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9DA9" w14:textId="77777777" w:rsidR="00BC2386" w:rsidRPr="00FD3B6D" w:rsidRDefault="00BC2386" w:rsidP="00FD3B6D">
      <w:pPr>
        <w:pStyle w:val="KonuBal1"/>
        <w:spacing w:line="480" w:lineRule="auto"/>
        <w:jc w:val="both"/>
        <w:rPr>
          <w:rFonts w:ascii="Times New Roman" w:hAnsi="Times New Roman" w:cs="Times New Roman"/>
          <w:color w:val="000000"/>
          <w:sz w:val="24"/>
          <w:szCs w:val="24"/>
          <w:u w:val="none"/>
          <w:lang w:val="tr-TR"/>
        </w:rPr>
      </w:pPr>
    </w:p>
    <w:p w14:paraId="6408E74F" w14:textId="77777777" w:rsidR="00313FEE" w:rsidRPr="00FD3B6D" w:rsidRDefault="00313FEE" w:rsidP="00FD3B6D">
      <w:pPr>
        <w:tabs>
          <w:tab w:val="left" w:pos="6840"/>
        </w:tabs>
        <w:spacing w:line="480" w:lineRule="auto"/>
        <w:ind w:right="99"/>
        <w:jc w:val="both"/>
        <w:rPr>
          <w:color w:val="000000"/>
          <w:szCs w:val="24"/>
          <w:lang w:val="tr-TR"/>
        </w:rPr>
      </w:pPr>
    </w:p>
    <w:p w14:paraId="449EABF3" w14:textId="77777777" w:rsidR="00C04914" w:rsidRPr="00683B2A" w:rsidRDefault="00C04914" w:rsidP="00683B2A">
      <w:pPr>
        <w:tabs>
          <w:tab w:val="left" w:pos="5620"/>
        </w:tabs>
        <w:spacing w:line="480" w:lineRule="auto"/>
        <w:jc w:val="center"/>
        <w:rPr>
          <w:b/>
          <w:color w:val="000000"/>
          <w:sz w:val="32"/>
          <w:szCs w:val="22"/>
          <w:lang w:val="tr-TR"/>
        </w:rPr>
      </w:pPr>
      <w:r w:rsidRPr="00FD3B6D">
        <w:rPr>
          <w:b/>
          <w:color w:val="000000"/>
          <w:sz w:val="36"/>
          <w:szCs w:val="24"/>
          <w:lang w:val="tr-TR"/>
        </w:rPr>
        <w:t xml:space="preserve">GAZİ </w:t>
      </w:r>
      <w:r w:rsidR="00904103" w:rsidRPr="00683B2A">
        <w:rPr>
          <w:b/>
          <w:color w:val="000000"/>
          <w:sz w:val="36"/>
          <w:szCs w:val="24"/>
          <w:lang w:val="tr-TR"/>
        </w:rPr>
        <w:t>ÜNİVERSİTESİ</w:t>
      </w:r>
    </w:p>
    <w:p w14:paraId="1637527C" w14:textId="77777777" w:rsidR="0001458F" w:rsidRPr="00683B2A" w:rsidRDefault="0001458F" w:rsidP="00683B2A">
      <w:pPr>
        <w:tabs>
          <w:tab w:val="left" w:pos="5620"/>
        </w:tabs>
        <w:spacing w:line="480" w:lineRule="auto"/>
        <w:jc w:val="center"/>
        <w:rPr>
          <w:b/>
          <w:color w:val="000000"/>
          <w:sz w:val="32"/>
          <w:szCs w:val="22"/>
          <w:lang w:val="tr-TR"/>
        </w:rPr>
      </w:pPr>
    </w:p>
    <w:p w14:paraId="63642447" w14:textId="1189EBE2" w:rsidR="00904103" w:rsidRPr="00683B2A" w:rsidRDefault="00C04914" w:rsidP="00683B2A">
      <w:pPr>
        <w:tabs>
          <w:tab w:val="left" w:pos="5620"/>
        </w:tabs>
        <w:spacing w:line="480" w:lineRule="auto"/>
        <w:jc w:val="center"/>
        <w:rPr>
          <w:b/>
          <w:color w:val="000000"/>
          <w:sz w:val="32"/>
          <w:szCs w:val="22"/>
          <w:lang w:val="tr-TR"/>
        </w:rPr>
      </w:pPr>
      <w:r w:rsidRPr="00683B2A">
        <w:rPr>
          <w:b/>
          <w:color w:val="000000"/>
          <w:sz w:val="32"/>
          <w:szCs w:val="22"/>
          <w:lang w:val="tr-TR"/>
        </w:rPr>
        <w:t xml:space="preserve">AKUPUNKTUR VE TAMAMLAYICI TIP </w:t>
      </w:r>
      <w:r w:rsidR="00953AF9" w:rsidRPr="00683B2A">
        <w:rPr>
          <w:b/>
          <w:color w:val="000000"/>
          <w:sz w:val="32"/>
          <w:szCs w:val="22"/>
          <w:lang w:val="tr-TR"/>
        </w:rPr>
        <w:t xml:space="preserve">ARAŞTIRMA </w:t>
      </w:r>
      <w:r w:rsidRPr="00683B2A">
        <w:rPr>
          <w:b/>
          <w:color w:val="000000"/>
          <w:sz w:val="32"/>
          <w:szCs w:val="22"/>
          <w:lang w:val="tr-TR"/>
        </w:rPr>
        <w:t>U</w:t>
      </w:r>
      <w:r w:rsidR="0001458F" w:rsidRPr="00683B2A">
        <w:rPr>
          <w:b/>
          <w:color w:val="000000"/>
          <w:sz w:val="32"/>
          <w:szCs w:val="22"/>
          <w:lang w:val="tr-TR"/>
        </w:rPr>
        <w:t xml:space="preserve">YGULAMA MERKEZİ </w:t>
      </w:r>
      <w:r w:rsidR="00881BC3" w:rsidRPr="00683B2A">
        <w:rPr>
          <w:b/>
          <w:color w:val="000000"/>
          <w:sz w:val="32"/>
          <w:szCs w:val="22"/>
          <w:lang w:val="tr-TR"/>
        </w:rPr>
        <w:t>(GUATAM)</w:t>
      </w:r>
    </w:p>
    <w:p w14:paraId="13D0B1B4" w14:textId="77777777" w:rsidR="0001458F" w:rsidRPr="00683B2A" w:rsidRDefault="0001458F" w:rsidP="00683B2A">
      <w:pPr>
        <w:tabs>
          <w:tab w:val="left" w:pos="5620"/>
        </w:tabs>
        <w:spacing w:line="480" w:lineRule="auto"/>
        <w:jc w:val="center"/>
        <w:rPr>
          <w:b/>
          <w:color w:val="000000"/>
          <w:sz w:val="32"/>
          <w:szCs w:val="22"/>
          <w:lang w:val="tr-TR"/>
        </w:rPr>
      </w:pPr>
    </w:p>
    <w:p w14:paraId="483E0E2C" w14:textId="77777777" w:rsidR="0001458F" w:rsidRPr="00683B2A" w:rsidRDefault="0001458F" w:rsidP="00683B2A">
      <w:pPr>
        <w:tabs>
          <w:tab w:val="left" w:pos="5620"/>
        </w:tabs>
        <w:spacing w:line="480" w:lineRule="auto"/>
        <w:jc w:val="center"/>
        <w:rPr>
          <w:b/>
          <w:color w:val="000000"/>
          <w:sz w:val="32"/>
          <w:szCs w:val="22"/>
          <w:lang w:val="tr-TR"/>
        </w:rPr>
      </w:pPr>
    </w:p>
    <w:p w14:paraId="0FB28847" w14:textId="732AF705" w:rsidR="0001458F" w:rsidRPr="00683B2A" w:rsidRDefault="00881BC3" w:rsidP="00683B2A">
      <w:pPr>
        <w:tabs>
          <w:tab w:val="left" w:pos="5620"/>
        </w:tabs>
        <w:spacing w:line="480" w:lineRule="auto"/>
        <w:jc w:val="center"/>
        <w:rPr>
          <w:b/>
          <w:color w:val="000000"/>
          <w:sz w:val="32"/>
          <w:szCs w:val="32"/>
          <w:lang w:val="tr-TR"/>
        </w:rPr>
      </w:pPr>
      <w:r w:rsidRPr="00683B2A">
        <w:rPr>
          <w:b/>
          <w:color w:val="000000"/>
          <w:sz w:val="32"/>
          <w:szCs w:val="32"/>
          <w:lang w:val="tr-TR"/>
        </w:rPr>
        <w:t>202</w:t>
      </w:r>
      <w:r w:rsidR="006C3B30" w:rsidRPr="00683B2A">
        <w:rPr>
          <w:b/>
          <w:color w:val="000000"/>
          <w:sz w:val="32"/>
          <w:szCs w:val="32"/>
          <w:lang w:val="tr-TR"/>
        </w:rPr>
        <w:t>3</w:t>
      </w:r>
      <w:r w:rsidR="00953AF9" w:rsidRPr="00683B2A">
        <w:rPr>
          <w:b/>
          <w:color w:val="000000"/>
          <w:sz w:val="32"/>
          <w:szCs w:val="32"/>
          <w:lang w:val="tr-TR"/>
        </w:rPr>
        <w:t xml:space="preserve"> YILI</w:t>
      </w:r>
    </w:p>
    <w:p w14:paraId="67C11259" w14:textId="0D05592B" w:rsidR="00683B2A" w:rsidRPr="00683B2A" w:rsidRDefault="00683B2A" w:rsidP="00683B2A">
      <w:pPr>
        <w:tabs>
          <w:tab w:val="left" w:pos="5620"/>
        </w:tabs>
        <w:spacing w:line="480" w:lineRule="auto"/>
        <w:jc w:val="center"/>
        <w:rPr>
          <w:b/>
          <w:color w:val="000000"/>
          <w:sz w:val="32"/>
          <w:szCs w:val="32"/>
          <w:lang w:val="tr-TR"/>
        </w:rPr>
      </w:pPr>
      <w:r w:rsidRPr="00683B2A">
        <w:rPr>
          <w:b/>
          <w:color w:val="000000"/>
          <w:sz w:val="32"/>
          <w:szCs w:val="32"/>
          <w:lang w:val="tr-TR"/>
        </w:rPr>
        <w:t>BİRİM İÇ DEĞERLENDİRME RAPORU</w:t>
      </w:r>
    </w:p>
    <w:p w14:paraId="5C6AB73E" w14:textId="77777777" w:rsidR="00683B2A" w:rsidRDefault="00683B2A" w:rsidP="00FD3B6D">
      <w:pPr>
        <w:tabs>
          <w:tab w:val="left" w:pos="5620"/>
        </w:tabs>
        <w:spacing w:line="480" w:lineRule="auto"/>
        <w:jc w:val="both"/>
        <w:rPr>
          <w:b/>
          <w:color w:val="000000"/>
          <w:sz w:val="36"/>
          <w:szCs w:val="36"/>
          <w:lang w:val="tr-TR"/>
        </w:rPr>
      </w:pPr>
    </w:p>
    <w:p w14:paraId="13B49CD3" w14:textId="77777777" w:rsidR="00683B2A" w:rsidRPr="00683B2A" w:rsidRDefault="00683B2A" w:rsidP="00683B2A">
      <w:pPr>
        <w:tabs>
          <w:tab w:val="left" w:pos="5620"/>
        </w:tabs>
        <w:spacing w:line="480" w:lineRule="auto"/>
        <w:jc w:val="center"/>
        <w:rPr>
          <w:b/>
          <w:bCs/>
          <w:color w:val="000000"/>
          <w:sz w:val="44"/>
          <w:szCs w:val="44"/>
          <w:lang w:val="tr-TR"/>
        </w:rPr>
      </w:pPr>
    </w:p>
    <w:p w14:paraId="56DF9A36" w14:textId="7AE0EA88" w:rsidR="00683B2A" w:rsidRPr="00683B2A" w:rsidRDefault="00683B2A" w:rsidP="00683B2A">
      <w:pPr>
        <w:tabs>
          <w:tab w:val="left" w:pos="5620"/>
        </w:tabs>
        <w:spacing w:line="480" w:lineRule="auto"/>
        <w:jc w:val="center"/>
        <w:rPr>
          <w:b/>
          <w:bCs/>
          <w:sz w:val="32"/>
          <w:szCs w:val="24"/>
        </w:rPr>
      </w:pPr>
      <w:proofErr w:type="spellStart"/>
      <w:r w:rsidRPr="00683B2A">
        <w:rPr>
          <w:b/>
          <w:bCs/>
          <w:sz w:val="32"/>
          <w:szCs w:val="24"/>
        </w:rPr>
        <w:t>Şubat</w:t>
      </w:r>
      <w:proofErr w:type="spellEnd"/>
      <w:r w:rsidRPr="00683B2A">
        <w:rPr>
          <w:b/>
          <w:bCs/>
          <w:sz w:val="32"/>
          <w:szCs w:val="24"/>
        </w:rPr>
        <w:t>, 2024</w:t>
      </w:r>
    </w:p>
    <w:p w14:paraId="455D069D" w14:textId="20B520C2" w:rsidR="00683B2A" w:rsidRPr="00FD3B6D" w:rsidRDefault="00683B2A" w:rsidP="00FD3B6D">
      <w:pPr>
        <w:tabs>
          <w:tab w:val="left" w:pos="5620"/>
        </w:tabs>
        <w:spacing w:line="480" w:lineRule="auto"/>
        <w:jc w:val="both"/>
        <w:rPr>
          <w:b/>
          <w:color w:val="000000"/>
          <w:sz w:val="36"/>
          <w:szCs w:val="36"/>
          <w:lang w:val="tr-TR"/>
        </w:rPr>
      </w:pPr>
      <w:proofErr w:type="spellStart"/>
      <w:r>
        <w:t>Yükseköğretim</w:t>
      </w:r>
      <w:proofErr w:type="spellEnd"/>
      <w:r>
        <w:t xml:space="preserve"> </w:t>
      </w:r>
      <w:proofErr w:type="spellStart"/>
      <w:r>
        <w:t>Kurulu’nun</w:t>
      </w:r>
      <w:proofErr w:type="spellEnd"/>
      <w:r>
        <w:t xml:space="preserve"> 23.07.2015 </w:t>
      </w:r>
      <w:proofErr w:type="spellStart"/>
      <w:r>
        <w:t>tarih</w:t>
      </w:r>
      <w:proofErr w:type="spellEnd"/>
      <w:r>
        <w:t xml:space="preserve"> </w:t>
      </w:r>
      <w:proofErr w:type="spellStart"/>
      <w:r>
        <w:t>ve</w:t>
      </w:r>
      <w:proofErr w:type="spellEnd"/>
      <w:r>
        <w:t xml:space="preserve"> 29423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yayımlanarak</w:t>
      </w:r>
      <w:proofErr w:type="spellEnd"/>
      <w:r>
        <w:t xml:space="preserve"> </w:t>
      </w:r>
      <w:proofErr w:type="spellStart"/>
      <w:r>
        <w:t>yürürlüğe</w:t>
      </w:r>
      <w:proofErr w:type="spellEnd"/>
      <w:r>
        <w:t xml:space="preserve"> </w:t>
      </w:r>
      <w:proofErr w:type="spellStart"/>
      <w:r>
        <w:t>giren</w:t>
      </w:r>
      <w:proofErr w:type="spellEnd"/>
      <w:r>
        <w:t xml:space="preserve"> “</w:t>
      </w:r>
      <w:proofErr w:type="spellStart"/>
      <w:r>
        <w:t>Yükseköğretim</w:t>
      </w:r>
      <w:proofErr w:type="spellEnd"/>
      <w:r>
        <w:t xml:space="preserve"> </w:t>
      </w:r>
      <w:proofErr w:type="spellStart"/>
      <w:r>
        <w:t>Kalite</w:t>
      </w:r>
      <w:proofErr w:type="spellEnd"/>
      <w:r>
        <w:t xml:space="preserve"> </w:t>
      </w:r>
      <w:proofErr w:type="spellStart"/>
      <w:r>
        <w:t>Güvencesi</w:t>
      </w:r>
      <w:proofErr w:type="spellEnd"/>
      <w:r>
        <w:t xml:space="preserve"> </w:t>
      </w:r>
      <w:proofErr w:type="spellStart"/>
      <w:r>
        <w:t>Yönetmeliği</w:t>
      </w:r>
      <w:proofErr w:type="spellEnd"/>
      <w:r>
        <w:t xml:space="preserve">” </w:t>
      </w:r>
      <w:proofErr w:type="spellStart"/>
      <w:r>
        <w:t>ile</w:t>
      </w:r>
      <w:proofErr w:type="spellEnd"/>
      <w:r>
        <w:t xml:space="preserve"> Gazi </w:t>
      </w:r>
      <w:proofErr w:type="spellStart"/>
      <w:r>
        <w:t>Üniversitesi</w:t>
      </w:r>
      <w:proofErr w:type="spellEnd"/>
      <w:r>
        <w:t xml:space="preserve"> </w:t>
      </w:r>
      <w:proofErr w:type="spellStart"/>
      <w:r>
        <w:t>Senatosu’nun</w:t>
      </w:r>
      <w:proofErr w:type="spellEnd"/>
      <w:r>
        <w:t xml:space="preserve"> 12.05.2016 </w:t>
      </w:r>
      <w:proofErr w:type="spellStart"/>
      <w:r>
        <w:t>tarih</w:t>
      </w:r>
      <w:proofErr w:type="spellEnd"/>
      <w:r>
        <w:t xml:space="preserve"> </w:t>
      </w:r>
      <w:proofErr w:type="spellStart"/>
      <w:r>
        <w:t>ve</w:t>
      </w:r>
      <w:proofErr w:type="spellEnd"/>
      <w:r>
        <w:t xml:space="preserve"> 05 </w:t>
      </w:r>
      <w:proofErr w:type="spellStart"/>
      <w:r>
        <w:t>sayılı</w:t>
      </w:r>
      <w:proofErr w:type="spellEnd"/>
      <w:r>
        <w:t xml:space="preserve"> </w:t>
      </w:r>
      <w:proofErr w:type="spellStart"/>
      <w:r>
        <w:t>toplantısında</w:t>
      </w:r>
      <w:proofErr w:type="spellEnd"/>
      <w:r>
        <w:t xml:space="preserve"> </w:t>
      </w:r>
      <w:proofErr w:type="spellStart"/>
      <w:r>
        <w:t>alınan</w:t>
      </w:r>
      <w:proofErr w:type="spellEnd"/>
      <w:r>
        <w:t xml:space="preserve"> 2016/47 </w:t>
      </w:r>
      <w:proofErr w:type="spellStart"/>
      <w:r>
        <w:t>sayılı</w:t>
      </w:r>
      <w:proofErr w:type="spellEnd"/>
      <w:r>
        <w:t xml:space="preserve"> </w:t>
      </w:r>
      <w:proofErr w:type="spellStart"/>
      <w:r>
        <w:t>kararıyla</w:t>
      </w:r>
      <w:proofErr w:type="spellEnd"/>
      <w:r>
        <w:t xml:space="preserve"> </w:t>
      </w:r>
      <w:proofErr w:type="spellStart"/>
      <w:r>
        <w:t>kabul</w:t>
      </w:r>
      <w:proofErr w:type="spellEnd"/>
      <w:r>
        <w:t xml:space="preserve"> </w:t>
      </w:r>
      <w:proofErr w:type="spellStart"/>
      <w:r>
        <w:t>edilen</w:t>
      </w:r>
      <w:proofErr w:type="spellEnd"/>
      <w:r>
        <w:t xml:space="preserve"> “Gazi </w:t>
      </w:r>
      <w:proofErr w:type="spellStart"/>
      <w:r>
        <w:t>Üniversitesi</w:t>
      </w:r>
      <w:proofErr w:type="spellEnd"/>
      <w:r>
        <w:t xml:space="preserve"> </w:t>
      </w:r>
      <w:proofErr w:type="spellStart"/>
      <w:r>
        <w:t>Kalite</w:t>
      </w:r>
      <w:proofErr w:type="spellEnd"/>
      <w:r>
        <w:t xml:space="preserve"> </w:t>
      </w:r>
      <w:proofErr w:type="spellStart"/>
      <w:r>
        <w:t>Güvencesi</w:t>
      </w:r>
      <w:proofErr w:type="spellEnd"/>
      <w:r>
        <w:t xml:space="preserve"> </w:t>
      </w:r>
      <w:proofErr w:type="spellStart"/>
      <w:r>
        <w:t>Yönergesi</w:t>
      </w:r>
      <w:proofErr w:type="spellEnd"/>
      <w:r>
        <w:t xml:space="preserve">” ’ne </w:t>
      </w:r>
      <w:proofErr w:type="spellStart"/>
      <w:r>
        <w:t>uygun</w:t>
      </w:r>
      <w:proofErr w:type="spellEnd"/>
      <w:r>
        <w:t xml:space="preserve"> </w:t>
      </w:r>
      <w:proofErr w:type="spellStart"/>
      <w:r>
        <w:t>olarak</w:t>
      </w:r>
      <w:proofErr w:type="spellEnd"/>
      <w:r>
        <w:t xml:space="preserve"> </w:t>
      </w:r>
      <w:proofErr w:type="spellStart"/>
      <w:r>
        <w:t>oluşturulan</w:t>
      </w:r>
      <w:proofErr w:type="spellEnd"/>
      <w:r w:rsidRPr="00683B2A">
        <w:t xml:space="preserve"> </w:t>
      </w:r>
      <w:proofErr w:type="spellStart"/>
      <w:r w:rsidRPr="00683B2A">
        <w:t>Akupunktur</w:t>
      </w:r>
      <w:proofErr w:type="spellEnd"/>
      <w:r w:rsidRPr="00683B2A">
        <w:t xml:space="preserve"> </w:t>
      </w:r>
      <w:proofErr w:type="spellStart"/>
      <w:r>
        <w:t>V</w:t>
      </w:r>
      <w:r w:rsidRPr="00683B2A">
        <w:t>e</w:t>
      </w:r>
      <w:proofErr w:type="spellEnd"/>
      <w:r w:rsidRPr="00683B2A">
        <w:t xml:space="preserve"> </w:t>
      </w:r>
      <w:proofErr w:type="spellStart"/>
      <w:r w:rsidRPr="00683B2A">
        <w:t>Tamamlay</w:t>
      </w:r>
      <w:r>
        <w:t>ıcı</w:t>
      </w:r>
      <w:proofErr w:type="spellEnd"/>
      <w:r w:rsidRPr="00683B2A">
        <w:t xml:space="preserve"> </w:t>
      </w:r>
      <w:proofErr w:type="spellStart"/>
      <w:r w:rsidRPr="00683B2A">
        <w:t>T</w:t>
      </w:r>
      <w:r>
        <w:t>ı</w:t>
      </w:r>
      <w:r w:rsidRPr="00683B2A">
        <w:t>p</w:t>
      </w:r>
      <w:proofErr w:type="spellEnd"/>
      <w:r w:rsidRPr="00683B2A">
        <w:t xml:space="preserve"> </w:t>
      </w:r>
      <w:proofErr w:type="spellStart"/>
      <w:r>
        <w:t>Araştırma</w:t>
      </w:r>
      <w:proofErr w:type="spellEnd"/>
      <w:r>
        <w:t xml:space="preserve"> </w:t>
      </w:r>
      <w:proofErr w:type="spellStart"/>
      <w:r>
        <w:t>ve</w:t>
      </w:r>
      <w:proofErr w:type="spellEnd"/>
      <w:r>
        <w:t xml:space="preserve"> </w:t>
      </w:r>
      <w:proofErr w:type="spellStart"/>
      <w:r>
        <w:t>Uygulama</w:t>
      </w:r>
      <w:proofErr w:type="spellEnd"/>
      <w:r>
        <w:t xml:space="preserve"> </w:t>
      </w:r>
      <w:proofErr w:type="spellStart"/>
      <w:r>
        <w:t>Merkezi</w:t>
      </w:r>
      <w:proofErr w:type="spellEnd"/>
      <w:r>
        <w:t xml:space="preserve"> </w:t>
      </w:r>
      <w:proofErr w:type="spellStart"/>
      <w:r>
        <w:t>kalite</w:t>
      </w:r>
      <w:proofErr w:type="spellEnd"/>
      <w:r>
        <w:t xml:space="preserve"> </w:t>
      </w:r>
      <w:proofErr w:type="spellStart"/>
      <w:r>
        <w:t>birim</w:t>
      </w:r>
      <w:proofErr w:type="spellEnd"/>
      <w:r>
        <w:t xml:space="preserve"> </w:t>
      </w:r>
      <w:proofErr w:type="spellStart"/>
      <w:r>
        <w:t>sorumluları</w:t>
      </w:r>
      <w:proofErr w:type="spellEnd"/>
      <w:r>
        <w:t xml:space="preserve"> </w:t>
      </w:r>
      <w:proofErr w:type="spellStart"/>
      <w:r>
        <w:t>tarafından</w:t>
      </w:r>
      <w:proofErr w:type="spellEnd"/>
      <w:r>
        <w:t xml:space="preserve"> Gazi </w:t>
      </w:r>
      <w:proofErr w:type="spellStart"/>
      <w:r>
        <w:t>Üniversitesi</w:t>
      </w:r>
      <w:proofErr w:type="spellEnd"/>
      <w:r>
        <w:t xml:space="preserve"> </w:t>
      </w:r>
      <w:proofErr w:type="spellStart"/>
      <w:r>
        <w:t>Güncellenmiş</w:t>
      </w:r>
      <w:proofErr w:type="spellEnd"/>
      <w:r>
        <w:t xml:space="preserve"> 2019-2023 </w:t>
      </w:r>
      <w:proofErr w:type="spellStart"/>
      <w:r>
        <w:t>Stratejik</w:t>
      </w:r>
      <w:proofErr w:type="spellEnd"/>
      <w:r>
        <w:t xml:space="preserve"> </w:t>
      </w:r>
      <w:proofErr w:type="spellStart"/>
      <w:r>
        <w:t>Planı’nda</w:t>
      </w:r>
      <w:proofErr w:type="spellEnd"/>
      <w:r>
        <w:t xml:space="preserve"> </w:t>
      </w:r>
      <w:proofErr w:type="spellStart"/>
      <w:r>
        <w:t>belirtilen</w:t>
      </w:r>
      <w:proofErr w:type="spellEnd"/>
      <w:r>
        <w:t xml:space="preserve"> </w:t>
      </w:r>
      <w:proofErr w:type="spellStart"/>
      <w:r>
        <w:t>hedefler</w:t>
      </w:r>
      <w:proofErr w:type="spellEnd"/>
      <w:r>
        <w:t xml:space="preserve"> </w:t>
      </w:r>
      <w:proofErr w:type="spellStart"/>
      <w:r>
        <w:t>doğrultusunda</w:t>
      </w:r>
      <w:proofErr w:type="spellEnd"/>
      <w:r>
        <w:t xml:space="preserve"> “2023 </w:t>
      </w:r>
      <w:proofErr w:type="spellStart"/>
      <w:r>
        <w:t>Yılı</w:t>
      </w:r>
      <w:proofErr w:type="spellEnd"/>
      <w:r>
        <w:t xml:space="preserve"> </w:t>
      </w:r>
      <w:proofErr w:type="spellStart"/>
      <w:r>
        <w:t>Birim</w:t>
      </w:r>
      <w:proofErr w:type="spellEnd"/>
      <w:r>
        <w:t xml:space="preserve"> </w:t>
      </w:r>
      <w:proofErr w:type="spellStart"/>
      <w:r>
        <w:t>İç</w:t>
      </w:r>
      <w:proofErr w:type="spellEnd"/>
      <w:r>
        <w:t xml:space="preserve"> </w:t>
      </w:r>
      <w:proofErr w:type="spellStart"/>
      <w:r>
        <w:t>Değerlendirme</w:t>
      </w:r>
      <w:proofErr w:type="spellEnd"/>
      <w:r>
        <w:t xml:space="preserve"> </w:t>
      </w:r>
      <w:proofErr w:type="spellStart"/>
      <w:r>
        <w:t>Raporu</w:t>
      </w:r>
      <w:proofErr w:type="spellEnd"/>
      <w:r>
        <w:t xml:space="preserve">” </w:t>
      </w:r>
      <w:proofErr w:type="spellStart"/>
      <w:r>
        <w:t>hazırlanmıştır</w:t>
      </w:r>
      <w:proofErr w:type="spellEnd"/>
      <w:r>
        <w:t>.</w:t>
      </w:r>
    </w:p>
    <w:p w14:paraId="4F22BA8C" w14:textId="77777777" w:rsidR="00313FEE" w:rsidRPr="00FD3B6D" w:rsidRDefault="00313FEE" w:rsidP="00FD3B6D">
      <w:pPr>
        <w:tabs>
          <w:tab w:val="left" w:pos="5620"/>
        </w:tabs>
        <w:spacing w:line="480" w:lineRule="auto"/>
        <w:jc w:val="both"/>
        <w:rPr>
          <w:b/>
          <w:color w:val="000000"/>
          <w:sz w:val="36"/>
          <w:szCs w:val="24"/>
          <w:lang w:val="tr-TR"/>
        </w:rPr>
      </w:pPr>
    </w:p>
    <w:p w14:paraId="025B73E4" w14:textId="77777777" w:rsidR="00904103" w:rsidRPr="00FD3B6D" w:rsidRDefault="00904103" w:rsidP="00FD3B6D">
      <w:pPr>
        <w:tabs>
          <w:tab w:val="left" w:pos="5620"/>
        </w:tabs>
        <w:spacing w:line="480" w:lineRule="auto"/>
        <w:jc w:val="both"/>
        <w:rPr>
          <w:color w:val="000000"/>
          <w:szCs w:val="24"/>
          <w:lang w:val="tr-TR"/>
        </w:rPr>
      </w:pPr>
    </w:p>
    <w:p w14:paraId="09799BF1" w14:textId="77777777" w:rsidR="00313FEE" w:rsidRPr="00FD3B6D" w:rsidRDefault="00313FEE" w:rsidP="00FD3B6D">
      <w:pPr>
        <w:tabs>
          <w:tab w:val="left" w:pos="5620"/>
        </w:tabs>
        <w:spacing w:line="480" w:lineRule="auto"/>
        <w:jc w:val="both"/>
        <w:rPr>
          <w:color w:val="000000"/>
          <w:szCs w:val="24"/>
          <w:lang w:val="tr-TR"/>
        </w:rPr>
      </w:pPr>
    </w:p>
    <w:p w14:paraId="1960232E" w14:textId="77777777" w:rsidR="00313FEE" w:rsidRPr="00FD3B6D" w:rsidRDefault="00313FEE" w:rsidP="00FD3B6D">
      <w:pPr>
        <w:tabs>
          <w:tab w:val="left" w:pos="5620"/>
        </w:tabs>
        <w:spacing w:line="480" w:lineRule="auto"/>
        <w:jc w:val="both"/>
        <w:rPr>
          <w:color w:val="000000"/>
          <w:szCs w:val="24"/>
          <w:lang w:val="tr-TR"/>
        </w:rPr>
      </w:pPr>
    </w:p>
    <w:p w14:paraId="18324FC8" w14:textId="77777777" w:rsidR="00313FEE" w:rsidRPr="00FD3B6D" w:rsidRDefault="00313FEE" w:rsidP="00FD3B6D">
      <w:pPr>
        <w:tabs>
          <w:tab w:val="left" w:pos="5620"/>
        </w:tabs>
        <w:spacing w:line="480" w:lineRule="auto"/>
        <w:jc w:val="both"/>
        <w:rPr>
          <w:color w:val="000000"/>
          <w:szCs w:val="24"/>
          <w:lang w:val="tr-TR"/>
        </w:rPr>
      </w:pPr>
    </w:p>
    <w:p w14:paraId="586752A6" w14:textId="0307AFE0" w:rsidR="00955A24" w:rsidRPr="00FD3B6D" w:rsidRDefault="00955A24" w:rsidP="00FD3B6D">
      <w:pPr>
        <w:pStyle w:val="Balk1"/>
        <w:spacing w:before="100" w:beforeAutospacing="1" w:after="100" w:afterAutospacing="1" w:line="480" w:lineRule="auto"/>
        <w:ind w:left="360" w:hanging="3"/>
        <w:jc w:val="both"/>
        <w:rPr>
          <w:color w:val="000000"/>
          <w:sz w:val="24"/>
          <w:szCs w:val="24"/>
          <w:lang w:val="tr-TR"/>
        </w:rPr>
      </w:pPr>
      <w:bookmarkStart w:id="0" w:name="B_Hlt17086069"/>
      <w:bookmarkStart w:id="1" w:name="B_Hlt17694651"/>
      <w:bookmarkStart w:id="2" w:name="_Toc158804381"/>
      <w:bookmarkEnd w:id="0"/>
      <w:bookmarkEnd w:id="1"/>
      <w:r w:rsidRPr="00FD3B6D">
        <w:rPr>
          <w:color w:val="000000"/>
          <w:sz w:val="24"/>
          <w:szCs w:val="24"/>
          <w:lang w:val="tr-TR"/>
        </w:rPr>
        <w:t>GENEL BİLGİLER</w:t>
      </w:r>
      <w:bookmarkEnd w:id="2"/>
    </w:p>
    <w:p w14:paraId="6EF57DA8" w14:textId="77777777" w:rsidR="00955A24" w:rsidRPr="00FD3B6D" w:rsidRDefault="00955A24" w:rsidP="00FD3B6D">
      <w:pPr>
        <w:pStyle w:val="Balk2"/>
        <w:spacing w:line="480" w:lineRule="auto"/>
        <w:ind w:firstLine="357"/>
        <w:jc w:val="both"/>
        <w:rPr>
          <w:rFonts w:ascii="Times New Roman" w:hAnsi="Times New Roman" w:cs="Times New Roman"/>
          <w:i w:val="0"/>
          <w:color w:val="000000"/>
          <w:szCs w:val="24"/>
          <w:lang w:val="tr-TR"/>
        </w:rPr>
      </w:pPr>
      <w:bookmarkStart w:id="3" w:name="_Toc158804382"/>
      <w:r w:rsidRPr="00FD3B6D">
        <w:rPr>
          <w:rFonts w:ascii="Times New Roman" w:hAnsi="Times New Roman" w:cs="Times New Roman"/>
          <w:i w:val="0"/>
          <w:color w:val="000000"/>
          <w:szCs w:val="24"/>
          <w:lang w:val="tr-TR"/>
        </w:rPr>
        <w:t>A</w:t>
      </w:r>
      <w:r w:rsidR="000B19EB" w:rsidRPr="00FD3B6D">
        <w:rPr>
          <w:rFonts w:ascii="Times New Roman" w:hAnsi="Times New Roman" w:cs="Times New Roman"/>
          <w:i w:val="0"/>
          <w:color w:val="000000"/>
          <w:szCs w:val="24"/>
          <w:lang w:val="tr-TR"/>
        </w:rPr>
        <w:t>.</w:t>
      </w:r>
      <w:r w:rsidRPr="00FD3B6D">
        <w:rPr>
          <w:rFonts w:ascii="Times New Roman" w:hAnsi="Times New Roman" w:cs="Times New Roman"/>
          <w:i w:val="0"/>
          <w:color w:val="000000"/>
          <w:szCs w:val="24"/>
          <w:lang w:val="tr-TR"/>
        </w:rPr>
        <w:t xml:space="preserve"> Misyon ve Vizyon</w:t>
      </w:r>
      <w:bookmarkEnd w:id="3"/>
    </w:p>
    <w:p w14:paraId="5AE27F87" w14:textId="77777777" w:rsidR="00E11E08" w:rsidRPr="00FD3B6D" w:rsidRDefault="00E11E08" w:rsidP="00FD3B6D">
      <w:pPr>
        <w:spacing w:before="100" w:beforeAutospacing="1" w:after="100" w:afterAutospacing="1" w:line="480" w:lineRule="auto"/>
        <w:ind w:firstLine="357"/>
        <w:jc w:val="both"/>
        <w:rPr>
          <w:b/>
          <w:color w:val="000000"/>
          <w:szCs w:val="24"/>
          <w:lang w:val="tr-TR"/>
        </w:rPr>
      </w:pPr>
      <w:r w:rsidRPr="00FD3B6D">
        <w:rPr>
          <w:b/>
          <w:color w:val="000000"/>
          <w:szCs w:val="24"/>
          <w:lang w:val="tr-TR"/>
        </w:rPr>
        <w:t>Misyon</w:t>
      </w:r>
    </w:p>
    <w:p w14:paraId="3E4354A8" w14:textId="1395C203" w:rsidR="00E11E08" w:rsidRPr="00FD3B6D" w:rsidRDefault="00603CE6" w:rsidP="00FD3B6D">
      <w:pPr>
        <w:spacing w:before="100" w:beforeAutospacing="1" w:after="100" w:afterAutospacing="1" w:line="480" w:lineRule="auto"/>
        <w:ind w:firstLine="540"/>
        <w:jc w:val="both"/>
        <w:rPr>
          <w:iCs/>
          <w:color w:val="000000"/>
          <w:szCs w:val="24"/>
          <w:lang w:val="tr-TR"/>
        </w:rPr>
      </w:pPr>
      <w:r w:rsidRPr="00FD3B6D">
        <w:rPr>
          <w:iCs/>
          <w:color w:val="000000"/>
          <w:szCs w:val="24"/>
          <w:lang w:val="tr-TR"/>
        </w:rPr>
        <w:t xml:space="preserve">Akupunktur ve Tamamlayıcı Tıp </w:t>
      </w:r>
      <w:r w:rsidR="00DE1B49">
        <w:rPr>
          <w:iCs/>
          <w:color w:val="000000"/>
          <w:szCs w:val="24"/>
          <w:lang w:val="tr-TR"/>
        </w:rPr>
        <w:t xml:space="preserve">Araştırma ve Uygulama </w:t>
      </w:r>
      <w:r w:rsidRPr="00FD3B6D">
        <w:rPr>
          <w:iCs/>
          <w:color w:val="000000"/>
          <w:szCs w:val="24"/>
          <w:lang w:val="tr-TR"/>
        </w:rPr>
        <w:t>Merkezi</w:t>
      </w:r>
      <w:r w:rsidR="003E0B56" w:rsidRPr="00FD3B6D">
        <w:rPr>
          <w:iCs/>
          <w:color w:val="000000"/>
          <w:szCs w:val="24"/>
          <w:lang w:val="tr-TR"/>
        </w:rPr>
        <w:t xml:space="preserve">, geleneksel ve tamamlayıcı tıbbi tedaviler ile; tanı koyarak gerekli tedavileri uygulayan, </w:t>
      </w:r>
      <w:r w:rsidR="009B51EC" w:rsidRPr="00FD3B6D">
        <w:rPr>
          <w:iCs/>
          <w:color w:val="000000"/>
          <w:szCs w:val="24"/>
          <w:lang w:val="tr-TR"/>
        </w:rPr>
        <w:t>G</w:t>
      </w:r>
      <w:r w:rsidR="009F4D08" w:rsidRPr="00FD3B6D">
        <w:rPr>
          <w:iCs/>
          <w:color w:val="000000"/>
          <w:szCs w:val="24"/>
          <w:lang w:val="tr-TR"/>
        </w:rPr>
        <w:t xml:space="preserve">eleneksel </w:t>
      </w:r>
      <w:r w:rsidR="009B51EC" w:rsidRPr="00FD3B6D">
        <w:rPr>
          <w:iCs/>
          <w:color w:val="000000"/>
          <w:szCs w:val="24"/>
          <w:lang w:val="tr-TR"/>
        </w:rPr>
        <w:t>ve Tamamlayıcı T</w:t>
      </w:r>
      <w:r w:rsidR="009F4D08" w:rsidRPr="00FD3B6D">
        <w:rPr>
          <w:iCs/>
          <w:color w:val="000000"/>
          <w:szCs w:val="24"/>
          <w:lang w:val="tr-TR"/>
        </w:rPr>
        <w:t xml:space="preserve">ıp (GETAT) </w:t>
      </w:r>
      <w:r w:rsidR="003E0B56" w:rsidRPr="00FD3B6D">
        <w:rPr>
          <w:iCs/>
          <w:color w:val="000000"/>
          <w:szCs w:val="24"/>
          <w:lang w:val="tr-TR"/>
        </w:rPr>
        <w:t>alanında eğitim, araştırma ve uygulama faaliyetlerinde bulunan, bireylerin fiziksel ve ruhsal hastalıklardan korunmasına yardımcı olan ve batı tıbbını destekleyen/tamamlayan</w:t>
      </w:r>
      <w:r w:rsidR="009B51EC" w:rsidRPr="00FD3B6D">
        <w:rPr>
          <w:iCs/>
          <w:color w:val="000000"/>
          <w:szCs w:val="24"/>
          <w:lang w:val="tr-TR"/>
        </w:rPr>
        <w:t xml:space="preserve"> hizmetler veren</w:t>
      </w:r>
      <w:r w:rsidR="003E0B56" w:rsidRPr="00FD3B6D">
        <w:rPr>
          <w:iCs/>
          <w:color w:val="000000"/>
          <w:szCs w:val="24"/>
          <w:lang w:val="tr-TR"/>
        </w:rPr>
        <w:t xml:space="preserve"> bir merkezdir.</w:t>
      </w:r>
    </w:p>
    <w:p w14:paraId="3813791D" w14:textId="77777777" w:rsidR="00E11E08" w:rsidRPr="00FD3B6D" w:rsidRDefault="00E11E08" w:rsidP="00FD3B6D">
      <w:pPr>
        <w:tabs>
          <w:tab w:val="left" w:pos="5620"/>
        </w:tabs>
        <w:spacing w:before="100" w:beforeAutospacing="1" w:after="100" w:afterAutospacing="1" w:line="480" w:lineRule="auto"/>
        <w:ind w:firstLine="540"/>
        <w:jc w:val="both"/>
        <w:rPr>
          <w:b/>
          <w:color w:val="000000"/>
          <w:szCs w:val="24"/>
          <w:lang w:val="tr-TR"/>
        </w:rPr>
      </w:pPr>
      <w:r w:rsidRPr="00FD3B6D">
        <w:rPr>
          <w:b/>
          <w:color w:val="000000"/>
          <w:szCs w:val="24"/>
          <w:lang w:val="tr-TR"/>
        </w:rPr>
        <w:t>Vizyon</w:t>
      </w:r>
    </w:p>
    <w:p w14:paraId="5E1A1D55" w14:textId="77777777" w:rsidR="00E11E08" w:rsidRDefault="00603CE6" w:rsidP="00FD3B6D">
      <w:pPr>
        <w:pStyle w:val="GvdeMetni21"/>
        <w:tabs>
          <w:tab w:val="clear" w:pos="2340"/>
        </w:tabs>
        <w:spacing w:before="100" w:beforeAutospacing="1" w:after="100" w:afterAutospacing="1" w:line="480" w:lineRule="auto"/>
        <w:ind w:left="0" w:firstLine="708"/>
        <w:rPr>
          <w:rFonts w:ascii="Times New Roman" w:hAnsi="Times New Roman" w:cs="Times New Roman"/>
          <w:iCs/>
          <w:color w:val="000000"/>
          <w:sz w:val="24"/>
          <w:szCs w:val="24"/>
          <w:lang w:val="tr-TR"/>
        </w:rPr>
      </w:pPr>
      <w:r w:rsidRPr="00FD3B6D">
        <w:rPr>
          <w:rFonts w:ascii="Times New Roman" w:hAnsi="Times New Roman" w:cs="Times New Roman"/>
          <w:iCs/>
          <w:color w:val="000000"/>
          <w:sz w:val="24"/>
          <w:szCs w:val="24"/>
          <w:lang w:val="tr-TR"/>
        </w:rPr>
        <w:t xml:space="preserve">Akupunktur ve Tamamlayıcı Tıp Merkezi </w:t>
      </w:r>
      <w:r w:rsidR="003E0B56" w:rsidRPr="00FD3B6D">
        <w:rPr>
          <w:rFonts w:ascii="Times New Roman" w:hAnsi="Times New Roman" w:cs="Times New Roman"/>
          <w:iCs/>
          <w:color w:val="000000"/>
          <w:sz w:val="24"/>
          <w:szCs w:val="24"/>
          <w:lang w:val="tr-TR"/>
        </w:rPr>
        <w:t>Geleneksel ve Tamamlayıcı Tıp ala</w:t>
      </w:r>
      <w:r w:rsidRPr="00FD3B6D">
        <w:rPr>
          <w:rFonts w:ascii="Times New Roman" w:hAnsi="Times New Roman" w:cs="Times New Roman"/>
          <w:iCs/>
          <w:color w:val="000000"/>
          <w:sz w:val="24"/>
          <w:szCs w:val="24"/>
          <w:lang w:val="tr-TR"/>
        </w:rPr>
        <w:t>nında Türkiye’de öncü kurumlardan birisidir</w:t>
      </w:r>
      <w:r w:rsidR="003E0B56" w:rsidRPr="00FD3B6D">
        <w:rPr>
          <w:rFonts w:ascii="Times New Roman" w:hAnsi="Times New Roman" w:cs="Times New Roman"/>
          <w:iCs/>
          <w:color w:val="000000"/>
          <w:sz w:val="24"/>
          <w:szCs w:val="24"/>
          <w:lang w:val="tr-TR"/>
        </w:rPr>
        <w:t>.</w:t>
      </w:r>
      <w:r w:rsidR="009B51EC" w:rsidRPr="00FD3B6D">
        <w:rPr>
          <w:rFonts w:ascii="Times New Roman" w:hAnsi="Times New Roman" w:cs="Times New Roman"/>
          <w:iCs/>
          <w:color w:val="000000"/>
          <w:sz w:val="24"/>
          <w:szCs w:val="24"/>
          <w:lang w:val="tr-TR"/>
        </w:rPr>
        <w:t xml:space="preserve"> </w:t>
      </w:r>
      <w:r w:rsidRPr="00FD3B6D">
        <w:rPr>
          <w:rFonts w:ascii="Times New Roman" w:hAnsi="Times New Roman" w:cs="Times New Roman"/>
          <w:iCs/>
          <w:color w:val="000000"/>
          <w:sz w:val="24"/>
          <w:szCs w:val="24"/>
          <w:lang w:val="tr-TR"/>
        </w:rPr>
        <w:t>Bu alanda açılan diğer merkezlere de örnek olmuştur.</w:t>
      </w:r>
      <w:r w:rsidR="00AF7F14" w:rsidRPr="00FD3B6D">
        <w:rPr>
          <w:rFonts w:ascii="Times New Roman" w:hAnsi="Times New Roman" w:cs="Times New Roman"/>
          <w:iCs/>
          <w:color w:val="000000"/>
          <w:sz w:val="24"/>
          <w:szCs w:val="24"/>
          <w:lang w:val="tr-TR"/>
        </w:rPr>
        <w:t xml:space="preserve"> </w:t>
      </w:r>
      <w:r w:rsidRPr="00FD3B6D">
        <w:rPr>
          <w:rFonts w:ascii="Times New Roman" w:hAnsi="Times New Roman" w:cs="Times New Roman"/>
          <w:iCs/>
          <w:color w:val="000000"/>
          <w:sz w:val="24"/>
          <w:szCs w:val="24"/>
          <w:lang w:val="tr-TR"/>
        </w:rPr>
        <w:t>Bundan sonra da bu özelliğini koruyabilmek için gerekli olan eğitimleri ve faaliyetleri yapmaya devam ederek üniversitemizin Disiplinler arası ve nitelikli araştırmaları, girişimciliği, üst düzey eğitimi, topluma hizmeti ile ulusal ve uluslararası düzeyde saygın ve öncü bir kurum olma özelliğini daha da geliştirmek.</w:t>
      </w:r>
      <w:r w:rsidR="00E35EEB" w:rsidRPr="00FD3B6D">
        <w:rPr>
          <w:rFonts w:ascii="Times New Roman" w:hAnsi="Times New Roman" w:cs="Times New Roman"/>
          <w:iCs/>
          <w:color w:val="000000"/>
          <w:sz w:val="24"/>
          <w:szCs w:val="24"/>
          <w:lang w:val="tr-TR"/>
        </w:rPr>
        <w:t xml:space="preserve"> </w:t>
      </w:r>
      <w:r w:rsidRPr="00FD3B6D">
        <w:rPr>
          <w:rFonts w:ascii="Times New Roman" w:hAnsi="Times New Roman" w:cs="Times New Roman"/>
          <w:iCs/>
          <w:color w:val="000000"/>
          <w:sz w:val="24"/>
          <w:szCs w:val="24"/>
          <w:lang w:val="tr-TR"/>
        </w:rPr>
        <w:t xml:space="preserve">Geleneksel ve Tamamlayıcı Tıp alanını bir an </w:t>
      </w:r>
      <w:r w:rsidR="00277788" w:rsidRPr="00FD3B6D">
        <w:rPr>
          <w:rFonts w:ascii="Times New Roman" w:hAnsi="Times New Roman" w:cs="Times New Roman"/>
          <w:iCs/>
          <w:color w:val="000000"/>
          <w:sz w:val="24"/>
          <w:szCs w:val="24"/>
          <w:lang w:val="tr-TR"/>
        </w:rPr>
        <w:t>önce</w:t>
      </w:r>
      <w:r w:rsidRPr="00FD3B6D">
        <w:rPr>
          <w:rFonts w:ascii="Times New Roman" w:hAnsi="Times New Roman" w:cs="Times New Roman"/>
          <w:iCs/>
          <w:color w:val="000000"/>
          <w:sz w:val="24"/>
          <w:szCs w:val="24"/>
          <w:lang w:val="tr-TR"/>
        </w:rPr>
        <w:t xml:space="preserve"> Ana Bilim da</w:t>
      </w:r>
      <w:r w:rsidR="00277788" w:rsidRPr="00FD3B6D">
        <w:rPr>
          <w:rFonts w:ascii="Times New Roman" w:hAnsi="Times New Roman" w:cs="Times New Roman"/>
          <w:iCs/>
          <w:color w:val="000000"/>
          <w:sz w:val="24"/>
          <w:szCs w:val="24"/>
          <w:lang w:val="tr-TR"/>
        </w:rPr>
        <w:t>lı haline getirerek daha da geliş</w:t>
      </w:r>
      <w:r w:rsidRPr="00FD3B6D">
        <w:rPr>
          <w:rFonts w:ascii="Times New Roman" w:hAnsi="Times New Roman" w:cs="Times New Roman"/>
          <w:iCs/>
          <w:color w:val="000000"/>
          <w:sz w:val="24"/>
          <w:szCs w:val="24"/>
          <w:lang w:val="tr-TR"/>
        </w:rPr>
        <w:t>ebilmek.</w:t>
      </w:r>
    </w:p>
    <w:p w14:paraId="4EE941E0" w14:textId="77777777" w:rsidR="00837C0A" w:rsidRDefault="00837C0A" w:rsidP="00837C0A">
      <w:pPr>
        <w:pStyle w:val="ListeParagraf"/>
        <w:spacing w:before="100" w:beforeAutospacing="1" w:after="100" w:afterAutospacing="1" w:line="480" w:lineRule="auto"/>
        <w:ind w:left="1068"/>
        <w:jc w:val="both"/>
        <w:rPr>
          <w:bCs/>
          <w:color w:val="000000"/>
          <w:szCs w:val="24"/>
          <w:lang w:val="tr-TR"/>
        </w:rPr>
      </w:pPr>
    </w:p>
    <w:p w14:paraId="65911806" w14:textId="77777777" w:rsidR="00837C0A" w:rsidRPr="00FD3B6D" w:rsidRDefault="00837C0A" w:rsidP="00837C0A">
      <w:pPr>
        <w:pStyle w:val="Balk1"/>
        <w:spacing w:before="100" w:beforeAutospacing="1" w:after="100" w:afterAutospacing="1" w:line="480" w:lineRule="auto"/>
        <w:ind w:left="360" w:hanging="360"/>
        <w:jc w:val="both"/>
        <w:rPr>
          <w:color w:val="000000"/>
          <w:sz w:val="24"/>
          <w:szCs w:val="24"/>
          <w:lang w:val="tr-TR"/>
        </w:rPr>
      </w:pPr>
      <w:bookmarkStart w:id="4" w:name="_Toc158804392"/>
      <w:r w:rsidRPr="00FD3B6D">
        <w:rPr>
          <w:color w:val="000000"/>
          <w:sz w:val="24"/>
          <w:szCs w:val="24"/>
          <w:lang w:val="tr-TR"/>
        </w:rPr>
        <w:lastRenderedPageBreak/>
        <w:tab/>
        <w:t>II- AMAÇ ve HEDEFLER</w:t>
      </w:r>
      <w:bookmarkEnd w:id="4"/>
    </w:p>
    <w:p w14:paraId="0A537C5E" w14:textId="77777777" w:rsidR="00837C0A" w:rsidRPr="00FD3B6D" w:rsidRDefault="00837C0A" w:rsidP="00837C0A">
      <w:pPr>
        <w:pStyle w:val="ListeParagraf"/>
        <w:numPr>
          <w:ilvl w:val="0"/>
          <w:numId w:val="28"/>
        </w:numPr>
        <w:spacing w:line="480" w:lineRule="auto"/>
        <w:jc w:val="both"/>
        <w:rPr>
          <w:bCs/>
          <w:color w:val="000000"/>
          <w:szCs w:val="24"/>
          <w:lang w:val="tr-TR"/>
        </w:rPr>
      </w:pPr>
      <w:r w:rsidRPr="00FD3B6D">
        <w:rPr>
          <w:bCs/>
          <w:color w:val="000000"/>
          <w:szCs w:val="24"/>
          <w:lang w:val="tr-TR"/>
        </w:rPr>
        <w:t>Üniversitenin araştırma vizyonunun güçlendirilmesine katkı sağlayacak nitelikli ve katma değeri yüksek araştırma-geliştirme çalışmaları yürütmek, böylece</w:t>
      </w:r>
      <w:r w:rsidRPr="00FD3B6D">
        <w:rPr>
          <w:color w:val="000000"/>
          <w:szCs w:val="24"/>
          <w:lang w:val="tr-TR"/>
        </w:rPr>
        <w:t xml:space="preserve"> uluslararası ve ulusal indeksli bilimsel yayın organlarında (kitap, dergi, vb.) yer alan yayın ve atıf sayılarını arttırmak</w:t>
      </w:r>
    </w:p>
    <w:p w14:paraId="3FD6E1FD" w14:textId="77777777" w:rsidR="00837C0A" w:rsidRPr="00FD3B6D" w:rsidRDefault="00837C0A" w:rsidP="00837C0A">
      <w:pPr>
        <w:pStyle w:val="ListeParagraf"/>
        <w:numPr>
          <w:ilvl w:val="0"/>
          <w:numId w:val="28"/>
        </w:numPr>
        <w:spacing w:line="480" w:lineRule="auto"/>
        <w:jc w:val="both"/>
        <w:rPr>
          <w:color w:val="000000"/>
          <w:szCs w:val="24"/>
          <w:lang w:val="tr-TR"/>
        </w:rPr>
      </w:pPr>
      <w:r w:rsidRPr="00FD3B6D">
        <w:rPr>
          <w:color w:val="000000"/>
          <w:szCs w:val="24"/>
          <w:lang w:val="tr-TR"/>
        </w:rPr>
        <w:t>Tamamlayıcı Tıp konusunda doktora programı açarak araştırma imkanını arttırmak</w:t>
      </w:r>
    </w:p>
    <w:p w14:paraId="31A87776" w14:textId="77777777" w:rsidR="00837C0A" w:rsidRPr="00FD3B6D" w:rsidRDefault="00837C0A" w:rsidP="00837C0A">
      <w:pPr>
        <w:pStyle w:val="ListeParagraf"/>
        <w:numPr>
          <w:ilvl w:val="0"/>
          <w:numId w:val="28"/>
        </w:numPr>
        <w:spacing w:line="480" w:lineRule="auto"/>
        <w:jc w:val="both"/>
        <w:rPr>
          <w:color w:val="000000"/>
          <w:szCs w:val="24"/>
          <w:lang w:val="tr-TR"/>
        </w:rPr>
      </w:pPr>
      <w:r w:rsidRPr="00FD3B6D">
        <w:rPr>
          <w:color w:val="000000"/>
          <w:szCs w:val="24"/>
          <w:lang w:val="tr-TR"/>
        </w:rPr>
        <w:t>Tamamlayıcı Tıp konusunda yetkin öğretim üyelerinin yer alabileceği Tamamlayıcı Tıbbın diğer alanlarında da poliklinik hizmeti vermek için Sağlık bakanlığı yetkisi almak</w:t>
      </w:r>
    </w:p>
    <w:p w14:paraId="26FBA776" w14:textId="795EEBD0" w:rsidR="00837C0A" w:rsidRPr="00FD3B6D" w:rsidRDefault="00837C0A" w:rsidP="00837C0A">
      <w:pPr>
        <w:pStyle w:val="ListeParagraf"/>
        <w:numPr>
          <w:ilvl w:val="0"/>
          <w:numId w:val="28"/>
        </w:numPr>
        <w:spacing w:line="480" w:lineRule="auto"/>
        <w:jc w:val="both"/>
        <w:rPr>
          <w:b/>
          <w:bCs/>
          <w:color w:val="000000"/>
          <w:szCs w:val="24"/>
          <w:lang w:val="tr-TR"/>
        </w:rPr>
      </w:pPr>
      <w:r w:rsidRPr="00FD3B6D">
        <w:rPr>
          <w:color w:val="000000"/>
          <w:szCs w:val="24"/>
          <w:lang w:val="tr-TR"/>
        </w:rPr>
        <w:t>Geleneksel Tamamlayıcı Tıp uygulama alanlarında</w:t>
      </w:r>
      <w:r w:rsidRPr="00FD3B6D">
        <w:t xml:space="preserve"> </w:t>
      </w:r>
      <w:r w:rsidRPr="00FD3B6D">
        <w:rPr>
          <w:color w:val="000000"/>
          <w:szCs w:val="24"/>
          <w:lang w:val="tr-TR"/>
        </w:rPr>
        <w:t>yetkin Gazi Üniversitesi  öğretim üyelerinin Sağlık Bakanlığı GETAT eğitimlerine katkısı ve bunun gazi Üniver</w:t>
      </w:r>
      <w:r w:rsidR="00DE1B49">
        <w:rPr>
          <w:color w:val="000000"/>
          <w:szCs w:val="24"/>
          <w:lang w:val="tr-TR"/>
        </w:rPr>
        <w:t>s</w:t>
      </w:r>
      <w:r w:rsidRPr="00FD3B6D">
        <w:rPr>
          <w:color w:val="000000"/>
          <w:szCs w:val="24"/>
          <w:lang w:val="tr-TR"/>
        </w:rPr>
        <w:t xml:space="preserve">itesi için marka değeri için </w:t>
      </w:r>
      <w:r w:rsidRPr="00FD3B6D">
        <w:rPr>
          <w:b/>
          <w:bCs/>
          <w:color w:val="000000"/>
          <w:szCs w:val="24"/>
          <w:lang w:val="tr-TR"/>
        </w:rPr>
        <w:t>yeni şart koşulan GETAT uygulamasının polikliniğini olması koşulunu sağlamak</w:t>
      </w:r>
    </w:p>
    <w:p w14:paraId="1F54192F" w14:textId="77777777" w:rsidR="00837C0A" w:rsidRPr="00FD3B6D" w:rsidRDefault="00837C0A" w:rsidP="00837C0A">
      <w:pPr>
        <w:pStyle w:val="ListeParagraf"/>
        <w:numPr>
          <w:ilvl w:val="0"/>
          <w:numId w:val="28"/>
        </w:numPr>
        <w:spacing w:line="480" w:lineRule="auto"/>
        <w:jc w:val="both"/>
        <w:rPr>
          <w:color w:val="000000"/>
          <w:szCs w:val="24"/>
          <w:lang w:val="tr-TR"/>
        </w:rPr>
      </w:pPr>
      <w:r w:rsidRPr="00FD3B6D">
        <w:rPr>
          <w:color w:val="000000"/>
          <w:szCs w:val="24"/>
          <w:lang w:val="tr-TR"/>
        </w:rPr>
        <w:t>Tamamlayıcı Tıp konusunda farklı uygulama yöntemlerinin poliklinik hizmetlerinin başlaması, araştırma süreci ve sonuçlarının topluma fayda sağlaması amacıyla paylaşılarak toplumun farkındalığının arttırılmasını sağlamak.</w:t>
      </w:r>
    </w:p>
    <w:p w14:paraId="37158056" w14:textId="77777777" w:rsidR="00837C0A" w:rsidRDefault="00837C0A" w:rsidP="00FD3B6D">
      <w:pPr>
        <w:pStyle w:val="GvdeMetni21"/>
        <w:tabs>
          <w:tab w:val="clear" w:pos="2340"/>
        </w:tabs>
        <w:spacing w:before="100" w:beforeAutospacing="1" w:after="100" w:afterAutospacing="1" w:line="480" w:lineRule="auto"/>
        <w:ind w:left="0" w:firstLine="708"/>
        <w:rPr>
          <w:rFonts w:ascii="Times New Roman" w:hAnsi="Times New Roman" w:cs="Times New Roman"/>
          <w:iCs/>
          <w:color w:val="000000"/>
          <w:sz w:val="24"/>
          <w:szCs w:val="24"/>
          <w:lang w:val="tr-TR"/>
        </w:rPr>
      </w:pPr>
    </w:p>
    <w:p w14:paraId="0D53592A" w14:textId="77777777" w:rsidR="0099035C" w:rsidRPr="00067761" w:rsidRDefault="0099035C" w:rsidP="0099035C">
      <w:pPr>
        <w:pStyle w:val="GvdeMetni21"/>
        <w:spacing w:before="100" w:beforeAutospacing="1" w:after="100" w:afterAutospacing="1" w:line="480" w:lineRule="auto"/>
        <w:ind w:firstLine="708"/>
        <w:rPr>
          <w:rFonts w:ascii="Times New Roman" w:hAnsi="Times New Roman" w:cs="Times New Roman"/>
          <w:b/>
          <w:iCs/>
          <w:color w:val="000000"/>
          <w:sz w:val="24"/>
          <w:szCs w:val="24"/>
          <w:lang w:val="tr-TR"/>
        </w:rPr>
      </w:pPr>
      <w:r w:rsidRPr="00067761">
        <w:rPr>
          <w:rFonts w:ascii="Times New Roman" w:hAnsi="Times New Roman" w:cs="Times New Roman"/>
          <w:b/>
          <w:iCs/>
          <w:color w:val="000000"/>
          <w:sz w:val="24"/>
          <w:szCs w:val="24"/>
          <w:lang w:val="tr-TR"/>
        </w:rPr>
        <w:t>ORGANİZASYON YAPIMIZ</w:t>
      </w:r>
    </w:p>
    <w:p w14:paraId="2B3C2A33" w14:textId="382F2F26" w:rsidR="0099035C" w:rsidRPr="0099035C" w:rsidRDefault="0099035C" w:rsidP="00067761">
      <w:pPr>
        <w:pStyle w:val="GvdeMetni21"/>
        <w:spacing w:before="100" w:beforeAutospacing="1" w:after="100" w:afterAutospacing="1" w:line="480" w:lineRule="auto"/>
        <w:ind w:firstLine="708"/>
        <w:rPr>
          <w:rFonts w:ascii="Times New Roman" w:hAnsi="Times New Roman" w:cs="Times New Roman"/>
          <w:bCs/>
          <w:iCs/>
          <w:color w:val="000000"/>
          <w:sz w:val="24"/>
          <w:szCs w:val="24"/>
          <w:highlight w:val="yellow"/>
          <w:lang w:val="tr-TR"/>
        </w:rPr>
      </w:pPr>
      <w:r w:rsidRPr="00067761">
        <w:rPr>
          <w:rFonts w:ascii="Times New Roman" w:hAnsi="Times New Roman" w:cs="Times New Roman"/>
          <w:bCs/>
          <w:iCs/>
          <w:color w:val="000000"/>
          <w:sz w:val="24"/>
          <w:szCs w:val="24"/>
          <w:lang w:val="tr-TR"/>
        </w:rPr>
        <w:t xml:space="preserve">Merkezimiz, </w:t>
      </w:r>
      <w:r w:rsidR="00067761" w:rsidRPr="00067761">
        <w:rPr>
          <w:rFonts w:ascii="Times New Roman" w:hAnsi="Times New Roman" w:cs="Times New Roman"/>
          <w:bCs/>
          <w:iCs/>
          <w:color w:val="000000"/>
          <w:sz w:val="24"/>
          <w:szCs w:val="24"/>
          <w:lang w:val="tr-TR"/>
        </w:rPr>
        <w:t xml:space="preserve">geleneksel ve tamamlayıcı tıp (GETAT) konusunda araştırma ve uygulama yapmak, yanı sıra GETAT </w:t>
      </w:r>
      <w:proofErr w:type="spellStart"/>
      <w:r w:rsidR="00067761" w:rsidRPr="00067761">
        <w:rPr>
          <w:rFonts w:ascii="Times New Roman" w:hAnsi="Times New Roman" w:cs="Times New Roman"/>
          <w:bCs/>
          <w:iCs/>
          <w:color w:val="000000"/>
          <w:sz w:val="24"/>
          <w:szCs w:val="24"/>
          <w:lang w:val="tr-TR"/>
        </w:rPr>
        <w:t>alanılarında</w:t>
      </w:r>
      <w:proofErr w:type="spellEnd"/>
      <w:r w:rsidR="00067761" w:rsidRPr="00067761">
        <w:rPr>
          <w:rFonts w:ascii="Times New Roman" w:hAnsi="Times New Roman" w:cs="Times New Roman"/>
          <w:bCs/>
          <w:iCs/>
          <w:color w:val="000000"/>
          <w:sz w:val="24"/>
          <w:szCs w:val="24"/>
          <w:lang w:val="tr-TR"/>
        </w:rPr>
        <w:t xml:space="preserve"> eğitim vermek amaçlarını taşımaktadır.</w:t>
      </w:r>
      <w:r w:rsidRPr="00067761">
        <w:rPr>
          <w:rFonts w:ascii="Times New Roman" w:hAnsi="Times New Roman" w:cs="Times New Roman"/>
          <w:bCs/>
          <w:iCs/>
          <w:color w:val="000000"/>
          <w:sz w:val="24"/>
          <w:szCs w:val="24"/>
          <w:lang w:val="tr-TR"/>
        </w:rPr>
        <w:t xml:space="preserve"> </w:t>
      </w:r>
    </w:p>
    <w:p w14:paraId="2AE430E1" w14:textId="04B5400F" w:rsidR="00E11E08" w:rsidRDefault="00E11E08" w:rsidP="00FD3B6D">
      <w:pPr>
        <w:tabs>
          <w:tab w:val="left" w:pos="5620"/>
        </w:tabs>
        <w:spacing w:before="100" w:beforeAutospacing="1" w:after="100" w:afterAutospacing="1" w:line="480" w:lineRule="auto"/>
        <w:ind w:firstLine="540"/>
        <w:jc w:val="both"/>
        <w:rPr>
          <w:color w:val="000000"/>
          <w:szCs w:val="24"/>
          <w:lang w:val="tr-TR"/>
        </w:rPr>
      </w:pPr>
    </w:p>
    <w:p w14:paraId="38673A7F" w14:textId="77777777" w:rsidR="00067761" w:rsidRPr="00FD3B6D" w:rsidRDefault="00067761" w:rsidP="00FD3B6D">
      <w:pPr>
        <w:tabs>
          <w:tab w:val="left" w:pos="5620"/>
        </w:tabs>
        <w:spacing w:before="100" w:beforeAutospacing="1" w:after="100" w:afterAutospacing="1" w:line="480" w:lineRule="auto"/>
        <w:ind w:firstLine="540"/>
        <w:jc w:val="both"/>
        <w:rPr>
          <w:color w:val="000000"/>
          <w:szCs w:val="24"/>
          <w:lang w:val="tr-TR"/>
        </w:rPr>
      </w:pPr>
    </w:p>
    <w:p w14:paraId="249CA3CC" w14:textId="3941C71D" w:rsidR="00223BB3" w:rsidRPr="0099035C" w:rsidRDefault="0099035C" w:rsidP="0099035C">
      <w:pPr>
        <w:pStyle w:val="ListeParagraf"/>
        <w:numPr>
          <w:ilvl w:val="0"/>
          <w:numId w:val="38"/>
        </w:numPr>
        <w:spacing w:before="100" w:beforeAutospacing="1" w:after="100" w:afterAutospacing="1" w:line="480" w:lineRule="auto"/>
        <w:jc w:val="both"/>
        <w:rPr>
          <w:b/>
          <w:color w:val="000000"/>
          <w:szCs w:val="24"/>
          <w:lang w:val="tr-TR"/>
        </w:rPr>
      </w:pPr>
      <w:r w:rsidRPr="0099035C">
        <w:rPr>
          <w:b/>
          <w:color w:val="000000"/>
          <w:szCs w:val="24"/>
          <w:lang w:val="tr-TR"/>
        </w:rPr>
        <w:lastRenderedPageBreak/>
        <w:t>İletişim Bilgileri</w:t>
      </w:r>
    </w:p>
    <w:tbl>
      <w:tblPr>
        <w:tblStyle w:val="TabloKlavuzu"/>
        <w:tblW w:w="0" w:type="auto"/>
        <w:tblInd w:w="1068" w:type="dxa"/>
        <w:tblLook w:val="04A0" w:firstRow="1" w:lastRow="0" w:firstColumn="1" w:lastColumn="0" w:noHBand="0" w:noVBand="1"/>
      </w:tblPr>
      <w:tblGrid>
        <w:gridCol w:w="1930"/>
        <w:gridCol w:w="1903"/>
        <w:gridCol w:w="1536"/>
        <w:gridCol w:w="2623"/>
      </w:tblGrid>
      <w:tr w:rsidR="0099035C" w14:paraId="4B7E519B" w14:textId="77777777" w:rsidTr="0099035C">
        <w:tc>
          <w:tcPr>
            <w:tcW w:w="1930" w:type="dxa"/>
          </w:tcPr>
          <w:p w14:paraId="5DD85E1B" w14:textId="60DA201F"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p>
        </w:tc>
        <w:tc>
          <w:tcPr>
            <w:tcW w:w="1903" w:type="dxa"/>
          </w:tcPr>
          <w:p w14:paraId="509F0FFE" w14:textId="29DE5EAF" w:rsidR="0099035C" w:rsidRPr="0099035C" w:rsidRDefault="0099035C" w:rsidP="0099035C">
            <w:pPr>
              <w:pStyle w:val="ListeParagraf"/>
              <w:spacing w:before="100" w:beforeAutospacing="1" w:after="100" w:afterAutospacing="1" w:line="480" w:lineRule="auto"/>
              <w:ind w:left="0"/>
              <w:jc w:val="both"/>
              <w:rPr>
                <w:b/>
                <w:bCs/>
                <w:color w:val="000000"/>
                <w:sz w:val="22"/>
                <w:szCs w:val="22"/>
                <w:lang w:val="tr-TR"/>
              </w:rPr>
            </w:pPr>
            <w:proofErr w:type="spellStart"/>
            <w:r w:rsidRPr="0099035C">
              <w:rPr>
                <w:b/>
                <w:bCs/>
                <w:sz w:val="22"/>
                <w:szCs w:val="22"/>
              </w:rPr>
              <w:t>Unvanı</w:t>
            </w:r>
            <w:proofErr w:type="spellEnd"/>
            <w:r w:rsidRPr="0099035C">
              <w:rPr>
                <w:b/>
                <w:bCs/>
                <w:sz w:val="22"/>
                <w:szCs w:val="22"/>
              </w:rPr>
              <w:t xml:space="preserve">, </w:t>
            </w:r>
            <w:proofErr w:type="spellStart"/>
            <w:r w:rsidRPr="0099035C">
              <w:rPr>
                <w:b/>
                <w:bCs/>
                <w:sz w:val="22"/>
                <w:szCs w:val="22"/>
              </w:rPr>
              <w:t>Adı</w:t>
            </w:r>
            <w:proofErr w:type="spellEnd"/>
            <w:r w:rsidRPr="0099035C">
              <w:rPr>
                <w:b/>
                <w:bCs/>
                <w:sz w:val="22"/>
                <w:szCs w:val="22"/>
              </w:rPr>
              <w:t xml:space="preserve">, </w:t>
            </w:r>
            <w:proofErr w:type="spellStart"/>
            <w:r w:rsidRPr="0099035C">
              <w:rPr>
                <w:b/>
                <w:bCs/>
                <w:sz w:val="22"/>
                <w:szCs w:val="22"/>
              </w:rPr>
              <w:t>Soyadı</w:t>
            </w:r>
            <w:proofErr w:type="spellEnd"/>
            <w:r w:rsidRPr="0099035C">
              <w:rPr>
                <w:b/>
                <w:bCs/>
                <w:sz w:val="22"/>
                <w:szCs w:val="22"/>
              </w:rPr>
              <w:t xml:space="preserve"> </w:t>
            </w:r>
          </w:p>
        </w:tc>
        <w:tc>
          <w:tcPr>
            <w:tcW w:w="1536" w:type="dxa"/>
          </w:tcPr>
          <w:p w14:paraId="0135697B" w14:textId="06C2FDFA" w:rsidR="0099035C" w:rsidRPr="0099035C" w:rsidRDefault="0099035C" w:rsidP="0099035C">
            <w:pPr>
              <w:pStyle w:val="ListeParagraf"/>
              <w:spacing w:before="100" w:beforeAutospacing="1" w:after="100" w:afterAutospacing="1" w:line="480" w:lineRule="auto"/>
              <w:ind w:left="0"/>
              <w:jc w:val="both"/>
              <w:rPr>
                <w:b/>
                <w:bCs/>
                <w:color w:val="000000"/>
                <w:sz w:val="22"/>
                <w:szCs w:val="22"/>
                <w:lang w:val="tr-TR"/>
              </w:rPr>
            </w:pPr>
            <w:proofErr w:type="spellStart"/>
            <w:r w:rsidRPr="0099035C">
              <w:rPr>
                <w:b/>
                <w:bCs/>
                <w:sz w:val="22"/>
                <w:szCs w:val="22"/>
              </w:rPr>
              <w:t>Telefon</w:t>
            </w:r>
            <w:proofErr w:type="spellEnd"/>
            <w:r w:rsidRPr="0099035C">
              <w:rPr>
                <w:b/>
                <w:bCs/>
                <w:sz w:val="22"/>
                <w:szCs w:val="22"/>
              </w:rPr>
              <w:t xml:space="preserve"> </w:t>
            </w:r>
          </w:p>
        </w:tc>
        <w:tc>
          <w:tcPr>
            <w:tcW w:w="2623" w:type="dxa"/>
          </w:tcPr>
          <w:p w14:paraId="791C3DDD" w14:textId="01962030" w:rsidR="0099035C" w:rsidRPr="0099035C" w:rsidRDefault="0099035C" w:rsidP="0099035C">
            <w:pPr>
              <w:pStyle w:val="ListeParagraf"/>
              <w:spacing w:before="100" w:beforeAutospacing="1" w:after="100" w:afterAutospacing="1" w:line="480" w:lineRule="auto"/>
              <w:ind w:left="0"/>
              <w:jc w:val="both"/>
              <w:rPr>
                <w:b/>
                <w:bCs/>
                <w:color w:val="000000"/>
                <w:sz w:val="22"/>
                <w:szCs w:val="22"/>
                <w:lang w:val="tr-TR"/>
              </w:rPr>
            </w:pPr>
            <w:r w:rsidRPr="0099035C">
              <w:rPr>
                <w:b/>
                <w:bCs/>
                <w:sz w:val="22"/>
                <w:szCs w:val="22"/>
              </w:rPr>
              <w:t>E-</w:t>
            </w:r>
            <w:proofErr w:type="spellStart"/>
            <w:r w:rsidRPr="0099035C">
              <w:rPr>
                <w:b/>
                <w:bCs/>
                <w:sz w:val="22"/>
                <w:szCs w:val="22"/>
              </w:rPr>
              <w:t>posta</w:t>
            </w:r>
            <w:proofErr w:type="spellEnd"/>
          </w:p>
        </w:tc>
      </w:tr>
      <w:tr w:rsidR="0099035C" w14:paraId="7C68C6EB" w14:textId="77777777" w:rsidTr="0099035C">
        <w:tc>
          <w:tcPr>
            <w:tcW w:w="1930" w:type="dxa"/>
          </w:tcPr>
          <w:p w14:paraId="480D7229" w14:textId="49E77407" w:rsidR="0099035C" w:rsidRPr="0099035C" w:rsidRDefault="0099035C" w:rsidP="0099035C">
            <w:pPr>
              <w:pStyle w:val="ListeParagraf"/>
              <w:spacing w:before="100" w:beforeAutospacing="1" w:after="100" w:afterAutospacing="1" w:line="480" w:lineRule="auto"/>
              <w:ind w:left="0"/>
              <w:jc w:val="both"/>
              <w:rPr>
                <w:b/>
                <w:bCs/>
                <w:color w:val="000000"/>
                <w:sz w:val="22"/>
                <w:szCs w:val="22"/>
                <w:lang w:val="tr-TR"/>
              </w:rPr>
            </w:pPr>
            <w:proofErr w:type="spellStart"/>
            <w:r w:rsidRPr="0099035C">
              <w:rPr>
                <w:b/>
                <w:bCs/>
                <w:sz w:val="22"/>
                <w:szCs w:val="22"/>
              </w:rPr>
              <w:t>Birim</w:t>
            </w:r>
            <w:proofErr w:type="spellEnd"/>
            <w:r w:rsidRPr="0099035C">
              <w:rPr>
                <w:b/>
                <w:bCs/>
                <w:sz w:val="22"/>
                <w:szCs w:val="22"/>
              </w:rPr>
              <w:t xml:space="preserve"> </w:t>
            </w:r>
            <w:proofErr w:type="spellStart"/>
            <w:r w:rsidRPr="0099035C">
              <w:rPr>
                <w:b/>
                <w:bCs/>
                <w:sz w:val="22"/>
                <w:szCs w:val="22"/>
              </w:rPr>
              <w:t>Yöneticisi</w:t>
            </w:r>
            <w:proofErr w:type="spellEnd"/>
            <w:r w:rsidRPr="0099035C">
              <w:rPr>
                <w:b/>
                <w:bCs/>
                <w:sz w:val="22"/>
                <w:szCs w:val="22"/>
              </w:rPr>
              <w:t xml:space="preserve"> </w:t>
            </w:r>
          </w:p>
        </w:tc>
        <w:tc>
          <w:tcPr>
            <w:tcW w:w="1903" w:type="dxa"/>
          </w:tcPr>
          <w:p w14:paraId="46E17A57" w14:textId="1B9F5097"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proofErr w:type="spellStart"/>
            <w:r w:rsidRPr="0099035C">
              <w:rPr>
                <w:bCs/>
                <w:color w:val="000000"/>
                <w:sz w:val="22"/>
                <w:szCs w:val="22"/>
                <w:lang w:val="tr-TR"/>
              </w:rPr>
              <w:t>Prof</w:t>
            </w:r>
            <w:proofErr w:type="spellEnd"/>
            <w:r w:rsidRPr="0099035C">
              <w:rPr>
                <w:bCs/>
                <w:color w:val="000000"/>
                <w:sz w:val="22"/>
                <w:szCs w:val="22"/>
                <w:lang w:val="tr-TR"/>
              </w:rPr>
              <w:t xml:space="preserve"> </w:t>
            </w:r>
            <w:proofErr w:type="spellStart"/>
            <w:r w:rsidRPr="0099035C">
              <w:rPr>
                <w:bCs/>
                <w:color w:val="000000"/>
                <w:sz w:val="22"/>
                <w:szCs w:val="22"/>
                <w:lang w:val="tr-TR"/>
              </w:rPr>
              <w:t>Dr</w:t>
            </w:r>
            <w:proofErr w:type="spellEnd"/>
            <w:r w:rsidRPr="0099035C">
              <w:rPr>
                <w:bCs/>
                <w:color w:val="000000"/>
                <w:sz w:val="22"/>
                <w:szCs w:val="22"/>
                <w:lang w:val="tr-TR"/>
              </w:rPr>
              <w:t xml:space="preserve"> Didem Tuba Akçalı</w:t>
            </w:r>
          </w:p>
        </w:tc>
        <w:tc>
          <w:tcPr>
            <w:tcW w:w="1536" w:type="dxa"/>
          </w:tcPr>
          <w:p w14:paraId="4D3665A7" w14:textId="3ABF170F"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r w:rsidRPr="0099035C">
              <w:rPr>
                <w:bCs/>
                <w:color w:val="000000"/>
                <w:sz w:val="22"/>
                <w:szCs w:val="22"/>
                <w:lang w:val="tr-TR"/>
              </w:rPr>
              <w:t>0312 2025460 03122025362</w:t>
            </w:r>
          </w:p>
          <w:p w14:paraId="531F4794" w14:textId="28AE9928"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r w:rsidRPr="0099035C">
              <w:rPr>
                <w:bCs/>
                <w:color w:val="000000"/>
                <w:sz w:val="22"/>
                <w:szCs w:val="22"/>
                <w:lang w:val="tr-TR"/>
              </w:rPr>
              <w:t>05327401345</w:t>
            </w:r>
          </w:p>
        </w:tc>
        <w:tc>
          <w:tcPr>
            <w:tcW w:w="2623" w:type="dxa"/>
          </w:tcPr>
          <w:p w14:paraId="7209C8C9" w14:textId="08E2192D"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r w:rsidRPr="0099035C">
              <w:rPr>
                <w:bCs/>
                <w:color w:val="000000"/>
                <w:sz w:val="22"/>
                <w:szCs w:val="22"/>
                <w:lang w:val="tr-TR"/>
              </w:rPr>
              <w:t>didemakcali@gazi.edu.tr</w:t>
            </w:r>
          </w:p>
        </w:tc>
      </w:tr>
      <w:tr w:rsidR="0099035C" w14:paraId="46BC5CB8" w14:textId="77777777" w:rsidTr="0099035C">
        <w:tc>
          <w:tcPr>
            <w:tcW w:w="1930" w:type="dxa"/>
          </w:tcPr>
          <w:p w14:paraId="5AA427F8" w14:textId="04C69DCB" w:rsidR="0099035C" w:rsidRPr="0099035C" w:rsidRDefault="0099035C" w:rsidP="0099035C">
            <w:pPr>
              <w:pStyle w:val="ListeParagraf"/>
              <w:spacing w:before="100" w:beforeAutospacing="1" w:after="100" w:afterAutospacing="1" w:line="480" w:lineRule="auto"/>
              <w:ind w:left="0"/>
              <w:jc w:val="both"/>
              <w:rPr>
                <w:b/>
                <w:bCs/>
                <w:color w:val="000000"/>
                <w:sz w:val="22"/>
                <w:szCs w:val="22"/>
                <w:lang w:val="tr-TR"/>
              </w:rPr>
            </w:pPr>
            <w:r w:rsidRPr="0099035C">
              <w:rPr>
                <w:b/>
                <w:bCs/>
                <w:color w:val="000000"/>
                <w:sz w:val="22"/>
                <w:szCs w:val="22"/>
                <w:lang w:val="tr-TR"/>
              </w:rPr>
              <w:t>Sorumlu Birim Yönetici Yardımcısı</w:t>
            </w:r>
          </w:p>
        </w:tc>
        <w:tc>
          <w:tcPr>
            <w:tcW w:w="1903" w:type="dxa"/>
          </w:tcPr>
          <w:p w14:paraId="669E4602" w14:textId="52624934"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proofErr w:type="spellStart"/>
            <w:r w:rsidRPr="0099035C">
              <w:rPr>
                <w:bCs/>
                <w:color w:val="000000"/>
                <w:sz w:val="22"/>
                <w:szCs w:val="22"/>
                <w:lang w:val="tr-TR"/>
              </w:rPr>
              <w:t>Doç</w:t>
            </w:r>
            <w:proofErr w:type="spellEnd"/>
            <w:r w:rsidRPr="0099035C">
              <w:rPr>
                <w:bCs/>
                <w:color w:val="000000"/>
                <w:sz w:val="22"/>
                <w:szCs w:val="22"/>
                <w:lang w:val="tr-TR"/>
              </w:rPr>
              <w:t xml:space="preserve"> </w:t>
            </w:r>
            <w:proofErr w:type="spellStart"/>
            <w:r w:rsidRPr="0099035C">
              <w:rPr>
                <w:bCs/>
                <w:color w:val="000000"/>
                <w:sz w:val="22"/>
                <w:szCs w:val="22"/>
                <w:lang w:val="tr-TR"/>
              </w:rPr>
              <w:t>Dr</w:t>
            </w:r>
            <w:proofErr w:type="spellEnd"/>
            <w:r w:rsidRPr="0099035C">
              <w:rPr>
                <w:bCs/>
                <w:color w:val="000000"/>
                <w:sz w:val="22"/>
                <w:szCs w:val="22"/>
                <w:lang w:val="tr-TR"/>
              </w:rPr>
              <w:t xml:space="preserve"> </w:t>
            </w:r>
            <w:proofErr w:type="spellStart"/>
            <w:r w:rsidRPr="0099035C">
              <w:rPr>
                <w:bCs/>
                <w:color w:val="000000"/>
                <w:sz w:val="22"/>
                <w:szCs w:val="22"/>
                <w:lang w:val="tr-TR"/>
              </w:rPr>
              <w:t>Kübranur</w:t>
            </w:r>
            <w:proofErr w:type="spellEnd"/>
            <w:r w:rsidRPr="0099035C">
              <w:rPr>
                <w:bCs/>
                <w:color w:val="000000"/>
                <w:sz w:val="22"/>
                <w:szCs w:val="22"/>
                <w:lang w:val="tr-TR"/>
              </w:rPr>
              <w:t xml:space="preserve"> Ünal</w:t>
            </w:r>
          </w:p>
        </w:tc>
        <w:tc>
          <w:tcPr>
            <w:tcW w:w="1536" w:type="dxa"/>
          </w:tcPr>
          <w:p w14:paraId="3FF04CF8" w14:textId="77777777" w:rsidR="0099035C" w:rsidRDefault="0099035C" w:rsidP="0099035C">
            <w:pPr>
              <w:pStyle w:val="ListeParagraf"/>
              <w:spacing w:before="100" w:beforeAutospacing="1" w:after="100" w:afterAutospacing="1" w:line="480" w:lineRule="auto"/>
              <w:ind w:left="0"/>
              <w:jc w:val="both"/>
              <w:rPr>
                <w:bCs/>
                <w:color w:val="000000"/>
                <w:sz w:val="22"/>
                <w:szCs w:val="22"/>
                <w:lang w:val="tr-TR"/>
              </w:rPr>
            </w:pPr>
            <w:r w:rsidRPr="0099035C">
              <w:rPr>
                <w:bCs/>
                <w:color w:val="000000"/>
                <w:sz w:val="22"/>
                <w:szCs w:val="22"/>
                <w:lang w:val="tr-TR"/>
              </w:rPr>
              <w:t>0312 2025460</w:t>
            </w:r>
          </w:p>
          <w:p w14:paraId="60F0B0A9" w14:textId="6C84D9A4" w:rsidR="00837C0A" w:rsidRPr="0099035C" w:rsidRDefault="00837C0A" w:rsidP="0099035C">
            <w:pPr>
              <w:pStyle w:val="ListeParagraf"/>
              <w:spacing w:before="100" w:beforeAutospacing="1" w:after="100" w:afterAutospacing="1" w:line="480" w:lineRule="auto"/>
              <w:ind w:left="0"/>
              <w:jc w:val="both"/>
              <w:rPr>
                <w:bCs/>
                <w:color w:val="000000"/>
                <w:sz w:val="22"/>
                <w:szCs w:val="22"/>
                <w:lang w:val="tr-TR"/>
              </w:rPr>
            </w:pPr>
            <w:r>
              <w:rPr>
                <w:bCs/>
                <w:color w:val="000000"/>
                <w:sz w:val="22"/>
                <w:szCs w:val="22"/>
                <w:lang w:val="tr-TR"/>
              </w:rPr>
              <w:t>05386711275</w:t>
            </w:r>
          </w:p>
        </w:tc>
        <w:tc>
          <w:tcPr>
            <w:tcW w:w="2623" w:type="dxa"/>
          </w:tcPr>
          <w:p w14:paraId="0CB63FDB" w14:textId="4A19EEE8"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r w:rsidRPr="0099035C">
              <w:rPr>
                <w:bCs/>
                <w:color w:val="000000"/>
                <w:sz w:val="22"/>
                <w:szCs w:val="22"/>
                <w:lang w:val="tr-TR"/>
              </w:rPr>
              <w:t>kubranurunal@gazi.edu.tr</w:t>
            </w:r>
          </w:p>
        </w:tc>
      </w:tr>
      <w:tr w:rsidR="0099035C" w14:paraId="00FB6A78" w14:textId="77777777" w:rsidTr="0099035C">
        <w:tc>
          <w:tcPr>
            <w:tcW w:w="1930" w:type="dxa"/>
          </w:tcPr>
          <w:p w14:paraId="433DE678" w14:textId="40C8F1EF" w:rsidR="0099035C" w:rsidRPr="0099035C" w:rsidRDefault="0099035C" w:rsidP="0099035C">
            <w:pPr>
              <w:pStyle w:val="ListeParagraf"/>
              <w:spacing w:before="100" w:beforeAutospacing="1" w:after="100" w:afterAutospacing="1" w:line="480" w:lineRule="auto"/>
              <w:ind w:left="0"/>
              <w:jc w:val="both"/>
              <w:rPr>
                <w:b/>
                <w:bCs/>
                <w:color w:val="000000"/>
                <w:sz w:val="22"/>
                <w:szCs w:val="22"/>
                <w:lang w:val="tr-TR"/>
              </w:rPr>
            </w:pPr>
            <w:proofErr w:type="spellStart"/>
            <w:r w:rsidRPr="0099035C">
              <w:rPr>
                <w:b/>
                <w:bCs/>
                <w:sz w:val="22"/>
                <w:szCs w:val="22"/>
              </w:rPr>
              <w:t>Birim</w:t>
            </w:r>
            <w:proofErr w:type="spellEnd"/>
            <w:r w:rsidRPr="0099035C">
              <w:rPr>
                <w:b/>
                <w:bCs/>
                <w:sz w:val="22"/>
                <w:szCs w:val="22"/>
              </w:rPr>
              <w:t xml:space="preserve"> </w:t>
            </w:r>
            <w:proofErr w:type="spellStart"/>
            <w:r w:rsidRPr="0099035C">
              <w:rPr>
                <w:b/>
                <w:bCs/>
                <w:sz w:val="22"/>
                <w:szCs w:val="22"/>
              </w:rPr>
              <w:t>Kalite</w:t>
            </w:r>
            <w:proofErr w:type="spellEnd"/>
            <w:r w:rsidRPr="0099035C">
              <w:rPr>
                <w:b/>
                <w:bCs/>
                <w:sz w:val="22"/>
                <w:szCs w:val="22"/>
              </w:rPr>
              <w:t xml:space="preserve"> </w:t>
            </w:r>
            <w:proofErr w:type="spellStart"/>
            <w:r w:rsidRPr="0099035C">
              <w:rPr>
                <w:b/>
                <w:bCs/>
                <w:sz w:val="22"/>
                <w:szCs w:val="22"/>
              </w:rPr>
              <w:t>Ekibi</w:t>
            </w:r>
            <w:proofErr w:type="spellEnd"/>
            <w:r w:rsidRPr="0099035C">
              <w:rPr>
                <w:b/>
                <w:bCs/>
                <w:sz w:val="22"/>
                <w:szCs w:val="22"/>
              </w:rPr>
              <w:t xml:space="preserve"> </w:t>
            </w:r>
            <w:proofErr w:type="spellStart"/>
            <w:r w:rsidRPr="0099035C">
              <w:rPr>
                <w:b/>
                <w:bCs/>
                <w:sz w:val="22"/>
                <w:szCs w:val="22"/>
              </w:rPr>
              <w:t>Başkanı</w:t>
            </w:r>
            <w:proofErr w:type="spellEnd"/>
          </w:p>
        </w:tc>
        <w:tc>
          <w:tcPr>
            <w:tcW w:w="1903" w:type="dxa"/>
          </w:tcPr>
          <w:p w14:paraId="38BF6B73" w14:textId="5AF3E730"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proofErr w:type="spellStart"/>
            <w:r w:rsidRPr="0099035C">
              <w:rPr>
                <w:bCs/>
                <w:color w:val="000000"/>
                <w:sz w:val="22"/>
                <w:szCs w:val="22"/>
                <w:lang w:val="tr-TR"/>
              </w:rPr>
              <w:t>Prof</w:t>
            </w:r>
            <w:proofErr w:type="spellEnd"/>
            <w:r w:rsidRPr="0099035C">
              <w:rPr>
                <w:bCs/>
                <w:color w:val="000000"/>
                <w:sz w:val="22"/>
                <w:szCs w:val="22"/>
                <w:lang w:val="tr-TR"/>
              </w:rPr>
              <w:t xml:space="preserve"> </w:t>
            </w:r>
            <w:proofErr w:type="spellStart"/>
            <w:r w:rsidRPr="0099035C">
              <w:rPr>
                <w:bCs/>
                <w:color w:val="000000"/>
                <w:sz w:val="22"/>
                <w:szCs w:val="22"/>
                <w:lang w:val="tr-TR"/>
              </w:rPr>
              <w:t>Dr</w:t>
            </w:r>
            <w:proofErr w:type="spellEnd"/>
            <w:r w:rsidRPr="0099035C">
              <w:rPr>
                <w:bCs/>
                <w:color w:val="000000"/>
                <w:sz w:val="22"/>
                <w:szCs w:val="22"/>
                <w:lang w:val="tr-TR"/>
              </w:rPr>
              <w:t xml:space="preserve"> Didem Tuba Akçalı</w:t>
            </w:r>
          </w:p>
        </w:tc>
        <w:tc>
          <w:tcPr>
            <w:tcW w:w="1536" w:type="dxa"/>
          </w:tcPr>
          <w:p w14:paraId="59F8F53A" w14:textId="3F9E6615"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r w:rsidRPr="0099035C">
              <w:rPr>
                <w:bCs/>
                <w:color w:val="000000"/>
                <w:sz w:val="22"/>
                <w:szCs w:val="22"/>
                <w:lang w:val="tr-TR"/>
              </w:rPr>
              <w:t>0312 2025460 03122025362</w:t>
            </w:r>
          </w:p>
          <w:p w14:paraId="2289FD29" w14:textId="3EE49547"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r w:rsidRPr="0099035C">
              <w:rPr>
                <w:bCs/>
                <w:color w:val="000000"/>
                <w:sz w:val="22"/>
                <w:szCs w:val="22"/>
                <w:lang w:val="tr-TR"/>
              </w:rPr>
              <w:t>05327401345</w:t>
            </w:r>
          </w:p>
        </w:tc>
        <w:tc>
          <w:tcPr>
            <w:tcW w:w="2623" w:type="dxa"/>
          </w:tcPr>
          <w:p w14:paraId="22C1D454" w14:textId="623F8B26" w:rsidR="0099035C" w:rsidRPr="0099035C" w:rsidRDefault="0099035C" w:rsidP="0099035C">
            <w:pPr>
              <w:pStyle w:val="ListeParagraf"/>
              <w:spacing w:before="100" w:beforeAutospacing="1" w:after="100" w:afterAutospacing="1" w:line="480" w:lineRule="auto"/>
              <w:ind w:left="0"/>
              <w:jc w:val="both"/>
              <w:rPr>
                <w:bCs/>
                <w:color w:val="000000"/>
                <w:sz w:val="22"/>
                <w:szCs w:val="22"/>
                <w:lang w:val="tr-TR"/>
              </w:rPr>
            </w:pPr>
            <w:r w:rsidRPr="0099035C">
              <w:rPr>
                <w:bCs/>
                <w:color w:val="000000"/>
                <w:sz w:val="22"/>
                <w:szCs w:val="22"/>
                <w:lang w:val="tr-TR"/>
              </w:rPr>
              <w:t>didemakcali@gazi.edu.tr</w:t>
            </w:r>
          </w:p>
        </w:tc>
      </w:tr>
      <w:tr w:rsidR="0099035C" w14:paraId="33D12ABE" w14:textId="77777777" w:rsidTr="00A44A74">
        <w:tc>
          <w:tcPr>
            <w:tcW w:w="7992" w:type="dxa"/>
            <w:gridSpan w:val="4"/>
          </w:tcPr>
          <w:p w14:paraId="198C444D" w14:textId="77777777" w:rsidR="00CA6567" w:rsidRPr="00CA6567" w:rsidRDefault="0099035C" w:rsidP="00CA6567">
            <w:pPr>
              <w:spacing w:before="100" w:beforeAutospacing="1" w:after="100" w:afterAutospacing="1"/>
              <w:jc w:val="both"/>
              <w:rPr>
                <w:bCs/>
                <w:color w:val="000000"/>
                <w:sz w:val="22"/>
                <w:szCs w:val="22"/>
                <w:lang w:val="tr-TR"/>
              </w:rPr>
            </w:pPr>
            <w:r w:rsidRPr="00CA6567">
              <w:rPr>
                <w:b/>
                <w:color w:val="000000"/>
                <w:sz w:val="22"/>
                <w:szCs w:val="22"/>
                <w:lang w:val="tr-TR"/>
              </w:rPr>
              <w:t>Birim Adresi:</w:t>
            </w:r>
            <w:r w:rsidRPr="00CA6567">
              <w:rPr>
                <w:bCs/>
                <w:color w:val="000000"/>
                <w:sz w:val="22"/>
                <w:szCs w:val="22"/>
                <w:lang w:val="tr-TR"/>
              </w:rPr>
              <w:t xml:space="preserve"> </w:t>
            </w:r>
            <w:r w:rsidR="00CA6567" w:rsidRPr="00CA6567">
              <w:rPr>
                <w:bCs/>
                <w:color w:val="000000"/>
                <w:sz w:val="22"/>
                <w:szCs w:val="22"/>
                <w:lang w:val="tr-TR"/>
              </w:rPr>
              <w:t>Gazi Üniversitesi Tıp Fakültesi Hastanesi C Blok 5. kat. Emniyet Mahallesi, Mevlana Bulvarı No: 29 06500 Yenimahalle/Ankara/Türkiye</w:t>
            </w:r>
          </w:p>
          <w:p w14:paraId="3524F173" w14:textId="77777777" w:rsidR="00CA6567" w:rsidRPr="00CA6567" w:rsidRDefault="00CA6567" w:rsidP="00CA6567">
            <w:pPr>
              <w:spacing w:before="100" w:beforeAutospacing="1" w:after="100" w:afterAutospacing="1"/>
              <w:jc w:val="both"/>
              <w:rPr>
                <w:bCs/>
                <w:color w:val="000000"/>
                <w:sz w:val="22"/>
                <w:szCs w:val="22"/>
                <w:lang w:val="tr-TR"/>
              </w:rPr>
            </w:pPr>
            <w:r w:rsidRPr="00CA6567">
              <w:rPr>
                <w:bCs/>
                <w:color w:val="000000"/>
                <w:sz w:val="22"/>
                <w:szCs w:val="22"/>
                <w:lang w:val="tr-TR"/>
              </w:rPr>
              <w:t>Gazi Üniversitesi Tıp Fakültesi Gazi Hastanesi Çayyolu Ek Hizmet Birimi</w:t>
            </w:r>
          </w:p>
          <w:p w14:paraId="7117A992" w14:textId="654F9A72" w:rsidR="0099035C" w:rsidRPr="0099035C" w:rsidRDefault="00CA6567" w:rsidP="00CA6567">
            <w:pPr>
              <w:pStyle w:val="ListeParagraf"/>
              <w:spacing w:before="100" w:beforeAutospacing="1" w:after="100" w:afterAutospacing="1"/>
              <w:ind w:left="0"/>
              <w:jc w:val="both"/>
              <w:rPr>
                <w:bCs/>
                <w:color w:val="000000"/>
                <w:sz w:val="22"/>
                <w:szCs w:val="22"/>
                <w:lang w:val="tr-TR"/>
              </w:rPr>
            </w:pPr>
            <w:r w:rsidRPr="00CA6567">
              <w:rPr>
                <w:bCs/>
                <w:color w:val="000000"/>
                <w:sz w:val="22"/>
                <w:szCs w:val="22"/>
                <w:lang w:val="tr-TR"/>
              </w:rPr>
              <w:t>Yaşamkent Mahallesi 3061. Cadde 3045. Sokak No:4 Çayyolu Çankaya/ANKARA</w:t>
            </w:r>
          </w:p>
        </w:tc>
      </w:tr>
    </w:tbl>
    <w:p w14:paraId="03AE4132" w14:textId="77777777" w:rsidR="000070FE" w:rsidRPr="00FD3B6D" w:rsidRDefault="000070FE" w:rsidP="00FD3B6D">
      <w:pPr>
        <w:spacing w:line="480" w:lineRule="auto"/>
        <w:ind w:left="720" w:firstLine="348"/>
        <w:jc w:val="both"/>
        <w:rPr>
          <w:szCs w:val="24"/>
          <w:lang w:val="tr-TR"/>
        </w:rPr>
      </w:pPr>
    </w:p>
    <w:p w14:paraId="513C6839" w14:textId="77777777" w:rsidR="00837C0A" w:rsidRDefault="00837C0A" w:rsidP="00FD3B6D">
      <w:pPr>
        <w:spacing w:line="480" w:lineRule="auto"/>
        <w:ind w:firstLine="708"/>
        <w:jc w:val="both"/>
        <w:rPr>
          <w:b/>
          <w:bCs/>
          <w:szCs w:val="24"/>
          <w:lang w:val="tr-TR"/>
        </w:rPr>
      </w:pPr>
    </w:p>
    <w:p w14:paraId="18848211" w14:textId="77777777" w:rsidR="00837C0A" w:rsidRDefault="00837C0A" w:rsidP="00FD3B6D">
      <w:pPr>
        <w:spacing w:line="480" w:lineRule="auto"/>
        <w:ind w:firstLine="708"/>
        <w:jc w:val="both"/>
        <w:rPr>
          <w:b/>
          <w:bCs/>
          <w:szCs w:val="24"/>
          <w:lang w:val="tr-TR"/>
        </w:rPr>
      </w:pPr>
    </w:p>
    <w:p w14:paraId="489A2479" w14:textId="77777777" w:rsidR="00837C0A" w:rsidRDefault="00837C0A" w:rsidP="00FD3B6D">
      <w:pPr>
        <w:spacing w:line="480" w:lineRule="auto"/>
        <w:ind w:firstLine="708"/>
        <w:jc w:val="both"/>
        <w:rPr>
          <w:b/>
          <w:bCs/>
          <w:szCs w:val="24"/>
          <w:lang w:val="tr-TR"/>
        </w:rPr>
      </w:pPr>
    </w:p>
    <w:p w14:paraId="59D757C7" w14:textId="77777777" w:rsidR="00BC5791" w:rsidRPr="00BC5791" w:rsidRDefault="00BC5791" w:rsidP="00BC5791">
      <w:pPr>
        <w:spacing w:line="480" w:lineRule="auto"/>
        <w:ind w:firstLine="708"/>
        <w:jc w:val="both"/>
        <w:rPr>
          <w:b/>
          <w:bCs/>
          <w:szCs w:val="24"/>
          <w:lang w:val="tr-TR"/>
        </w:rPr>
      </w:pPr>
      <w:r w:rsidRPr="00BC5791">
        <w:rPr>
          <w:b/>
          <w:bCs/>
          <w:szCs w:val="24"/>
          <w:lang w:val="tr-TR"/>
        </w:rPr>
        <w:t>A. LİDERLİK, YÖNETİŞİM ve KALİTE</w:t>
      </w:r>
    </w:p>
    <w:p w14:paraId="65525CA1" w14:textId="77777777" w:rsidR="00E86751" w:rsidRPr="00E651A0" w:rsidRDefault="00E86751" w:rsidP="00E86751">
      <w:pPr>
        <w:spacing w:line="360" w:lineRule="auto"/>
        <w:jc w:val="both"/>
        <w:rPr>
          <w:b/>
          <w:szCs w:val="24"/>
        </w:rPr>
      </w:pPr>
      <w:proofErr w:type="spellStart"/>
      <w:r>
        <w:rPr>
          <w:b/>
          <w:szCs w:val="24"/>
        </w:rPr>
        <w:t>İyileştirme</w:t>
      </w:r>
      <w:proofErr w:type="spellEnd"/>
      <w:r>
        <w:rPr>
          <w:b/>
          <w:szCs w:val="24"/>
        </w:rPr>
        <w:t xml:space="preserve"> </w:t>
      </w:r>
      <w:proofErr w:type="spellStart"/>
      <w:r>
        <w:rPr>
          <w:b/>
          <w:szCs w:val="24"/>
        </w:rPr>
        <w:t>faaliyetleri</w:t>
      </w:r>
      <w:proofErr w:type="spellEnd"/>
    </w:p>
    <w:p w14:paraId="23B87AEF" w14:textId="77777777" w:rsidR="00E86751" w:rsidRDefault="00E86751" w:rsidP="00E86751">
      <w:pPr>
        <w:pStyle w:val="ListeParagraf"/>
        <w:numPr>
          <w:ilvl w:val="0"/>
          <w:numId w:val="43"/>
        </w:numPr>
        <w:spacing w:after="160" w:line="360" w:lineRule="auto"/>
        <w:jc w:val="both"/>
        <w:rPr>
          <w:szCs w:val="24"/>
        </w:rPr>
      </w:pPr>
      <w:proofErr w:type="spellStart"/>
      <w:r w:rsidRPr="00B07DC7">
        <w:rPr>
          <w:szCs w:val="24"/>
        </w:rPr>
        <w:t>Kalite</w:t>
      </w:r>
      <w:proofErr w:type="spellEnd"/>
      <w:r w:rsidRPr="00B07DC7">
        <w:rPr>
          <w:szCs w:val="24"/>
        </w:rPr>
        <w:t xml:space="preserve"> </w:t>
      </w:r>
      <w:proofErr w:type="spellStart"/>
      <w:r w:rsidRPr="00B07DC7">
        <w:rPr>
          <w:szCs w:val="24"/>
        </w:rPr>
        <w:t>komisyonu</w:t>
      </w:r>
      <w:proofErr w:type="spellEnd"/>
      <w:r>
        <w:rPr>
          <w:szCs w:val="24"/>
        </w:rPr>
        <w:t xml:space="preserve"> </w:t>
      </w:r>
      <w:proofErr w:type="spellStart"/>
      <w:r>
        <w:rPr>
          <w:szCs w:val="24"/>
        </w:rPr>
        <w:t>kalite</w:t>
      </w:r>
      <w:proofErr w:type="spellEnd"/>
      <w:r>
        <w:rPr>
          <w:szCs w:val="24"/>
        </w:rPr>
        <w:t xml:space="preserve"> </w:t>
      </w:r>
      <w:proofErr w:type="spellStart"/>
      <w:r>
        <w:rPr>
          <w:szCs w:val="24"/>
        </w:rPr>
        <w:t>konusunun</w:t>
      </w:r>
      <w:proofErr w:type="spellEnd"/>
      <w:r>
        <w:rPr>
          <w:szCs w:val="24"/>
        </w:rPr>
        <w:t xml:space="preserve"> </w:t>
      </w:r>
      <w:proofErr w:type="spellStart"/>
      <w:r>
        <w:rPr>
          <w:szCs w:val="24"/>
        </w:rPr>
        <w:t>öğrenilmesi</w:t>
      </w:r>
      <w:proofErr w:type="spellEnd"/>
      <w:r>
        <w:rPr>
          <w:szCs w:val="24"/>
        </w:rPr>
        <w:t xml:space="preserve"> </w:t>
      </w:r>
      <w:proofErr w:type="spellStart"/>
      <w:r>
        <w:rPr>
          <w:szCs w:val="24"/>
        </w:rPr>
        <w:t>için</w:t>
      </w:r>
      <w:proofErr w:type="spellEnd"/>
      <w:r>
        <w:rPr>
          <w:szCs w:val="24"/>
        </w:rPr>
        <w:t xml:space="preserve"> </w:t>
      </w:r>
      <w:proofErr w:type="spellStart"/>
      <w:r>
        <w:rPr>
          <w:szCs w:val="24"/>
        </w:rPr>
        <w:t>çeşitli</w:t>
      </w:r>
      <w:proofErr w:type="spellEnd"/>
      <w:r>
        <w:rPr>
          <w:szCs w:val="24"/>
        </w:rPr>
        <w:t xml:space="preserve"> </w:t>
      </w:r>
      <w:proofErr w:type="spellStart"/>
      <w:r>
        <w:rPr>
          <w:szCs w:val="24"/>
        </w:rPr>
        <w:t>faaliyetlerde</w:t>
      </w:r>
      <w:proofErr w:type="spellEnd"/>
      <w:r>
        <w:rPr>
          <w:szCs w:val="24"/>
        </w:rPr>
        <w:t xml:space="preserve"> </w:t>
      </w:r>
      <w:proofErr w:type="spellStart"/>
      <w:r>
        <w:rPr>
          <w:szCs w:val="24"/>
        </w:rPr>
        <w:t>bulunmaktadır</w:t>
      </w:r>
      <w:proofErr w:type="spellEnd"/>
      <w:r>
        <w:rPr>
          <w:szCs w:val="24"/>
        </w:rPr>
        <w:t>.</w:t>
      </w:r>
    </w:p>
    <w:p w14:paraId="7750F29F" w14:textId="77777777" w:rsidR="00E86751" w:rsidRPr="00B07DC7" w:rsidRDefault="00E86751" w:rsidP="00E86751">
      <w:pPr>
        <w:pStyle w:val="ListeParagraf"/>
        <w:spacing w:line="360" w:lineRule="auto"/>
        <w:jc w:val="both"/>
        <w:rPr>
          <w:szCs w:val="24"/>
        </w:rPr>
      </w:pPr>
      <w:proofErr w:type="spellStart"/>
      <w:r w:rsidRPr="00FD201C">
        <w:rPr>
          <w:b/>
          <w:szCs w:val="24"/>
        </w:rPr>
        <w:t>İyileştirme</w:t>
      </w:r>
      <w:proofErr w:type="spellEnd"/>
      <w:r w:rsidRPr="00FD201C">
        <w:rPr>
          <w:b/>
          <w:szCs w:val="24"/>
        </w:rPr>
        <w:t xml:space="preserve"> </w:t>
      </w:r>
      <w:proofErr w:type="spellStart"/>
      <w:r w:rsidRPr="00FD201C">
        <w:rPr>
          <w:b/>
          <w:szCs w:val="24"/>
        </w:rPr>
        <w:t>faaliyetleri</w:t>
      </w:r>
      <w:proofErr w:type="spellEnd"/>
      <w:r>
        <w:rPr>
          <w:b/>
          <w:szCs w:val="24"/>
        </w:rPr>
        <w:t xml:space="preserve">- </w:t>
      </w:r>
      <w:proofErr w:type="spellStart"/>
      <w:r w:rsidRPr="00FD201C">
        <w:rPr>
          <w:bCs/>
          <w:szCs w:val="24"/>
        </w:rPr>
        <w:t>Kalite</w:t>
      </w:r>
      <w:proofErr w:type="spellEnd"/>
      <w:r w:rsidRPr="00FD201C">
        <w:rPr>
          <w:bCs/>
          <w:szCs w:val="24"/>
        </w:rPr>
        <w:t xml:space="preserve"> </w:t>
      </w:r>
      <w:proofErr w:type="spellStart"/>
      <w:r w:rsidRPr="00FD201C">
        <w:rPr>
          <w:bCs/>
          <w:szCs w:val="24"/>
        </w:rPr>
        <w:t>komisyonunun</w:t>
      </w:r>
      <w:proofErr w:type="spellEnd"/>
      <w:r w:rsidRPr="00B07DC7">
        <w:rPr>
          <w:szCs w:val="24"/>
        </w:rPr>
        <w:t xml:space="preserve"> </w:t>
      </w:r>
      <w:proofErr w:type="spellStart"/>
      <w:r w:rsidRPr="00B07DC7">
        <w:rPr>
          <w:szCs w:val="24"/>
        </w:rPr>
        <w:t>önderliğinde</w:t>
      </w:r>
      <w:proofErr w:type="spellEnd"/>
      <w:r w:rsidRPr="00B07DC7">
        <w:rPr>
          <w:szCs w:val="24"/>
        </w:rPr>
        <w:t xml:space="preserve"> </w:t>
      </w:r>
      <w:proofErr w:type="spellStart"/>
      <w:r w:rsidRPr="00B07DC7">
        <w:rPr>
          <w:szCs w:val="24"/>
        </w:rPr>
        <w:t>Kalite</w:t>
      </w:r>
      <w:proofErr w:type="spellEnd"/>
      <w:r w:rsidRPr="00B07DC7">
        <w:rPr>
          <w:szCs w:val="24"/>
        </w:rPr>
        <w:t xml:space="preserve"> </w:t>
      </w:r>
      <w:proofErr w:type="spellStart"/>
      <w:r w:rsidRPr="00B07DC7">
        <w:rPr>
          <w:szCs w:val="24"/>
        </w:rPr>
        <w:t>kültürünün</w:t>
      </w:r>
      <w:proofErr w:type="spellEnd"/>
      <w:r w:rsidRPr="00B07DC7">
        <w:rPr>
          <w:szCs w:val="24"/>
        </w:rPr>
        <w:t xml:space="preserve"> </w:t>
      </w:r>
      <w:proofErr w:type="spellStart"/>
      <w:r w:rsidRPr="00B07DC7">
        <w:rPr>
          <w:szCs w:val="24"/>
        </w:rPr>
        <w:t>iç</w:t>
      </w:r>
      <w:proofErr w:type="spellEnd"/>
      <w:r w:rsidRPr="00B07DC7">
        <w:rPr>
          <w:szCs w:val="24"/>
        </w:rPr>
        <w:t xml:space="preserve"> </w:t>
      </w:r>
      <w:proofErr w:type="spellStart"/>
      <w:r w:rsidRPr="00B07DC7">
        <w:rPr>
          <w:szCs w:val="24"/>
        </w:rPr>
        <w:t>ve</w:t>
      </w:r>
      <w:proofErr w:type="spellEnd"/>
      <w:r w:rsidRPr="00B07DC7">
        <w:rPr>
          <w:szCs w:val="24"/>
        </w:rPr>
        <w:t xml:space="preserve"> </w:t>
      </w:r>
      <w:proofErr w:type="spellStart"/>
      <w:r w:rsidRPr="00B07DC7">
        <w:rPr>
          <w:szCs w:val="24"/>
        </w:rPr>
        <w:t>dış</w:t>
      </w:r>
      <w:proofErr w:type="spellEnd"/>
      <w:r w:rsidRPr="00B07DC7">
        <w:rPr>
          <w:szCs w:val="24"/>
        </w:rPr>
        <w:t xml:space="preserve"> </w:t>
      </w:r>
      <w:proofErr w:type="spellStart"/>
      <w:r w:rsidRPr="00B07DC7">
        <w:rPr>
          <w:szCs w:val="24"/>
        </w:rPr>
        <w:t>paydaşları</w:t>
      </w:r>
      <w:proofErr w:type="spellEnd"/>
      <w:r w:rsidRPr="00B07DC7">
        <w:rPr>
          <w:szCs w:val="24"/>
        </w:rPr>
        <w:t xml:space="preserve"> </w:t>
      </w:r>
      <w:proofErr w:type="spellStart"/>
      <w:r w:rsidRPr="00B07DC7">
        <w:rPr>
          <w:szCs w:val="24"/>
        </w:rPr>
        <w:t>kapsayacak</w:t>
      </w:r>
      <w:proofErr w:type="spellEnd"/>
      <w:r w:rsidRPr="00B07DC7">
        <w:rPr>
          <w:szCs w:val="24"/>
        </w:rPr>
        <w:t xml:space="preserve"> </w:t>
      </w:r>
      <w:proofErr w:type="spellStart"/>
      <w:r w:rsidRPr="00B07DC7">
        <w:rPr>
          <w:szCs w:val="24"/>
        </w:rPr>
        <w:t>şekilde</w:t>
      </w:r>
      <w:proofErr w:type="spellEnd"/>
      <w:r w:rsidRPr="00B07DC7">
        <w:rPr>
          <w:szCs w:val="24"/>
        </w:rPr>
        <w:t xml:space="preserve"> </w:t>
      </w:r>
      <w:proofErr w:type="spellStart"/>
      <w:r w:rsidRPr="00B07DC7">
        <w:rPr>
          <w:szCs w:val="24"/>
        </w:rPr>
        <w:t>öğrenciler</w:t>
      </w:r>
      <w:proofErr w:type="spellEnd"/>
      <w:r w:rsidRPr="00B07DC7">
        <w:rPr>
          <w:szCs w:val="24"/>
        </w:rPr>
        <w:t xml:space="preserve">, </w:t>
      </w:r>
      <w:proofErr w:type="spellStart"/>
      <w:r w:rsidRPr="00B07DC7">
        <w:rPr>
          <w:szCs w:val="24"/>
        </w:rPr>
        <w:t>idari</w:t>
      </w:r>
      <w:proofErr w:type="spellEnd"/>
      <w:r w:rsidRPr="00B07DC7">
        <w:rPr>
          <w:szCs w:val="24"/>
        </w:rPr>
        <w:t xml:space="preserve"> </w:t>
      </w:r>
      <w:proofErr w:type="spellStart"/>
      <w:r w:rsidRPr="00B07DC7">
        <w:rPr>
          <w:szCs w:val="24"/>
        </w:rPr>
        <w:t>ve</w:t>
      </w:r>
      <w:proofErr w:type="spellEnd"/>
      <w:r w:rsidRPr="00B07DC7">
        <w:rPr>
          <w:szCs w:val="24"/>
        </w:rPr>
        <w:t xml:space="preserve"> </w:t>
      </w:r>
      <w:proofErr w:type="spellStart"/>
      <w:r w:rsidRPr="00B07DC7">
        <w:rPr>
          <w:szCs w:val="24"/>
        </w:rPr>
        <w:t>akademik</w:t>
      </w:r>
      <w:proofErr w:type="spellEnd"/>
      <w:r w:rsidRPr="00B07DC7">
        <w:rPr>
          <w:szCs w:val="24"/>
        </w:rPr>
        <w:t xml:space="preserve"> </w:t>
      </w:r>
      <w:proofErr w:type="spellStart"/>
      <w:r w:rsidRPr="00B07DC7">
        <w:rPr>
          <w:szCs w:val="24"/>
        </w:rPr>
        <w:t>personeli</w:t>
      </w:r>
      <w:proofErr w:type="spellEnd"/>
      <w:r w:rsidRPr="00B07DC7">
        <w:rPr>
          <w:szCs w:val="24"/>
        </w:rPr>
        <w:t xml:space="preserve"> </w:t>
      </w:r>
      <w:proofErr w:type="spellStart"/>
      <w:r w:rsidRPr="00B07DC7">
        <w:rPr>
          <w:szCs w:val="24"/>
        </w:rPr>
        <w:t>içerecek</w:t>
      </w:r>
      <w:proofErr w:type="spellEnd"/>
      <w:r w:rsidRPr="00B07DC7">
        <w:rPr>
          <w:szCs w:val="24"/>
        </w:rPr>
        <w:t xml:space="preserve"> </w:t>
      </w:r>
      <w:proofErr w:type="spellStart"/>
      <w:r w:rsidRPr="00B07DC7">
        <w:rPr>
          <w:szCs w:val="24"/>
        </w:rPr>
        <w:t>şekilde</w:t>
      </w:r>
      <w:proofErr w:type="spellEnd"/>
      <w:r w:rsidRPr="00B07DC7">
        <w:rPr>
          <w:szCs w:val="24"/>
        </w:rPr>
        <w:t xml:space="preserve"> </w:t>
      </w:r>
      <w:proofErr w:type="spellStart"/>
      <w:r w:rsidRPr="00B07DC7">
        <w:rPr>
          <w:szCs w:val="24"/>
        </w:rPr>
        <w:t>yaygınlaştırılması</w:t>
      </w:r>
      <w:proofErr w:type="spellEnd"/>
      <w:r w:rsidRPr="00B07DC7">
        <w:rPr>
          <w:szCs w:val="24"/>
        </w:rPr>
        <w:t xml:space="preserve"> </w:t>
      </w:r>
      <w:proofErr w:type="spellStart"/>
      <w:r w:rsidRPr="00B07DC7">
        <w:rPr>
          <w:szCs w:val="24"/>
        </w:rPr>
        <w:t>kapsamında</w:t>
      </w:r>
      <w:proofErr w:type="spellEnd"/>
      <w:r w:rsidRPr="00B07DC7">
        <w:rPr>
          <w:szCs w:val="24"/>
        </w:rPr>
        <w:t xml:space="preserve"> </w:t>
      </w:r>
      <w:proofErr w:type="spellStart"/>
      <w:r w:rsidRPr="00B07DC7">
        <w:rPr>
          <w:szCs w:val="24"/>
        </w:rPr>
        <w:t>merkezimizde</w:t>
      </w:r>
      <w:proofErr w:type="spellEnd"/>
      <w:r w:rsidRPr="00B07DC7">
        <w:rPr>
          <w:szCs w:val="24"/>
        </w:rPr>
        <w:t xml:space="preserve"> </w:t>
      </w:r>
      <w:proofErr w:type="spellStart"/>
      <w:r w:rsidRPr="00B07DC7">
        <w:rPr>
          <w:szCs w:val="24"/>
        </w:rPr>
        <w:t>kalite</w:t>
      </w:r>
      <w:proofErr w:type="spellEnd"/>
      <w:r w:rsidRPr="00B07DC7">
        <w:rPr>
          <w:szCs w:val="24"/>
        </w:rPr>
        <w:t xml:space="preserve"> </w:t>
      </w:r>
      <w:proofErr w:type="spellStart"/>
      <w:r w:rsidRPr="00B07DC7">
        <w:rPr>
          <w:szCs w:val="24"/>
        </w:rPr>
        <w:t>konusunda</w:t>
      </w:r>
      <w:proofErr w:type="spellEnd"/>
      <w:r w:rsidRPr="00B07DC7">
        <w:rPr>
          <w:szCs w:val="24"/>
        </w:rPr>
        <w:t xml:space="preserve"> </w:t>
      </w:r>
      <w:proofErr w:type="spellStart"/>
      <w:r w:rsidRPr="00B07DC7">
        <w:rPr>
          <w:szCs w:val="24"/>
        </w:rPr>
        <w:t>öğretici</w:t>
      </w:r>
      <w:proofErr w:type="spellEnd"/>
      <w:r w:rsidRPr="00B07DC7">
        <w:rPr>
          <w:szCs w:val="24"/>
        </w:rPr>
        <w:t xml:space="preserve"> </w:t>
      </w:r>
      <w:proofErr w:type="spellStart"/>
      <w:r w:rsidRPr="00B07DC7">
        <w:rPr>
          <w:szCs w:val="24"/>
        </w:rPr>
        <w:t>hatırlatıcı</w:t>
      </w:r>
      <w:proofErr w:type="spellEnd"/>
      <w:r w:rsidRPr="00B07DC7">
        <w:rPr>
          <w:szCs w:val="24"/>
        </w:rPr>
        <w:t xml:space="preserve">, </w:t>
      </w:r>
      <w:proofErr w:type="spellStart"/>
      <w:r w:rsidRPr="00B07DC7">
        <w:rPr>
          <w:szCs w:val="24"/>
        </w:rPr>
        <w:t>toplantı</w:t>
      </w:r>
      <w:proofErr w:type="spellEnd"/>
      <w:r w:rsidRPr="00B07DC7">
        <w:rPr>
          <w:szCs w:val="24"/>
        </w:rPr>
        <w:t xml:space="preserve"> </w:t>
      </w:r>
      <w:proofErr w:type="spellStart"/>
      <w:r w:rsidRPr="00B07DC7">
        <w:rPr>
          <w:szCs w:val="24"/>
        </w:rPr>
        <w:t>düzenlenmiştir</w:t>
      </w:r>
      <w:proofErr w:type="spellEnd"/>
      <w:r w:rsidRPr="00B07DC7">
        <w:rPr>
          <w:szCs w:val="24"/>
        </w:rPr>
        <w:t>. (</w:t>
      </w:r>
      <w:proofErr w:type="spellStart"/>
      <w:r w:rsidRPr="00B07DC7">
        <w:rPr>
          <w:szCs w:val="24"/>
        </w:rPr>
        <w:t>Liderlik</w:t>
      </w:r>
      <w:proofErr w:type="spellEnd"/>
      <w:r w:rsidRPr="00B07DC7">
        <w:rPr>
          <w:szCs w:val="24"/>
        </w:rPr>
        <w:t xml:space="preserve">, </w:t>
      </w:r>
      <w:proofErr w:type="spellStart"/>
      <w:r w:rsidRPr="00B07DC7">
        <w:rPr>
          <w:szCs w:val="24"/>
        </w:rPr>
        <w:t>Yönetişim</w:t>
      </w:r>
      <w:proofErr w:type="spellEnd"/>
      <w:r w:rsidRPr="00B07DC7">
        <w:rPr>
          <w:szCs w:val="24"/>
        </w:rPr>
        <w:t xml:space="preserve"> </w:t>
      </w:r>
      <w:proofErr w:type="spellStart"/>
      <w:r w:rsidRPr="00B07DC7">
        <w:rPr>
          <w:szCs w:val="24"/>
        </w:rPr>
        <w:t>Ve</w:t>
      </w:r>
      <w:proofErr w:type="spellEnd"/>
      <w:r w:rsidRPr="00B07DC7">
        <w:rPr>
          <w:szCs w:val="24"/>
        </w:rPr>
        <w:t xml:space="preserve"> </w:t>
      </w:r>
      <w:proofErr w:type="spellStart"/>
      <w:r w:rsidRPr="00B07DC7">
        <w:rPr>
          <w:szCs w:val="24"/>
        </w:rPr>
        <w:t>Kalite</w:t>
      </w:r>
      <w:proofErr w:type="spellEnd"/>
      <w:r w:rsidRPr="00B07DC7">
        <w:rPr>
          <w:szCs w:val="24"/>
        </w:rPr>
        <w:t xml:space="preserve"> </w:t>
      </w:r>
      <w:proofErr w:type="spellStart"/>
      <w:r w:rsidRPr="00B07DC7">
        <w:rPr>
          <w:szCs w:val="24"/>
        </w:rPr>
        <w:t>madde</w:t>
      </w:r>
      <w:proofErr w:type="spellEnd"/>
      <w:r w:rsidRPr="00B07DC7">
        <w:rPr>
          <w:szCs w:val="24"/>
        </w:rPr>
        <w:t xml:space="preserve"> 1</w:t>
      </w:r>
      <w:r w:rsidRPr="00B07DC7">
        <w:rPr>
          <w:b/>
          <w:szCs w:val="24"/>
        </w:rPr>
        <w:t xml:space="preserve"> </w:t>
      </w:r>
      <w:r w:rsidRPr="00B07DC7">
        <w:rPr>
          <w:szCs w:val="24"/>
        </w:rPr>
        <w:t xml:space="preserve">YÖKAK alt </w:t>
      </w:r>
      <w:proofErr w:type="spellStart"/>
      <w:r w:rsidRPr="00B07DC7">
        <w:rPr>
          <w:szCs w:val="24"/>
        </w:rPr>
        <w:t>ölçütü</w:t>
      </w:r>
      <w:proofErr w:type="spellEnd"/>
      <w:r w:rsidRPr="00B07DC7">
        <w:rPr>
          <w:szCs w:val="24"/>
        </w:rPr>
        <w:t xml:space="preserve"> A1.2, A1.4, A4.2 ).</w:t>
      </w:r>
    </w:p>
    <w:p w14:paraId="7778A8C2" w14:textId="77777777" w:rsidR="00E86751" w:rsidRPr="00E651A0" w:rsidRDefault="00E86751" w:rsidP="00E86751">
      <w:pPr>
        <w:spacing w:line="360" w:lineRule="auto"/>
        <w:jc w:val="both"/>
        <w:rPr>
          <w:szCs w:val="24"/>
        </w:rPr>
      </w:pPr>
    </w:p>
    <w:p w14:paraId="6AEF0300" w14:textId="77777777" w:rsidR="00E86751" w:rsidRDefault="00E86751" w:rsidP="00E86751">
      <w:pPr>
        <w:pStyle w:val="ListeParagraf"/>
        <w:numPr>
          <w:ilvl w:val="0"/>
          <w:numId w:val="43"/>
        </w:numPr>
        <w:spacing w:after="160" w:line="360" w:lineRule="auto"/>
        <w:jc w:val="both"/>
        <w:rPr>
          <w:szCs w:val="24"/>
        </w:rPr>
      </w:pPr>
      <w:proofErr w:type="spellStart"/>
      <w:r w:rsidRPr="00E651A0">
        <w:rPr>
          <w:szCs w:val="24"/>
        </w:rPr>
        <w:lastRenderedPageBreak/>
        <w:t>Üniversitenin</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birimlerinin</w:t>
      </w:r>
      <w:proofErr w:type="spellEnd"/>
      <w:r w:rsidRPr="00E651A0">
        <w:rPr>
          <w:szCs w:val="24"/>
        </w:rPr>
        <w:t xml:space="preserve"> web </w:t>
      </w:r>
      <w:proofErr w:type="spellStart"/>
      <w:r w:rsidRPr="00E651A0">
        <w:rPr>
          <w:szCs w:val="24"/>
        </w:rPr>
        <w:t>sayfalarının</w:t>
      </w:r>
      <w:proofErr w:type="spellEnd"/>
      <w:r w:rsidRPr="00E651A0">
        <w:rPr>
          <w:szCs w:val="24"/>
        </w:rPr>
        <w:t xml:space="preserve"> </w:t>
      </w:r>
      <w:proofErr w:type="spellStart"/>
      <w:r w:rsidRPr="00E651A0">
        <w:rPr>
          <w:szCs w:val="24"/>
        </w:rPr>
        <w:t>erişim</w:t>
      </w:r>
      <w:proofErr w:type="spellEnd"/>
      <w:r w:rsidRPr="00E651A0">
        <w:rPr>
          <w:szCs w:val="24"/>
        </w:rPr>
        <w:t xml:space="preserve">, </w:t>
      </w:r>
      <w:proofErr w:type="spellStart"/>
      <w:r w:rsidRPr="00E651A0">
        <w:rPr>
          <w:szCs w:val="24"/>
        </w:rPr>
        <w:t>kullanım</w:t>
      </w:r>
      <w:proofErr w:type="spellEnd"/>
      <w:r w:rsidRPr="00E651A0">
        <w:rPr>
          <w:szCs w:val="24"/>
        </w:rPr>
        <w:t xml:space="preserve"> </w:t>
      </w:r>
      <w:proofErr w:type="spellStart"/>
      <w:r w:rsidRPr="00E651A0">
        <w:rPr>
          <w:szCs w:val="24"/>
        </w:rPr>
        <w:t>kolaylığı</w:t>
      </w:r>
      <w:proofErr w:type="spellEnd"/>
      <w:r w:rsidRPr="00E651A0">
        <w:rPr>
          <w:szCs w:val="24"/>
        </w:rPr>
        <w:t xml:space="preserve">, </w:t>
      </w:r>
      <w:proofErr w:type="spellStart"/>
      <w:r w:rsidRPr="00E651A0">
        <w:rPr>
          <w:szCs w:val="24"/>
        </w:rPr>
        <w:t>güncellik</w:t>
      </w:r>
      <w:proofErr w:type="spellEnd"/>
      <w:r w:rsidRPr="00E651A0">
        <w:rPr>
          <w:szCs w:val="24"/>
        </w:rPr>
        <w:t xml:space="preserve">, </w:t>
      </w:r>
      <w:proofErr w:type="spellStart"/>
      <w:r w:rsidRPr="00E651A0">
        <w:rPr>
          <w:szCs w:val="24"/>
        </w:rPr>
        <w:t>içerik</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ortak</w:t>
      </w:r>
      <w:proofErr w:type="spellEnd"/>
      <w:r w:rsidRPr="00E651A0">
        <w:rPr>
          <w:szCs w:val="24"/>
        </w:rPr>
        <w:t xml:space="preserve"> </w:t>
      </w:r>
      <w:proofErr w:type="spellStart"/>
      <w:r w:rsidRPr="00E651A0">
        <w:rPr>
          <w:szCs w:val="24"/>
        </w:rPr>
        <w:t>dil</w:t>
      </w:r>
      <w:proofErr w:type="spellEnd"/>
      <w:r w:rsidRPr="00E651A0">
        <w:rPr>
          <w:szCs w:val="24"/>
        </w:rPr>
        <w:t xml:space="preserve"> </w:t>
      </w:r>
      <w:proofErr w:type="spellStart"/>
      <w:r w:rsidRPr="00E651A0">
        <w:rPr>
          <w:szCs w:val="24"/>
        </w:rPr>
        <w:t>açısından</w:t>
      </w:r>
      <w:proofErr w:type="spellEnd"/>
      <w:r w:rsidRPr="00E651A0">
        <w:rPr>
          <w:szCs w:val="24"/>
        </w:rPr>
        <w:t xml:space="preserve"> </w:t>
      </w:r>
      <w:proofErr w:type="spellStart"/>
      <w:r w:rsidRPr="00E651A0">
        <w:rPr>
          <w:szCs w:val="24"/>
        </w:rPr>
        <w:t>iyileştirilmesine</w:t>
      </w:r>
      <w:proofErr w:type="spellEnd"/>
      <w:r w:rsidRPr="00E651A0">
        <w:rPr>
          <w:szCs w:val="24"/>
        </w:rPr>
        <w:t xml:space="preserve"> </w:t>
      </w:r>
      <w:proofErr w:type="spellStart"/>
      <w:r w:rsidRPr="00E651A0">
        <w:rPr>
          <w:szCs w:val="24"/>
        </w:rPr>
        <w:t>yönelik</w:t>
      </w:r>
      <w:proofErr w:type="spellEnd"/>
      <w:r w:rsidRPr="00E651A0">
        <w:rPr>
          <w:szCs w:val="24"/>
        </w:rPr>
        <w:t xml:space="preserve"> </w:t>
      </w:r>
      <w:proofErr w:type="spellStart"/>
      <w:r w:rsidRPr="00E651A0">
        <w:rPr>
          <w:szCs w:val="24"/>
        </w:rPr>
        <w:t>çalışmalar</w:t>
      </w:r>
      <w:proofErr w:type="spellEnd"/>
      <w:r w:rsidRPr="00E651A0">
        <w:rPr>
          <w:szCs w:val="24"/>
        </w:rPr>
        <w:t xml:space="preserve"> </w:t>
      </w:r>
      <w:proofErr w:type="spellStart"/>
      <w:r w:rsidRPr="00E651A0">
        <w:rPr>
          <w:szCs w:val="24"/>
        </w:rPr>
        <w:t>yapılmaktadır</w:t>
      </w:r>
      <w:proofErr w:type="spellEnd"/>
      <w:r w:rsidRPr="00E651A0">
        <w:rPr>
          <w:szCs w:val="24"/>
        </w:rPr>
        <w:t xml:space="preserve">. </w:t>
      </w:r>
      <w:proofErr w:type="spellStart"/>
      <w:r w:rsidRPr="00E651A0">
        <w:rPr>
          <w:szCs w:val="24"/>
        </w:rPr>
        <w:t>Böylece</w:t>
      </w:r>
      <w:proofErr w:type="spellEnd"/>
      <w:r w:rsidRPr="00E651A0">
        <w:rPr>
          <w:szCs w:val="24"/>
        </w:rPr>
        <w:t xml:space="preserve"> </w:t>
      </w:r>
      <w:proofErr w:type="spellStart"/>
      <w:r w:rsidRPr="00E651A0">
        <w:rPr>
          <w:szCs w:val="24"/>
        </w:rPr>
        <w:t>paydaşlara</w:t>
      </w:r>
      <w:proofErr w:type="spellEnd"/>
      <w:r w:rsidRPr="00E651A0">
        <w:rPr>
          <w:szCs w:val="24"/>
        </w:rPr>
        <w:t xml:space="preserve"> </w:t>
      </w:r>
      <w:proofErr w:type="spellStart"/>
      <w:r w:rsidRPr="00E651A0">
        <w:rPr>
          <w:szCs w:val="24"/>
        </w:rPr>
        <w:t>sunulan</w:t>
      </w:r>
      <w:proofErr w:type="spellEnd"/>
      <w:r w:rsidRPr="00E651A0">
        <w:rPr>
          <w:szCs w:val="24"/>
        </w:rPr>
        <w:t xml:space="preserve"> </w:t>
      </w:r>
      <w:proofErr w:type="spellStart"/>
      <w:r w:rsidRPr="00E651A0">
        <w:rPr>
          <w:szCs w:val="24"/>
        </w:rPr>
        <w:t>bilgilendirme</w:t>
      </w:r>
      <w:proofErr w:type="spellEnd"/>
      <w:r w:rsidRPr="00E651A0">
        <w:rPr>
          <w:szCs w:val="24"/>
        </w:rPr>
        <w:t xml:space="preserve"> </w:t>
      </w:r>
      <w:proofErr w:type="spellStart"/>
      <w:r w:rsidRPr="00E651A0">
        <w:rPr>
          <w:szCs w:val="24"/>
        </w:rPr>
        <w:t>hizmeti</w:t>
      </w:r>
      <w:proofErr w:type="spellEnd"/>
      <w:r w:rsidRPr="00E651A0">
        <w:rPr>
          <w:szCs w:val="24"/>
        </w:rPr>
        <w:t xml:space="preserve"> de </w:t>
      </w:r>
      <w:proofErr w:type="spellStart"/>
      <w:r w:rsidRPr="00E651A0">
        <w:rPr>
          <w:szCs w:val="24"/>
        </w:rPr>
        <w:t>iyileştirilmektedir</w:t>
      </w:r>
      <w:proofErr w:type="spellEnd"/>
      <w:r w:rsidRPr="00E651A0">
        <w:rPr>
          <w:szCs w:val="24"/>
        </w:rPr>
        <w:t>. (</w:t>
      </w:r>
      <w:proofErr w:type="spellStart"/>
      <w:r w:rsidRPr="00B07DC7">
        <w:rPr>
          <w:szCs w:val="24"/>
        </w:rPr>
        <w:t>Liderlik</w:t>
      </w:r>
      <w:proofErr w:type="spellEnd"/>
      <w:r w:rsidRPr="00B07DC7">
        <w:rPr>
          <w:szCs w:val="24"/>
        </w:rPr>
        <w:t xml:space="preserve">, </w:t>
      </w:r>
      <w:proofErr w:type="spellStart"/>
      <w:r w:rsidRPr="00B07DC7">
        <w:rPr>
          <w:szCs w:val="24"/>
        </w:rPr>
        <w:t>Yönetişim</w:t>
      </w:r>
      <w:proofErr w:type="spellEnd"/>
      <w:r w:rsidRPr="00B07DC7">
        <w:rPr>
          <w:szCs w:val="24"/>
        </w:rPr>
        <w:t xml:space="preserve"> </w:t>
      </w:r>
      <w:proofErr w:type="spellStart"/>
      <w:r w:rsidRPr="00B07DC7">
        <w:rPr>
          <w:szCs w:val="24"/>
        </w:rPr>
        <w:t>Ve</w:t>
      </w:r>
      <w:proofErr w:type="spellEnd"/>
      <w:r w:rsidRPr="00B07DC7">
        <w:rPr>
          <w:szCs w:val="24"/>
        </w:rPr>
        <w:t xml:space="preserve"> </w:t>
      </w:r>
      <w:proofErr w:type="spellStart"/>
      <w:r w:rsidRPr="00B07DC7">
        <w:rPr>
          <w:szCs w:val="24"/>
        </w:rPr>
        <w:t>Kalite</w:t>
      </w:r>
      <w:proofErr w:type="spellEnd"/>
      <w:r w:rsidRPr="00B07DC7">
        <w:rPr>
          <w:szCs w:val="24"/>
        </w:rPr>
        <w:t xml:space="preserve"> </w:t>
      </w:r>
      <w:proofErr w:type="spellStart"/>
      <w:r w:rsidRPr="00B07DC7">
        <w:rPr>
          <w:szCs w:val="24"/>
        </w:rPr>
        <w:t>madde</w:t>
      </w:r>
      <w:proofErr w:type="spellEnd"/>
      <w:r w:rsidRPr="00B07DC7">
        <w:rPr>
          <w:szCs w:val="24"/>
        </w:rPr>
        <w:t xml:space="preserve"> </w:t>
      </w:r>
      <w:r>
        <w:rPr>
          <w:szCs w:val="24"/>
        </w:rPr>
        <w:t xml:space="preserve">48 </w:t>
      </w:r>
      <w:r w:rsidRPr="00E651A0">
        <w:rPr>
          <w:szCs w:val="24"/>
        </w:rPr>
        <w:t xml:space="preserve">YÖKAK alt </w:t>
      </w:r>
      <w:proofErr w:type="spellStart"/>
      <w:r w:rsidRPr="00E651A0">
        <w:rPr>
          <w:szCs w:val="24"/>
        </w:rPr>
        <w:t>ölçütü</w:t>
      </w:r>
      <w:proofErr w:type="spellEnd"/>
      <w:r w:rsidRPr="00E651A0">
        <w:rPr>
          <w:szCs w:val="24"/>
        </w:rPr>
        <w:t xml:space="preserve"> A1.1, A3.4). </w:t>
      </w:r>
    </w:p>
    <w:p w14:paraId="6E52FFD2" w14:textId="77777777" w:rsidR="00E86751" w:rsidRPr="00E651A0" w:rsidRDefault="00E86751" w:rsidP="00E86751">
      <w:pPr>
        <w:pStyle w:val="ListeParagraf"/>
        <w:spacing w:line="360" w:lineRule="auto"/>
        <w:jc w:val="both"/>
        <w:rPr>
          <w:szCs w:val="24"/>
        </w:rPr>
      </w:pPr>
      <w:proofErr w:type="spellStart"/>
      <w:r w:rsidRPr="00FD201C">
        <w:rPr>
          <w:b/>
          <w:szCs w:val="24"/>
        </w:rPr>
        <w:t>İyileştirme</w:t>
      </w:r>
      <w:proofErr w:type="spellEnd"/>
      <w:r w:rsidRPr="00FD201C">
        <w:rPr>
          <w:b/>
          <w:szCs w:val="24"/>
        </w:rPr>
        <w:t xml:space="preserve"> </w:t>
      </w:r>
      <w:proofErr w:type="spellStart"/>
      <w:r w:rsidRPr="00FD201C">
        <w:rPr>
          <w:b/>
          <w:szCs w:val="24"/>
        </w:rPr>
        <w:t>faaliyetleri</w:t>
      </w:r>
      <w:proofErr w:type="spellEnd"/>
      <w:r>
        <w:rPr>
          <w:b/>
          <w:szCs w:val="24"/>
        </w:rPr>
        <w:t xml:space="preserve">- </w:t>
      </w:r>
      <w:r w:rsidRPr="00E651A0">
        <w:rPr>
          <w:szCs w:val="24"/>
        </w:rPr>
        <w:t xml:space="preserve">Bu </w:t>
      </w:r>
      <w:proofErr w:type="spellStart"/>
      <w:r w:rsidRPr="00E651A0">
        <w:rPr>
          <w:szCs w:val="24"/>
        </w:rPr>
        <w:t>konuda</w:t>
      </w:r>
      <w:proofErr w:type="spellEnd"/>
      <w:r w:rsidRPr="00E651A0">
        <w:rPr>
          <w:szCs w:val="24"/>
        </w:rPr>
        <w:t xml:space="preserve"> </w:t>
      </w:r>
      <w:proofErr w:type="spellStart"/>
      <w:r w:rsidRPr="00E651A0">
        <w:rPr>
          <w:szCs w:val="24"/>
        </w:rPr>
        <w:t>merkezimizin</w:t>
      </w:r>
      <w:proofErr w:type="spellEnd"/>
      <w:r w:rsidRPr="00E651A0">
        <w:rPr>
          <w:szCs w:val="24"/>
        </w:rPr>
        <w:t xml:space="preserve"> web </w:t>
      </w:r>
      <w:proofErr w:type="spellStart"/>
      <w:r w:rsidRPr="00E651A0">
        <w:rPr>
          <w:szCs w:val="24"/>
        </w:rPr>
        <w:t>sayfasının</w:t>
      </w:r>
      <w:proofErr w:type="spellEnd"/>
      <w:r w:rsidRPr="00E651A0">
        <w:rPr>
          <w:szCs w:val="24"/>
        </w:rPr>
        <w:t xml:space="preserve"> </w:t>
      </w:r>
      <w:proofErr w:type="spellStart"/>
      <w:r w:rsidRPr="00E651A0">
        <w:rPr>
          <w:szCs w:val="24"/>
        </w:rPr>
        <w:t>güncel</w:t>
      </w:r>
      <w:proofErr w:type="spellEnd"/>
      <w:r w:rsidRPr="00E651A0">
        <w:rPr>
          <w:szCs w:val="24"/>
        </w:rPr>
        <w:t xml:space="preserve"> </w:t>
      </w:r>
      <w:proofErr w:type="spellStart"/>
      <w:r w:rsidRPr="00E651A0">
        <w:rPr>
          <w:szCs w:val="24"/>
        </w:rPr>
        <w:t>olması</w:t>
      </w:r>
      <w:proofErr w:type="spellEnd"/>
      <w:r w:rsidRPr="00E651A0">
        <w:rPr>
          <w:szCs w:val="24"/>
        </w:rPr>
        <w:t xml:space="preserve"> </w:t>
      </w:r>
      <w:proofErr w:type="spellStart"/>
      <w:r w:rsidRPr="00E651A0">
        <w:rPr>
          <w:szCs w:val="24"/>
        </w:rPr>
        <w:t>konusu</w:t>
      </w:r>
      <w:r>
        <w:rPr>
          <w:szCs w:val="24"/>
        </w:rPr>
        <w:t>nda</w:t>
      </w:r>
      <w:proofErr w:type="spellEnd"/>
      <w:r>
        <w:rPr>
          <w:szCs w:val="24"/>
        </w:rPr>
        <w:t xml:space="preserve"> </w:t>
      </w:r>
      <w:proofErr w:type="spellStart"/>
      <w:r>
        <w:rPr>
          <w:szCs w:val="24"/>
        </w:rPr>
        <w:t>titizlik</w:t>
      </w:r>
      <w:proofErr w:type="spellEnd"/>
      <w:r>
        <w:rPr>
          <w:szCs w:val="24"/>
        </w:rPr>
        <w:t xml:space="preserve"> </w:t>
      </w:r>
      <w:proofErr w:type="spellStart"/>
      <w:r>
        <w:rPr>
          <w:szCs w:val="24"/>
        </w:rPr>
        <w:t>gösterilmektedir</w:t>
      </w:r>
      <w:proofErr w:type="spellEnd"/>
      <w:r>
        <w:rPr>
          <w:szCs w:val="24"/>
        </w:rPr>
        <w:t xml:space="preserve">. </w:t>
      </w:r>
      <w:proofErr w:type="spellStart"/>
      <w:r>
        <w:rPr>
          <w:szCs w:val="24"/>
        </w:rPr>
        <w:t>H</w:t>
      </w:r>
      <w:r w:rsidRPr="00E651A0">
        <w:rPr>
          <w:szCs w:val="24"/>
        </w:rPr>
        <w:t>izmet</w:t>
      </w:r>
      <w:proofErr w:type="spellEnd"/>
      <w:r w:rsidRPr="00E651A0">
        <w:rPr>
          <w:szCs w:val="24"/>
        </w:rPr>
        <w:t xml:space="preserve"> </w:t>
      </w:r>
      <w:proofErr w:type="spellStart"/>
      <w:r w:rsidRPr="00E651A0">
        <w:rPr>
          <w:szCs w:val="24"/>
        </w:rPr>
        <w:t>içi</w:t>
      </w:r>
      <w:proofErr w:type="spellEnd"/>
      <w:r w:rsidRPr="00E651A0">
        <w:rPr>
          <w:szCs w:val="24"/>
        </w:rPr>
        <w:t xml:space="preserve"> </w:t>
      </w:r>
      <w:proofErr w:type="spellStart"/>
      <w:r w:rsidRPr="00E651A0">
        <w:rPr>
          <w:szCs w:val="24"/>
        </w:rPr>
        <w:t>eğitim</w:t>
      </w:r>
      <w:proofErr w:type="spellEnd"/>
      <w:r w:rsidRPr="00E651A0">
        <w:rPr>
          <w:szCs w:val="24"/>
        </w:rPr>
        <w:t xml:space="preserve"> </w:t>
      </w:r>
      <w:proofErr w:type="spellStart"/>
      <w:r w:rsidRPr="00E651A0">
        <w:rPr>
          <w:szCs w:val="24"/>
        </w:rPr>
        <w:t>seminerleri</w:t>
      </w:r>
      <w:proofErr w:type="spellEnd"/>
      <w:r w:rsidRPr="00E651A0">
        <w:rPr>
          <w:szCs w:val="24"/>
        </w:rPr>
        <w:t xml:space="preserve"> web </w:t>
      </w:r>
      <w:proofErr w:type="spellStart"/>
      <w:r w:rsidRPr="00E651A0">
        <w:rPr>
          <w:szCs w:val="24"/>
        </w:rPr>
        <w:t>sitesinde</w:t>
      </w:r>
      <w:proofErr w:type="spellEnd"/>
      <w:r w:rsidRPr="00E651A0">
        <w:rPr>
          <w:szCs w:val="24"/>
        </w:rPr>
        <w:t xml:space="preserve"> </w:t>
      </w:r>
      <w:proofErr w:type="spellStart"/>
      <w:r w:rsidRPr="00E651A0">
        <w:rPr>
          <w:szCs w:val="24"/>
        </w:rPr>
        <w:t>duyurularak</w:t>
      </w:r>
      <w:proofErr w:type="spellEnd"/>
      <w:r w:rsidRPr="00E651A0">
        <w:rPr>
          <w:szCs w:val="24"/>
        </w:rPr>
        <w:t xml:space="preserve"> </w:t>
      </w:r>
      <w:proofErr w:type="spellStart"/>
      <w:r w:rsidRPr="00E651A0">
        <w:rPr>
          <w:szCs w:val="24"/>
        </w:rPr>
        <w:t>iç</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dış</w:t>
      </w:r>
      <w:proofErr w:type="spellEnd"/>
      <w:r w:rsidRPr="00E651A0">
        <w:rPr>
          <w:szCs w:val="24"/>
        </w:rPr>
        <w:t xml:space="preserve"> </w:t>
      </w:r>
      <w:proofErr w:type="spellStart"/>
      <w:r w:rsidRPr="00E651A0">
        <w:rPr>
          <w:szCs w:val="24"/>
        </w:rPr>
        <w:t>paydaşların</w:t>
      </w:r>
      <w:proofErr w:type="spellEnd"/>
      <w:r w:rsidRPr="00E651A0">
        <w:rPr>
          <w:szCs w:val="24"/>
        </w:rPr>
        <w:t xml:space="preserve"> </w:t>
      </w:r>
      <w:proofErr w:type="spellStart"/>
      <w:r w:rsidRPr="00E651A0">
        <w:rPr>
          <w:szCs w:val="24"/>
        </w:rPr>
        <w:t>haberdar</w:t>
      </w:r>
      <w:proofErr w:type="spellEnd"/>
      <w:r w:rsidRPr="00E651A0">
        <w:rPr>
          <w:szCs w:val="24"/>
        </w:rPr>
        <w:t xml:space="preserve"> </w:t>
      </w:r>
      <w:proofErr w:type="spellStart"/>
      <w:r w:rsidRPr="00E651A0">
        <w:rPr>
          <w:szCs w:val="24"/>
        </w:rPr>
        <w:t>olması</w:t>
      </w:r>
      <w:proofErr w:type="spellEnd"/>
      <w:r w:rsidRPr="00E651A0">
        <w:rPr>
          <w:szCs w:val="24"/>
        </w:rPr>
        <w:t xml:space="preserve"> </w:t>
      </w:r>
      <w:proofErr w:type="spellStart"/>
      <w:r w:rsidRPr="00E651A0">
        <w:rPr>
          <w:szCs w:val="24"/>
        </w:rPr>
        <w:t>ve</w:t>
      </w:r>
      <w:proofErr w:type="spellEnd"/>
      <w:r w:rsidRPr="00E651A0">
        <w:rPr>
          <w:szCs w:val="24"/>
        </w:rPr>
        <w:t xml:space="preserve"> zoom </w:t>
      </w:r>
      <w:proofErr w:type="spellStart"/>
      <w:r w:rsidRPr="00E651A0">
        <w:rPr>
          <w:szCs w:val="24"/>
        </w:rPr>
        <w:t>üzerinden</w:t>
      </w:r>
      <w:proofErr w:type="spellEnd"/>
      <w:r w:rsidRPr="00E651A0">
        <w:rPr>
          <w:szCs w:val="24"/>
        </w:rPr>
        <w:t xml:space="preserve"> </w:t>
      </w:r>
      <w:proofErr w:type="spellStart"/>
      <w:r w:rsidRPr="00E651A0">
        <w:rPr>
          <w:szCs w:val="24"/>
        </w:rPr>
        <w:t>yapılan</w:t>
      </w:r>
      <w:proofErr w:type="spellEnd"/>
      <w:r w:rsidRPr="00E651A0">
        <w:rPr>
          <w:szCs w:val="24"/>
        </w:rPr>
        <w:t xml:space="preserve"> </w:t>
      </w:r>
      <w:proofErr w:type="spellStart"/>
      <w:r w:rsidRPr="00E651A0">
        <w:rPr>
          <w:szCs w:val="24"/>
        </w:rPr>
        <w:t>eğitimlere</w:t>
      </w:r>
      <w:proofErr w:type="spellEnd"/>
      <w:r w:rsidRPr="00E651A0">
        <w:rPr>
          <w:szCs w:val="24"/>
        </w:rPr>
        <w:t xml:space="preserve"> </w:t>
      </w:r>
      <w:proofErr w:type="spellStart"/>
      <w:r w:rsidRPr="00E651A0">
        <w:rPr>
          <w:szCs w:val="24"/>
        </w:rPr>
        <w:t>katılım</w:t>
      </w:r>
      <w:proofErr w:type="spellEnd"/>
      <w:r w:rsidRPr="00E651A0">
        <w:rPr>
          <w:szCs w:val="24"/>
        </w:rPr>
        <w:t xml:space="preserve"> </w:t>
      </w:r>
      <w:proofErr w:type="spellStart"/>
      <w:r w:rsidRPr="00E651A0">
        <w:rPr>
          <w:szCs w:val="24"/>
        </w:rPr>
        <w:t>sağlanmasına</w:t>
      </w:r>
      <w:proofErr w:type="spellEnd"/>
      <w:r w:rsidRPr="00E651A0">
        <w:rPr>
          <w:szCs w:val="24"/>
        </w:rPr>
        <w:t xml:space="preserve"> </w:t>
      </w:r>
      <w:proofErr w:type="spellStart"/>
      <w:r w:rsidRPr="00E651A0">
        <w:rPr>
          <w:szCs w:val="24"/>
        </w:rPr>
        <w:t>imkan</w:t>
      </w:r>
      <w:proofErr w:type="spellEnd"/>
      <w:r w:rsidRPr="00E651A0">
        <w:rPr>
          <w:szCs w:val="24"/>
        </w:rPr>
        <w:t xml:space="preserve"> </w:t>
      </w:r>
      <w:proofErr w:type="spellStart"/>
      <w:r w:rsidRPr="00E651A0">
        <w:rPr>
          <w:szCs w:val="24"/>
        </w:rPr>
        <w:t>verilmektedir</w:t>
      </w:r>
      <w:proofErr w:type="spellEnd"/>
      <w:r w:rsidRPr="00E651A0">
        <w:rPr>
          <w:szCs w:val="24"/>
        </w:rPr>
        <w:t xml:space="preserve">. Zoom </w:t>
      </w:r>
      <w:proofErr w:type="spellStart"/>
      <w:r w:rsidRPr="00E651A0">
        <w:rPr>
          <w:szCs w:val="24"/>
        </w:rPr>
        <w:t>üzerinden</w:t>
      </w:r>
      <w:proofErr w:type="spellEnd"/>
      <w:r w:rsidRPr="00E651A0">
        <w:rPr>
          <w:szCs w:val="24"/>
        </w:rPr>
        <w:t xml:space="preserve"> </w:t>
      </w:r>
      <w:proofErr w:type="spellStart"/>
      <w:r w:rsidRPr="00E651A0">
        <w:rPr>
          <w:szCs w:val="24"/>
        </w:rPr>
        <w:t>eğitim</w:t>
      </w:r>
      <w:proofErr w:type="spellEnd"/>
      <w:r w:rsidRPr="00E651A0">
        <w:rPr>
          <w:szCs w:val="24"/>
        </w:rPr>
        <w:t xml:space="preserve"> </w:t>
      </w:r>
      <w:proofErr w:type="spellStart"/>
      <w:r w:rsidRPr="00E651A0">
        <w:rPr>
          <w:szCs w:val="24"/>
        </w:rPr>
        <w:t>yapılması</w:t>
      </w:r>
      <w:proofErr w:type="spellEnd"/>
      <w:r w:rsidRPr="00E651A0">
        <w:rPr>
          <w:szCs w:val="24"/>
        </w:rPr>
        <w:t xml:space="preserve"> </w:t>
      </w:r>
      <w:proofErr w:type="spellStart"/>
      <w:r w:rsidRPr="00E651A0">
        <w:rPr>
          <w:szCs w:val="24"/>
        </w:rPr>
        <w:t>konusunda</w:t>
      </w:r>
      <w:proofErr w:type="spellEnd"/>
      <w:r w:rsidRPr="00E651A0">
        <w:rPr>
          <w:szCs w:val="24"/>
        </w:rPr>
        <w:t xml:space="preserve"> da </w:t>
      </w:r>
      <w:proofErr w:type="spellStart"/>
      <w:r w:rsidRPr="00E651A0">
        <w:rPr>
          <w:szCs w:val="24"/>
        </w:rPr>
        <w:t>GUZEM’in</w:t>
      </w:r>
      <w:proofErr w:type="spellEnd"/>
      <w:r w:rsidRPr="00E651A0">
        <w:rPr>
          <w:szCs w:val="24"/>
        </w:rPr>
        <w:t xml:space="preserve"> </w:t>
      </w:r>
      <w:proofErr w:type="spellStart"/>
      <w:r w:rsidRPr="00E651A0">
        <w:rPr>
          <w:szCs w:val="24"/>
        </w:rPr>
        <w:t>desteği</w:t>
      </w:r>
      <w:proofErr w:type="spellEnd"/>
      <w:r w:rsidRPr="00E651A0">
        <w:rPr>
          <w:szCs w:val="24"/>
        </w:rPr>
        <w:t xml:space="preserve"> </w:t>
      </w:r>
      <w:proofErr w:type="spellStart"/>
      <w:r w:rsidRPr="00E651A0">
        <w:rPr>
          <w:szCs w:val="24"/>
        </w:rPr>
        <w:t>alınmaktadır</w:t>
      </w:r>
      <w:proofErr w:type="spellEnd"/>
      <w:r w:rsidRPr="00E651A0">
        <w:rPr>
          <w:szCs w:val="24"/>
        </w:rPr>
        <w:t>.</w:t>
      </w:r>
    </w:p>
    <w:p w14:paraId="012D1FFE" w14:textId="77777777" w:rsidR="00E86751" w:rsidRDefault="00E86751" w:rsidP="00E86751">
      <w:pPr>
        <w:pStyle w:val="ListeParagraf"/>
        <w:spacing w:line="360" w:lineRule="auto"/>
        <w:jc w:val="both"/>
        <w:rPr>
          <w:szCs w:val="24"/>
        </w:rPr>
      </w:pPr>
      <w:r w:rsidRPr="00E651A0">
        <w:rPr>
          <w:szCs w:val="24"/>
        </w:rPr>
        <w:t xml:space="preserve">Bu </w:t>
      </w:r>
      <w:proofErr w:type="spellStart"/>
      <w:r w:rsidRPr="00E651A0">
        <w:rPr>
          <w:szCs w:val="24"/>
        </w:rPr>
        <w:t>bağlamda</w:t>
      </w:r>
      <w:proofErr w:type="spellEnd"/>
      <w:r w:rsidRPr="00E651A0">
        <w:rPr>
          <w:szCs w:val="24"/>
        </w:rPr>
        <w:t xml:space="preserve"> web </w:t>
      </w:r>
      <w:proofErr w:type="spellStart"/>
      <w:r w:rsidRPr="00E651A0">
        <w:rPr>
          <w:szCs w:val="24"/>
        </w:rPr>
        <w:t>sitesinin</w:t>
      </w:r>
      <w:proofErr w:type="spellEnd"/>
      <w:r w:rsidRPr="00E651A0">
        <w:rPr>
          <w:szCs w:val="24"/>
        </w:rPr>
        <w:t xml:space="preserve"> </w:t>
      </w:r>
      <w:proofErr w:type="spellStart"/>
      <w:r w:rsidRPr="00E651A0">
        <w:rPr>
          <w:szCs w:val="24"/>
        </w:rPr>
        <w:t>güncelliğine</w:t>
      </w:r>
      <w:proofErr w:type="spellEnd"/>
      <w:r w:rsidRPr="00E651A0">
        <w:rPr>
          <w:szCs w:val="24"/>
        </w:rPr>
        <w:t xml:space="preserve"> </w:t>
      </w:r>
      <w:proofErr w:type="spellStart"/>
      <w:r w:rsidRPr="00E651A0">
        <w:rPr>
          <w:szCs w:val="24"/>
        </w:rPr>
        <w:t>ek</w:t>
      </w:r>
      <w:proofErr w:type="spellEnd"/>
      <w:r w:rsidRPr="00E651A0">
        <w:rPr>
          <w:szCs w:val="24"/>
        </w:rPr>
        <w:t xml:space="preserve"> </w:t>
      </w:r>
      <w:proofErr w:type="spellStart"/>
      <w:r w:rsidRPr="00E651A0">
        <w:rPr>
          <w:szCs w:val="24"/>
        </w:rPr>
        <w:t>olarak</w:t>
      </w:r>
      <w:proofErr w:type="spellEnd"/>
      <w:r w:rsidRPr="00E651A0">
        <w:rPr>
          <w:szCs w:val="24"/>
        </w:rPr>
        <w:t xml:space="preserve"> </w:t>
      </w:r>
      <w:proofErr w:type="spellStart"/>
      <w:r w:rsidRPr="00E651A0">
        <w:rPr>
          <w:szCs w:val="24"/>
        </w:rPr>
        <w:t>kolay</w:t>
      </w:r>
      <w:proofErr w:type="spellEnd"/>
      <w:r w:rsidRPr="00E651A0">
        <w:rPr>
          <w:szCs w:val="24"/>
        </w:rPr>
        <w:t xml:space="preserve"> </w:t>
      </w:r>
      <w:proofErr w:type="spellStart"/>
      <w:r w:rsidRPr="00E651A0">
        <w:rPr>
          <w:szCs w:val="24"/>
        </w:rPr>
        <w:t>kullanılması</w:t>
      </w:r>
      <w:proofErr w:type="spellEnd"/>
      <w:r w:rsidRPr="00E651A0">
        <w:rPr>
          <w:szCs w:val="24"/>
        </w:rPr>
        <w:t xml:space="preserve">, </w:t>
      </w:r>
      <w:proofErr w:type="spellStart"/>
      <w:r w:rsidRPr="00E651A0">
        <w:rPr>
          <w:szCs w:val="24"/>
        </w:rPr>
        <w:t>kolay</w:t>
      </w:r>
      <w:proofErr w:type="spellEnd"/>
      <w:r w:rsidRPr="00E651A0">
        <w:rPr>
          <w:szCs w:val="24"/>
        </w:rPr>
        <w:t xml:space="preserve"> </w:t>
      </w:r>
      <w:proofErr w:type="spellStart"/>
      <w:r w:rsidRPr="00E651A0">
        <w:rPr>
          <w:szCs w:val="24"/>
        </w:rPr>
        <w:t>erişilmesi</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paydaşlara</w:t>
      </w:r>
      <w:proofErr w:type="spellEnd"/>
      <w:r w:rsidRPr="00E651A0">
        <w:rPr>
          <w:szCs w:val="24"/>
        </w:rPr>
        <w:t xml:space="preserve"> </w:t>
      </w:r>
      <w:proofErr w:type="spellStart"/>
      <w:r w:rsidRPr="00E651A0">
        <w:rPr>
          <w:szCs w:val="24"/>
        </w:rPr>
        <w:t>bilgi</w:t>
      </w:r>
      <w:proofErr w:type="spellEnd"/>
      <w:r w:rsidRPr="00E651A0">
        <w:rPr>
          <w:szCs w:val="24"/>
        </w:rPr>
        <w:t xml:space="preserve"> </w:t>
      </w:r>
      <w:proofErr w:type="spellStart"/>
      <w:r w:rsidRPr="00E651A0">
        <w:rPr>
          <w:szCs w:val="24"/>
        </w:rPr>
        <w:t>aktarımının</w:t>
      </w:r>
      <w:proofErr w:type="spellEnd"/>
      <w:r w:rsidRPr="00E651A0">
        <w:rPr>
          <w:szCs w:val="24"/>
        </w:rPr>
        <w:t xml:space="preserve"> </w:t>
      </w:r>
      <w:proofErr w:type="spellStart"/>
      <w:r w:rsidRPr="00E651A0">
        <w:rPr>
          <w:szCs w:val="24"/>
        </w:rPr>
        <w:t>engels</w:t>
      </w:r>
      <w:r>
        <w:rPr>
          <w:szCs w:val="24"/>
        </w:rPr>
        <w:t>i</w:t>
      </w:r>
      <w:r w:rsidRPr="00E651A0">
        <w:rPr>
          <w:szCs w:val="24"/>
        </w:rPr>
        <w:t>z</w:t>
      </w:r>
      <w:proofErr w:type="spellEnd"/>
      <w:r w:rsidRPr="00E651A0">
        <w:rPr>
          <w:szCs w:val="24"/>
        </w:rPr>
        <w:t xml:space="preserve"> </w:t>
      </w:r>
      <w:proofErr w:type="spellStart"/>
      <w:r w:rsidRPr="00E651A0">
        <w:rPr>
          <w:szCs w:val="24"/>
        </w:rPr>
        <w:t>yapılması</w:t>
      </w:r>
      <w:proofErr w:type="spellEnd"/>
      <w:r w:rsidRPr="00E651A0">
        <w:rPr>
          <w:szCs w:val="24"/>
        </w:rPr>
        <w:t xml:space="preserve"> </w:t>
      </w:r>
      <w:proofErr w:type="spellStart"/>
      <w:r w:rsidRPr="00E651A0">
        <w:rPr>
          <w:szCs w:val="24"/>
        </w:rPr>
        <w:t>için</w:t>
      </w:r>
      <w:proofErr w:type="spellEnd"/>
      <w:r w:rsidRPr="00E651A0">
        <w:rPr>
          <w:szCs w:val="24"/>
        </w:rPr>
        <w:t xml:space="preserve"> </w:t>
      </w:r>
      <w:proofErr w:type="spellStart"/>
      <w:r w:rsidRPr="00E651A0">
        <w:rPr>
          <w:szCs w:val="24"/>
        </w:rPr>
        <w:t>çok</w:t>
      </w:r>
      <w:proofErr w:type="spellEnd"/>
      <w:r w:rsidRPr="00E651A0">
        <w:rPr>
          <w:szCs w:val="24"/>
        </w:rPr>
        <w:t xml:space="preserve"> </w:t>
      </w:r>
      <w:proofErr w:type="spellStart"/>
      <w:r w:rsidRPr="00E651A0">
        <w:rPr>
          <w:szCs w:val="24"/>
        </w:rPr>
        <w:t>önemlidir</w:t>
      </w:r>
      <w:proofErr w:type="spellEnd"/>
      <w:r w:rsidRPr="00E651A0">
        <w:rPr>
          <w:szCs w:val="24"/>
        </w:rPr>
        <w:t xml:space="preserve"> (</w:t>
      </w:r>
      <w:proofErr w:type="spellStart"/>
      <w:r w:rsidRPr="00B07DC7">
        <w:rPr>
          <w:szCs w:val="24"/>
        </w:rPr>
        <w:t>Liderlik</w:t>
      </w:r>
      <w:proofErr w:type="spellEnd"/>
      <w:r w:rsidRPr="00B07DC7">
        <w:rPr>
          <w:szCs w:val="24"/>
        </w:rPr>
        <w:t xml:space="preserve">, </w:t>
      </w:r>
      <w:proofErr w:type="spellStart"/>
      <w:r w:rsidRPr="00B07DC7">
        <w:rPr>
          <w:szCs w:val="24"/>
        </w:rPr>
        <w:t>Yönetişim</w:t>
      </w:r>
      <w:proofErr w:type="spellEnd"/>
      <w:r w:rsidRPr="00B07DC7">
        <w:rPr>
          <w:szCs w:val="24"/>
        </w:rPr>
        <w:t xml:space="preserve"> </w:t>
      </w:r>
      <w:proofErr w:type="spellStart"/>
      <w:r w:rsidRPr="00B07DC7">
        <w:rPr>
          <w:szCs w:val="24"/>
        </w:rPr>
        <w:t>Ve</w:t>
      </w:r>
      <w:proofErr w:type="spellEnd"/>
      <w:r w:rsidRPr="00B07DC7">
        <w:rPr>
          <w:szCs w:val="24"/>
        </w:rPr>
        <w:t xml:space="preserve"> </w:t>
      </w:r>
      <w:proofErr w:type="spellStart"/>
      <w:r w:rsidRPr="00B07DC7">
        <w:rPr>
          <w:szCs w:val="24"/>
        </w:rPr>
        <w:t>Kalite</w:t>
      </w:r>
      <w:proofErr w:type="spellEnd"/>
      <w:r w:rsidRPr="00B07DC7">
        <w:rPr>
          <w:szCs w:val="24"/>
        </w:rPr>
        <w:t xml:space="preserve"> </w:t>
      </w:r>
      <w:proofErr w:type="spellStart"/>
      <w:r w:rsidRPr="00B07DC7">
        <w:rPr>
          <w:szCs w:val="24"/>
        </w:rPr>
        <w:t>madde</w:t>
      </w:r>
      <w:proofErr w:type="spellEnd"/>
      <w:r w:rsidRPr="00B07DC7">
        <w:rPr>
          <w:szCs w:val="24"/>
        </w:rPr>
        <w:t xml:space="preserve"> </w:t>
      </w:r>
      <w:r>
        <w:rPr>
          <w:szCs w:val="24"/>
        </w:rPr>
        <w:t xml:space="preserve">114 </w:t>
      </w:r>
      <w:r w:rsidRPr="00E651A0">
        <w:rPr>
          <w:szCs w:val="24"/>
        </w:rPr>
        <w:t xml:space="preserve">YÖKAK alt </w:t>
      </w:r>
      <w:proofErr w:type="spellStart"/>
      <w:r w:rsidRPr="00E651A0">
        <w:rPr>
          <w:szCs w:val="24"/>
        </w:rPr>
        <w:t>ölçütü</w:t>
      </w:r>
      <w:proofErr w:type="spellEnd"/>
      <w:r w:rsidRPr="00E651A0">
        <w:rPr>
          <w:szCs w:val="24"/>
        </w:rPr>
        <w:t xml:space="preserve"> A.1.5, A5.1). </w:t>
      </w:r>
      <w:proofErr w:type="spellStart"/>
      <w:r w:rsidRPr="00E651A0">
        <w:rPr>
          <w:szCs w:val="24"/>
        </w:rPr>
        <w:t>Özellikle</w:t>
      </w:r>
      <w:proofErr w:type="spellEnd"/>
      <w:r w:rsidRPr="00E651A0">
        <w:rPr>
          <w:szCs w:val="24"/>
        </w:rPr>
        <w:t xml:space="preserve"> </w:t>
      </w:r>
      <w:proofErr w:type="spellStart"/>
      <w:r w:rsidRPr="00E651A0">
        <w:rPr>
          <w:szCs w:val="24"/>
        </w:rPr>
        <w:t>duyuruların</w:t>
      </w:r>
      <w:proofErr w:type="spellEnd"/>
      <w:r w:rsidRPr="00E651A0">
        <w:rPr>
          <w:szCs w:val="24"/>
        </w:rPr>
        <w:t xml:space="preserve"> web </w:t>
      </w:r>
      <w:proofErr w:type="spellStart"/>
      <w:r w:rsidRPr="00E651A0">
        <w:rPr>
          <w:szCs w:val="24"/>
        </w:rPr>
        <w:t>sayfasında</w:t>
      </w:r>
      <w:proofErr w:type="spellEnd"/>
      <w:r w:rsidRPr="00E651A0">
        <w:rPr>
          <w:szCs w:val="24"/>
        </w:rPr>
        <w:t xml:space="preserve"> </w:t>
      </w:r>
      <w:proofErr w:type="spellStart"/>
      <w:r>
        <w:rPr>
          <w:szCs w:val="24"/>
        </w:rPr>
        <w:t>olmasına</w:t>
      </w:r>
      <w:proofErr w:type="spellEnd"/>
      <w:r>
        <w:rPr>
          <w:szCs w:val="24"/>
        </w:rPr>
        <w:t xml:space="preserve"> </w:t>
      </w:r>
      <w:proofErr w:type="spellStart"/>
      <w:r>
        <w:rPr>
          <w:szCs w:val="24"/>
        </w:rPr>
        <w:t>özen</w:t>
      </w:r>
      <w:proofErr w:type="spellEnd"/>
      <w:r>
        <w:rPr>
          <w:szCs w:val="24"/>
        </w:rPr>
        <w:t xml:space="preserve"> </w:t>
      </w:r>
      <w:proofErr w:type="spellStart"/>
      <w:r>
        <w:rPr>
          <w:szCs w:val="24"/>
        </w:rPr>
        <w:t>gösterilmektedir</w:t>
      </w:r>
      <w:proofErr w:type="spellEnd"/>
      <w:r>
        <w:rPr>
          <w:szCs w:val="24"/>
        </w:rPr>
        <w:t>.</w:t>
      </w:r>
      <w:r w:rsidRPr="00E651A0">
        <w:rPr>
          <w:szCs w:val="24"/>
        </w:rPr>
        <w:t xml:space="preserve"> </w:t>
      </w:r>
    </w:p>
    <w:p w14:paraId="3B30FAC3" w14:textId="77777777" w:rsidR="00E86751" w:rsidRDefault="00E86751" w:rsidP="00E86751">
      <w:pPr>
        <w:pStyle w:val="ListeParagraf"/>
        <w:spacing w:line="360" w:lineRule="auto"/>
        <w:jc w:val="both"/>
        <w:rPr>
          <w:szCs w:val="24"/>
        </w:rPr>
      </w:pPr>
    </w:p>
    <w:p w14:paraId="6110DA1D" w14:textId="77777777" w:rsidR="00E86751" w:rsidRDefault="00E86751" w:rsidP="00E86751">
      <w:pPr>
        <w:pStyle w:val="ListeParagraf"/>
        <w:numPr>
          <w:ilvl w:val="0"/>
          <w:numId w:val="43"/>
        </w:numPr>
        <w:spacing w:after="160" w:line="360" w:lineRule="auto"/>
        <w:jc w:val="both"/>
        <w:rPr>
          <w:szCs w:val="24"/>
        </w:rPr>
      </w:pPr>
      <w:proofErr w:type="spellStart"/>
      <w:r w:rsidRPr="00E651A0">
        <w:rPr>
          <w:szCs w:val="24"/>
        </w:rPr>
        <w:t>Kurumumuzun</w:t>
      </w:r>
      <w:proofErr w:type="spellEnd"/>
      <w:r w:rsidRPr="00E651A0">
        <w:rPr>
          <w:szCs w:val="24"/>
        </w:rPr>
        <w:t xml:space="preserve"> </w:t>
      </w:r>
      <w:proofErr w:type="spellStart"/>
      <w:r w:rsidRPr="00E651A0">
        <w:rPr>
          <w:szCs w:val="24"/>
        </w:rPr>
        <w:t>organizasyonel</w:t>
      </w:r>
      <w:proofErr w:type="spellEnd"/>
      <w:r w:rsidRPr="00E651A0">
        <w:rPr>
          <w:szCs w:val="24"/>
        </w:rPr>
        <w:t xml:space="preserve"> </w:t>
      </w:r>
      <w:proofErr w:type="spellStart"/>
      <w:r w:rsidRPr="00E651A0">
        <w:rPr>
          <w:szCs w:val="24"/>
        </w:rPr>
        <w:t>yapısına</w:t>
      </w:r>
      <w:proofErr w:type="spellEnd"/>
      <w:r w:rsidRPr="00E651A0">
        <w:rPr>
          <w:szCs w:val="24"/>
        </w:rPr>
        <w:t xml:space="preserve"> </w:t>
      </w:r>
      <w:proofErr w:type="spellStart"/>
      <w:r w:rsidRPr="00E651A0">
        <w:rPr>
          <w:szCs w:val="24"/>
        </w:rPr>
        <w:t>ilişkin</w:t>
      </w:r>
      <w:proofErr w:type="spellEnd"/>
      <w:r w:rsidRPr="00E651A0">
        <w:rPr>
          <w:szCs w:val="24"/>
        </w:rPr>
        <w:t xml:space="preserve"> </w:t>
      </w:r>
      <w:proofErr w:type="spellStart"/>
      <w:r w:rsidRPr="00E651A0">
        <w:rPr>
          <w:szCs w:val="24"/>
        </w:rPr>
        <w:t>uygulamalar</w:t>
      </w:r>
      <w:proofErr w:type="spellEnd"/>
      <w:r w:rsidRPr="00E651A0">
        <w:rPr>
          <w:szCs w:val="24"/>
        </w:rPr>
        <w:t xml:space="preserve"> </w:t>
      </w:r>
      <w:proofErr w:type="spellStart"/>
      <w:r w:rsidRPr="00E651A0">
        <w:rPr>
          <w:szCs w:val="24"/>
        </w:rPr>
        <w:t>sonucunda</w:t>
      </w:r>
      <w:proofErr w:type="spellEnd"/>
      <w:r w:rsidRPr="00E651A0">
        <w:rPr>
          <w:szCs w:val="24"/>
        </w:rPr>
        <w:t xml:space="preserve"> </w:t>
      </w:r>
      <w:proofErr w:type="spellStart"/>
      <w:r w:rsidRPr="00E651A0">
        <w:rPr>
          <w:szCs w:val="24"/>
        </w:rPr>
        <w:t>tespit</w:t>
      </w:r>
      <w:proofErr w:type="spellEnd"/>
      <w:r w:rsidRPr="00E651A0">
        <w:rPr>
          <w:szCs w:val="24"/>
        </w:rPr>
        <w:t xml:space="preserve"> </w:t>
      </w:r>
      <w:proofErr w:type="spellStart"/>
      <w:r w:rsidRPr="00E651A0">
        <w:rPr>
          <w:szCs w:val="24"/>
        </w:rPr>
        <w:t>edilen</w:t>
      </w:r>
      <w:proofErr w:type="spellEnd"/>
      <w:r w:rsidRPr="00E651A0">
        <w:rPr>
          <w:szCs w:val="24"/>
        </w:rPr>
        <w:t xml:space="preserve"> </w:t>
      </w:r>
      <w:proofErr w:type="spellStart"/>
      <w:r w:rsidRPr="00E651A0">
        <w:rPr>
          <w:szCs w:val="24"/>
        </w:rPr>
        <w:t>merkezimizin</w:t>
      </w:r>
      <w:proofErr w:type="spellEnd"/>
      <w:r w:rsidRPr="00E651A0">
        <w:rPr>
          <w:szCs w:val="24"/>
        </w:rPr>
        <w:t xml:space="preserve"> </w:t>
      </w:r>
      <w:proofErr w:type="spellStart"/>
      <w:r w:rsidRPr="00E651A0">
        <w:rPr>
          <w:szCs w:val="24"/>
        </w:rPr>
        <w:t>ihtiyaç</w:t>
      </w:r>
      <w:proofErr w:type="spellEnd"/>
      <w:r w:rsidRPr="00E651A0">
        <w:rPr>
          <w:szCs w:val="24"/>
        </w:rPr>
        <w:t xml:space="preserve"> </w:t>
      </w:r>
      <w:proofErr w:type="spellStart"/>
      <w:r w:rsidRPr="00E651A0">
        <w:rPr>
          <w:szCs w:val="24"/>
        </w:rPr>
        <w:t>alanları</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iyileştirme</w:t>
      </w:r>
      <w:proofErr w:type="spellEnd"/>
      <w:r w:rsidRPr="00E651A0">
        <w:rPr>
          <w:szCs w:val="24"/>
        </w:rPr>
        <w:t xml:space="preserve"> </w:t>
      </w:r>
      <w:proofErr w:type="spellStart"/>
      <w:r w:rsidRPr="00E651A0">
        <w:rPr>
          <w:szCs w:val="24"/>
        </w:rPr>
        <w:t>faaliyetlerinin</w:t>
      </w:r>
      <w:proofErr w:type="spellEnd"/>
      <w:r w:rsidRPr="00E651A0">
        <w:rPr>
          <w:szCs w:val="24"/>
        </w:rPr>
        <w:t xml:space="preserve"> </w:t>
      </w:r>
      <w:proofErr w:type="spellStart"/>
      <w:r w:rsidRPr="00E651A0">
        <w:rPr>
          <w:szCs w:val="24"/>
        </w:rPr>
        <w:t>yürütülmesi</w:t>
      </w:r>
      <w:proofErr w:type="spellEnd"/>
      <w:r w:rsidRPr="00E651A0">
        <w:rPr>
          <w:szCs w:val="24"/>
        </w:rPr>
        <w:t xml:space="preserve"> </w:t>
      </w:r>
      <w:proofErr w:type="spellStart"/>
      <w:r w:rsidRPr="00E651A0">
        <w:rPr>
          <w:szCs w:val="24"/>
        </w:rPr>
        <w:t>sürecinin</w:t>
      </w:r>
      <w:proofErr w:type="spellEnd"/>
      <w:r w:rsidRPr="00E651A0">
        <w:rPr>
          <w:szCs w:val="24"/>
        </w:rPr>
        <w:t xml:space="preserve"> </w:t>
      </w:r>
      <w:proofErr w:type="spellStart"/>
      <w:r w:rsidRPr="00E651A0">
        <w:rPr>
          <w:szCs w:val="24"/>
        </w:rPr>
        <w:t>paydaşlarla</w:t>
      </w:r>
      <w:proofErr w:type="spellEnd"/>
      <w:r w:rsidRPr="00E651A0">
        <w:rPr>
          <w:szCs w:val="24"/>
        </w:rPr>
        <w:t xml:space="preserve"> </w:t>
      </w:r>
      <w:proofErr w:type="spellStart"/>
      <w:r w:rsidRPr="00E651A0">
        <w:rPr>
          <w:szCs w:val="24"/>
        </w:rPr>
        <w:t>değerlendirilmesi</w:t>
      </w:r>
      <w:proofErr w:type="spellEnd"/>
      <w:r w:rsidRPr="00E651A0">
        <w:rPr>
          <w:szCs w:val="24"/>
        </w:rPr>
        <w:t xml:space="preserve"> </w:t>
      </w:r>
      <w:proofErr w:type="spellStart"/>
      <w:r>
        <w:rPr>
          <w:szCs w:val="24"/>
        </w:rPr>
        <w:t>gerekmektedir</w:t>
      </w:r>
      <w:proofErr w:type="spellEnd"/>
      <w:r>
        <w:rPr>
          <w:szCs w:val="24"/>
        </w:rPr>
        <w:t xml:space="preserve"> </w:t>
      </w:r>
    </w:p>
    <w:p w14:paraId="620CDF6B" w14:textId="235A72E1" w:rsidR="00E86751" w:rsidRDefault="00E86751" w:rsidP="00E86751">
      <w:pPr>
        <w:pStyle w:val="ListeParagraf"/>
        <w:spacing w:line="360" w:lineRule="auto"/>
        <w:jc w:val="both"/>
        <w:rPr>
          <w:szCs w:val="24"/>
        </w:rPr>
      </w:pPr>
      <w:proofErr w:type="spellStart"/>
      <w:r w:rsidRPr="00FD201C">
        <w:rPr>
          <w:b/>
          <w:szCs w:val="24"/>
        </w:rPr>
        <w:t>İyileştirme</w:t>
      </w:r>
      <w:proofErr w:type="spellEnd"/>
      <w:r w:rsidRPr="00FD201C">
        <w:rPr>
          <w:b/>
          <w:szCs w:val="24"/>
        </w:rPr>
        <w:t xml:space="preserve"> </w:t>
      </w:r>
      <w:proofErr w:type="spellStart"/>
      <w:r w:rsidRPr="00FD201C">
        <w:rPr>
          <w:b/>
          <w:szCs w:val="24"/>
        </w:rPr>
        <w:t>faaliyetleri</w:t>
      </w:r>
      <w:proofErr w:type="spellEnd"/>
      <w:r>
        <w:rPr>
          <w:b/>
          <w:szCs w:val="24"/>
        </w:rPr>
        <w:t xml:space="preserve">- </w:t>
      </w:r>
      <w:proofErr w:type="spellStart"/>
      <w:r w:rsidRPr="00FD201C">
        <w:rPr>
          <w:bCs/>
          <w:szCs w:val="24"/>
        </w:rPr>
        <w:t>İyileştirme</w:t>
      </w:r>
      <w:proofErr w:type="spellEnd"/>
      <w:r w:rsidRPr="00FD201C">
        <w:rPr>
          <w:bCs/>
          <w:szCs w:val="24"/>
        </w:rPr>
        <w:t xml:space="preserve"> </w:t>
      </w:r>
      <w:proofErr w:type="spellStart"/>
      <w:r w:rsidRPr="00FD201C">
        <w:rPr>
          <w:bCs/>
          <w:szCs w:val="24"/>
        </w:rPr>
        <w:t>faaliyetlerinin</w:t>
      </w:r>
      <w:proofErr w:type="spellEnd"/>
      <w:r w:rsidRPr="00FD201C">
        <w:rPr>
          <w:bCs/>
          <w:szCs w:val="24"/>
        </w:rPr>
        <w:t xml:space="preserve"> </w:t>
      </w:r>
      <w:proofErr w:type="spellStart"/>
      <w:r w:rsidRPr="00FD201C">
        <w:rPr>
          <w:bCs/>
          <w:szCs w:val="24"/>
        </w:rPr>
        <w:t>takibi</w:t>
      </w:r>
      <w:proofErr w:type="spellEnd"/>
      <w:r>
        <w:rPr>
          <w:b/>
          <w:szCs w:val="24"/>
        </w:rPr>
        <w:t xml:space="preserve"> </w:t>
      </w:r>
      <w:proofErr w:type="spellStart"/>
      <w:r w:rsidRPr="00E651A0">
        <w:rPr>
          <w:szCs w:val="24"/>
        </w:rPr>
        <w:t>konusunda</w:t>
      </w:r>
      <w:proofErr w:type="spellEnd"/>
      <w:r w:rsidRPr="00E651A0">
        <w:rPr>
          <w:szCs w:val="24"/>
        </w:rPr>
        <w:t xml:space="preserve"> </w:t>
      </w:r>
      <w:proofErr w:type="spellStart"/>
      <w:r>
        <w:rPr>
          <w:szCs w:val="24"/>
        </w:rPr>
        <w:t>eğitim</w:t>
      </w:r>
      <w:proofErr w:type="spellEnd"/>
      <w:r>
        <w:rPr>
          <w:szCs w:val="24"/>
        </w:rPr>
        <w:t xml:space="preserve"> </w:t>
      </w:r>
      <w:proofErr w:type="spellStart"/>
      <w:r>
        <w:rPr>
          <w:szCs w:val="24"/>
        </w:rPr>
        <w:t>veren</w:t>
      </w:r>
      <w:proofErr w:type="spellEnd"/>
      <w:r>
        <w:rPr>
          <w:szCs w:val="24"/>
        </w:rPr>
        <w:t xml:space="preserve"> </w:t>
      </w:r>
      <w:proofErr w:type="spellStart"/>
      <w:r>
        <w:rPr>
          <w:szCs w:val="24"/>
        </w:rPr>
        <w:t>hocalara</w:t>
      </w:r>
      <w:proofErr w:type="spellEnd"/>
      <w:r>
        <w:rPr>
          <w:szCs w:val="24"/>
        </w:rPr>
        <w:t xml:space="preserve"> </w:t>
      </w:r>
      <w:proofErr w:type="spellStart"/>
      <w:r>
        <w:rPr>
          <w:szCs w:val="24"/>
        </w:rPr>
        <w:t>ve</w:t>
      </w:r>
      <w:proofErr w:type="spellEnd"/>
      <w:r>
        <w:rPr>
          <w:szCs w:val="24"/>
        </w:rPr>
        <w:t xml:space="preserve"> </w:t>
      </w:r>
      <w:proofErr w:type="spellStart"/>
      <w:r>
        <w:rPr>
          <w:szCs w:val="24"/>
        </w:rPr>
        <w:t>eğitim</w:t>
      </w:r>
      <w:proofErr w:type="spellEnd"/>
      <w:r>
        <w:rPr>
          <w:szCs w:val="24"/>
        </w:rPr>
        <w:t xml:space="preserve"> </w:t>
      </w:r>
      <w:proofErr w:type="spellStart"/>
      <w:r>
        <w:rPr>
          <w:szCs w:val="24"/>
        </w:rPr>
        <w:t>alan</w:t>
      </w:r>
      <w:proofErr w:type="spellEnd"/>
      <w:r>
        <w:rPr>
          <w:szCs w:val="24"/>
        </w:rPr>
        <w:t xml:space="preserve"> </w:t>
      </w:r>
      <w:proofErr w:type="spellStart"/>
      <w:r>
        <w:rPr>
          <w:szCs w:val="24"/>
        </w:rPr>
        <w:t>doktorlar</w:t>
      </w:r>
      <w:proofErr w:type="spellEnd"/>
      <w:r>
        <w:rPr>
          <w:szCs w:val="24"/>
        </w:rPr>
        <w:t xml:space="preserve"> </w:t>
      </w:r>
      <w:proofErr w:type="spellStart"/>
      <w:r>
        <w:rPr>
          <w:szCs w:val="24"/>
        </w:rPr>
        <w:t>ile</w:t>
      </w:r>
      <w:proofErr w:type="spellEnd"/>
      <w:r>
        <w:rPr>
          <w:szCs w:val="24"/>
        </w:rPr>
        <w:t xml:space="preserve"> </w:t>
      </w:r>
      <w:proofErr w:type="spellStart"/>
      <w:r>
        <w:rPr>
          <w:szCs w:val="24"/>
        </w:rPr>
        <w:t>hizmet</w:t>
      </w:r>
      <w:proofErr w:type="spellEnd"/>
      <w:r>
        <w:rPr>
          <w:szCs w:val="24"/>
        </w:rPr>
        <w:t xml:space="preserve"> </w:t>
      </w:r>
      <w:proofErr w:type="spellStart"/>
      <w:r>
        <w:rPr>
          <w:szCs w:val="24"/>
        </w:rPr>
        <w:t>alan</w:t>
      </w:r>
      <w:proofErr w:type="spellEnd"/>
      <w:r>
        <w:rPr>
          <w:szCs w:val="24"/>
        </w:rPr>
        <w:t xml:space="preserve"> </w:t>
      </w:r>
      <w:proofErr w:type="spellStart"/>
      <w:r w:rsidRPr="00E651A0">
        <w:rPr>
          <w:szCs w:val="24"/>
        </w:rPr>
        <w:t>hastalara</w:t>
      </w:r>
      <w:proofErr w:type="spellEnd"/>
      <w:r w:rsidRPr="00E651A0">
        <w:rPr>
          <w:szCs w:val="24"/>
        </w:rPr>
        <w:t xml:space="preserve"> </w:t>
      </w:r>
      <w:proofErr w:type="spellStart"/>
      <w:r w:rsidRPr="00E651A0">
        <w:rPr>
          <w:szCs w:val="24"/>
        </w:rPr>
        <w:t>uygulanacak</w:t>
      </w:r>
      <w:proofErr w:type="spellEnd"/>
      <w:r w:rsidRPr="00E651A0">
        <w:rPr>
          <w:szCs w:val="24"/>
        </w:rPr>
        <w:t xml:space="preserve"> </w:t>
      </w:r>
      <w:proofErr w:type="spellStart"/>
      <w:r w:rsidRPr="00E651A0">
        <w:rPr>
          <w:szCs w:val="24"/>
        </w:rPr>
        <w:t>anketler</w:t>
      </w:r>
      <w:proofErr w:type="spellEnd"/>
      <w:r w:rsidRPr="00E651A0">
        <w:rPr>
          <w:szCs w:val="24"/>
        </w:rPr>
        <w:t xml:space="preserve"> </w:t>
      </w:r>
      <w:proofErr w:type="spellStart"/>
      <w:r>
        <w:rPr>
          <w:szCs w:val="24"/>
        </w:rPr>
        <w:t>verilmiştir</w:t>
      </w:r>
      <w:proofErr w:type="spellEnd"/>
      <w:r>
        <w:rPr>
          <w:szCs w:val="24"/>
        </w:rPr>
        <w:t xml:space="preserve">. </w:t>
      </w:r>
      <w:proofErr w:type="spellStart"/>
      <w:r w:rsidRPr="009A0517">
        <w:rPr>
          <w:b/>
          <w:bCs/>
          <w:szCs w:val="24"/>
        </w:rPr>
        <w:t>Anketlerin</w:t>
      </w:r>
      <w:proofErr w:type="spellEnd"/>
      <w:r w:rsidRPr="009A0517">
        <w:rPr>
          <w:b/>
          <w:bCs/>
          <w:szCs w:val="24"/>
        </w:rPr>
        <w:t xml:space="preserve"> </w:t>
      </w:r>
      <w:proofErr w:type="spellStart"/>
      <w:r w:rsidRPr="009A0517">
        <w:rPr>
          <w:b/>
          <w:bCs/>
          <w:szCs w:val="24"/>
        </w:rPr>
        <w:t>değerlendiri</w:t>
      </w:r>
      <w:r w:rsidR="009A0517">
        <w:rPr>
          <w:b/>
          <w:bCs/>
          <w:szCs w:val="24"/>
        </w:rPr>
        <w:t>l</w:t>
      </w:r>
      <w:r w:rsidRPr="009A0517">
        <w:rPr>
          <w:b/>
          <w:bCs/>
          <w:szCs w:val="24"/>
        </w:rPr>
        <w:t>mesi</w:t>
      </w:r>
      <w:proofErr w:type="spellEnd"/>
      <w:r>
        <w:rPr>
          <w:szCs w:val="24"/>
        </w:rPr>
        <w:t xml:space="preserve"> </w:t>
      </w:r>
      <w:proofErr w:type="spellStart"/>
      <w:r>
        <w:rPr>
          <w:szCs w:val="24"/>
        </w:rPr>
        <w:t>sonucunda</w:t>
      </w:r>
      <w:proofErr w:type="spellEnd"/>
      <w:r>
        <w:rPr>
          <w:szCs w:val="24"/>
        </w:rPr>
        <w:t xml:space="preserve"> </w:t>
      </w:r>
      <w:proofErr w:type="spellStart"/>
      <w:r w:rsidR="002E5815">
        <w:rPr>
          <w:szCs w:val="24"/>
        </w:rPr>
        <w:t>hastaların</w:t>
      </w:r>
      <w:proofErr w:type="spellEnd"/>
      <w:r w:rsidR="002E5815">
        <w:rPr>
          <w:szCs w:val="24"/>
        </w:rPr>
        <w:t xml:space="preserve"> </w:t>
      </w:r>
      <w:proofErr w:type="spellStart"/>
      <w:r w:rsidR="002E5815">
        <w:rPr>
          <w:szCs w:val="24"/>
        </w:rPr>
        <w:t>memnuniyetleri</w:t>
      </w:r>
      <w:proofErr w:type="spellEnd"/>
      <w:r w:rsidR="008704FA">
        <w:rPr>
          <w:szCs w:val="24"/>
        </w:rPr>
        <w:t xml:space="preserve"> </w:t>
      </w:r>
      <w:proofErr w:type="spellStart"/>
      <w:r w:rsidR="008704FA">
        <w:rPr>
          <w:szCs w:val="24"/>
        </w:rPr>
        <w:t>yüksek</w:t>
      </w:r>
      <w:proofErr w:type="spellEnd"/>
      <w:r w:rsidR="008704FA">
        <w:rPr>
          <w:szCs w:val="24"/>
        </w:rPr>
        <w:t xml:space="preserve"> </w:t>
      </w:r>
      <w:proofErr w:type="spellStart"/>
      <w:r w:rsidR="008704FA">
        <w:rPr>
          <w:szCs w:val="24"/>
        </w:rPr>
        <w:t>olarak</w:t>
      </w:r>
      <w:proofErr w:type="spellEnd"/>
      <w:r w:rsidR="008704FA">
        <w:rPr>
          <w:szCs w:val="24"/>
        </w:rPr>
        <w:t xml:space="preserve"> </w:t>
      </w:r>
      <w:proofErr w:type="spellStart"/>
      <w:r w:rsidR="008704FA">
        <w:rPr>
          <w:szCs w:val="24"/>
        </w:rPr>
        <w:t>değerlendirilmiştir</w:t>
      </w:r>
      <w:proofErr w:type="spellEnd"/>
      <w:r w:rsidR="008704FA">
        <w:rPr>
          <w:szCs w:val="24"/>
        </w:rPr>
        <w:t xml:space="preserve">. </w:t>
      </w:r>
      <w:proofErr w:type="spellStart"/>
      <w:r w:rsidR="008704FA">
        <w:rPr>
          <w:szCs w:val="24"/>
        </w:rPr>
        <w:t>Çoğunluğu</w:t>
      </w:r>
      <w:proofErr w:type="spellEnd"/>
      <w:r w:rsidR="008704FA">
        <w:rPr>
          <w:szCs w:val="24"/>
        </w:rPr>
        <w:t xml:space="preserve"> </w:t>
      </w:r>
      <w:proofErr w:type="spellStart"/>
      <w:r w:rsidR="008704FA">
        <w:rPr>
          <w:szCs w:val="24"/>
        </w:rPr>
        <w:t>akupunktur</w:t>
      </w:r>
      <w:proofErr w:type="spellEnd"/>
      <w:r w:rsidR="008704FA">
        <w:rPr>
          <w:szCs w:val="24"/>
        </w:rPr>
        <w:t xml:space="preserve"> </w:t>
      </w:r>
      <w:proofErr w:type="spellStart"/>
      <w:r w:rsidR="008704FA">
        <w:rPr>
          <w:szCs w:val="24"/>
        </w:rPr>
        <w:t>ve</w:t>
      </w:r>
      <w:proofErr w:type="spellEnd"/>
      <w:r w:rsidR="008704FA">
        <w:rPr>
          <w:szCs w:val="24"/>
        </w:rPr>
        <w:t xml:space="preserve"> </w:t>
      </w:r>
      <w:proofErr w:type="spellStart"/>
      <w:r w:rsidR="008704FA">
        <w:rPr>
          <w:szCs w:val="24"/>
        </w:rPr>
        <w:t>ozon</w:t>
      </w:r>
      <w:proofErr w:type="spellEnd"/>
      <w:r w:rsidR="008704FA">
        <w:rPr>
          <w:szCs w:val="24"/>
        </w:rPr>
        <w:t xml:space="preserve"> </w:t>
      </w:r>
      <w:proofErr w:type="spellStart"/>
      <w:r w:rsidR="008704FA">
        <w:rPr>
          <w:szCs w:val="24"/>
        </w:rPr>
        <w:t>konusunda</w:t>
      </w:r>
      <w:proofErr w:type="spellEnd"/>
      <w:r w:rsidR="008704FA">
        <w:rPr>
          <w:szCs w:val="24"/>
        </w:rPr>
        <w:t xml:space="preserve"> </w:t>
      </w:r>
      <w:proofErr w:type="spellStart"/>
      <w:r w:rsidR="008704FA">
        <w:rPr>
          <w:szCs w:val="24"/>
        </w:rPr>
        <w:t>bilgiliydi</w:t>
      </w:r>
      <w:proofErr w:type="spellEnd"/>
      <w:r w:rsidR="008704FA">
        <w:rPr>
          <w:szCs w:val="24"/>
        </w:rPr>
        <w:t xml:space="preserve">. </w:t>
      </w:r>
    </w:p>
    <w:p w14:paraId="20E3EFC2" w14:textId="2B971138" w:rsidR="00E86751" w:rsidRDefault="00ED0AEC" w:rsidP="00E86751">
      <w:pPr>
        <w:pStyle w:val="ListeParagraf"/>
        <w:spacing w:line="360" w:lineRule="auto"/>
        <w:jc w:val="both"/>
        <w:rPr>
          <w:szCs w:val="24"/>
        </w:rPr>
      </w:pPr>
      <w:proofErr w:type="spellStart"/>
      <w:r>
        <w:rPr>
          <w:szCs w:val="24"/>
        </w:rPr>
        <w:t>Farklı</w:t>
      </w:r>
      <w:proofErr w:type="spellEnd"/>
      <w:r>
        <w:rPr>
          <w:szCs w:val="24"/>
        </w:rPr>
        <w:t xml:space="preserve"> GETAT </w:t>
      </w:r>
      <w:proofErr w:type="spellStart"/>
      <w:r>
        <w:rPr>
          <w:szCs w:val="24"/>
        </w:rPr>
        <w:t>alanlarını</w:t>
      </w:r>
      <w:proofErr w:type="spellEnd"/>
      <w:r>
        <w:rPr>
          <w:szCs w:val="24"/>
        </w:rPr>
        <w:t xml:space="preserve"> </w:t>
      </w:r>
      <w:proofErr w:type="spellStart"/>
      <w:r>
        <w:rPr>
          <w:szCs w:val="24"/>
        </w:rPr>
        <w:t>içeecek</w:t>
      </w:r>
      <w:proofErr w:type="spellEnd"/>
      <w:r>
        <w:rPr>
          <w:szCs w:val="24"/>
        </w:rPr>
        <w:t xml:space="preserve"> GETAT </w:t>
      </w:r>
      <w:proofErr w:type="spellStart"/>
      <w:r>
        <w:rPr>
          <w:szCs w:val="24"/>
        </w:rPr>
        <w:t>broşür</w:t>
      </w:r>
      <w:proofErr w:type="spellEnd"/>
      <w:r>
        <w:rPr>
          <w:szCs w:val="24"/>
        </w:rPr>
        <w:t xml:space="preserve"> </w:t>
      </w:r>
      <w:proofErr w:type="spellStart"/>
      <w:r>
        <w:rPr>
          <w:szCs w:val="24"/>
        </w:rPr>
        <w:t>hazırlanması</w:t>
      </w:r>
      <w:proofErr w:type="spellEnd"/>
      <w:r>
        <w:rPr>
          <w:szCs w:val="24"/>
        </w:rPr>
        <w:t xml:space="preserve"> </w:t>
      </w:r>
      <w:proofErr w:type="spellStart"/>
      <w:r>
        <w:rPr>
          <w:szCs w:val="24"/>
        </w:rPr>
        <w:t>topluma</w:t>
      </w:r>
      <w:proofErr w:type="spellEnd"/>
      <w:r>
        <w:rPr>
          <w:szCs w:val="24"/>
        </w:rPr>
        <w:t xml:space="preserve"> </w:t>
      </w:r>
      <w:proofErr w:type="spellStart"/>
      <w:r>
        <w:rPr>
          <w:szCs w:val="24"/>
        </w:rPr>
        <w:t>katkıyı</w:t>
      </w:r>
      <w:proofErr w:type="spellEnd"/>
      <w:r>
        <w:rPr>
          <w:szCs w:val="24"/>
        </w:rPr>
        <w:t xml:space="preserve"> </w:t>
      </w:r>
      <w:proofErr w:type="spellStart"/>
      <w:r>
        <w:rPr>
          <w:szCs w:val="24"/>
        </w:rPr>
        <w:t>arttıracaktır</w:t>
      </w:r>
      <w:proofErr w:type="spellEnd"/>
      <w:r>
        <w:rPr>
          <w:szCs w:val="24"/>
        </w:rPr>
        <w:t>.</w:t>
      </w:r>
    </w:p>
    <w:p w14:paraId="5E8C7695" w14:textId="22E406C1" w:rsidR="00E86751" w:rsidRDefault="00E86751" w:rsidP="00E86751">
      <w:pPr>
        <w:pStyle w:val="ListeParagraf"/>
        <w:spacing w:line="360" w:lineRule="auto"/>
        <w:jc w:val="both"/>
        <w:rPr>
          <w:szCs w:val="24"/>
        </w:rPr>
      </w:pPr>
      <w:r w:rsidRPr="00E651A0">
        <w:rPr>
          <w:szCs w:val="24"/>
        </w:rPr>
        <w:t xml:space="preserve">Yeni </w:t>
      </w:r>
      <w:proofErr w:type="spellStart"/>
      <w:r w:rsidRPr="00E651A0">
        <w:rPr>
          <w:szCs w:val="24"/>
        </w:rPr>
        <w:t>dönemde</w:t>
      </w:r>
      <w:proofErr w:type="spellEnd"/>
      <w:r w:rsidRPr="00E651A0">
        <w:rPr>
          <w:szCs w:val="24"/>
        </w:rPr>
        <w:t xml:space="preserve"> </w:t>
      </w:r>
      <w:proofErr w:type="spellStart"/>
      <w:r w:rsidRPr="00E651A0">
        <w:rPr>
          <w:szCs w:val="24"/>
        </w:rPr>
        <w:t>anketler</w:t>
      </w:r>
      <w:proofErr w:type="spellEnd"/>
      <w:r w:rsidRPr="00E651A0">
        <w:rPr>
          <w:szCs w:val="24"/>
        </w:rPr>
        <w:t xml:space="preserve"> </w:t>
      </w:r>
      <w:proofErr w:type="spellStart"/>
      <w:r w:rsidRPr="00E651A0">
        <w:rPr>
          <w:szCs w:val="24"/>
        </w:rPr>
        <w:t>doğrultusunda</w:t>
      </w:r>
      <w:proofErr w:type="spellEnd"/>
      <w:r w:rsidRPr="00E651A0">
        <w:rPr>
          <w:szCs w:val="24"/>
        </w:rPr>
        <w:t xml:space="preserve"> </w:t>
      </w:r>
      <w:proofErr w:type="spellStart"/>
      <w:r w:rsidRPr="00E651A0">
        <w:rPr>
          <w:szCs w:val="24"/>
        </w:rPr>
        <w:t>paydaş</w:t>
      </w:r>
      <w:proofErr w:type="spellEnd"/>
      <w:r w:rsidRPr="00E651A0">
        <w:rPr>
          <w:szCs w:val="24"/>
        </w:rPr>
        <w:t xml:space="preserve"> </w:t>
      </w:r>
      <w:proofErr w:type="spellStart"/>
      <w:r w:rsidRPr="00E651A0">
        <w:rPr>
          <w:szCs w:val="24"/>
        </w:rPr>
        <w:t>görüşleri</w:t>
      </w:r>
      <w:proofErr w:type="spellEnd"/>
      <w:r w:rsidRPr="00E651A0">
        <w:rPr>
          <w:szCs w:val="24"/>
        </w:rPr>
        <w:t xml:space="preserve"> </w:t>
      </w:r>
      <w:proofErr w:type="spellStart"/>
      <w:r w:rsidRPr="00E651A0">
        <w:rPr>
          <w:szCs w:val="24"/>
        </w:rPr>
        <w:t>temel</w:t>
      </w:r>
      <w:proofErr w:type="spellEnd"/>
      <w:r w:rsidRPr="00E651A0">
        <w:rPr>
          <w:szCs w:val="24"/>
        </w:rPr>
        <w:t xml:space="preserve"> </w:t>
      </w:r>
      <w:proofErr w:type="spellStart"/>
      <w:r w:rsidRPr="00E651A0">
        <w:rPr>
          <w:szCs w:val="24"/>
        </w:rPr>
        <w:t>alınarak</w:t>
      </w:r>
      <w:proofErr w:type="spellEnd"/>
      <w:r w:rsidRPr="00E651A0">
        <w:rPr>
          <w:szCs w:val="24"/>
        </w:rPr>
        <w:t xml:space="preserve"> </w:t>
      </w:r>
      <w:proofErr w:type="spellStart"/>
      <w:r w:rsidRPr="00E651A0">
        <w:rPr>
          <w:szCs w:val="24"/>
        </w:rPr>
        <w:t>iyileştirme</w:t>
      </w:r>
      <w:proofErr w:type="spellEnd"/>
      <w:r w:rsidRPr="00E651A0">
        <w:rPr>
          <w:szCs w:val="24"/>
        </w:rPr>
        <w:t xml:space="preserve"> </w:t>
      </w:r>
      <w:proofErr w:type="spellStart"/>
      <w:r w:rsidRPr="00E651A0">
        <w:rPr>
          <w:szCs w:val="24"/>
        </w:rPr>
        <w:t>faaliyetleri</w:t>
      </w:r>
      <w:proofErr w:type="spellEnd"/>
      <w:r w:rsidRPr="00E651A0">
        <w:rPr>
          <w:szCs w:val="24"/>
        </w:rPr>
        <w:t xml:space="preserve"> </w:t>
      </w:r>
      <w:proofErr w:type="spellStart"/>
      <w:r w:rsidRPr="00E651A0">
        <w:rPr>
          <w:szCs w:val="24"/>
        </w:rPr>
        <w:t>planlanmasına</w:t>
      </w:r>
      <w:proofErr w:type="spellEnd"/>
      <w:r w:rsidRPr="00E651A0">
        <w:rPr>
          <w:szCs w:val="24"/>
        </w:rPr>
        <w:t xml:space="preserve"> </w:t>
      </w:r>
      <w:proofErr w:type="spellStart"/>
      <w:r w:rsidRPr="00E651A0">
        <w:rPr>
          <w:szCs w:val="24"/>
        </w:rPr>
        <w:t>özen</w:t>
      </w:r>
      <w:proofErr w:type="spellEnd"/>
      <w:r w:rsidRPr="00E651A0">
        <w:rPr>
          <w:szCs w:val="24"/>
        </w:rPr>
        <w:t xml:space="preserve"> </w:t>
      </w:r>
      <w:proofErr w:type="spellStart"/>
      <w:r w:rsidRPr="00E651A0">
        <w:rPr>
          <w:szCs w:val="24"/>
        </w:rPr>
        <w:t>gösterilecektir</w:t>
      </w:r>
      <w:proofErr w:type="spellEnd"/>
      <w:r w:rsidRPr="00E651A0">
        <w:rPr>
          <w:szCs w:val="24"/>
        </w:rPr>
        <w:t>.</w:t>
      </w:r>
    </w:p>
    <w:p w14:paraId="4DAE091F" w14:textId="77777777" w:rsidR="00E86751" w:rsidRPr="00E651A0" w:rsidRDefault="00E86751" w:rsidP="00E86751">
      <w:pPr>
        <w:pStyle w:val="ListeParagraf"/>
        <w:spacing w:line="360" w:lineRule="auto"/>
        <w:jc w:val="both"/>
        <w:rPr>
          <w:szCs w:val="24"/>
        </w:rPr>
      </w:pPr>
    </w:p>
    <w:p w14:paraId="28A0BFAF" w14:textId="77777777" w:rsidR="00E86751" w:rsidRDefault="00E86751" w:rsidP="00E86751">
      <w:pPr>
        <w:pStyle w:val="ListeParagraf"/>
        <w:numPr>
          <w:ilvl w:val="0"/>
          <w:numId w:val="43"/>
        </w:numPr>
        <w:spacing w:after="160" w:line="360" w:lineRule="auto"/>
        <w:jc w:val="both"/>
        <w:rPr>
          <w:szCs w:val="24"/>
        </w:rPr>
      </w:pPr>
      <w:proofErr w:type="spellStart"/>
      <w:r w:rsidRPr="00E651A0">
        <w:rPr>
          <w:szCs w:val="24"/>
        </w:rPr>
        <w:t>Paydaşlarla</w:t>
      </w:r>
      <w:proofErr w:type="spellEnd"/>
      <w:r w:rsidRPr="00E651A0">
        <w:rPr>
          <w:szCs w:val="24"/>
        </w:rPr>
        <w:t xml:space="preserve"> </w:t>
      </w:r>
      <w:proofErr w:type="spellStart"/>
      <w:r w:rsidRPr="00E651A0">
        <w:rPr>
          <w:szCs w:val="24"/>
        </w:rPr>
        <w:t>olan</w:t>
      </w:r>
      <w:proofErr w:type="spellEnd"/>
      <w:r w:rsidRPr="00E651A0">
        <w:rPr>
          <w:szCs w:val="24"/>
        </w:rPr>
        <w:t xml:space="preserve"> </w:t>
      </w:r>
      <w:proofErr w:type="spellStart"/>
      <w:r w:rsidRPr="00E651A0">
        <w:rPr>
          <w:szCs w:val="24"/>
        </w:rPr>
        <w:t>etkileşimler</w:t>
      </w:r>
      <w:proofErr w:type="spellEnd"/>
      <w:r w:rsidRPr="00E651A0">
        <w:rPr>
          <w:szCs w:val="24"/>
        </w:rPr>
        <w:t xml:space="preserve"> </w:t>
      </w:r>
      <w:proofErr w:type="spellStart"/>
      <w:r w:rsidRPr="00E651A0">
        <w:rPr>
          <w:szCs w:val="24"/>
        </w:rPr>
        <w:t>oldukça</w:t>
      </w:r>
      <w:proofErr w:type="spellEnd"/>
      <w:r w:rsidRPr="00E651A0">
        <w:rPr>
          <w:szCs w:val="24"/>
        </w:rPr>
        <w:t xml:space="preserve"> </w:t>
      </w:r>
      <w:proofErr w:type="spellStart"/>
      <w:r w:rsidRPr="00E651A0">
        <w:rPr>
          <w:szCs w:val="24"/>
        </w:rPr>
        <w:t>sınırlı</w:t>
      </w:r>
      <w:proofErr w:type="spellEnd"/>
      <w:r w:rsidRPr="00E651A0">
        <w:rPr>
          <w:szCs w:val="24"/>
        </w:rPr>
        <w:t xml:space="preserve"> </w:t>
      </w:r>
      <w:proofErr w:type="spellStart"/>
      <w:r w:rsidRPr="00E651A0">
        <w:rPr>
          <w:szCs w:val="24"/>
        </w:rPr>
        <w:t>kalmıştır</w:t>
      </w:r>
      <w:proofErr w:type="spellEnd"/>
      <w:r w:rsidRPr="00E651A0">
        <w:rPr>
          <w:szCs w:val="24"/>
        </w:rPr>
        <w:t xml:space="preserve">. </w:t>
      </w:r>
    </w:p>
    <w:p w14:paraId="39E652C0" w14:textId="55F8994E" w:rsidR="00E86751" w:rsidRPr="00E651A0" w:rsidRDefault="00E86751" w:rsidP="00E86751">
      <w:pPr>
        <w:pStyle w:val="ListeParagraf"/>
        <w:spacing w:line="360" w:lineRule="auto"/>
        <w:jc w:val="both"/>
        <w:rPr>
          <w:szCs w:val="24"/>
        </w:rPr>
      </w:pPr>
      <w:proofErr w:type="spellStart"/>
      <w:r w:rsidRPr="00FD201C">
        <w:rPr>
          <w:b/>
          <w:szCs w:val="24"/>
        </w:rPr>
        <w:t>İyileştirme</w:t>
      </w:r>
      <w:proofErr w:type="spellEnd"/>
      <w:r w:rsidRPr="00FD201C">
        <w:rPr>
          <w:b/>
          <w:szCs w:val="24"/>
        </w:rPr>
        <w:t xml:space="preserve"> </w:t>
      </w:r>
      <w:proofErr w:type="spellStart"/>
      <w:r w:rsidRPr="00FD201C">
        <w:rPr>
          <w:b/>
          <w:szCs w:val="24"/>
        </w:rPr>
        <w:t>faaliyetleri</w:t>
      </w:r>
      <w:proofErr w:type="spellEnd"/>
      <w:r>
        <w:rPr>
          <w:b/>
          <w:szCs w:val="24"/>
        </w:rPr>
        <w:t xml:space="preserve">- </w:t>
      </w:r>
      <w:r w:rsidRPr="00E651A0">
        <w:rPr>
          <w:szCs w:val="24"/>
        </w:rPr>
        <w:t xml:space="preserve">Yeni </w:t>
      </w:r>
      <w:proofErr w:type="spellStart"/>
      <w:r w:rsidRPr="00E651A0">
        <w:rPr>
          <w:szCs w:val="24"/>
        </w:rPr>
        <w:t>dönemde</w:t>
      </w:r>
      <w:proofErr w:type="spellEnd"/>
      <w:r w:rsidRPr="00E651A0">
        <w:rPr>
          <w:szCs w:val="24"/>
        </w:rPr>
        <w:t xml:space="preserve"> </w:t>
      </w:r>
      <w:proofErr w:type="spellStart"/>
      <w:r w:rsidRPr="00E651A0">
        <w:rPr>
          <w:szCs w:val="24"/>
        </w:rPr>
        <w:t>paydaş</w:t>
      </w:r>
      <w:proofErr w:type="spellEnd"/>
      <w:r w:rsidRPr="00E651A0">
        <w:rPr>
          <w:szCs w:val="24"/>
        </w:rPr>
        <w:t xml:space="preserve"> </w:t>
      </w:r>
      <w:proofErr w:type="spellStart"/>
      <w:r w:rsidRPr="00E651A0">
        <w:rPr>
          <w:szCs w:val="24"/>
        </w:rPr>
        <w:t>toplantıları</w:t>
      </w:r>
      <w:proofErr w:type="spellEnd"/>
      <w:r w:rsidRPr="00E651A0">
        <w:rPr>
          <w:szCs w:val="24"/>
        </w:rPr>
        <w:t xml:space="preserve"> </w:t>
      </w:r>
      <w:proofErr w:type="spellStart"/>
      <w:r w:rsidRPr="00E651A0">
        <w:rPr>
          <w:szCs w:val="24"/>
        </w:rPr>
        <w:t>ile</w:t>
      </w:r>
      <w:proofErr w:type="spellEnd"/>
      <w:r w:rsidRPr="00E651A0">
        <w:rPr>
          <w:szCs w:val="24"/>
        </w:rPr>
        <w:t xml:space="preserve"> </w:t>
      </w:r>
      <w:proofErr w:type="spellStart"/>
      <w:r w:rsidRPr="00E651A0">
        <w:rPr>
          <w:szCs w:val="24"/>
        </w:rPr>
        <w:t>açılacak</w:t>
      </w:r>
      <w:proofErr w:type="spellEnd"/>
      <w:r w:rsidRPr="00E651A0">
        <w:rPr>
          <w:szCs w:val="24"/>
        </w:rPr>
        <w:t xml:space="preserve"> </w:t>
      </w:r>
      <w:proofErr w:type="spellStart"/>
      <w:r w:rsidRPr="00E651A0">
        <w:rPr>
          <w:szCs w:val="24"/>
        </w:rPr>
        <w:t>doktora</w:t>
      </w:r>
      <w:proofErr w:type="spellEnd"/>
      <w:r w:rsidRPr="00E651A0">
        <w:rPr>
          <w:szCs w:val="24"/>
        </w:rPr>
        <w:t xml:space="preserve"> </w:t>
      </w:r>
      <w:proofErr w:type="spellStart"/>
      <w:r w:rsidRPr="00E651A0">
        <w:rPr>
          <w:szCs w:val="24"/>
        </w:rPr>
        <w:t>programı</w:t>
      </w:r>
      <w:proofErr w:type="spellEnd"/>
      <w:r w:rsidRPr="00E651A0">
        <w:rPr>
          <w:szCs w:val="24"/>
        </w:rPr>
        <w:t xml:space="preserve"> </w:t>
      </w:r>
      <w:proofErr w:type="spellStart"/>
      <w:r w:rsidRPr="00E651A0">
        <w:rPr>
          <w:szCs w:val="24"/>
        </w:rPr>
        <w:t>konusunda</w:t>
      </w:r>
      <w:proofErr w:type="spellEnd"/>
      <w:r w:rsidRPr="00E651A0">
        <w:rPr>
          <w:szCs w:val="24"/>
        </w:rPr>
        <w:t xml:space="preserve"> da </w:t>
      </w:r>
      <w:proofErr w:type="spellStart"/>
      <w:r w:rsidRPr="00E651A0">
        <w:rPr>
          <w:szCs w:val="24"/>
        </w:rPr>
        <w:t>paydaşlarla</w:t>
      </w:r>
      <w:proofErr w:type="spellEnd"/>
      <w:r w:rsidRPr="00E651A0">
        <w:rPr>
          <w:szCs w:val="24"/>
        </w:rPr>
        <w:t xml:space="preserve"> </w:t>
      </w:r>
      <w:proofErr w:type="spellStart"/>
      <w:r w:rsidRPr="00E651A0">
        <w:rPr>
          <w:szCs w:val="24"/>
        </w:rPr>
        <w:t>yakın</w:t>
      </w:r>
      <w:proofErr w:type="spellEnd"/>
      <w:r w:rsidRPr="00E651A0">
        <w:rPr>
          <w:szCs w:val="24"/>
        </w:rPr>
        <w:t xml:space="preserve"> </w:t>
      </w:r>
      <w:proofErr w:type="spellStart"/>
      <w:r w:rsidRPr="00E651A0">
        <w:rPr>
          <w:szCs w:val="24"/>
        </w:rPr>
        <w:t>etkileşim</w:t>
      </w:r>
      <w:proofErr w:type="spellEnd"/>
      <w:r w:rsidRPr="00E651A0">
        <w:rPr>
          <w:szCs w:val="24"/>
        </w:rPr>
        <w:t xml:space="preserve"> </w:t>
      </w:r>
      <w:proofErr w:type="spellStart"/>
      <w:r w:rsidRPr="00E651A0">
        <w:rPr>
          <w:szCs w:val="24"/>
        </w:rPr>
        <w:t>içinde</w:t>
      </w:r>
      <w:proofErr w:type="spellEnd"/>
      <w:r w:rsidRPr="00E651A0">
        <w:rPr>
          <w:szCs w:val="24"/>
        </w:rPr>
        <w:t xml:space="preserve"> </w:t>
      </w:r>
      <w:proofErr w:type="spellStart"/>
      <w:r w:rsidRPr="00E651A0">
        <w:rPr>
          <w:szCs w:val="24"/>
        </w:rPr>
        <w:t>olunması</w:t>
      </w:r>
      <w:proofErr w:type="spellEnd"/>
      <w:r w:rsidRPr="00E651A0">
        <w:rPr>
          <w:szCs w:val="24"/>
        </w:rPr>
        <w:t xml:space="preserve"> </w:t>
      </w:r>
      <w:proofErr w:type="spellStart"/>
      <w:r>
        <w:rPr>
          <w:szCs w:val="24"/>
        </w:rPr>
        <w:t>için</w:t>
      </w:r>
      <w:proofErr w:type="spellEnd"/>
      <w:r>
        <w:rPr>
          <w:szCs w:val="24"/>
        </w:rPr>
        <w:t xml:space="preserve"> </w:t>
      </w:r>
      <w:proofErr w:type="spellStart"/>
      <w:r>
        <w:rPr>
          <w:szCs w:val="24"/>
        </w:rPr>
        <w:t>p</w:t>
      </w:r>
      <w:r w:rsidRPr="00E651A0">
        <w:rPr>
          <w:szCs w:val="24"/>
        </w:rPr>
        <w:t>aydaşlara</w:t>
      </w:r>
      <w:proofErr w:type="spellEnd"/>
      <w:r w:rsidRPr="00E651A0">
        <w:rPr>
          <w:szCs w:val="24"/>
        </w:rPr>
        <w:t xml:space="preserve"> </w:t>
      </w:r>
      <w:proofErr w:type="spellStart"/>
      <w:r w:rsidRPr="00E651A0">
        <w:rPr>
          <w:szCs w:val="24"/>
        </w:rPr>
        <w:t>seminer</w:t>
      </w:r>
      <w:proofErr w:type="spellEnd"/>
      <w:r w:rsidRPr="00E651A0">
        <w:rPr>
          <w:szCs w:val="24"/>
        </w:rPr>
        <w:t xml:space="preserve"> </w:t>
      </w:r>
      <w:proofErr w:type="spellStart"/>
      <w:r w:rsidRPr="00E651A0">
        <w:rPr>
          <w:szCs w:val="24"/>
        </w:rPr>
        <w:t>programında</w:t>
      </w:r>
      <w:proofErr w:type="spellEnd"/>
      <w:r w:rsidRPr="00E651A0">
        <w:rPr>
          <w:szCs w:val="24"/>
        </w:rPr>
        <w:t xml:space="preserve"> </w:t>
      </w:r>
      <w:proofErr w:type="spellStart"/>
      <w:r w:rsidRPr="00E651A0">
        <w:rPr>
          <w:szCs w:val="24"/>
        </w:rPr>
        <w:t>yer</w:t>
      </w:r>
      <w:proofErr w:type="spellEnd"/>
      <w:r w:rsidRPr="00E651A0">
        <w:rPr>
          <w:szCs w:val="24"/>
        </w:rPr>
        <w:t xml:space="preserve"> </w:t>
      </w:r>
      <w:proofErr w:type="spellStart"/>
      <w:r w:rsidRPr="00E651A0">
        <w:rPr>
          <w:szCs w:val="24"/>
        </w:rPr>
        <w:t>verilmesi</w:t>
      </w:r>
      <w:proofErr w:type="spellEnd"/>
      <w:r>
        <w:rPr>
          <w:szCs w:val="24"/>
        </w:rPr>
        <w:t xml:space="preserve">, GETAT </w:t>
      </w:r>
      <w:proofErr w:type="spellStart"/>
      <w:r>
        <w:rPr>
          <w:szCs w:val="24"/>
        </w:rPr>
        <w:t>poliklinik</w:t>
      </w:r>
      <w:proofErr w:type="spellEnd"/>
      <w:r>
        <w:rPr>
          <w:szCs w:val="24"/>
        </w:rPr>
        <w:t xml:space="preserve"> </w:t>
      </w:r>
      <w:proofErr w:type="spellStart"/>
      <w:r>
        <w:rPr>
          <w:szCs w:val="24"/>
        </w:rPr>
        <w:t>hizmeti</w:t>
      </w:r>
      <w:proofErr w:type="spellEnd"/>
      <w:r>
        <w:rPr>
          <w:szCs w:val="24"/>
        </w:rPr>
        <w:t xml:space="preserve"> </w:t>
      </w:r>
      <w:proofErr w:type="spellStart"/>
      <w:r>
        <w:rPr>
          <w:szCs w:val="24"/>
        </w:rPr>
        <w:t>konusunda</w:t>
      </w:r>
      <w:proofErr w:type="spellEnd"/>
      <w:r>
        <w:rPr>
          <w:szCs w:val="24"/>
        </w:rPr>
        <w:t xml:space="preserve"> da </w:t>
      </w:r>
      <w:proofErr w:type="spellStart"/>
      <w:r>
        <w:rPr>
          <w:szCs w:val="24"/>
        </w:rPr>
        <w:t>paydaşlarla</w:t>
      </w:r>
      <w:proofErr w:type="spellEnd"/>
      <w:r>
        <w:rPr>
          <w:szCs w:val="24"/>
        </w:rPr>
        <w:t xml:space="preserve"> </w:t>
      </w:r>
      <w:proofErr w:type="spellStart"/>
      <w:r>
        <w:rPr>
          <w:szCs w:val="24"/>
        </w:rPr>
        <w:t>görüşme</w:t>
      </w:r>
      <w:proofErr w:type="spellEnd"/>
      <w:r>
        <w:rPr>
          <w:szCs w:val="24"/>
        </w:rPr>
        <w:t xml:space="preserve">, </w:t>
      </w:r>
      <w:proofErr w:type="spellStart"/>
      <w:r>
        <w:rPr>
          <w:szCs w:val="24"/>
        </w:rPr>
        <w:t>görgü</w:t>
      </w:r>
      <w:proofErr w:type="spellEnd"/>
      <w:r>
        <w:rPr>
          <w:szCs w:val="24"/>
        </w:rPr>
        <w:t xml:space="preserve"> </w:t>
      </w:r>
      <w:proofErr w:type="spellStart"/>
      <w:r>
        <w:rPr>
          <w:szCs w:val="24"/>
        </w:rPr>
        <w:t>ve</w:t>
      </w:r>
      <w:proofErr w:type="spellEnd"/>
      <w:r>
        <w:rPr>
          <w:szCs w:val="24"/>
        </w:rPr>
        <w:t xml:space="preserve"> </w:t>
      </w:r>
      <w:proofErr w:type="spellStart"/>
      <w:r>
        <w:rPr>
          <w:szCs w:val="24"/>
        </w:rPr>
        <w:t>bilgi</w:t>
      </w:r>
      <w:proofErr w:type="spellEnd"/>
      <w:r>
        <w:rPr>
          <w:szCs w:val="24"/>
        </w:rPr>
        <w:t xml:space="preserve"> </w:t>
      </w:r>
      <w:proofErr w:type="spellStart"/>
      <w:r>
        <w:rPr>
          <w:szCs w:val="24"/>
        </w:rPr>
        <w:t>alışverişi</w:t>
      </w:r>
      <w:proofErr w:type="spellEnd"/>
      <w:r>
        <w:rPr>
          <w:szCs w:val="24"/>
        </w:rPr>
        <w:t xml:space="preserve"> </w:t>
      </w:r>
      <w:proofErr w:type="spellStart"/>
      <w:r>
        <w:rPr>
          <w:szCs w:val="24"/>
        </w:rPr>
        <w:t>yapılması</w:t>
      </w:r>
      <w:proofErr w:type="spellEnd"/>
      <w:r>
        <w:rPr>
          <w:szCs w:val="24"/>
        </w:rPr>
        <w:t xml:space="preserve"> </w:t>
      </w:r>
      <w:proofErr w:type="spellStart"/>
      <w:r>
        <w:rPr>
          <w:szCs w:val="24"/>
        </w:rPr>
        <w:t>planlanmıştır</w:t>
      </w:r>
      <w:proofErr w:type="spellEnd"/>
      <w:r w:rsidRPr="00E651A0">
        <w:rPr>
          <w:szCs w:val="24"/>
        </w:rPr>
        <w:t xml:space="preserve"> (</w:t>
      </w:r>
      <w:proofErr w:type="spellStart"/>
      <w:r w:rsidRPr="00B07DC7">
        <w:rPr>
          <w:szCs w:val="24"/>
        </w:rPr>
        <w:t>Liderlik</w:t>
      </w:r>
      <w:proofErr w:type="spellEnd"/>
      <w:r w:rsidRPr="00B07DC7">
        <w:rPr>
          <w:szCs w:val="24"/>
        </w:rPr>
        <w:t xml:space="preserve">, </w:t>
      </w:r>
      <w:proofErr w:type="spellStart"/>
      <w:r w:rsidRPr="00B07DC7">
        <w:rPr>
          <w:szCs w:val="24"/>
        </w:rPr>
        <w:t>Yönetişim</w:t>
      </w:r>
      <w:proofErr w:type="spellEnd"/>
      <w:r w:rsidRPr="00B07DC7">
        <w:rPr>
          <w:szCs w:val="24"/>
        </w:rPr>
        <w:t xml:space="preserve"> </w:t>
      </w:r>
      <w:proofErr w:type="spellStart"/>
      <w:r w:rsidRPr="00B07DC7">
        <w:rPr>
          <w:szCs w:val="24"/>
        </w:rPr>
        <w:t>Ve</w:t>
      </w:r>
      <w:proofErr w:type="spellEnd"/>
      <w:r w:rsidRPr="00B07DC7">
        <w:rPr>
          <w:szCs w:val="24"/>
        </w:rPr>
        <w:t xml:space="preserve"> </w:t>
      </w:r>
      <w:proofErr w:type="spellStart"/>
      <w:r w:rsidRPr="00B07DC7">
        <w:rPr>
          <w:szCs w:val="24"/>
        </w:rPr>
        <w:t>Kalite</w:t>
      </w:r>
      <w:proofErr w:type="spellEnd"/>
      <w:r w:rsidRPr="00B07DC7">
        <w:rPr>
          <w:szCs w:val="24"/>
        </w:rPr>
        <w:t xml:space="preserve"> </w:t>
      </w:r>
      <w:proofErr w:type="spellStart"/>
      <w:r w:rsidRPr="00B07DC7">
        <w:rPr>
          <w:szCs w:val="24"/>
        </w:rPr>
        <w:t>madde</w:t>
      </w:r>
      <w:proofErr w:type="spellEnd"/>
      <w:r w:rsidRPr="00B07DC7">
        <w:rPr>
          <w:szCs w:val="24"/>
        </w:rPr>
        <w:t xml:space="preserve"> </w:t>
      </w:r>
      <w:r>
        <w:rPr>
          <w:szCs w:val="24"/>
        </w:rPr>
        <w:t xml:space="preserve">140 </w:t>
      </w:r>
      <w:r w:rsidRPr="00E651A0">
        <w:rPr>
          <w:szCs w:val="24"/>
        </w:rPr>
        <w:t xml:space="preserve">YÖKAK alt </w:t>
      </w:r>
      <w:proofErr w:type="spellStart"/>
      <w:r w:rsidRPr="00E651A0">
        <w:rPr>
          <w:szCs w:val="24"/>
        </w:rPr>
        <w:t>ölçütü</w:t>
      </w:r>
      <w:proofErr w:type="spellEnd"/>
      <w:r w:rsidRPr="00E651A0">
        <w:rPr>
          <w:szCs w:val="24"/>
        </w:rPr>
        <w:t xml:space="preserve"> A.4.1)</w:t>
      </w:r>
      <w:r>
        <w:rPr>
          <w:szCs w:val="24"/>
        </w:rPr>
        <w:t>.</w:t>
      </w:r>
    </w:p>
    <w:p w14:paraId="54014FBD" w14:textId="77777777" w:rsidR="00E86751" w:rsidRDefault="00E86751" w:rsidP="00E86751">
      <w:pPr>
        <w:pStyle w:val="ListeParagraf"/>
        <w:numPr>
          <w:ilvl w:val="0"/>
          <w:numId w:val="43"/>
        </w:numPr>
        <w:spacing w:after="160" w:line="360" w:lineRule="auto"/>
        <w:jc w:val="both"/>
        <w:rPr>
          <w:szCs w:val="24"/>
        </w:rPr>
      </w:pPr>
      <w:proofErr w:type="spellStart"/>
      <w:r w:rsidRPr="00E651A0">
        <w:rPr>
          <w:szCs w:val="24"/>
        </w:rPr>
        <w:t>İdari</w:t>
      </w:r>
      <w:proofErr w:type="spellEnd"/>
      <w:r w:rsidRPr="00E651A0">
        <w:rPr>
          <w:szCs w:val="24"/>
        </w:rPr>
        <w:t xml:space="preserve"> </w:t>
      </w:r>
      <w:proofErr w:type="spellStart"/>
      <w:r w:rsidRPr="00E651A0">
        <w:rPr>
          <w:szCs w:val="24"/>
        </w:rPr>
        <w:t>süreçlerde</w:t>
      </w:r>
      <w:proofErr w:type="spellEnd"/>
      <w:r w:rsidRPr="00E651A0">
        <w:rPr>
          <w:szCs w:val="24"/>
        </w:rPr>
        <w:t xml:space="preserve"> </w:t>
      </w:r>
      <w:proofErr w:type="spellStart"/>
      <w:r w:rsidRPr="00E651A0">
        <w:rPr>
          <w:szCs w:val="24"/>
        </w:rPr>
        <w:t>iş</w:t>
      </w:r>
      <w:proofErr w:type="spellEnd"/>
      <w:r w:rsidRPr="00E651A0">
        <w:rPr>
          <w:szCs w:val="24"/>
        </w:rPr>
        <w:t xml:space="preserve"> </w:t>
      </w:r>
      <w:proofErr w:type="spellStart"/>
      <w:r w:rsidRPr="00E651A0">
        <w:rPr>
          <w:szCs w:val="24"/>
        </w:rPr>
        <w:t>akışı</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iş</w:t>
      </w:r>
      <w:proofErr w:type="spellEnd"/>
      <w:r w:rsidRPr="00E651A0">
        <w:rPr>
          <w:szCs w:val="24"/>
        </w:rPr>
        <w:t xml:space="preserve"> </w:t>
      </w:r>
      <w:proofErr w:type="spellStart"/>
      <w:r w:rsidRPr="00E651A0">
        <w:rPr>
          <w:szCs w:val="24"/>
        </w:rPr>
        <w:t>tanımı</w:t>
      </w:r>
      <w:proofErr w:type="spellEnd"/>
      <w:r w:rsidRPr="00E651A0">
        <w:rPr>
          <w:szCs w:val="24"/>
        </w:rPr>
        <w:t xml:space="preserve"> </w:t>
      </w:r>
      <w:proofErr w:type="spellStart"/>
      <w:r w:rsidRPr="00E651A0">
        <w:rPr>
          <w:szCs w:val="24"/>
        </w:rPr>
        <w:t>uygulamalarının</w:t>
      </w:r>
      <w:proofErr w:type="spellEnd"/>
      <w:r w:rsidRPr="00E651A0">
        <w:rPr>
          <w:szCs w:val="24"/>
        </w:rPr>
        <w:t xml:space="preserve"> </w:t>
      </w:r>
      <w:proofErr w:type="spellStart"/>
      <w:r w:rsidRPr="00E651A0">
        <w:rPr>
          <w:szCs w:val="24"/>
        </w:rPr>
        <w:t>güncellenmesi</w:t>
      </w:r>
      <w:proofErr w:type="spellEnd"/>
      <w:r w:rsidRPr="00E651A0">
        <w:rPr>
          <w:szCs w:val="24"/>
        </w:rPr>
        <w:t xml:space="preserve"> </w:t>
      </w:r>
      <w:proofErr w:type="spellStart"/>
      <w:r>
        <w:rPr>
          <w:szCs w:val="24"/>
        </w:rPr>
        <w:t>kurumumuzda</w:t>
      </w:r>
      <w:proofErr w:type="spellEnd"/>
      <w:r>
        <w:rPr>
          <w:szCs w:val="24"/>
        </w:rPr>
        <w:t xml:space="preserve"> </w:t>
      </w:r>
      <w:proofErr w:type="spellStart"/>
      <w:r>
        <w:rPr>
          <w:szCs w:val="24"/>
        </w:rPr>
        <w:t>önemlidir</w:t>
      </w:r>
      <w:proofErr w:type="spellEnd"/>
      <w:r>
        <w:rPr>
          <w:szCs w:val="24"/>
        </w:rPr>
        <w:t xml:space="preserve">. </w:t>
      </w:r>
    </w:p>
    <w:p w14:paraId="515CE425" w14:textId="77777777" w:rsidR="00E86751" w:rsidRDefault="00E86751" w:rsidP="00E86751">
      <w:pPr>
        <w:pStyle w:val="ListeParagraf"/>
        <w:spacing w:line="360" w:lineRule="auto"/>
        <w:jc w:val="both"/>
        <w:rPr>
          <w:szCs w:val="24"/>
        </w:rPr>
      </w:pPr>
      <w:proofErr w:type="spellStart"/>
      <w:r w:rsidRPr="00FD201C">
        <w:rPr>
          <w:b/>
          <w:szCs w:val="24"/>
        </w:rPr>
        <w:lastRenderedPageBreak/>
        <w:t>İyileştirme</w:t>
      </w:r>
      <w:proofErr w:type="spellEnd"/>
      <w:r w:rsidRPr="00FD201C">
        <w:rPr>
          <w:b/>
          <w:szCs w:val="24"/>
        </w:rPr>
        <w:t xml:space="preserve"> </w:t>
      </w:r>
      <w:proofErr w:type="spellStart"/>
      <w:r w:rsidRPr="00FD201C">
        <w:rPr>
          <w:b/>
          <w:szCs w:val="24"/>
        </w:rPr>
        <w:t>faaliyetleri</w:t>
      </w:r>
      <w:proofErr w:type="spellEnd"/>
      <w:r>
        <w:rPr>
          <w:b/>
          <w:szCs w:val="24"/>
        </w:rPr>
        <w:t xml:space="preserve">- </w:t>
      </w:r>
      <w:proofErr w:type="spellStart"/>
      <w:r>
        <w:rPr>
          <w:szCs w:val="24"/>
        </w:rPr>
        <w:t>İ</w:t>
      </w:r>
      <w:r w:rsidRPr="00E651A0">
        <w:rPr>
          <w:szCs w:val="24"/>
        </w:rPr>
        <w:t>ş</w:t>
      </w:r>
      <w:proofErr w:type="spellEnd"/>
      <w:r w:rsidRPr="00E651A0">
        <w:rPr>
          <w:szCs w:val="24"/>
        </w:rPr>
        <w:t xml:space="preserve"> </w:t>
      </w:r>
      <w:proofErr w:type="spellStart"/>
      <w:r w:rsidRPr="00E651A0">
        <w:rPr>
          <w:szCs w:val="24"/>
        </w:rPr>
        <w:t>akışı</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iş</w:t>
      </w:r>
      <w:proofErr w:type="spellEnd"/>
      <w:r w:rsidRPr="00E651A0">
        <w:rPr>
          <w:szCs w:val="24"/>
        </w:rPr>
        <w:t xml:space="preserve"> </w:t>
      </w:r>
      <w:proofErr w:type="spellStart"/>
      <w:r w:rsidRPr="00E651A0">
        <w:rPr>
          <w:szCs w:val="24"/>
        </w:rPr>
        <w:t>tanımı</w:t>
      </w:r>
      <w:proofErr w:type="spellEnd"/>
      <w:r w:rsidRPr="00E651A0">
        <w:rPr>
          <w:szCs w:val="24"/>
        </w:rPr>
        <w:t xml:space="preserve"> </w:t>
      </w:r>
      <w:proofErr w:type="spellStart"/>
      <w:r w:rsidRPr="00E651A0">
        <w:rPr>
          <w:szCs w:val="24"/>
        </w:rPr>
        <w:t>uygulamalarının</w:t>
      </w:r>
      <w:proofErr w:type="spellEnd"/>
      <w:r w:rsidRPr="00E651A0">
        <w:rPr>
          <w:szCs w:val="24"/>
        </w:rPr>
        <w:t xml:space="preserve"> </w:t>
      </w:r>
      <w:proofErr w:type="spellStart"/>
      <w:r w:rsidRPr="00E651A0">
        <w:rPr>
          <w:szCs w:val="24"/>
        </w:rPr>
        <w:t>güncellenmesi</w:t>
      </w:r>
      <w:proofErr w:type="spellEnd"/>
      <w:r w:rsidRPr="00E651A0">
        <w:rPr>
          <w:szCs w:val="24"/>
        </w:rPr>
        <w:t xml:space="preserve"> </w:t>
      </w:r>
      <w:proofErr w:type="spellStart"/>
      <w:r>
        <w:rPr>
          <w:szCs w:val="24"/>
        </w:rPr>
        <w:t>m</w:t>
      </w:r>
      <w:r w:rsidRPr="00E651A0">
        <w:rPr>
          <w:szCs w:val="24"/>
        </w:rPr>
        <w:t>erkezimizde</w:t>
      </w:r>
      <w:proofErr w:type="spellEnd"/>
      <w:r w:rsidRPr="00E651A0">
        <w:rPr>
          <w:szCs w:val="24"/>
        </w:rPr>
        <w:t xml:space="preserve"> </w:t>
      </w:r>
      <w:proofErr w:type="spellStart"/>
      <w:r w:rsidRPr="00E651A0">
        <w:rPr>
          <w:szCs w:val="24"/>
        </w:rPr>
        <w:t>oldukça</w:t>
      </w:r>
      <w:proofErr w:type="spellEnd"/>
      <w:r w:rsidRPr="00E651A0">
        <w:rPr>
          <w:szCs w:val="24"/>
        </w:rPr>
        <w:t xml:space="preserve"> </w:t>
      </w:r>
      <w:proofErr w:type="spellStart"/>
      <w:r w:rsidRPr="00E651A0">
        <w:rPr>
          <w:szCs w:val="24"/>
        </w:rPr>
        <w:t>hızlı</w:t>
      </w:r>
      <w:proofErr w:type="spellEnd"/>
      <w:r w:rsidRPr="00E651A0">
        <w:rPr>
          <w:szCs w:val="24"/>
        </w:rPr>
        <w:t xml:space="preserve"> </w:t>
      </w:r>
      <w:proofErr w:type="spellStart"/>
      <w:r w:rsidRPr="00E651A0">
        <w:rPr>
          <w:szCs w:val="24"/>
        </w:rPr>
        <w:t>sağlanmaktadır</w:t>
      </w:r>
      <w:proofErr w:type="spellEnd"/>
      <w:r w:rsidRPr="00E651A0">
        <w:rPr>
          <w:szCs w:val="24"/>
        </w:rPr>
        <w:t xml:space="preserve">. </w:t>
      </w:r>
      <w:proofErr w:type="spellStart"/>
      <w:r w:rsidRPr="00E651A0">
        <w:rPr>
          <w:szCs w:val="24"/>
        </w:rPr>
        <w:t>Birimde</w:t>
      </w:r>
      <w:proofErr w:type="spellEnd"/>
      <w:r w:rsidRPr="00E651A0">
        <w:rPr>
          <w:szCs w:val="24"/>
        </w:rPr>
        <w:t xml:space="preserve"> </w:t>
      </w:r>
      <w:proofErr w:type="spellStart"/>
      <w:r w:rsidRPr="00E651A0">
        <w:rPr>
          <w:szCs w:val="24"/>
        </w:rPr>
        <w:t>çalışan</w:t>
      </w:r>
      <w:proofErr w:type="spellEnd"/>
      <w:r w:rsidRPr="00E651A0">
        <w:rPr>
          <w:szCs w:val="24"/>
        </w:rPr>
        <w:t xml:space="preserve"> </w:t>
      </w:r>
      <w:proofErr w:type="spellStart"/>
      <w:r w:rsidRPr="00E651A0">
        <w:rPr>
          <w:szCs w:val="24"/>
        </w:rPr>
        <w:t>sayısının</w:t>
      </w:r>
      <w:proofErr w:type="spellEnd"/>
      <w:r w:rsidRPr="00E651A0">
        <w:rPr>
          <w:szCs w:val="24"/>
        </w:rPr>
        <w:t xml:space="preserve"> </w:t>
      </w:r>
      <w:proofErr w:type="spellStart"/>
      <w:r w:rsidRPr="00E651A0">
        <w:rPr>
          <w:szCs w:val="24"/>
        </w:rPr>
        <w:t>az</w:t>
      </w:r>
      <w:proofErr w:type="spellEnd"/>
      <w:r w:rsidRPr="00E651A0">
        <w:rPr>
          <w:szCs w:val="24"/>
        </w:rPr>
        <w:t xml:space="preserve"> </w:t>
      </w:r>
      <w:proofErr w:type="spellStart"/>
      <w:r w:rsidRPr="00E651A0">
        <w:rPr>
          <w:szCs w:val="24"/>
        </w:rPr>
        <w:t>olması</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eleman</w:t>
      </w:r>
      <w:proofErr w:type="spellEnd"/>
      <w:r w:rsidRPr="00E651A0">
        <w:rPr>
          <w:szCs w:val="24"/>
        </w:rPr>
        <w:t xml:space="preserve"> </w:t>
      </w:r>
      <w:proofErr w:type="spellStart"/>
      <w:r w:rsidRPr="00E651A0">
        <w:rPr>
          <w:szCs w:val="24"/>
        </w:rPr>
        <w:t>değişikliğinin</w:t>
      </w:r>
      <w:proofErr w:type="spellEnd"/>
      <w:r w:rsidRPr="00E651A0">
        <w:rPr>
          <w:szCs w:val="24"/>
        </w:rPr>
        <w:t xml:space="preserve"> </w:t>
      </w:r>
      <w:proofErr w:type="spellStart"/>
      <w:r w:rsidRPr="00E651A0">
        <w:rPr>
          <w:szCs w:val="24"/>
        </w:rPr>
        <w:t>az</w:t>
      </w:r>
      <w:proofErr w:type="spellEnd"/>
      <w:r w:rsidRPr="00E651A0">
        <w:rPr>
          <w:szCs w:val="24"/>
        </w:rPr>
        <w:t xml:space="preserve"> </w:t>
      </w:r>
      <w:proofErr w:type="spellStart"/>
      <w:r w:rsidRPr="00E651A0">
        <w:rPr>
          <w:szCs w:val="24"/>
        </w:rPr>
        <w:t>olması</w:t>
      </w:r>
      <w:proofErr w:type="spellEnd"/>
      <w:r w:rsidRPr="00E651A0">
        <w:rPr>
          <w:szCs w:val="24"/>
        </w:rPr>
        <w:t xml:space="preserve"> </w:t>
      </w:r>
      <w:proofErr w:type="spellStart"/>
      <w:r w:rsidRPr="00E651A0">
        <w:rPr>
          <w:szCs w:val="24"/>
        </w:rPr>
        <w:t>nedeni</w:t>
      </w:r>
      <w:r>
        <w:rPr>
          <w:szCs w:val="24"/>
        </w:rPr>
        <w:t>y</w:t>
      </w:r>
      <w:r w:rsidRPr="00E651A0">
        <w:rPr>
          <w:szCs w:val="24"/>
        </w:rPr>
        <w:t>le</w:t>
      </w:r>
      <w:proofErr w:type="spellEnd"/>
      <w:r w:rsidRPr="00E651A0">
        <w:rPr>
          <w:szCs w:val="24"/>
        </w:rPr>
        <w:t xml:space="preserve"> </w:t>
      </w:r>
      <w:proofErr w:type="spellStart"/>
      <w:r w:rsidRPr="00E651A0">
        <w:rPr>
          <w:szCs w:val="24"/>
        </w:rPr>
        <w:t>bu</w:t>
      </w:r>
      <w:proofErr w:type="spellEnd"/>
      <w:r w:rsidRPr="00E651A0">
        <w:rPr>
          <w:szCs w:val="24"/>
        </w:rPr>
        <w:t xml:space="preserve"> </w:t>
      </w:r>
      <w:proofErr w:type="spellStart"/>
      <w:r w:rsidRPr="00E651A0">
        <w:rPr>
          <w:szCs w:val="24"/>
        </w:rPr>
        <w:t>konuda</w:t>
      </w:r>
      <w:proofErr w:type="spellEnd"/>
      <w:r w:rsidRPr="00E651A0">
        <w:rPr>
          <w:szCs w:val="24"/>
        </w:rPr>
        <w:t xml:space="preserve"> </w:t>
      </w:r>
      <w:proofErr w:type="spellStart"/>
      <w:r w:rsidRPr="00E651A0">
        <w:rPr>
          <w:szCs w:val="24"/>
        </w:rPr>
        <w:t>sorun</w:t>
      </w:r>
      <w:proofErr w:type="spellEnd"/>
      <w:r w:rsidRPr="00E651A0">
        <w:rPr>
          <w:szCs w:val="24"/>
        </w:rPr>
        <w:t xml:space="preserve"> </w:t>
      </w:r>
      <w:proofErr w:type="spellStart"/>
      <w:r w:rsidRPr="00E651A0">
        <w:rPr>
          <w:szCs w:val="24"/>
        </w:rPr>
        <w:t>yaşanmamaktadır</w:t>
      </w:r>
      <w:proofErr w:type="spellEnd"/>
      <w:r w:rsidRPr="00E651A0">
        <w:rPr>
          <w:szCs w:val="24"/>
        </w:rPr>
        <w:t xml:space="preserve">. </w:t>
      </w:r>
    </w:p>
    <w:p w14:paraId="73A93B27" w14:textId="16BC522C" w:rsidR="00E86751" w:rsidRDefault="00E86751" w:rsidP="00E86751">
      <w:pPr>
        <w:pStyle w:val="ListeParagraf"/>
        <w:spacing w:line="360" w:lineRule="auto"/>
        <w:jc w:val="both"/>
        <w:rPr>
          <w:szCs w:val="24"/>
        </w:rPr>
      </w:pPr>
      <w:proofErr w:type="spellStart"/>
      <w:r w:rsidRPr="00FD201C">
        <w:rPr>
          <w:bCs/>
          <w:szCs w:val="24"/>
        </w:rPr>
        <w:t>Ancak</w:t>
      </w:r>
      <w:proofErr w:type="spellEnd"/>
      <w:r w:rsidRPr="00FD201C">
        <w:rPr>
          <w:bCs/>
          <w:szCs w:val="24"/>
        </w:rPr>
        <w:t xml:space="preserve">, </w:t>
      </w:r>
      <w:proofErr w:type="spellStart"/>
      <w:r w:rsidRPr="00FD201C">
        <w:rPr>
          <w:bCs/>
          <w:szCs w:val="24"/>
        </w:rPr>
        <w:t>personel</w:t>
      </w:r>
      <w:proofErr w:type="spellEnd"/>
      <w:r w:rsidRPr="00E651A0">
        <w:rPr>
          <w:szCs w:val="24"/>
        </w:rPr>
        <w:t xml:space="preserve"> </w:t>
      </w:r>
      <w:proofErr w:type="spellStart"/>
      <w:r w:rsidRPr="00E651A0">
        <w:rPr>
          <w:szCs w:val="24"/>
        </w:rPr>
        <w:t>sayısı</w:t>
      </w:r>
      <w:proofErr w:type="spellEnd"/>
      <w:r w:rsidRPr="00E651A0">
        <w:rPr>
          <w:szCs w:val="24"/>
        </w:rPr>
        <w:t xml:space="preserve"> </w:t>
      </w:r>
      <w:proofErr w:type="spellStart"/>
      <w:r w:rsidRPr="00E651A0">
        <w:rPr>
          <w:szCs w:val="24"/>
        </w:rPr>
        <w:t>az</w:t>
      </w:r>
      <w:proofErr w:type="spellEnd"/>
      <w:r w:rsidRPr="00E651A0">
        <w:rPr>
          <w:szCs w:val="24"/>
        </w:rPr>
        <w:t xml:space="preserve"> </w:t>
      </w:r>
      <w:proofErr w:type="spellStart"/>
      <w:r w:rsidRPr="00E651A0">
        <w:rPr>
          <w:szCs w:val="24"/>
        </w:rPr>
        <w:t>olduğundan</w:t>
      </w:r>
      <w:proofErr w:type="spellEnd"/>
      <w:r w:rsidRPr="00E651A0">
        <w:rPr>
          <w:szCs w:val="24"/>
        </w:rPr>
        <w:t xml:space="preserve"> alt </w:t>
      </w:r>
      <w:proofErr w:type="spellStart"/>
      <w:r w:rsidRPr="00E651A0">
        <w:rPr>
          <w:szCs w:val="24"/>
        </w:rPr>
        <w:t>çalışma</w:t>
      </w:r>
      <w:proofErr w:type="spellEnd"/>
      <w:r w:rsidRPr="00E651A0">
        <w:rPr>
          <w:szCs w:val="24"/>
        </w:rPr>
        <w:t xml:space="preserve"> </w:t>
      </w:r>
      <w:proofErr w:type="spellStart"/>
      <w:r w:rsidRPr="00E651A0">
        <w:rPr>
          <w:szCs w:val="24"/>
        </w:rPr>
        <w:t>grupları</w:t>
      </w:r>
      <w:proofErr w:type="spellEnd"/>
      <w:r w:rsidRPr="00E651A0">
        <w:rPr>
          <w:szCs w:val="24"/>
        </w:rPr>
        <w:t xml:space="preserve"> da </w:t>
      </w:r>
      <w:proofErr w:type="spellStart"/>
      <w:r w:rsidRPr="00E651A0">
        <w:rPr>
          <w:szCs w:val="24"/>
        </w:rPr>
        <w:t>mevcut</w:t>
      </w:r>
      <w:proofErr w:type="spellEnd"/>
      <w:r w:rsidRPr="00E651A0">
        <w:rPr>
          <w:szCs w:val="24"/>
        </w:rPr>
        <w:t xml:space="preserve"> </w:t>
      </w:r>
      <w:proofErr w:type="spellStart"/>
      <w:r w:rsidRPr="00E651A0">
        <w:rPr>
          <w:szCs w:val="24"/>
        </w:rPr>
        <w:t>değildir</w:t>
      </w:r>
      <w:proofErr w:type="spellEnd"/>
      <w:r w:rsidRPr="00E651A0">
        <w:rPr>
          <w:szCs w:val="24"/>
        </w:rPr>
        <w:t xml:space="preserve">. </w:t>
      </w:r>
      <w:proofErr w:type="spellStart"/>
      <w:r w:rsidRPr="00E651A0">
        <w:rPr>
          <w:szCs w:val="24"/>
        </w:rPr>
        <w:t>Tüm</w:t>
      </w:r>
      <w:proofErr w:type="spellEnd"/>
      <w:r w:rsidRPr="00E651A0">
        <w:rPr>
          <w:szCs w:val="24"/>
        </w:rPr>
        <w:t xml:space="preserve"> </w:t>
      </w:r>
      <w:proofErr w:type="spellStart"/>
      <w:r w:rsidRPr="00E651A0">
        <w:rPr>
          <w:szCs w:val="24"/>
        </w:rPr>
        <w:t>göreve</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sorumluluklar</w:t>
      </w:r>
      <w:proofErr w:type="spellEnd"/>
      <w:r w:rsidRPr="00E651A0">
        <w:rPr>
          <w:szCs w:val="24"/>
        </w:rPr>
        <w:t xml:space="preserve"> </w:t>
      </w:r>
      <w:proofErr w:type="spellStart"/>
      <w:r w:rsidRPr="00E651A0">
        <w:rPr>
          <w:szCs w:val="24"/>
        </w:rPr>
        <w:t>az</w:t>
      </w:r>
      <w:proofErr w:type="spellEnd"/>
      <w:r w:rsidRPr="00E651A0">
        <w:rPr>
          <w:szCs w:val="24"/>
        </w:rPr>
        <w:t xml:space="preserve"> </w:t>
      </w:r>
      <w:proofErr w:type="spellStart"/>
      <w:r w:rsidRPr="00E651A0">
        <w:rPr>
          <w:szCs w:val="24"/>
        </w:rPr>
        <w:t>sayıda</w:t>
      </w:r>
      <w:proofErr w:type="spellEnd"/>
      <w:r w:rsidRPr="00E651A0">
        <w:rPr>
          <w:szCs w:val="24"/>
        </w:rPr>
        <w:t xml:space="preserve"> </w:t>
      </w:r>
      <w:proofErr w:type="spellStart"/>
      <w:r w:rsidRPr="00E651A0">
        <w:rPr>
          <w:szCs w:val="24"/>
        </w:rPr>
        <w:t>personel</w:t>
      </w:r>
      <w:proofErr w:type="spellEnd"/>
      <w:r w:rsidRPr="00E651A0">
        <w:rPr>
          <w:szCs w:val="24"/>
        </w:rPr>
        <w:t xml:space="preserve"> </w:t>
      </w:r>
      <w:proofErr w:type="spellStart"/>
      <w:r w:rsidRPr="00E651A0">
        <w:rPr>
          <w:szCs w:val="24"/>
        </w:rPr>
        <w:t>tarafından</w:t>
      </w:r>
      <w:proofErr w:type="spellEnd"/>
      <w:r w:rsidRPr="00E651A0">
        <w:rPr>
          <w:szCs w:val="24"/>
        </w:rPr>
        <w:t xml:space="preserve"> </w:t>
      </w:r>
      <w:proofErr w:type="spellStart"/>
      <w:r w:rsidRPr="00E651A0">
        <w:rPr>
          <w:szCs w:val="24"/>
        </w:rPr>
        <w:t>yapılmaktadır</w:t>
      </w:r>
      <w:proofErr w:type="spellEnd"/>
      <w:r w:rsidRPr="00E651A0">
        <w:rPr>
          <w:szCs w:val="24"/>
        </w:rPr>
        <w:t>. (</w:t>
      </w:r>
      <w:proofErr w:type="spellStart"/>
      <w:r w:rsidRPr="00B07DC7">
        <w:rPr>
          <w:szCs w:val="24"/>
        </w:rPr>
        <w:t>Liderlik</w:t>
      </w:r>
      <w:proofErr w:type="spellEnd"/>
      <w:r w:rsidRPr="00B07DC7">
        <w:rPr>
          <w:szCs w:val="24"/>
        </w:rPr>
        <w:t xml:space="preserve">, </w:t>
      </w:r>
      <w:proofErr w:type="spellStart"/>
      <w:r w:rsidRPr="00B07DC7">
        <w:rPr>
          <w:szCs w:val="24"/>
        </w:rPr>
        <w:t>Yönetişim</w:t>
      </w:r>
      <w:proofErr w:type="spellEnd"/>
      <w:r w:rsidRPr="00B07DC7">
        <w:rPr>
          <w:szCs w:val="24"/>
        </w:rPr>
        <w:t xml:space="preserve"> </w:t>
      </w:r>
      <w:proofErr w:type="spellStart"/>
      <w:r w:rsidRPr="00B07DC7">
        <w:rPr>
          <w:szCs w:val="24"/>
        </w:rPr>
        <w:t>Ve</w:t>
      </w:r>
      <w:proofErr w:type="spellEnd"/>
      <w:r w:rsidRPr="00B07DC7">
        <w:rPr>
          <w:szCs w:val="24"/>
        </w:rPr>
        <w:t xml:space="preserve"> </w:t>
      </w:r>
      <w:proofErr w:type="spellStart"/>
      <w:r w:rsidRPr="00B07DC7">
        <w:rPr>
          <w:szCs w:val="24"/>
        </w:rPr>
        <w:t>Kalite</w:t>
      </w:r>
      <w:proofErr w:type="spellEnd"/>
      <w:r w:rsidRPr="00B07DC7">
        <w:rPr>
          <w:szCs w:val="24"/>
        </w:rPr>
        <w:t xml:space="preserve"> </w:t>
      </w:r>
      <w:proofErr w:type="spellStart"/>
      <w:r w:rsidRPr="00B07DC7">
        <w:rPr>
          <w:szCs w:val="24"/>
        </w:rPr>
        <w:t>madde</w:t>
      </w:r>
      <w:proofErr w:type="spellEnd"/>
      <w:r w:rsidRPr="00B07DC7">
        <w:rPr>
          <w:szCs w:val="24"/>
        </w:rPr>
        <w:t xml:space="preserve"> </w:t>
      </w:r>
      <w:r>
        <w:rPr>
          <w:szCs w:val="24"/>
        </w:rPr>
        <w:t xml:space="preserve">105 </w:t>
      </w:r>
      <w:r w:rsidRPr="00E651A0">
        <w:rPr>
          <w:szCs w:val="24"/>
        </w:rPr>
        <w:t xml:space="preserve">YÖKAK alt </w:t>
      </w:r>
      <w:proofErr w:type="spellStart"/>
      <w:r w:rsidRPr="00E651A0">
        <w:rPr>
          <w:szCs w:val="24"/>
        </w:rPr>
        <w:t>ölçütü</w:t>
      </w:r>
      <w:proofErr w:type="spellEnd"/>
      <w:r w:rsidRPr="00E651A0">
        <w:rPr>
          <w:szCs w:val="24"/>
        </w:rPr>
        <w:t xml:space="preserve"> A.1.1, A3.4)</w:t>
      </w:r>
      <w:r>
        <w:rPr>
          <w:szCs w:val="24"/>
        </w:rPr>
        <w:t>.</w:t>
      </w:r>
    </w:p>
    <w:p w14:paraId="5DBD4A41" w14:textId="300CC07B" w:rsidR="00E86751" w:rsidRDefault="00E86751" w:rsidP="00E86751">
      <w:pPr>
        <w:spacing w:line="480" w:lineRule="auto"/>
        <w:ind w:firstLine="708"/>
        <w:jc w:val="both"/>
      </w:pPr>
      <w:proofErr w:type="spellStart"/>
      <w:r>
        <w:t>Merkezin</w:t>
      </w:r>
      <w:proofErr w:type="spellEnd"/>
      <w:r>
        <w:t xml:space="preserve"> </w:t>
      </w:r>
      <w:proofErr w:type="spellStart"/>
      <w:r>
        <w:t>İş</w:t>
      </w:r>
      <w:proofErr w:type="spellEnd"/>
      <w:r>
        <w:t xml:space="preserve"> </w:t>
      </w:r>
      <w:proofErr w:type="spellStart"/>
      <w:r>
        <w:t>akış</w:t>
      </w:r>
      <w:proofErr w:type="spellEnd"/>
      <w:r>
        <w:t xml:space="preserve"> </w:t>
      </w:r>
      <w:proofErr w:type="spellStart"/>
      <w:r>
        <w:t>şemaları</w:t>
      </w:r>
      <w:proofErr w:type="spellEnd"/>
      <w:r>
        <w:t xml:space="preserve"> </w:t>
      </w:r>
      <w:proofErr w:type="spellStart"/>
      <w:r>
        <w:t>güncel</w:t>
      </w:r>
      <w:proofErr w:type="spellEnd"/>
      <w:r>
        <w:t xml:space="preserve"> </w:t>
      </w:r>
      <w:proofErr w:type="spellStart"/>
      <w:r>
        <w:t>tutularak</w:t>
      </w:r>
      <w:proofErr w:type="spellEnd"/>
      <w:r>
        <w:t xml:space="preserve"> internet </w:t>
      </w:r>
      <w:proofErr w:type="spellStart"/>
      <w:r>
        <w:t>sayfasında</w:t>
      </w:r>
      <w:proofErr w:type="spellEnd"/>
      <w:r>
        <w:t xml:space="preserve"> </w:t>
      </w:r>
      <w:proofErr w:type="spellStart"/>
      <w:r>
        <w:t>yayınlanmaktadır</w:t>
      </w:r>
      <w:proofErr w:type="spellEnd"/>
      <w:r>
        <w:t>. (</w:t>
      </w:r>
      <w:proofErr w:type="spellStart"/>
      <w:r>
        <w:t>Kanıt</w:t>
      </w:r>
      <w:proofErr w:type="spellEnd"/>
      <w:r>
        <w:t xml:space="preserve"> A.1.1.1) Gazi </w:t>
      </w:r>
      <w:proofErr w:type="spellStart"/>
      <w:r>
        <w:t>Üniversitesi</w:t>
      </w:r>
      <w:proofErr w:type="spellEnd"/>
      <w:r>
        <w:t xml:space="preserve"> </w:t>
      </w:r>
      <w:proofErr w:type="spellStart"/>
      <w:r>
        <w:t>Kalite</w:t>
      </w:r>
      <w:proofErr w:type="spellEnd"/>
      <w:r>
        <w:t xml:space="preserve"> </w:t>
      </w:r>
      <w:proofErr w:type="spellStart"/>
      <w:r>
        <w:t>İyileştirme</w:t>
      </w:r>
      <w:proofErr w:type="spellEnd"/>
      <w:r>
        <w:t xml:space="preserve"> </w:t>
      </w:r>
      <w:proofErr w:type="spellStart"/>
      <w:r>
        <w:t>planı</w:t>
      </w:r>
      <w:proofErr w:type="spellEnd"/>
      <w:r>
        <w:t xml:space="preserve"> LYK 2021/39-a (KYİF.39/a) </w:t>
      </w:r>
      <w:proofErr w:type="spellStart"/>
      <w:r>
        <w:t>iyileştirme</w:t>
      </w:r>
      <w:proofErr w:type="spellEnd"/>
      <w:r>
        <w:t xml:space="preserve"> </w:t>
      </w:r>
      <w:proofErr w:type="spellStart"/>
      <w:r>
        <w:t>faaliyeti</w:t>
      </w:r>
      <w:proofErr w:type="spellEnd"/>
      <w:r>
        <w:t xml:space="preserve"> </w:t>
      </w:r>
      <w:proofErr w:type="spellStart"/>
      <w:r>
        <w:t>kapsamında</w:t>
      </w:r>
      <w:proofErr w:type="spellEnd"/>
      <w:r>
        <w:t xml:space="preserve"> Risk </w:t>
      </w:r>
      <w:proofErr w:type="spellStart"/>
      <w:r>
        <w:t>analizi</w:t>
      </w:r>
      <w:proofErr w:type="spellEnd"/>
      <w:r>
        <w:t xml:space="preserve"> </w:t>
      </w:r>
      <w:proofErr w:type="spellStart"/>
      <w:r>
        <w:t>çalışmaları</w:t>
      </w:r>
      <w:proofErr w:type="spellEnd"/>
      <w:r>
        <w:t xml:space="preserve"> </w:t>
      </w:r>
      <w:proofErr w:type="spellStart"/>
      <w:r>
        <w:t>tamamlanmıştır</w:t>
      </w:r>
      <w:proofErr w:type="spellEnd"/>
      <w:r>
        <w:t>. (</w:t>
      </w:r>
      <w:proofErr w:type="spellStart"/>
      <w:r>
        <w:t>Stratejik</w:t>
      </w:r>
      <w:proofErr w:type="spellEnd"/>
      <w:r>
        <w:t xml:space="preserve"> </w:t>
      </w:r>
      <w:proofErr w:type="spellStart"/>
      <w:r>
        <w:t>ve</w:t>
      </w:r>
      <w:proofErr w:type="spellEnd"/>
      <w:r>
        <w:t xml:space="preserve"> </w:t>
      </w:r>
      <w:proofErr w:type="spellStart"/>
      <w:r>
        <w:t>İdari</w:t>
      </w:r>
      <w:proofErr w:type="spellEnd"/>
      <w:r>
        <w:t xml:space="preserve"> </w:t>
      </w:r>
      <w:proofErr w:type="spellStart"/>
      <w:r>
        <w:t>Riskler</w:t>
      </w:r>
      <w:proofErr w:type="spellEnd"/>
      <w:r>
        <w:t>).(</w:t>
      </w:r>
      <w:proofErr w:type="spellStart"/>
      <w:r>
        <w:t>Kanıt</w:t>
      </w:r>
      <w:proofErr w:type="spellEnd"/>
      <w:r>
        <w:t xml:space="preserve"> A.1.1.2) LYK 2021/39-c (KYİF.39/c). </w:t>
      </w:r>
      <w:proofErr w:type="spellStart"/>
      <w:r>
        <w:t>İyileştirme</w:t>
      </w:r>
      <w:proofErr w:type="spellEnd"/>
      <w:r>
        <w:t xml:space="preserve"> </w:t>
      </w:r>
      <w:proofErr w:type="spellStart"/>
      <w:r>
        <w:t>faaliyeti</w:t>
      </w:r>
      <w:proofErr w:type="spellEnd"/>
      <w:r>
        <w:t xml:space="preserve"> </w:t>
      </w:r>
      <w:proofErr w:type="spellStart"/>
      <w:r>
        <w:t>kapsamında</w:t>
      </w:r>
      <w:proofErr w:type="spellEnd"/>
      <w:r>
        <w:t xml:space="preserve"> Merkez </w:t>
      </w:r>
      <w:proofErr w:type="spellStart"/>
      <w:r>
        <w:t>organizasyon</w:t>
      </w:r>
      <w:proofErr w:type="spellEnd"/>
      <w:r>
        <w:t xml:space="preserve"> </w:t>
      </w:r>
      <w:proofErr w:type="spellStart"/>
      <w:r>
        <w:t>şeması</w:t>
      </w:r>
      <w:proofErr w:type="spellEnd"/>
      <w:r>
        <w:t xml:space="preserve"> internet </w:t>
      </w:r>
      <w:proofErr w:type="spellStart"/>
      <w:r>
        <w:t>sayfamızda</w:t>
      </w:r>
      <w:proofErr w:type="spellEnd"/>
      <w:r>
        <w:t xml:space="preserve"> </w:t>
      </w:r>
      <w:proofErr w:type="spellStart"/>
      <w:r>
        <w:t>yayınlanmaktadır</w:t>
      </w:r>
      <w:proofErr w:type="spellEnd"/>
      <w:r>
        <w:t>. .(</w:t>
      </w:r>
      <w:proofErr w:type="spellStart"/>
      <w:r>
        <w:t>Kanıt</w:t>
      </w:r>
      <w:proofErr w:type="spellEnd"/>
      <w:r>
        <w:t xml:space="preserve"> A.1.1.2).</w:t>
      </w:r>
    </w:p>
    <w:p w14:paraId="41D67DE0" w14:textId="77777777" w:rsidR="00E86751" w:rsidRDefault="00E86751" w:rsidP="00E86751">
      <w:pPr>
        <w:spacing w:line="480" w:lineRule="auto"/>
        <w:ind w:firstLine="708"/>
        <w:jc w:val="both"/>
      </w:pPr>
      <w:proofErr w:type="spellStart"/>
      <w:r>
        <w:t>Kanıt</w:t>
      </w:r>
      <w:proofErr w:type="spellEnd"/>
      <w:r>
        <w:t xml:space="preserve"> A.1.1.1 GUATAM </w:t>
      </w:r>
      <w:proofErr w:type="spellStart"/>
      <w:r>
        <w:t>İş</w:t>
      </w:r>
      <w:proofErr w:type="spellEnd"/>
      <w:r>
        <w:t xml:space="preserve"> </w:t>
      </w:r>
      <w:proofErr w:type="spellStart"/>
      <w:r>
        <w:t>Akış</w:t>
      </w:r>
      <w:proofErr w:type="spellEnd"/>
      <w:r>
        <w:t xml:space="preserve"> </w:t>
      </w:r>
      <w:proofErr w:type="spellStart"/>
      <w:r>
        <w:t>Şemaları</w:t>
      </w:r>
      <w:proofErr w:type="spellEnd"/>
      <w:r>
        <w:t xml:space="preserve"> </w:t>
      </w:r>
      <w:hyperlink r:id="rId8" w:history="1">
        <w:r w:rsidRPr="00165A51">
          <w:rPr>
            <w:rStyle w:val="Kpr"/>
          </w:rPr>
          <w:t>https://aktatip.gazi.edu.tr/view/page/295113/gelen-evrak-is-akis-semasi</w:t>
        </w:r>
      </w:hyperlink>
      <w:r>
        <w:t xml:space="preserve">, </w:t>
      </w:r>
      <w:hyperlink r:id="rId9" w:history="1">
        <w:r w:rsidRPr="00165A51">
          <w:rPr>
            <w:rStyle w:val="Kpr"/>
          </w:rPr>
          <w:t>https://aktatip.gazi.edu.tr/view/page/295114/giden-evrak-is-akis-semasi</w:t>
        </w:r>
      </w:hyperlink>
    </w:p>
    <w:p w14:paraId="00BA51EB" w14:textId="77777777" w:rsidR="00E86751" w:rsidRDefault="00E86751" w:rsidP="00E86751">
      <w:pPr>
        <w:spacing w:line="480" w:lineRule="auto"/>
        <w:ind w:firstLine="708"/>
        <w:jc w:val="both"/>
      </w:pPr>
      <w:proofErr w:type="spellStart"/>
      <w:r>
        <w:t>Kanıt</w:t>
      </w:r>
      <w:proofErr w:type="spellEnd"/>
      <w:r>
        <w:t xml:space="preserve"> A.1.1.2 GUATAM  </w:t>
      </w:r>
      <w:proofErr w:type="spellStart"/>
      <w:r>
        <w:t>Organizasyon</w:t>
      </w:r>
      <w:proofErr w:type="spellEnd"/>
      <w:r>
        <w:t xml:space="preserve"> </w:t>
      </w:r>
      <w:proofErr w:type="spellStart"/>
      <w:r>
        <w:t>Şeması</w:t>
      </w:r>
      <w:proofErr w:type="spellEnd"/>
      <w:r>
        <w:t xml:space="preserve"> </w:t>
      </w:r>
      <w:hyperlink r:id="rId10" w:history="1">
        <w:r w:rsidRPr="00165A51">
          <w:rPr>
            <w:rStyle w:val="Kpr"/>
          </w:rPr>
          <w:t>https://aktatip.gazi.edu.tr/organizasyon-semasi</w:t>
        </w:r>
      </w:hyperlink>
    </w:p>
    <w:p w14:paraId="3E4F2D98" w14:textId="77777777" w:rsidR="00E86751" w:rsidRDefault="00E86751" w:rsidP="00E86751">
      <w:pPr>
        <w:pStyle w:val="ListeParagraf"/>
        <w:numPr>
          <w:ilvl w:val="0"/>
          <w:numId w:val="43"/>
        </w:numPr>
        <w:spacing w:after="160" w:line="360" w:lineRule="auto"/>
        <w:jc w:val="both"/>
        <w:rPr>
          <w:szCs w:val="24"/>
        </w:rPr>
      </w:pPr>
      <w:proofErr w:type="spellStart"/>
      <w:r>
        <w:rPr>
          <w:szCs w:val="24"/>
        </w:rPr>
        <w:t>H</w:t>
      </w:r>
      <w:r w:rsidRPr="002E185F">
        <w:rPr>
          <w:szCs w:val="24"/>
        </w:rPr>
        <w:t>astane</w:t>
      </w:r>
      <w:proofErr w:type="spellEnd"/>
      <w:r w:rsidRPr="002E185F">
        <w:rPr>
          <w:szCs w:val="24"/>
        </w:rPr>
        <w:t xml:space="preserve"> </w:t>
      </w:r>
      <w:proofErr w:type="spellStart"/>
      <w:r w:rsidRPr="002E185F">
        <w:rPr>
          <w:szCs w:val="24"/>
        </w:rPr>
        <w:t>içinde</w:t>
      </w:r>
      <w:proofErr w:type="spellEnd"/>
      <w:r w:rsidRPr="002E185F">
        <w:rPr>
          <w:szCs w:val="24"/>
        </w:rPr>
        <w:t xml:space="preserve"> </w:t>
      </w:r>
      <w:proofErr w:type="spellStart"/>
      <w:r>
        <w:rPr>
          <w:szCs w:val="24"/>
        </w:rPr>
        <w:t>hizmetin</w:t>
      </w:r>
      <w:proofErr w:type="spellEnd"/>
      <w:r>
        <w:rPr>
          <w:szCs w:val="24"/>
        </w:rPr>
        <w:t xml:space="preserve"> </w:t>
      </w:r>
      <w:proofErr w:type="spellStart"/>
      <w:r>
        <w:rPr>
          <w:szCs w:val="24"/>
        </w:rPr>
        <w:t>devamlılığı</w:t>
      </w:r>
      <w:proofErr w:type="spellEnd"/>
      <w:r>
        <w:rPr>
          <w:szCs w:val="24"/>
        </w:rPr>
        <w:t xml:space="preserve"> </w:t>
      </w:r>
      <w:proofErr w:type="spellStart"/>
      <w:r>
        <w:rPr>
          <w:szCs w:val="24"/>
        </w:rPr>
        <w:t>ve</w:t>
      </w:r>
      <w:proofErr w:type="spellEnd"/>
      <w:r>
        <w:rPr>
          <w:szCs w:val="24"/>
        </w:rPr>
        <w:t xml:space="preserve"> </w:t>
      </w:r>
      <w:proofErr w:type="spellStart"/>
      <w:r>
        <w:rPr>
          <w:szCs w:val="24"/>
        </w:rPr>
        <w:t>sürdürülebilmesi</w:t>
      </w:r>
      <w:proofErr w:type="spellEnd"/>
      <w:r>
        <w:rPr>
          <w:szCs w:val="24"/>
        </w:rPr>
        <w:t xml:space="preserve"> </w:t>
      </w:r>
      <w:proofErr w:type="spellStart"/>
      <w:r>
        <w:rPr>
          <w:szCs w:val="24"/>
        </w:rPr>
        <w:t>önemlidir</w:t>
      </w:r>
      <w:proofErr w:type="spellEnd"/>
      <w:r>
        <w:rPr>
          <w:szCs w:val="24"/>
        </w:rPr>
        <w:t>.</w:t>
      </w:r>
    </w:p>
    <w:p w14:paraId="7E9505BE" w14:textId="6B7C0BCF" w:rsidR="00E86751" w:rsidRPr="002E185F" w:rsidRDefault="00E86751" w:rsidP="00E86751">
      <w:pPr>
        <w:pStyle w:val="ListeParagraf"/>
        <w:spacing w:line="360" w:lineRule="auto"/>
        <w:jc w:val="both"/>
        <w:rPr>
          <w:szCs w:val="24"/>
        </w:rPr>
      </w:pPr>
      <w:proofErr w:type="spellStart"/>
      <w:r w:rsidRPr="00FD201C">
        <w:rPr>
          <w:b/>
          <w:szCs w:val="24"/>
        </w:rPr>
        <w:t>İyileştirme</w:t>
      </w:r>
      <w:proofErr w:type="spellEnd"/>
      <w:r w:rsidRPr="00FD201C">
        <w:rPr>
          <w:b/>
          <w:szCs w:val="24"/>
        </w:rPr>
        <w:t xml:space="preserve"> </w:t>
      </w:r>
      <w:proofErr w:type="spellStart"/>
      <w:r w:rsidRPr="00FD201C">
        <w:rPr>
          <w:b/>
          <w:szCs w:val="24"/>
        </w:rPr>
        <w:t>faaliyetleri</w:t>
      </w:r>
      <w:proofErr w:type="spellEnd"/>
      <w:r>
        <w:rPr>
          <w:b/>
          <w:szCs w:val="24"/>
        </w:rPr>
        <w:t xml:space="preserve">- </w:t>
      </w:r>
      <w:r w:rsidRPr="002E185F">
        <w:rPr>
          <w:szCs w:val="24"/>
        </w:rPr>
        <w:t xml:space="preserve">GUATAM hasta </w:t>
      </w:r>
      <w:proofErr w:type="spellStart"/>
      <w:r>
        <w:rPr>
          <w:szCs w:val="24"/>
        </w:rPr>
        <w:t>tedavi</w:t>
      </w:r>
      <w:proofErr w:type="spellEnd"/>
      <w:r>
        <w:rPr>
          <w:szCs w:val="24"/>
        </w:rPr>
        <w:t xml:space="preserve"> </w:t>
      </w:r>
      <w:proofErr w:type="spellStart"/>
      <w:r>
        <w:rPr>
          <w:szCs w:val="24"/>
        </w:rPr>
        <w:t>yöntemlerinin</w:t>
      </w:r>
      <w:proofErr w:type="spellEnd"/>
      <w:r>
        <w:rPr>
          <w:szCs w:val="24"/>
        </w:rPr>
        <w:t xml:space="preserve"> </w:t>
      </w:r>
      <w:proofErr w:type="spellStart"/>
      <w:r>
        <w:rPr>
          <w:szCs w:val="24"/>
        </w:rPr>
        <w:t>çeşitlendirilmesi</w:t>
      </w:r>
      <w:proofErr w:type="spellEnd"/>
      <w:r w:rsidRPr="002E185F">
        <w:rPr>
          <w:szCs w:val="24"/>
        </w:rPr>
        <w:t xml:space="preserve"> </w:t>
      </w:r>
      <w:proofErr w:type="spellStart"/>
      <w:r w:rsidRPr="002E185F">
        <w:rPr>
          <w:szCs w:val="24"/>
        </w:rPr>
        <w:t>için</w:t>
      </w:r>
      <w:proofErr w:type="spellEnd"/>
      <w:r w:rsidRPr="002E185F">
        <w:rPr>
          <w:szCs w:val="24"/>
        </w:rPr>
        <w:t xml:space="preserve"> </w:t>
      </w:r>
      <w:r>
        <w:rPr>
          <w:szCs w:val="24"/>
        </w:rPr>
        <w:t xml:space="preserve">GETAT </w:t>
      </w:r>
      <w:proofErr w:type="spellStart"/>
      <w:r>
        <w:rPr>
          <w:szCs w:val="24"/>
        </w:rPr>
        <w:t>konusunda</w:t>
      </w:r>
      <w:proofErr w:type="spellEnd"/>
      <w:r>
        <w:rPr>
          <w:szCs w:val="24"/>
        </w:rPr>
        <w:t xml:space="preserve"> </w:t>
      </w:r>
      <w:proofErr w:type="spellStart"/>
      <w:r>
        <w:rPr>
          <w:szCs w:val="24"/>
        </w:rPr>
        <w:t>deneyimli</w:t>
      </w:r>
      <w:proofErr w:type="spellEnd"/>
      <w:r>
        <w:rPr>
          <w:szCs w:val="24"/>
        </w:rPr>
        <w:t xml:space="preserve"> </w:t>
      </w:r>
      <w:proofErr w:type="spellStart"/>
      <w:r>
        <w:rPr>
          <w:szCs w:val="24"/>
        </w:rPr>
        <w:t>hekim</w:t>
      </w:r>
      <w:proofErr w:type="spellEnd"/>
      <w:r>
        <w:rPr>
          <w:szCs w:val="24"/>
        </w:rPr>
        <w:t xml:space="preserve"> </w:t>
      </w:r>
      <w:proofErr w:type="spellStart"/>
      <w:r>
        <w:rPr>
          <w:szCs w:val="24"/>
        </w:rPr>
        <w:t>istihdamı</w:t>
      </w:r>
      <w:proofErr w:type="spellEnd"/>
      <w:r>
        <w:rPr>
          <w:szCs w:val="24"/>
        </w:rPr>
        <w:t xml:space="preserve"> </w:t>
      </w:r>
      <w:proofErr w:type="spellStart"/>
      <w:r>
        <w:rPr>
          <w:szCs w:val="24"/>
        </w:rPr>
        <w:t>ve</w:t>
      </w:r>
      <w:proofErr w:type="spellEnd"/>
      <w:r>
        <w:rPr>
          <w:szCs w:val="24"/>
        </w:rPr>
        <w:t xml:space="preserve"> </w:t>
      </w:r>
      <w:proofErr w:type="spellStart"/>
      <w:r>
        <w:rPr>
          <w:szCs w:val="24"/>
        </w:rPr>
        <w:t>fiziksel</w:t>
      </w:r>
      <w:proofErr w:type="spellEnd"/>
      <w:r>
        <w:rPr>
          <w:szCs w:val="24"/>
        </w:rPr>
        <w:t xml:space="preserve"> </w:t>
      </w:r>
      <w:proofErr w:type="spellStart"/>
      <w:r>
        <w:rPr>
          <w:szCs w:val="24"/>
        </w:rPr>
        <w:t>alan</w:t>
      </w:r>
      <w:proofErr w:type="spellEnd"/>
      <w:r>
        <w:rPr>
          <w:szCs w:val="24"/>
        </w:rPr>
        <w:t xml:space="preserve"> </w:t>
      </w:r>
      <w:proofErr w:type="spellStart"/>
      <w:r>
        <w:rPr>
          <w:szCs w:val="24"/>
        </w:rPr>
        <w:t>gereksinimi</w:t>
      </w:r>
      <w:proofErr w:type="spellEnd"/>
      <w:r>
        <w:rPr>
          <w:szCs w:val="24"/>
        </w:rPr>
        <w:t xml:space="preserve"> </w:t>
      </w:r>
      <w:proofErr w:type="spellStart"/>
      <w:r>
        <w:rPr>
          <w:szCs w:val="24"/>
        </w:rPr>
        <w:t>önceliklidir</w:t>
      </w:r>
      <w:proofErr w:type="spellEnd"/>
      <w:r>
        <w:rPr>
          <w:szCs w:val="24"/>
        </w:rPr>
        <w:t>.</w:t>
      </w:r>
      <w:r w:rsidRPr="002E185F">
        <w:rPr>
          <w:szCs w:val="24"/>
        </w:rPr>
        <w:t xml:space="preserve"> (</w:t>
      </w:r>
      <w:proofErr w:type="spellStart"/>
      <w:r w:rsidRPr="00B07DC7">
        <w:rPr>
          <w:szCs w:val="24"/>
        </w:rPr>
        <w:t>Liderlik</w:t>
      </w:r>
      <w:proofErr w:type="spellEnd"/>
      <w:r w:rsidRPr="00B07DC7">
        <w:rPr>
          <w:szCs w:val="24"/>
        </w:rPr>
        <w:t xml:space="preserve">, </w:t>
      </w:r>
      <w:proofErr w:type="spellStart"/>
      <w:r w:rsidRPr="00B07DC7">
        <w:rPr>
          <w:szCs w:val="24"/>
        </w:rPr>
        <w:t>Yönetişim</w:t>
      </w:r>
      <w:proofErr w:type="spellEnd"/>
      <w:r w:rsidRPr="00B07DC7">
        <w:rPr>
          <w:szCs w:val="24"/>
        </w:rPr>
        <w:t xml:space="preserve"> </w:t>
      </w:r>
      <w:proofErr w:type="spellStart"/>
      <w:r w:rsidRPr="00B07DC7">
        <w:rPr>
          <w:szCs w:val="24"/>
        </w:rPr>
        <w:t>Ve</w:t>
      </w:r>
      <w:proofErr w:type="spellEnd"/>
      <w:r w:rsidRPr="00B07DC7">
        <w:rPr>
          <w:szCs w:val="24"/>
        </w:rPr>
        <w:t xml:space="preserve"> </w:t>
      </w:r>
      <w:proofErr w:type="spellStart"/>
      <w:r w:rsidRPr="00B07DC7">
        <w:rPr>
          <w:szCs w:val="24"/>
        </w:rPr>
        <w:t>Kalite</w:t>
      </w:r>
      <w:proofErr w:type="spellEnd"/>
      <w:r w:rsidRPr="00B07DC7">
        <w:rPr>
          <w:szCs w:val="24"/>
        </w:rPr>
        <w:t xml:space="preserve"> </w:t>
      </w:r>
      <w:proofErr w:type="spellStart"/>
      <w:r w:rsidRPr="00B07DC7">
        <w:rPr>
          <w:szCs w:val="24"/>
        </w:rPr>
        <w:t>madde</w:t>
      </w:r>
      <w:proofErr w:type="spellEnd"/>
      <w:r w:rsidRPr="00B07DC7">
        <w:rPr>
          <w:szCs w:val="24"/>
        </w:rPr>
        <w:t xml:space="preserve"> </w:t>
      </w:r>
      <w:r>
        <w:rPr>
          <w:szCs w:val="24"/>
        </w:rPr>
        <w:t xml:space="preserve">50 </w:t>
      </w:r>
      <w:r w:rsidRPr="002E185F">
        <w:rPr>
          <w:szCs w:val="24"/>
        </w:rPr>
        <w:t xml:space="preserve">YÖKAK alt </w:t>
      </w:r>
      <w:proofErr w:type="spellStart"/>
      <w:r w:rsidRPr="002E185F">
        <w:rPr>
          <w:szCs w:val="24"/>
        </w:rPr>
        <w:t>ölçütü</w:t>
      </w:r>
      <w:proofErr w:type="spellEnd"/>
      <w:r w:rsidRPr="002E185F">
        <w:rPr>
          <w:szCs w:val="24"/>
        </w:rPr>
        <w:t xml:space="preserve"> A1.4, A2.3, A4.1</w:t>
      </w:r>
      <w:r>
        <w:rPr>
          <w:szCs w:val="24"/>
        </w:rPr>
        <w:t xml:space="preserve"> )</w:t>
      </w:r>
      <w:r w:rsidRPr="002E185F">
        <w:rPr>
          <w:szCs w:val="24"/>
        </w:rPr>
        <w:t>.</w:t>
      </w:r>
    </w:p>
    <w:p w14:paraId="77928CC6" w14:textId="77777777" w:rsidR="00BC5791" w:rsidRDefault="00BC5791" w:rsidP="00BC5791">
      <w:pPr>
        <w:spacing w:line="480" w:lineRule="auto"/>
        <w:ind w:firstLine="708"/>
        <w:jc w:val="both"/>
      </w:pPr>
    </w:p>
    <w:p w14:paraId="710ED4B2" w14:textId="77777777" w:rsidR="00BC5791" w:rsidRPr="00BC5791" w:rsidRDefault="00BC5791" w:rsidP="00BC5791">
      <w:pPr>
        <w:spacing w:line="480" w:lineRule="auto"/>
        <w:ind w:firstLine="708"/>
        <w:jc w:val="both"/>
        <w:rPr>
          <w:b/>
          <w:bCs/>
          <w:szCs w:val="24"/>
          <w:lang w:val="tr-TR"/>
        </w:rPr>
      </w:pPr>
      <w:r w:rsidRPr="00BC5791">
        <w:rPr>
          <w:b/>
          <w:bCs/>
          <w:szCs w:val="24"/>
          <w:lang w:val="tr-TR"/>
        </w:rPr>
        <w:t>B. EĞİTİM VE ÖĞRETİM</w:t>
      </w:r>
    </w:p>
    <w:p w14:paraId="63D84986" w14:textId="0CA460E2" w:rsidR="00837C0A" w:rsidRDefault="00837C0A" w:rsidP="00BC5791">
      <w:pPr>
        <w:spacing w:line="480" w:lineRule="auto"/>
        <w:ind w:firstLine="708"/>
        <w:jc w:val="both"/>
        <w:rPr>
          <w:b/>
          <w:bCs/>
          <w:szCs w:val="24"/>
          <w:lang w:val="tr-TR"/>
        </w:rPr>
      </w:pPr>
    </w:p>
    <w:p w14:paraId="1BD34D7B" w14:textId="77777777" w:rsidR="005107AB" w:rsidRDefault="005107AB" w:rsidP="005107AB">
      <w:pPr>
        <w:pStyle w:val="ListeParagraf"/>
        <w:spacing w:after="160" w:line="360" w:lineRule="auto"/>
        <w:ind w:left="1068"/>
        <w:jc w:val="both"/>
        <w:rPr>
          <w:szCs w:val="24"/>
        </w:rPr>
      </w:pPr>
      <w:r w:rsidRPr="00285FA8">
        <w:rPr>
          <w:szCs w:val="24"/>
        </w:rPr>
        <w:t xml:space="preserve">Gazi </w:t>
      </w:r>
      <w:proofErr w:type="spellStart"/>
      <w:r w:rsidRPr="00285FA8">
        <w:rPr>
          <w:szCs w:val="24"/>
        </w:rPr>
        <w:t>Üniversitesi’nin</w:t>
      </w:r>
      <w:proofErr w:type="spellEnd"/>
      <w:r w:rsidRPr="00285FA8">
        <w:rPr>
          <w:szCs w:val="24"/>
        </w:rPr>
        <w:t xml:space="preserve"> </w:t>
      </w:r>
      <w:proofErr w:type="spellStart"/>
      <w:r w:rsidRPr="00285FA8">
        <w:rPr>
          <w:szCs w:val="24"/>
        </w:rPr>
        <w:t>sürekli</w:t>
      </w:r>
      <w:proofErr w:type="spellEnd"/>
      <w:r w:rsidRPr="00285FA8">
        <w:rPr>
          <w:szCs w:val="24"/>
        </w:rPr>
        <w:t xml:space="preserve"> </w:t>
      </w:r>
      <w:proofErr w:type="spellStart"/>
      <w:r w:rsidRPr="00285FA8">
        <w:rPr>
          <w:szCs w:val="24"/>
        </w:rPr>
        <w:t>eğitim</w:t>
      </w:r>
      <w:proofErr w:type="spellEnd"/>
      <w:r w:rsidRPr="00285FA8">
        <w:rPr>
          <w:szCs w:val="24"/>
        </w:rPr>
        <w:t xml:space="preserve">- </w:t>
      </w:r>
      <w:proofErr w:type="spellStart"/>
      <w:r w:rsidRPr="00285FA8">
        <w:rPr>
          <w:szCs w:val="24"/>
        </w:rPr>
        <w:t>öğretim</w:t>
      </w:r>
      <w:proofErr w:type="spellEnd"/>
      <w:r w:rsidRPr="00285FA8">
        <w:rPr>
          <w:szCs w:val="24"/>
        </w:rPr>
        <w:t xml:space="preserve"> </w:t>
      </w:r>
      <w:proofErr w:type="spellStart"/>
      <w:r w:rsidRPr="00285FA8">
        <w:rPr>
          <w:szCs w:val="24"/>
        </w:rPr>
        <w:t>politikası</w:t>
      </w:r>
      <w:proofErr w:type="spellEnd"/>
      <w:r w:rsidRPr="00285FA8">
        <w:rPr>
          <w:szCs w:val="24"/>
        </w:rPr>
        <w:t xml:space="preserve"> ‘</w:t>
      </w:r>
      <w:proofErr w:type="spellStart"/>
      <w:r w:rsidRPr="00285FA8">
        <w:rPr>
          <w:szCs w:val="24"/>
        </w:rPr>
        <w:t>Sürekli</w:t>
      </w:r>
      <w:proofErr w:type="spellEnd"/>
      <w:r w:rsidRPr="00285FA8">
        <w:rPr>
          <w:szCs w:val="24"/>
        </w:rPr>
        <w:t xml:space="preserve"> </w:t>
      </w:r>
      <w:proofErr w:type="spellStart"/>
      <w:r w:rsidRPr="00285FA8">
        <w:rPr>
          <w:szCs w:val="24"/>
        </w:rPr>
        <w:t>iyileştirmeye</w:t>
      </w:r>
      <w:proofErr w:type="spellEnd"/>
      <w:r w:rsidRPr="00285FA8">
        <w:rPr>
          <w:szCs w:val="24"/>
        </w:rPr>
        <w:t xml:space="preserve"> </w:t>
      </w:r>
      <w:proofErr w:type="spellStart"/>
      <w:r w:rsidRPr="00285FA8">
        <w:rPr>
          <w:szCs w:val="24"/>
        </w:rPr>
        <w:t>dayalı</w:t>
      </w:r>
      <w:proofErr w:type="spellEnd"/>
      <w:r w:rsidRPr="00285FA8">
        <w:rPr>
          <w:szCs w:val="24"/>
        </w:rPr>
        <w:t xml:space="preserve">, </w:t>
      </w:r>
      <w:proofErr w:type="spellStart"/>
      <w:r w:rsidRPr="00285FA8">
        <w:rPr>
          <w:szCs w:val="24"/>
        </w:rPr>
        <w:t>uygulama</w:t>
      </w:r>
      <w:proofErr w:type="spellEnd"/>
      <w:r w:rsidRPr="00285FA8">
        <w:rPr>
          <w:szCs w:val="24"/>
        </w:rPr>
        <w:t xml:space="preserve"> </w:t>
      </w:r>
      <w:proofErr w:type="spellStart"/>
      <w:r w:rsidRPr="00285FA8">
        <w:rPr>
          <w:szCs w:val="24"/>
        </w:rPr>
        <w:t>becerisi</w:t>
      </w:r>
      <w:proofErr w:type="spellEnd"/>
      <w:r w:rsidRPr="00285FA8">
        <w:rPr>
          <w:szCs w:val="24"/>
        </w:rPr>
        <w:t xml:space="preserve"> </w:t>
      </w:r>
      <w:proofErr w:type="spellStart"/>
      <w:r w:rsidRPr="00285FA8">
        <w:rPr>
          <w:szCs w:val="24"/>
        </w:rPr>
        <w:t>yüksek</w:t>
      </w:r>
      <w:proofErr w:type="spellEnd"/>
      <w:r w:rsidRPr="00285FA8">
        <w:rPr>
          <w:szCs w:val="24"/>
        </w:rPr>
        <w:t xml:space="preserve"> </w:t>
      </w:r>
      <w:proofErr w:type="spellStart"/>
      <w:r w:rsidRPr="00285FA8">
        <w:rPr>
          <w:szCs w:val="24"/>
        </w:rPr>
        <w:t>aktif</w:t>
      </w:r>
      <w:proofErr w:type="spellEnd"/>
      <w:r w:rsidRPr="00285FA8">
        <w:rPr>
          <w:szCs w:val="24"/>
        </w:rPr>
        <w:t xml:space="preserve"> </w:t>
      </w:r>
      <w:proofErr w:type="spellStart"/>
      <w:r w:rsidRPr="00285FA8">
        <w:rPr>
          <w:szCs w:val="24"/>
        </w:rPr>
        <w:t>öğrenme</w:t>
      </w:r>
      <w:proofErr w:type="spellEnd"/>
      <w:r w:rsidRPr="00285FA8">
        <w:rPr>
          <w:szCs w:val="24"/>
        </w:rPr>
        <w:t xml:space="preserve"> </w:t>
      </w:r>
      <w:proofErr w:type="spellStart"/>
      <w:r w:rsidRPr="00285FA8">
        <w:rPr>
          <w:szCs w:val="24"/>
        </w:rPr>
        <w:t>anlayışını</w:t>
      </w:r>
      <w:proofErr w:type="spellEnd"/>
      <w:r w:rsidRPr="00285FA8">
        <w:rPr>
          <w:szCs w:val="24"/>
        </w:rPr>
        <w:t xml:space="preserve"> </w:t>
      </w:r>
      <w:proofErr w:type="spellStart"/>
      <w:r w:rsidRPr="00285FA8">
        <w:rPr>
          <w:szCs w:val="24"/>
        </w:rPr>
        <w:t>benimsemek</w:t>
      </w:r>
      <w:proofErr w:type="spellEnd"/>
      <w:r w:rsidRPr="00285FA8">
        <w:rPr>
          <w:szCs w:val="24"/>
        </w:rPr>
        <w:t xml:space="preserve">’ </w:t>
      </w:r>
      <w:proofErr w:type="spellStart"/>
      <w:r w:rsidRPr="00285FA8">
        <w:rPr>
          <w:szCs w:val="24"/>
        </w:rPr>
        <w:t>ilkesi</w:t>
      </w:r>
      <w:r>
        <w:rPr>
          <w:szCs w:val="24"/>
        </w:rPr>
        <w:t>dir</w:t>
      </w:r>
      <w:proofErr w:type="spellEnd"/>
    </w:p>
    <w:p w14:paraId="60341B1B" w14:textId="77777777" w:rsidR="00DD31C4" w:rsidRDefault="005107AB" w:rsidP="005107AB">
      <w:pPr>
        <w:pStyle w:val="ListeParagraf"/>
        <w:spacing w:line="360" w:lineRule="auto"/>
        <w:ind w:left="1068"/>
        <w:jc w:val="both"/>
        <w:rPr>
          <w:szCs w:val="24"/>
        </w:rPr>
      </w:pPr>
      <w:proofErr w:type="spellStart"/>
      <w:r w:rsidRPr="00FD201C">
        <w:rPr>
          <w:b/>
          <w:szCs w:val="24"/>
        </w:rPr>
        <w:t>İyileştirme</w:t>
      </w:r>
      <w:proofErr w:type="spellEnd"/>
      <w:r w:rsidRPr="00FD201C">
        <w:rPr>
          <w:b/>
          <w:szCs w:val="24"/>
        </w:rPr>
        <w:t xml:space="preserve"> </w:t>
      </w:r>
      <w:proofErr w:type="spellStart"/>
      <w:r w:rsidRPr="00FD201C">
        <w:rPr>
          <w:b/>
          <w:szCs w:val="24"/>
        </w:rPr>
        <w:t>faaliyetleri</w:t>
      </w:r>
      <w:proofErr w:type="spellEnd"/>
      <w:r>
        <w:rPr>
          <w:b/>
          <w:szCs w:val="24"/>
        </w:rPr>
        <w:t xml:space="preserve">- </w:t>
      </w:r>
      <w:proofErr w:type="spellStart"/>
      <w:r w:rsidRPr="00DB4A51">
        <w:rPr>
          <w:bCs/>
          <w:szCs w:val="24"/>
        </w:rPr>
        <w:t>Sürekli</w:t>
      </w:r>
      <w:proofErr w:type="spellEnd"/>
      <w:r w:rsidRPr="00DB4A51">
        <w:rPr>
          <w:bCs/>
          <w:szCs w:val="24"/>
        </w:rPr>
        <w:t xml:space="preserve"> </w:t>
      </w:r>
      <w:proofErr w:type="spellStart"/>
      <w:r w:rsidRPr="00DB4A51">
        <w:rPr>
          <w:bCs/>
          <w:szCs w:val="24"/>
        </w:rPr>
        <w:t>eğitim</w:t>
      </w:r>
      <w:proofErr w:type="spellEnd"/>
      <w:r w:rsidRPr="00DB4A51">
        <w:rPr>
          <w:bCs/>
          <w:szCs w:val="24"/>
        </w:rPr>
        <w:t xml:space="preserve"> </w:t>
      </w:r>
      <w:proofErr w:type="spellStart"/>
      <w:r w:rsidRPr="00DB4A51">
        <w:rPr>
          <w:bCs/>
          <w:szCs w:val="24"/>
        </w:rPr>
        <w:t>politikası</w:t>
      </w:r>
      <w:proofErr w:type="spellEnd"/>
      <w:r w:rsidRPr="00285FA8">
        <w:rPr>
          <w:szCs w:val="24"/>
        </w:rPr>
        <w:t xml:space="preserve"> </w:t>
      </w:r>
      <w:proofErr w:type="spellStart"/>
      <w:r w:rsidRPr="00285FA8">
        <w:rPr>
          <w:szCs w:val="24"/>
        </w:rPr>
        <w:t>kapsamında</w:t>
      </w:r>
      <w:proofErr w:type="spellEnd"/>
      <w:r w:rsidRPr="00285FA8">
        <w:rPr>
          <w:szCs w:val="24"/>
        </w:rPr>
        <w:t xml:space="preserve"> </w:t>
      </w:r>
      <w:proofErr w:type="spellStart"/>
      <w:r>
        <w:rPr>
          <w:szCs w:val="24"/>
        </w:rPr>
        <w:t>merkezimizde</w:t>
      </w:r>
      <w:proofErr w:type="spellEnd"/>
      <w:r>
        <w:rPr>
          <w:szCs w:val="24"/>
        </w:rPr>
        <w:t xml:space="preserve"> </w:t>
      </w:r>
      <w:r w:rsidRPr="00285FA8">
        <w:rPr>
          <w:szCs w:val="24"/>
        </w:rPr>
        <w:t xml:space="preserve">her </w:t>
      </w:r>
      <w:proofErr w:type="spellStart"/>
      <w:r w:rsidRPr="00285FA8">
        <w:rPr>
          <w:szCs w:val="24"/>
        </w:rPr>
        <w:t>yıl</w:t>
      </w:r>
      <w:proofErr w:type="spellEnd"/>
      <w:r w:rsidRPr="00285FA8">
        <w:rPr>
          <w:szCs w:val="24"/>
        </w:rPr>
        <w:t xml:space="preserve"> GETAT </w:t>
      </w:r>
      <w:proofErr w:type="spellStart"/>
      <w:r w:rsidRPr="00285FA8">
        <w:rPr>
          <w:szCs w:val="24"/>
        </w:rPr>
        <w:t>alanlarında</w:t>
      </w:r>
      <w:proofErr w:type="spellEnd"/>
      <w:r w:rsidRPr="00285FA8">
        <w:rPr>
          <w:szCs w:val="24"/>
        </w:rPr>
        <w:t xml:space="preserve"> </w:t>
      </w:r>
      <w:proofErr w:type="spellStart"/>
      <w:r w:rsidRPr="00285FA8">
        <w:rPr>
          <w:szCs w:val="24"/>
        </w:rPr>
        <w:t>sağlık</w:t>
      </w:r>
      <w:proofErr w:type="spellEnd"/>
      <w:r w:rsidRPr="00285FA8">
        <w:rPr>
          <w:szCs w:val="24"/>
        </w:rPr>
        <w:t xml:space="preserve"> </w:t>
      </w:r>
      <w:proofErr w:type="spellStart"/>
      <w:r w:rsidRPr="00285FA8">
        <w:rPr>
          <w:szCs w:val="24"/>
        </w:rPr>
        <w:t>Bakanlığı</w:t>
      </w:r>
      <w:proofErr w:type="spellEnd"/>
      <w:r w:rsidRPr="00285FA8">
        <w:rPr>
          <w:szCs w:val="24"/>
        </w:rPr>
        <w:t xml:space="preserve"> </w:t>
      </w:r>
      <w:proofErr w:type="spellStart"/>
      <w:r w:rsidRPr="00285FA8">
        <w:rPr>
          <w:szCs w:val="24"/>
        </w:rPr>
        <w:t>sertifikalı</w:t>
      </w:r>
      <w:proofErr w:type="spellEnd"/>
      <w:r w:rsidRPr="00285FA8">
        <w:rPr>
          <w:szCs w:val="24"/>
        </w:rPr>
        <w:t xml:space="preserve"> </w:t>
      </w:r>
      <w:proofErr w:type="spellStart"/>
      <w:r w:rsidRPr="00285FA8">
        <w:rPr>
          <w:szCs w:val="24"/>
        </w:rPr>
        <w:t>eğitimler</w:t>
      </w:r>
      <w:proofErr w:type="spellEnd"/>
      <w:r w:rsidRPr="00285FA8">
        <w:rPr>
          <w:szCs w:val="24"/>
        </w:rPr>
        <w:t xml:space="preserve"> (Ozon, </w:t>
      </w:r>
      <w:proofErr w:type="spellStart"/>
      <w:r w:rsidRPr="00285FA8">
        <w:rPr>
          <w:szCs w:val="24"/>
        </w:rPr>
        <w:t>Kupa</w:t>
      </w:r>
      <w:proofErr w:type="spellEnd"/>
      <w:r w:rsidRPr="00285FA8">
        <w:rPr>
          <w:szCs w:val="24"/>
        </w:rPr>
        <w:t xml:space="preserve">, </w:t>
      </w:r>
      <w:proofErr w:type="spellStart"/>
      <w:r w:rsidRPr="00285FA8">
        <w:rPr>
          <w:szCs w:val="24"/>
        </w:rPr>
        <w:t>Akupunktur</w:t>
      </w:r>
      <w:proofErr w:type="spellEnd"/>
      <w:r w:rsidRPr="00285FA8">
        <w:rPr>
          <w:szCs w:val="24"/>
        </w:rPr>
        <w:t xml:space="preserve"> </w:t>
      </w:r>
      <w:proofErr w:type="spellStart"/>
      <w:r w:rsidRPr="00285FA8">
        <w:rPr>
          <w:szCs w:val="24"/>
        </w:rPr>
        <w:t>vb</w:t>
      </w:r>
      <w:proofErr w:type="spellEnd"/>
      <w:r w:rsidRPr="00285FA8">
        <w:rPr>
          <w:szCs w:val="24"/>
        </w:rPr>
        <w:t xml:space="preserve">) </w:t>
      </w:r>
      <w:proofErr w:type="spellStart"/>
      <w:r w:rsidRPr="00285FA8">
        <w:rPr>
          <w:szCs w:val="24"/>
        </w:rPr>
        <w:t>düzenlenmektedir</w:t>
      </w:r>
      <w:proofErr w:type="spellEnd"/>
      <w:r w:rsidRPr="00285FA8">
        <w:rPr>
          <w:szCs w:val="24"/>
        </w:rPr>
        <w:t>. (</w:t>
      </w:r>
      <w:proofErr w:type="spellStart"/>
      <w:r w:rsidRPr="00285FA8">
        <w:rPr>
          <w:szCs w:val="24"/>
        </w:rPr>
        <w:t>Eğitim</w:t>
      </w:r>
      <w:proofErr w:type="spellEnd"/>
      <w:r w:rsidRPr="00285FA8">
        <w:rPr>
          <w:szCs w:val="24"/>
        </w:rPr>
        <w:t xml:space="preserve"> </w:t>
      </w:r>
      <w:proofErr w:type="spellStart"/>
      <w:r w:rsidRPr="00285FA8">
        <w:rPr>
          <w:szCs w:val="24"/>
        </w:rPr>
        <w:t>ve</w:t>
      </w:r>
      <w:proofErr w:type="spellEnd"/>
      <w:r w:rsidRPr="00285FA8">
        <w:rPr>
          <w:szCs w:val="24"/>
        </w:rPr>
        <w:t xml:space="preserve"> </w:t>
      </w:r>
      <w:proofErr w:type="spellStart"/>
      <w:r w:rsidRPr="00285FA8">
        <w:rPr>
          <w:szCs w:val="24"/>
        </w:rPr>
        <w:t>Öğretim</w:t>
      </w:r>
      <w:proofErr w:type="spellEnd"/>
      <w:r w:rsidRPr="00285FA8">
        <w:rPr>
          <w:szCs w:val="24"/>
        </w:rPr>
        <w:t xml:space="preserve"> </w:t>
      </w:r>
      <w:proofErr w:type="spellStart"/>
      <w:r w:rsidRPr="00285FA8">
        <w:rPr>
          <w:szCs w:val="24"/>
        </w:rPr>
        <w:t>madde</w:t>
      </w:r>
      <w:proofErr w:type="spellEnd"/>
      <w:r w:rsidRPr="00285FA8">
        <w:rPr>
          <w:szCs w:val="24"/>
        </w:rPr>
        <w:t xml:space="preserve"> 35 YÖKAK alt </w:t>
      </w:r>
      <w:proofErr w:type="spellStart"/>
      <w:r w:rsidRPr="00285FA8">
        <w:rPr>
          <w:szCs w:val="24"/>
        </w:rPr>
        <w:t>ölçütü</w:t>
      </w:r>
      <w:proofErr w:type="spellEnd"/>
      <w:r w:rsidRPr="00285FA8">
        <w:rPr>
          <w:szCs w:val="24"/>
        </w:rPr>
        <w:t xml:space="preserve"> A4.3, B3,5). </w:t>
      </w:r>
    </w:p>
    <w:p w14:paraId="03D12057" w14:textId="4A00B1A6" w:rsidR="00346FB0" w:rsidRDefault="005107AB" w:rsidP="005107AB">
      <w:pPr>
        <w:pStyle w:val="ListeParagraf"/>
        <w:spacing w:line="360" w:lineRule="auto"/>
        <w:ind w:left="1068"/>
        <w:jc w:val="both"/>
        <w:rPr>
          <w:szCs w:val="24"/>
        </w:rPr>
      </w:pPr>
      <w:proofErr w:type="spellStart"/>
      <w:r w:rsidRPr="00285FA8">
        <w:rPr>
          <w:szCs w:val="24"/>
        </w:rPr>
        <w:lastRenderedPageBreak/>
        <w:t>Merkezimiz</w:t>
      </w:r>
      <w:proofErr w:type="spellEnd"/>
      <w:r>
        <w:rPr>
          <w:szCs w:val="24"/>
        </w:rPr>
        <w:t xml:space="preserve"> </w:t>
      </w:r>
      <w:proofErr w:type="spellStart"/>
      <w:r w:rsidRPr="00285FA8">
        <w:rPr>
          <w:szCs w:val="24"/>
        </w:rPr>
        <w:t>çeşitli</w:t>
      </w:r>
      <w:proofErr w:type="spellEnd"/>
      <w:r w:rsidRPr="00285FA8">
        <w:rPr>
          <w:szCs w:val="24"/>
        </w:rPr>
        <w:t xml:space="preserve"> </w:t>
      </w:r>
      <w:proofErr w:type="spellStart"/>
      <w:r w:rsidRPr="00285FA8">
        <w:rPr>
          <w:szCs w:val="24"/>
        </w:rPr>
        <w:t>Sağlık</w:t>
      </w:r>
      <w:proofErr w:type="spellEnd"/>
      <w:r w:rsidRPr="00285FA8">
        <w:rPr>
          <w:szCs w:val="24"/>
        </w:rPr>
        <w:t xml:space="preserve"> </w:t>
      </w:r>
      <w:proofErr w:type="spellStart"/>
      <w:r w:rsidRPr="00285FA8">
        <w:rPr>
          <w:szCs w:val="24"/>
        </w:rPr>
        <w:t>Bakanlığı</w:t>
      </w:r>
      <w:proofErr w:type="spellEnd"/>
      <w:r w:rsidRPr="00285FA8">
        <w:rPr>
          <w:szCs w:val="24"/>
        </w:rPr>
        <w:t xml:space="preserve"> </w:t>
      </w:r>
      <w:proofErr w:type="spellStart"/>
      <w:r w:rsidRPr="00285FA8">
        <w:rPr>
          <w:szCs w:val="24"/>
        </w:rPr>
        <w:t>sertifikalandırma</w:t>
      </w:r>
      <w:proofErr w:type="spellEnd"/>
      <w:r w:rsidRPr="00285FA8">
        <w:rPr>
          <w:szCs w:val="24"/>
        </w:rPr>
        <w:t xml:space="preserve"> </w:t>
      </w:r>
      <w:proofErr w:type="spellStart"/>
      <w:r w:rsidRPr="00285FA8">
        <w:rPr>
          <w:szCs w:val="24"/>
        </w:rPr>
        <w:t>kursları</w:t>
      </w:r>
      <w:proofErr w:type="spellEnd"/>
      <w:r w:rsidRPr="00285FA8">
        <w:rPr>
          <w:szCs w:val="24"/>
        </w:rPr>
        <w:t xml:space="preserve"> </w:t>
      </w:r>
      <w:proofErr w:type="spellStart"/>
      <w:r w:rsidRPr="00285FA8">
        <w:rPr>
          <w:szCs w:val="24"/>
        </w:rPr>
        <w:t>düzenlenmekte</w:t>
      </w:r>
      <w:proofErr w:type="spellEnd"/>
      <w:r>
        <w:rPr>
          <w:szCs w:val="24"/>
        </w:rPr>
        <w:t xml:space="preserve"> </w:t>
      </w:r>
      <w:proofErr w:type="spellStart"/>
      <w:r>
        <w:rPr>
          <w:szCs w:val="24"/>
        </w:rPr>
        <w:t>öncü</w:t>
      </w:r>
      <w:proofErr w:type="spellEnd"/>
      <w:r>
        <w:rPr>
          <w:szCs w:val="24"/>
        </w:rPr>
        <w:t xml:space="preserve"> </w:t>
      </w:r>
      <w:proofErr w:type="spellStart"/>
      <w:r>
        <w:rPr>
          <w:szCs w:val="24"/>
        </w:rPr>
        <w:t>bir</w:t>
      </w:r>
      <w:proofErr w:type="spellEnd"/>
      <w:r>
        <w:rPr>
          <w:szCs w:val="24"/>
        </w:rPr>
        <w:t xml:space="preserve"> </w:t>
      </w:r>
      <w:proofErr w:type="spellStart"/>
      <w:r>
        <w:rPr>
          <w:szCs w:val="24"/>
        </w:rPr>
        <w:t>merkezdir</w:t>
      </w:r>
      <w:proofErr w:type="spellEnd"/>
      <w:r w:rsidRPr="00285FA8">
        <w:rPr>
          <w:szCs w:val="24"/>
        </w:rPr>
        <w:t xml:space="preserve">. </w:t>
      </w:r>
      <w:proofErr w:type="spellStart"/>
      <w:r w:rsidRPr="00285FA8">
        <w:rPr>
          <w:szCs w:val="24"/>
        </w:rPr>
        <w:t>Sağlık</w:t>
      </w:r>
      <w:proofErr w:type="spellEnd"/>
      <w:r w:rsidRPr="00285FA8">
        <w:rPr>
          <w:szCs w:val="24"/>
        </w:rPr>
        <w:t xml:space="preserve"> </w:t>
      </w:r>
      <w:proofErr w:type="spellStart"/>
      <w:r w:rsidRPr="00285FA8">
        <w:rPr>
          <w:szCs w:val="24"/>
        </w:rPr>
        <w:t>Bakanlığı</w:t>
      </w:r>
      <w:proofErr w:type="spellEnd"/>
      <w:r w:rsidRPr="00285FA8">
        <w:rPr>
          <w:szCs w:val="24"/>
        </w:rPr>
        <w:t xml:space="preserve"> </w:t>
      </w:r>
      <w:proofErr w:type="spellStart"/>
      <w:r w:rsidRPr="00285FA8">
        <w:rPr>
          <w:szCs w:val="24"/>
        </w:rPr>
        <w:t>eğitimleri</w:t>
      </w:r>
      <w:proofErr w:type="spellEnd"/>
      <w:r>
        <w:rPr>
          <w:szCs w:val="24"/>
        </w:rPr>
        <w:t xml:space="preserve"> 2 </w:t>
      </w:r>
      <w:proofErr w:type="spellStart"/>
      <w:r>
        <w:rPr>
          <w:szCs w:val="24"/>
        </w:rPr>
        <w:t>sene</w:t>
      </w:r>
      <w:proofErr w:type="spellEnd"/>
      <w:r>
        <w:rPr>
          <w:szCs w:val="24"/>
        </w:rPr>
        <w:t xml:space="preserve"> </w:t>
      </w:r>
      <w:proofErr w:type="spellStart"/>
      <w:r>
        <w:rPr>
          <w:szCs w:val="24"/>
        </w:rPr>
        <w:t>kapalı</w:t>
      </w:r>
      <w:proofErr w:type="spellEnd"/>
      <w:r>
        <w:rPr>
          <w:szCs w:val="24"/>
        </w:rPr>
        <w:t xml:space="preserve"> </w:t>
      </w:r>
      <w:proofErr w:type="spellStart"/>
      <w:r>
        <w:rPr>
          <w:szCs w:val="24"/>
        </w:rPr>
        <w:t>kalmış</w:t>
      </w:r>
      <w:proofErr w:type="spellEnd"/>
      <w:r>
        <w:rPr>
          <w:szCs w:val="24"/>
        </w:rPr>
        <w:t xml:space="preserve"> </w:t>
      </w:r>
      <w:proofErr w:type="spellStart"/>
      <w:r>
        <w:rPr>
          <w:szCs w:val="24"/>
        </w:rPr>
        <w:t>ve</w:t>
      </w:r>
      <w:proofErr w:type="spellEnd"/>
      <w:r>
        <w:rPr>
          <w:szCs w:val="24"/>
        </w:rPr>
        <w:t xml:space="preserve"> </w:t>
      </w:r>
      <w:proofErr w:type="spellStart"/>
      <w:r>
        <w:rPr>
          <w:szCs w:val="24"/>
        </w:rPr>
        <w:t>A</w:t>
      </w:r>
      <w:r w:rsidR="00346FB0">
        <w:rPr>
          <w:szCs w:val="24"/>
        </w:rPr>
        <w:t>k</w:t>
      </w:r>
      <w:r>
        <w:rPr>
          <w:szCs w:val="24"/>
        </w:rPr>
        <w:t>upunktur</w:t>
      </w:r>
      <w:proofErr w:type="spellEnd"/>
      <w:r>
        <w:rPr>
          <w:szCs w:val="24"/>
        </w:rPr>
        <w:t xml:space="preserve"> </w:t>
      </w:r>
      <w:proofErr w:type="spellStart"/>
      <w:r>
        <w:rPr>
          <w:szCs w:val="24"/>
        </w:rPr>
        <w:t>eğitim</w:t>
      </w:r>
      <w:r w:rsidR="00346FB0">
        <w:rPr>
          <w:szCs w:val="24"/>
        </w:rPr>
        <w:t>in</w:t>
      </w:r>
      <w:r>
        <w:rPr>
          <w:szCs w:val="24"/>
        </w:rPr>
        <w:t>den</w:t>
      </w:r>
      <w:proofErr w:type="spellEnd"/>
      <w:r>
        <w:rPr>
          <w:szCs w:val="24"/>
        </w:rPr>
        <w:t xml:space="preserve"> </w:t>
      </w:r>
      <w:proofErr w:type="spellStart"/>
      <w:r>
        <w:rPr>
          <w:szCs w:val="24"/>
        </w:rPr>
        <w:t>başlamak</w:t>
      </w:r>
      <w:proofErr w:type="spellEnd"/>
      <w:r>
        <w:rPr>
          <w:szCs w:val="24"/>
        </w:rPr>
        <w:t xml:space="preserve"> </w:t>
      </w:r>
      <w:proofErr w:type="spellStart"/>
      <w:r>
        <w:rPr>
          <w:szCs w:val="24"/>
        </w:rPr>
        <w:t>üzere</w:t>
      </w:r>
      <w:proofErr w:type="spellEnd"/>
      <w:r>
        <w:rPr>
          <w:szCs w:val="24"/>
        </w:rPr>
        <w:t xml:space="preserve"> </w:t>
      </w:r>
      <w:proofErr w:type="spellStart"/>
      <w:r>
        <w:rPr>
          <w:szCs w:val="24"/>
        </w:rPr>
        <w:t>yeniden</w:t>
      </w:r>
      <w:proofErr w:type="spellEnd"/>
      <w:r>
        <w:rPr>
          <w:szCs w:val="24"/>
        </w:rPr>
        <w:t xml:space="preserve"> </w:t>
      </w:r>
      <w:proofErr w:type="spellStart"/>
      <w:r>
        <w:rPr>
          <w:szCs w:val="24"/>
        </w:rPr>
        <w:t>açılm</w:t>
      </w:r>
      <w:r w:rsidR="00346FB0">
        <w:rPr>
          <w:szCs w:val="24"/>
        </w:rPr>
        <w:t>aktadır</w:t>
      </w:r>
      <w:proofErr w:type="spellEnd"/>
      <w:r>
        <w:rPr>
          <w:szCs w:val="24"/>
        </w:rPr>
        <w:t xml:space="preserve">. </w:t>
      </w:r>
    </w:p>
    <w:p w14:paraId="6EE8183D" w14:textId="77777777" w:rsidR="00DD31C4" w:rsidRDefault="00DD31C4" w:rsidP="00346FB0">
      <w:pPr>
        <w:spacing w:line="480" w:lineRule="auto"/>
        <w:ind w:left="720" w:firstLine="348"/>
        <w:jc w:val="both"/>
        <w:rPr>
          <w:szCs w:val="24"/>
          <w:lang w:val="tr-TR"/>
        </w:rPr>
      </w:pPr>
    </w:p>
    <w:p w14:paraId="71AE0B0B" w14:textId="18EA4865" w:rsidR="00346FB0" w:rsidRPr="00346FB0" w:rsidRDefault="00346FB0" w:rsidP="00346FB0">
      <w:pPr>
        <w:spacing w:line="480" w:lineRule="auto"/>
        <w:ind w:left="720" w:firstLine="348"/>
        <w:jc w:val="both"/>
        <w:rPr>
          <w:szCs w:val="24"/>
          <w:lang w:val="tr-TR"/>
        </w:rPr>
      </w:pPr>
      <w:r w:rsidRPr="00346FB0">
        <w:rPr>
          <w:szCs w:val="24"/>
          <w:lang w:val="tr-TR"/>
        </w:rPr>
        <w:t>Sağlık Hizmetleri Genel müdürlüğü sayfasında GETAT eğitimleri açma koşulları yayınlanmaktadır. Buna göre poliklinik hizmeti olmayan alanlarda eğitim verilmesi aşağıdaki ibareyle engellenmiştir.</w:t>
      </w:r>
    </w:p>
    <w:p w14:paraId="3CEAA19A" w14:textId="77777777" w:rsidR="00346FB0" w:rsidRPr="00346FB0" w:rsidRDefault="00346FB0" w:rsidP="00346FB0">
      <w:pPr>
        <w:pStyle w:val="Default"/>
        <w:spacing w:line="480" w:lineRule="auto"/>
        <w:ind w:left="708"/>
        <w:jc w:val="both"/>
      </w:pPr>
      <w:r w:rsidRPr="00346FB0">
        <w:t>‘</w:t>
      </w:r>
      <w:r w:rsidRPr="00DD31C4">
        <w:rPr>
          <w:b/>
          <w:bCs/>
        </w:rPr>
        <w:t>Eğitim merkezlerinin eğitime katılacak kişi sayısının belirlenmesinde eğitim merkezinin ozon polikliniğine eğitim dönemi başlamadan önceki son bir yıl içinde başvuru yapan hasta sayısı dikkate alınır</w:t>
      </w:r>
      <w:r w:rsidRPr="00346FB0">
        <w:t>.’</w:t>
      </w:r>
    </w:p>
    <w:p w14:paraId="6F4C750E" w14:textId="3E371114" w:rsidR="00346FB0" w:rsidRDefault="00DD31C4" w:rsidP="00346FB0">
      <w:pPr>
        <w:pStyle w:val="ListeParagraf"/>
        <w:spacing w:line="360" w:lineRule="auto"/>
        <w:ind w:left="1068" w:firstLine="348"/>
        <w:jc w:val="both"/>
        <w:rPr>
          <w:szCs w:val="24"/>
        </w:rPr>
      </w:pPr>
      <w:r w:rsidRPr="00DD31C4">
        <w:rPr>
          <w:szCs w:val="24"/>
          <w:lang w:val="tr-TR"/>
        </w:rPr>
        <w:t xml:space="preserve">Merkezimiz Akupunktur polikliniği olduğundan Akupunktur Eğitimi açabilecek durumdadır. </w:t>
      </w:r>
      <w:proofErr w:type="spellStart"/>
      <w:r w:rsidR="00346FB0">
        <w:rPr>
          <w:szCs w:val="24"/>
        </w:rPr>
        <w:t>Akupunktur</w:t>
      </w:r>
      <w:proofErr w:type="spellEnd"/>
      <w:r w:rsidR="00346FB0">
        <w:rPr>
          <w:szCs w:val="24"/>
        </w:rPr>
        <w:t xml:space="preserve"> </w:t>
      </w:r>
      <w:proofErr w:type="spellStart"/>
      <w:r w:rsidR="00346FB0">
        <w:rPr>
          <w:szCs w:val="24"/>
        </w:rPr>
        <w:t>eğitim</w:t>
      </w:r>
      <w:proofErr w:type="spellEnd"/>
      <w:r w:rsidR="00346FB0">
        <w:rPr>
          <w:szCs w:val="24"/>
        </w:rPr>
        <w:t xml:space="preserve"> </w:t>
      </w:r>
      <w:proofErr w:type="spellStart"/>
      <w:r w:rsidR="00346FB0">
        <w:rPr>
          <w:szCs w:val="24"/>
        </w:rPr>
        <w:t>konusunda</w:t>
      </w:r>
      <w:proofErr w:type="spellEnd"/>
      <w:r w:rsidR="00346FB0">
        <w:rPr>
          <w:szCs w:val="24"/>
        </w:rPr>
        <w:t xml:space="preserve"> Gazi </w:t>
      </w:r>
      <w:proofErr w:type="spellStart"/>
      <w:r w:rsidR="00346FB0">
        <w:rPr>
          <w:szCs w:val="24"/>
        </w:rPr>
        <w:t>Üniversitesi</w:t>
      </w:r>
      <w:proofErr w:type="spellEnd"/>
      <w:r w:rsidR="00346FB0">
        <w:rPr>
          <w:szCs w:val="24"/>
        </w:rPr>
        <w:t xml:space="preserve"> </w:t>
      </w:r>
      <w:proofErr w:type="spellStart"/>
      <w:r w:rsidR="00346FB0">
        <w:rPr>
          <w:szCs w:val="24"/>
        </w:rPr>
        <w:t>önemli</w:t>
      </w:r>
      <w:proofErr w:type="spellEnd"/>
      <w:r w:rsidR="00346FB0">
        <w:rPr>
          <w:szCs w:val="24"/>
        </w:rPr>
        <w:t xml:space="preserve"> </w:t>
      </w:r>
      <w:proofErr w:type="spellStart"/>
      <w:r w:rsidR="00346FB0">
        <w:rPr>
          <w:szCs w:val="24"/>
        </w:rPr>
        <w:t>bir</w:t>
      </w:r>
      <w:proofErr w:type="spellEnd"/>
      <w:r w:rsidR="00346FB0">
        <w:rPr>
          <w:szCs w:val="24"/>
        </w:rPr>
        <w:t xml:space="preserve"> </w:t>
      </w:r>
      <w:proofErr w:type="spellStart"/>
      <w:r w:rsidR="00346FB0">
        <w:rPr>
          <w:szCs w:val="24"/>
        </w:rPr>
        <w:t>markadır</w:t>
      </w:r>
      <w:proofErr w:type="spellEnd"/>
      <w:r w:rsidR="00346FB0">
        <w:rPr>
          <w:szCs w:val="24"/>
        </w:rPr>
        <w:t xml:space="preserve">. Bu </w:t>
      </w:r>
      <w:proofErr w:type="spellStart"/>
      <w:r w:rsidR="00346FB0">
        <w:rPr>
          <w:szCs w:val="24"/>
        </w:rPr>
        <w:t>dönemde</w:t>
      </w:r>
      <w:proofErr w:type="spellEnd"/>
      <w:r w:rsidR="00346FB0">
        <w:rPr>
          <w:szCs w:val="24"/>
        </w:rPr>
        <w:t xml:space="preserve"> Prof Dr </w:t>
      </w:r>
      <w:proofErr w:type="spellStart"/>
      <w:r w:rsidR="00346FB0">
        <w:rPr>
          <w:szCs w:val="24"/>
        </w:rPr>
        <w:t>Cemal</w:t>
      </w:r>
      <w:proofErr w:type="spellEnd"/>
      <w:r w:rsidR="00346FB0">
        <w:rPr>
          <w:szCs w:val="24"/>
        </w:rPr>
        <w:t xml:space="preserve"> </w:t>
      </w:r>
      <w:proofErr w:type="spellStart"/>
      <w:r w:rsidR="00346FB0">
        <w:rPr>
          <w:szCs w:val="24"/>
        </w:rPr>
        <w:t>Çevik</w:t>
      </w:r>
      <w:proofErr w:type="spellEnd"/>
      <w:r w:rsidR="00346FB0">
        <w:rPr>
          <w:szCs w:val="24"/>
        </w:rPr>
        <w:t xml:space="preserve"> </w:t>
      </w:r>
      <w:proofErr w:type="spellStart"/>
      <w:r w:rsidR="00346FB0">
        <w:rPr>
          <w:szCs w:val="24"/>
        </w:rPr>
        <w:t>hoca’nın</w:t>
      </w:r>
      <w:proofErr w:type="spellEnd"/>
      <w:r w:rsidR="00346FB0">
        <w:rPr>
          <w:szCs w:val="24"/>
        </w:rPr>
        <w:t xml:space="preserve"> </w:t>
      </w:r>
      <w:proofErr w:type="spellStart"/>
      <w:r w:rsidR="00346FB0">
        <w:rPr>
          <w:szCs w:val="24"/>
        </w:rPr>
        <w:t>Lokman</w:t>
      </w:r>
      <w:proofErr w:type="spellEnd"/>
      <w:r w:rsidR="00346FB0">
        <w:rPr>
          <w:szCs w:val="24"/>
        </w:rPr>
        <w:t xml:space="preserve"> </w:t>
      </w:r>
      <w:proofErr w:type="spellStart"/>
      <w:r w:rsidR="00346FB0">
        <w:rPr>
          <w:szCs w:val="24"/>
        </w:rPr>
        <w:t>Hekim</w:t>
      </w:r>
      <w:proofErr w:type="spellEnd"/>
      <w:r w:rsidR="00346FB0">
        <w:rPr>
          <w:szCs w:val="24"/>
        </w:rPr>
        <w:t xml:space="preserve"> </w:t>
      </w:r>
      <w:proofErr w:type="spellStart"/>
      <w:r w:rsidR="00346FB0">
        <w:rPr>
          <w:szCs w:val="24"/>
        </w:rPr>
        <w:t>Üniversitesi’nde</w:t>
      </w:r>
      <w:proofErr w:type="spellEnd"/>
      <w:r w:rsidR="00346FB0">
        <w:rPr>
          <w:szCs w:val="24"/>
        </w:rPr>
        <w:t xml:space="preserve"> </w:t>
      </w:r>
      <w:proofErr w:type="spellStart"/>
      <w:r w:rsidR="00346FB0">
        <w:rPr>
          <w:szCs w:val="24"/>
        </w:rPr>
        <w:t>Akupunktur</w:t>
      </w:r>
      <w:proofErr w:type="spellEnd"/>
      <w:r w:rsidR="00346FB0">
        <w:rPr>
          <w:szCs w:val="24"/>
        </w:rPr>
        <w:t xml:space="preserve"> </w:t>
      </w:r>
      <w:proofErr w:type="spellStart"/>
      <w:r w:rsidR="00346FB0">
        <w:rPr>
          <w:szCs w:val="24"/>
        </w:rPr>
        <w:t>Eğitiminde</w:t>
      </w:r>
      <w:proofErr w:type="spellEnd"/>
      <w:r w:rsidR="00346FB0">
        <w:rPr>
          <w:szCs w:val="24"/>
        </w:rPr>
        <w:t xml:space="preserve"> program </w:t>
      </w:r>
      <w:proofErr w:type="spellStart"/>
      <w:r w:rsidR="00346FB0">
        <w:rPr>
          <w:szCs w:val="24"/>
        </w:rPr>
        <w:t>yöneticisi</w:t>
      </w:r>
      <w:proofErr w:type="spellEnd"/>
      <w:r w:rsidR="00346FB0">
        <w:rPr>
          <w:szCs w:val="24"/>
        </w:rPr>
        <w:t xml:space="preserve"> </w:t>
      </w:r>
      <w:proofErr w:type="spellStart"/>
      <w:r w:rsidR="00346FB0">
        <w:rPr>
          <w:szCs w:val="24"/>
        </w:rPr>
        <w:t>olması</w:t>
      </w:r>
      <w:proofErr w:type="spellEnd"/>
      <w:r w:rsidR="00346FB0">
        <w:rPr>
          <w:szCs w:val="24"/>
        </w:rPr>
        <w:t xml:space="preserve"> </w:t>
      </w:r>
      <w:proofErr w:type="spellStart"/>
      <w:r w:rsidR="00346FB0">
        <w:rPr>
          <w:szCs w:val="24"/>
        </w:rPr>
        <w:t>nedeniyle</w:t>
      </w:r>
      <w:proofErr w:type="spellEnd"/>
      <w:r w:rsidR="00346FB0">
        <w:rPr>
          <w:szCs w:val="24"/>
        </w:rPr>
        <w:t xml:space="preserve"> Gazi </w:t>
      </w:r>
      <w:proofErr w:type="spellStart"/>
      <w:r w:rsidR="00346FB0">
        <w:rPr>
          <w:szCs w:val="24"/>
        </w:rPr>
        <w:t>Üniversitesi</w:t>
      </w:r>
      <w:proofErr w:type="spellEnd"/>
      <w:r w:rsidR="00346FB0">
        <w:rPr>
          <w:szCs w:val="24"/>
        </w:rPr>
        <w:t xml:space="preserve"> </w:t>
      </w:r>
      <w:proofErr w:type="spellStart"/>
      <w:r w:rsidR="00346FB0">
        <w:rPr>
          <w:szCs w:val="24"/>
        </w:rPr>
        <w:t>Akupunktur</w:t>
      </w:r>
      <w:proofErr w:type="spellEnd"/>
      <w:r w:rsidR="00346FB0">
        <w:rPr>
          <w:szCs w:val="24"/>
        </w:rPr>
        <w:t xml:space="preserve"> </w:t>
      </w:r>
      <w:proofErr w:type="spellStart"/>
      <w:r w:rsidR="00346FB0">
        <w:rPr>
          <w:szCs w:val="24"/>
        </w:rPr>
        <w:t>kurusunda</w:t>
      </w:r>
      <w:proofErr w:type="spellEnd"/>
      <w:r w:rsidR="00346FB0">
        <w:rPr>
          <w:szCs w:val="24"/>
        </w:rPr>
        <w:t xml:space="preserve"> </w:t>
      </w:r>
      <w:proofErr w:type="spellStart"/>
      <w:r w:rsidR="00346FB0">
        <w:rPr>
          <w:szCs w:val="24"/>
        </w:rPr>
        <w:t>eğitici</w:t>
      </w:r>
      <w:proofErr w:type="spellEnd"/>
      <w:r w:rsidR="00346FB0">
        <w:rPr>
          <w:szCs w:val="24"/>
        </w:rPr>
        <w:t xml:space="preserve"> </w:t>
      </w:r>
      <w:proofErr w:type="spellStart"/>
      <w:r w:rsidR="00346FB0">
        <w:rPr>
          <w:szCs w:val="24"/>
        </w:rPr>
        <w:t>olmasına</w:t>
      </w:r>
      <w:proofErr w:type="spellEnd"/>
      <w:r w:rsidR="00346FB0">
        <w:rPr>
          <w:szCs w:val="24"/>
        </w:rPr>
        <w:t xml:space="preserve"> </w:t>
      </w:r>
      <w:proofErr w:type="spellStart"/>
      <w:r w:rsidR="00346FB0">
        <w:rPr>
          <w:szCs w:val="24"/>
        </w:rPr>
        <w:t>Bakanlığın</w:t>
      </w:r>
      <w:proofErr w:type="spellEnd"/>
      <w:r w:rsidR="00346FB0">
        <w:rPr>
          <w:szCs w:val="24"/>
        </w:rPr>
        <w:t xml:space="preserve"> </w:t>
      </w:r>
      <w:proofErr w:type="spellStart"/>
      <w:r w:rsidR="00346FB0">
        <w:rPr>
          <w:szCs w:val="24"/>
        </w:rPr>
        <w:t>eğitim</w:t>
      </w:r>
      <w:proofErr w:type="spellEnd"/>
      <w:r w:rsidR="00346FB0">
        <w:rPr>
          <w:szCs w:val="24"/>
        </w:rPr>
        <w:t xml:space="preserve"> </w:t>
      </w:r>
      <w:proofErr w:type="spellStart"/>
      <w:r w:rsidR="00346FB0">
        <w:rPr>
          <w:szCs w:val="24"/>
        </w:rPr>
        <w:t>stanadartları</w:t>
      </w:r>
      <w:proofErr w:type="spellEnd"/>
      <w:r w:rsidR="00346FB0">
        <w:rPr>
          <w:szCs w:val="24"/>
        </w:rPr>
        <w:t xml:space="preserve"> </w:t>
      </w:r>
      <w:proofErr w:type="spellStart"/>
      <w:r w:rsidR="00346FB0">
        <w:rPr>
          <w:szCs w:val="24"/>
        </w:rPr>
        <w:t>izin</w:t>
      </w:r>
      <w:proofErr w:type="spellEnd"/>
      <w:r w:rsidR="00346FB0">
        <w:rPr>
          <w:szCs w:val="24"/>
        </w:rPr>
        <w:t xml:space="preserve"> </w:t>
      </w:r>
      <w:proofErr w:type="spellStart"/>
      <w:r w:rsidR="00346FB0">
        <w:rPr>
          <w:szCs w:val="24"/>
        </w:rPr>
        <w:t>vermemektedir</w:t>
      </w:r>
      <w:proofErr w:type="spellEnd"/>
      <w:r w:rsidR="00346FB0">
        <w:rPr>
          <w:szCs w:val="24"/>
        </w:rPr>
        <w:t xml:space="preserve">. 500’ün </w:t>
      </w:r>
      <w:proofErr w:type="spellStart"/>
      <w:r w:rsidR="00346FB0">
        <w:rPr>
          <w:szCs w:val="24"/>
        </w:rPr>
        <w:t>üzerinde</w:t>
      </w:r>
      <w:proofErr w:type="spellEnd"/>
      <w:r w:rsidR="00346FB0">
        <w:rPr>
          <w:szCs w:val="24"/>
        </w:rPr>
        <w:t xml:space="preserve"> </w:t>
      </w:r>
      <w:proofErr w:type="spellStart"/>
      <w:r w:rsidR="00346FB0">
        <w:rPr>
          <w:szCs w:val="24"/>
        </w:rPr>
        <w:t>teorik</w:t>
      </w:r>
      <w:proofErr w:type="spellEnd"/>
      <w:r w:rsidR="00346FB0">
        <w:rPr>
          <w:szCs w:val="24"/>
        </w:rPr>
        <w:t xml:space="preserve"> </w:t>
      </w:r>
      <w:proofErr w:type="spellStart"/>
      <w:r w:rsidR="00346FB0">
        <w:rPr>
          <w:szCs w:val="24"/>
        </w:rPr>
        <w:t>ve</w:t>
      </w:r>
      <w:proofErr w:type="spellEnd"/>
      <w:r w:rsidR="00346FB0">
        <w:rPr>
          <w:szCs w:val="24"/>
        </w:rPr>
        <w:t xml:space="preserve"> Pratik </w:t>
      </w:r>
      <w:proofErr w:type="spellStart"/>
      <w:r w:rsidR="00346FB0">
        <w:rPr>
          <w:szCs w:val="24"/>
        </w:rPr>
        <w:t>derslerden</w:t>
      </w:r>
      <w:proofErr w:type="spellEnd"/>
      <w:r w:rsidR="00346FB0">
        <w:rPr>
          <w:szCs w:val="24"/>
        </w:rPr>
        <w:t xml:space="preserve"> </w:t>
      </w:r>
      <w:proofErr w:type="spellStart"/>
      <w:r w:rsidR="00346FB0">
        <w:rPr>
          <w:szCs w:val="24"/>
        </w:rPr>
        <w:t>oluşan</w:t>
      </w:r>
      <w:proofErr w:type="spellEnd"/>
      <w:r w:rsidR="00346FB0">
        <w:rPr>
          <w:szCs w:val="24"/>
        </w:rPr>
        <w:t xml:space="preserve"> </w:t>
      </w:r>
      <w:proofErr w:type="spellStart"/>
      <w:r w:rsidR="00346FB0">
        <w:rPr>
          <w:szCs w:val="24"/>
        </w:rPr>
        <w:t>Akupunktur</w:t>
      </w:r>
      <w:proofErr w:type="spellEnd"/>
      <w:r w:rsidR="00346FB0">
        <w:rPr>
          <w:szCs w:val="24"/>
        </w:rPr>
        <w:t xml:space="preserve"> </w:t>
      </w:r>
      <w:proofErr w:type="spellStart"/>
      <w:r w:rsidR="00346FB0">
        <w:rPr>
          <w:szCs w:val="24"/>
        </w:rPr>
        <w:t>eğitimi</w:t>
      </w:r>
      <w:proofErr w:type="spellEnd"/>
      <w:r w:rsidR="00346FB0">
        <w:rPr>
          <w:szCs w:val="24"/>
        </w:rPr>
        <w:t xml:space="preserve"> </w:t>
      </w:r>
      <w:proofErr w:type="spellStart"/>
      <w:r w:rsidR="00346FB0">
        <w:rPr>
          <w:szCs w:val="24"/>
        </w:rPr>
        <w:t>için</w:t>
      </w:r>
      <w:proofErr w:type="spellEnd"/>
      <w:r w:rsidR="00346FB0">
        <w:rPr>
          <w:szCs w:val="24"/>
        </w:rPr>
        <w:t xml:space="preserve"> </w:t>
      </w:r>
      <w:proofErr w:type="spellStart"/>
      <w:r w:rsidR="00346FB0">
        <w:rPr>
          <w:szCs w:val="24"/>
        </w:rPr>
        <w:t>kurum</w:t>
      </w:r>
      <w:proofErr w:type="spellEnd"/>
      <w:r w:rsidR="00346FB0">
        <w:rPr>
          <w:szCs w:val="24"/>
        </w:rPr>
        <w:t xml:space="preserve"> </w:t>
      </w:r>
      <w:proofErr w:type="spellStart"/>
      <w:r w:rsidR="00346FB0">
        <w:rPr>
          <w:szCs w:val="24"/>
        </w:rPr>
        <w:t>dışından</w:t>
      </w:r>
      <w:proofErr w:type="spellEnd"/>
      <w:r w:rsidR="00346FB0">
        <w:rPr>
          <w:szCs w:val="24"/>
        </w:rPr>
        <w:t xml:space="preserve"> </w:t>
      </w:r>
      <w:proofErr w:type="spellStart"/>
      <w:r w:rsidR="00346FB0">
        <w:rPr>
          <w:szCs w:val="24"/>
        </w:rPr>
        <w:t>başka</w:t>
      </w:r>
      <w:proofErr w:type="spellEnd"/>
      <w:r w:rsidR="00346FB0">
        <w:rPr>
          <w:szCs w:val="24"/>
        </w:rPr>
        <w:t xml:space="preserve"> </w:t>
      </w:r>
      <w:proofErr w:type="spellStart"/>
      <w:r w:rsidR="00346FB0">
        <w:rPr>
          <w:szCs w:val="24"/>
        </w:rPr>
        <w:t>kurumlarda</w:t>
      </w:r>
      <w:proofErr w:type="spellEnd"/>
      <w:r w:rsidR="00346FB0">
        <w:rPr>
          <w:szCs w:val="24"/>
        </w:rPr>
        <w:t xml:space="preserve"> </w:t>
      </w:r>
      <w:proofErr w:type="spellStart"/>
      <w:r w:rsidR="00346FB0">
        <w:rPr>
          <w:szCs w:val="24"/>
        </w:rPr>
        <w:t>ya</w:t>
      </w:r>
      <w:proofErr w:type="spellEnd"/>
      <w:r w:rsidR="00346FB0">
        <w:rPr>
          <w:szCs w:val="24"/>
        </w:rPr>
        <w:t xml:space="preserve"> da Özel </w:t>
      </w:r>
      <w:proofErr w:type="spellStart"/>
      <w:r w:rsidR="00346FB0">
        <w:rPr>
          <w:szCs w:val="24"/>
        </w:rPr>
        <w:t>çalışan</w:t>
      </w:r>
      <w:proofErr w:type="spellEnd"/>
      <w:r w:rsidR="00346FB0">
        <w:rPr>
          <w:szCs w:val="24"/>
        </w:rPr>
        <w:t xml:space="preserve"> </w:t>
      </w:r>
      <w:proofErr w:type="spellStart"/>
      <w:r w:rsidR="00346FB0">
        <w:rPr>
          <w:szCs w:val="24"/>
        </w:rPr>
        <w:t>hekimlere</w:t>
      </w:r>
      <w:proofErr w:type="spellEnd"/>
      <w:r w:rsidR="00346FB0">
        <w:rPr>
          <w:szCs w:val="24"/>
        </w:rPr>
        <w:t xml:space="preserve"> de </w:t>
      </w:r>
      <w:proofErr w:type="spellStart"/>
      <w:r w:rsidR="00346FB0">
        <w:rPr>
          <w:szCs w:val="24"/>
        </w:rPr>
        <w:t>ders</w:t>
      </w:r>
      <w:proofErr w:type="spellEnd"/>
      <w:r w:rsidR="00346FB0">
        <w:rPr>
          <w:szCs w:val="24"/>
        </w:rPr>
        <w:t xml:space="preserve"> </w:t>
      </w:r>
      <w:proofErr w:type="spellStart"/>
      <w:r w:rsidR="00346FB0">
        <w:rPr>
          <w:szCs w:val="24"/>
        </w:rPr>
        <w:t>anlatma</w:t>
      </w:r>
      <w:proofErr w:type="spellEnd"/>
      <w:r w:rsidR="00346FB0">
        <w:rPr>
          <w:szCs w:val="24"/>
        </w:rPr>
        <w:t xml:space="preserve"> </w:t>
      </w:r>
      <w:proofErr w:type="spellStart"/>
      <w:r w:rsidR="00346FB0">
        <w:rPr>
          <w:szCs w:val="24"/>
        </w:rPr>
        <w:t>teklifi</w:t>
      </w:r>
      <w:proofErr w:type="spellEnd"/>
      <w:r w:rsidR="00346FB0">
        <w:rPr>
          <w:szCs w:val="24"/>
        </w:rPr>
        <w:t xml:space="preserve"> </w:t>
      </w:r>
      <w:proofErr w:type="spellStart"/>
      <w:r w:rsidR="00346FB0">
        <w:rPr>
          <w:szCs w:val="24"/>
        </w:rPr>
        <w:t>götürülmeis</w:t>
      </w:r>
      <w:proofErr w:type="spellEnd"/>
      <w:r w:rsidR="00346FB0">
        <w:rPr>
          <w:szCs w:val="24"/>
        </w:rPr>
        <w:t xml:space="preserve"> </w:t>
      </w:r>
      <w:proofErr w:type="spellStart"/>
      <w:r w:rsidR="00346FB0">
        <w:rPr>
          <w:szCs w:val="24"/>
        </w:rPr>
        <w:t>gereklidir</w:t>
      </w:r>
      <w:proofErr w:type="spellEnd"/>
      <w:r w:rsidR="00346FB0">
        <w:rPr>
          <w:szCs w:val="24"/>
        </w:rPr>
        <w:t xml:space="preserve">. Gazi </w:t>
      </w:r>
      <w:proofErr w:type="spellStart"/>
      <w:r w:rsidR="00346FB0">
        <w:rPr>
          <w:szCs w:val="24"/>
        </w:rPr>
        <w:t>Üniversitesi</w:t>
      </w:r>
      <w:proofErr w:type="spellEnd"/>
      <w:r w:rsidR="00346FB0">
        <w:rPr>
          <w:szCs w:val="24"/>
        </w:rPr>
        <w:t xml:space="preserve"> </w:t>
      </w:r>
      <w:proofErr w:type="spellStart"/>
      <w:r w:rsidR="00346FB0">
        <w:rPr>
          <w:szCs w:val="24"/>
        </w:rPr>
        <w:t>Döner</w:t>
      </w:r>
      <w:proofErr w:type="spellEnd"/>
      <w:r w:rsidR="00346FB0">
        <w:rPr>
          <w:szCs w:val="24"/>
        </w:rPr>
        <w:t xml:space="preserve"> </w:t>
      </w:r>
      <w:proofErr w:type="spellStart"/>
      <w:r w:rsidR="00346FB0">
        <w:rPr>
          <w:szCs w:val="24"/>
        </w:rPr>
        <w:t>Sermayesi</w:t>
      </w:r>
      <w:proofErr w:type="spellEnd"/>
      <w:r w:rsidR="00346FB0">
        <w:rPr>
          <w:szCs w:val="24"/>
        </w:rPr>
        <w:t xml:space="preserve"> </w:t>
      </w:r>
      <w:proofErr w:type="spellStart"/>
      <w:r w:rsidR="00346FB0">
        <w:rPr>
          <w:szCs w:val="24"/>
        </w:rPr>
        <w:t>Müdürü</w:t>
      </w:r>
      <w:proofErr w:type="spellEnd"/>
      <w:r w:rsidR="00346FB0">
        <w:rPr>
          <w:szCs w:val="24"/>
        </w:rPr>
        <w:t xml:space="preserve"> </w:t>
      </w:r>
      <w:proofErr w:type="spellStart"/>
      <w:r w:rsidR="00346FB0">
        <w:rPr>
          <w:szCs w:val="24"/>
        </w:rPr>
        <w:t>kurumu</w:t>
      </w:r>
      <w:proofErr w:type="spellEnd"/>
      <w:r w:rsidR="00346FB0">
        <w:rPr>
          <w:szCs w:val="24"/>
        </w:rPr>
        <w:t xml:space="preserve"> </w:t>
      </w:r>
      <w:proofErr w:type="spellStart"/>
      <w:r w:rsidR="00346FB0">
        <w:rPr>
          <w:szCs w:val="24"/>
        </w:rPr>
        <w:t>olmayan</w:t>
      </w:r>
      <w:proofErr w:type="spellEnd"/>
      <w:r w:rsidR="00346FB0">
        <w:rPr>
          <w:szCs w:val="24"/>
        </w:rPr>
        <w:t xml:space="preserve"> </w:t>
      </w:r>
      <w:proofErr w:type="spellStart"/>
      <w:r w:rsidR="00346FB0">
        <w:rPr>
          <w:szCs w:val="24"/>
        </w:rPr>
        <w:t>eğiticilere</w:t>
      </w:r>
      <w:proofErr w:type="spellEnd"/>
      <w:r w:rsidR="00346FB0">
        <w:rPr>
          <w:szCs w:val="24"/>
        </w:rPr>
        <w:t xml:space="preserve"> </w:t>
      </w:r>
      <w:proofErr w:type="spellStart"/>
      <w:r w:rsidR="00346FB0">
        <w:rPr>
          <w:szCs w:val="24"/>
        </w:rPr>
        <w:t>ders</w:t>
      </w:r>
      <w:proofErr w:type="spellEnd"/>
      <w:r w:rsidR="00346FB0">
        <w:rPr>
          <w:szCs w:val="24"/>
        </w:rPr>
        <w:t xml:space="preserve"> </w:t>
      </w:r>
      <w:proofErr w:type="spellStart"/>
      <w:r w:rsidR="00346FB0">
        <w:rPr>
          <w:szCs w:val="24"/>
        </w:rPr>
        <w:t>ücreti</w:t>
      </w:r>
      <w:proofErr w:type="spellEnd"/>
      <w:r w:rsidR="00346FB0">
        <w:rPr>
          <w:szCs w:val="24"/>
        </w:rPr>
        <w:t xml:space="preserve"> </w:t>
      </w:r>
      <w:proofErr w:type="spellStart"/>
      <w:r w:rsidR="00346FB0">
        <w:rPr>
          <w:szCs w:val="24"/>
        </w:rPr>
        <w:t>ödeyemeyeceğini</w:t>
      </w:r>
      <w:proofErr w:type="spellEnd"/>
      <w:r w:rsidR="00346FB0">
        <w:rPr>
          <w:szCs w:val="24"/>
        </w:rPr>
        <w:t xml:space="preserve"> </w:t>
      </w:r>
      <w:proofErr w:type="spellStart"/>
      <w:r w:rsidR="00346FB0">
        <w:rPr>
          <w:szCs w:val="24"/>
        </w:rPr>
        <w:t>bildirmiştir</w:t>
      </w:r>
      <w:proofErr w:type="spellEnd"/>
      <w:r w:rsidR="00346FB0">
        <w:rPr>
          <w:szCs w:val="24"/>
        </w:rPr>
        <w:t xml:space="preserve">. Her </w:t>
      </w:r>
      <w:proofErr w:type="spellStart"/>
      <w:r w:rsidR="00346FB0">
        <w:rPr>
          <w:szCs w:val="24"/>
        </w:rPr>
        <w:t>iki</w:t>
      </w:r>
      <w:proofErr w:type="spellEnd"/>
      <w:r w:rsidR="00346FB0">
        <w:rPr>
          <w:szCs w:val="24"/>
        </w:rPr>
        <w:t xml:space="preserve"> </w:t>
      </w:r>
      <w:proofErr w:type="spellStart"/>
      <w:r w:rsidR="00346FB0">
        <w:rPr>
          <w:szCs w:val="24"/>
        </w:rPr>
        <w:t>nedenle</w:t>
      </w:r>
      <w:proofErr w:type="spellEnd"/>
      <w:r w:rsidR="00346FB0">
        <w:rPr>
          <w:szCs w:val="24"/>
        </w:rPr>
        <w:t xml:space="preserve"> </w:t>
      </w:r>
      <w:proofErr w:type="spellStart"/>
      <w:r w:rsidR="00346FB0">
        <w:rPr>
          <w:szCs w:val="24"/>
        </w:rPr>
        <w:t>Akupunktur</w:t>
      </w:r>
      <w:proofErr w:type="spellEnd"/>
      <w:r w:rsidR="00346FB0">
        <w:rPr>
          <w:szCs w:val="24"/>
        </w:rPr>
        <w:t xml:space="preserve"> </w:t>
      </w:r>
      <w:proofErr w:type="spellStart"/>
      <w:r w:rsidR="00346FB0">
        <w:rPr>
          <w:szCs w:val="24"/>
        </w:rPr>
        <w:t>Eğitimi</w:t>
      </w:r>
      <w:proofErr w:type="spellEnd"/>
      <w:r w:rsidR="00346FB0">
        <w:rPr>
          <w:szCs w:val="24"/>
        </w:rPr>
        <w:t xml:space="preserve"> Gazi </w:t>
      </w:r>
      <w:proofErr w:type="spellStart"/>
      <w:r w:rsidR="00346FB0">
        <w:rPr>
          <w:szCs w:val="24"/>
        </w:rPr>
        <w:t>üniveristesi’nde</w:t>
      </w:r>
      <w:proofErr w:type="spellEnd"/>
      <w:r w:rsidR="00346FB0">
        <w:rPr>
          <w:szCs w:val="24"/>
        </w:rPr>
        <w:t xml:space="preserve"> </w:t>
      </w:r>
      <w:proofErr w:type="spellStart"/>
      <w:r w:rsidR="00346FB0">
        <w:rPr>
          <w:szCs w:val="24"/>
        </w:rPr>
        <w:t>açılmamıştır</w:t>
      </w:r>
      <w:proofErr w:type="spellEnd"/>
      <w:r w:rsidR="00346FB0">
        <w:rPr>
          <w:szCs w:val="24"/>
        </w:rPr>
        <w:t xml:space="preserve">. </w:t>
      </w:r>
      <w:proofErr w:type="spellStart"/>
      <w:r w:rsidR="00346FB0">
        <w:rPr>
          <w:szCs w:val="24"/>
        </w:rPr>
        <w:t>Ankara’da</w:t>
      </w:r>
      <w:proofErr w:type="spellEnd"/>
      <w:r w:rsidR="00346FB0">
        <w:rPr>
          <w:szCs w:val="24"/>
        </w:rPr>
        <w:t xml:space="preserve"> </w:t>
      </w:r>
      <w:proofErr w:type="spellStart"/>
      <w:r w:rsidR="00346FB0">
        <w:rPr>
          <w:szCs w:val="24"/>
        </w:rPr>
        <w:t>bu</w:t>
      </w:r>
      <w:proofErr w:type="spellEnd"/>
      <w:r w:rsidR="00346FB0">
        <w:rPr>
          <w:szCs w:val="24"/>
        </w:rPr>
        <w:t xml:space="preserve"> </w:t>
      </w:r>
      <w:proofErr w:type="spellStart"/>
      <w:r w:rsidR="00346FB0">
        <w:rPr>
          <w:szCs w:val="24"/>
        </w:rPr>
        <w:t>sıralar</w:t>
      </w:r>
      <w:proofErr w:type="spellEnd"/>
      <w:r w:rsidR="00346FB0">
        <w:rPr>
          <w:szCs w:val="24"/>
        </w:rPr>
        <w:t xml:space="preserve"> </w:t>
      </w:r>
      <w:proofErr w:type="spellStart"/>
      <w:r w:rsidR="00346FB0">
        <w:rPr>
          <w:szCs w:val="24"/>
        </w:rPr>
        <w:t>Akupunktur</w:t>
      </w:r>
      <w:proofErr w:type="spellEnd"/>
      <w:r w:rsidR="00346FB0">
        <w:rPr>
          <w:szCs w:val="24"/>
        </w:rPr>
        <w:t xml:space="preserve"> </w:t>
      </w:r>
      <w:proofErr w:type="spellStart"/>
      <w:r w:rsidR="00346FB0">
        <w:rPr>
          <w:szCs w:val="24"/>
        </w:rPr>
        <w:t>eğitimi</w:t>
      </w:r>
      <w:proofErr w:type="spellEnd"/>
      <w:r w:rsidR="00346FB0">
        <w:rPr>
          <w:szCs w:val="24"/>
        </w:rPr>
        <w:t xml:space="preserve"> </w:t>
      </w:r>
      <w:proofErr w:type="spellStart"/>
      <w:r w:rsidR="00346FB0">
        <w:rPr>
          <w:szCs w:val="24"/>
        </w:rPr>
        <w:t>veren</w:t>
      </w:r>
      <w:proofErr w:type="spellEnd"/>
      <w:r w:rsidR="00346FB0">
        <w:rPr>
          <w:szCs w:val="24"/>
        </w:rPr>
        <w:t xml:space="preserve"> </w:t>
      </w:r>
      <w:proofErr w:type="spellStart"/>
      <w:r w:rsidR="00346FB0">
        <w:rPr>
          <w:szCs w:val="24"/>
        </w:rPr>
        <w:t>tek</w:t>
      </w:r>
      <w:proofErr w:type="spellEnd"/>
      <w:r w:rsidR="00346FB0">
        <w:rPr>
          <w:szCs w:val="24"/>
        </w:rPr>
        <w:t xml:space="preserve"> </w:t>
      </w:r>
      <w:proofErr w:type="spellStart"/>
      <w:r w:rsidR="00346FB0">
        <w:rPr>
          <w:szCs w:val="24"/>
        </w:rPr>
        <w:t>kurum</w:t>
      </w:r>
      <w:proofErr w:type="spellEnd"/>
      <w:r w:rsidR="00346FB0">
        <w:rPr>
          <w:szCs w:val="24"/>
        </w:rPr>
        <w:t xml:space="preserve"> </w:t>
      </w:r>
      <w:proofErr w:type="spellStart"/>
      <w:r w:rsidR="00346FB0">
        <w:rPr>
          <w:szCs w:val="24"/>
        </w:rPr>
        <w:t>Lokman</w:t>
      </w:r>
      <w:proofErr w:type="spellEnd"/>
      <w:r w:rsidR="00346FB0">
        <w:rPr>
          <w:szCs w:val="24"/>
        </w:rPr>
        <w:t xml:space="preserve"> </w:t>
      </w:r>
      <w:proofErr w:type="spellStart"/>
      <w:r w:rsidR="00346FB0">
        <w:rPr>
          <w:szCs w:val="24"/>
        </w:rPr>
        <w:t>Hekim</w:t>
      </w:r>
      <w:proofErr w:type="spellEnd"/>
      <w:r w:rsidR="00346FB0">
        <w:rPr>
          <w:szCs w:val="24"/>
        </w:rPr>
        <w:t xml:space="preserve"> </w:t>
      </w:r>
      <w:proofErr w:type="spellStart"/>
      <w:r w:rsidR="00346FB0">
        <w:rPr>
          <w:szCs w:val="24"/>
        </w:rPr>
        <w:t>Üniversitesidir</w:t>
      </w:r>
      <w:proofErr w:type="spellEnd"/>
      <w:r w:rsidR="00346FB0">
        <w:rPr>
          <w:szCs w:val="24"/>
        </w:rPr>
        <w:t xml:space="preserve"> </w:t>
      </w:r>
      <w:proofErr w:type="spellStart"/>
      <w:r w:rsidR="00346FB0">
        <w:rPr>
          <w:szCs w:val="24"/>
        </w:rPr>
        <w:t>ve</w:t>
      </w:r>
      <w:proofErr w:type="spellEnd"/>
      <w:r>
        <w:rPr>
          <w:szCs w:val="24"/>
        </w:rPr>
        <w:t xml:space="preserve"> </w:t>
      </w:r>
      <w:proofErr w:type="spellStart"/>
      <w:r>
        <w:rPr>
          <w:szCs w:val="24"/>
        </w:rPr>
        <w:t>sadece</w:t>
      </w:r>
      <w:proofErr w:type="spellEnd"/>
      <w:r>
        <w:rPr>
          <w:szCs w:val="24"/>
        </w:rPr>
        <w:t xml:space="preserve"> </w:t>
      </w:r>
      <w:r w:rsidR="00346FB0">
        <w:rPr>
          <w:szCs w:val="24"/>
        </w:rPr>
        <w:t xml:space="preserve">24 </w:t>
      </w:r>
      <w:proofErr w:type="spellStart"/>
      <w:r w:rsidR="00346FB0">
        <w:rPr>
          <w:szCs w:val="24"/>
        </w:rPr>
        <w:t>öğrenci</w:t>
      </w:r>
      <w:proofErr w:type="spellEnd"/>
      <w:r w:rsidR="00346FB0">
        <w:rPr>
          <w:szCs w:val="24"/>
        </w:rPr>
        <w:t xml:space="preserve"> </w:t>
      </w:r>
      <w:proofErr w:type="spellStart"/>
      <w:r w:rsidR="00346FB0">
        <w:rPr>
          <w:szCs w:val="24"/>
        </w:rPr>
        <w:t>kontenjanı</w:t>
      </w:r>
      <w:proofErr w:type="spellEnd"/>
      <w:r w:rsidR="00346FB0">
        <w:rPr>
          <w:szCs w:val="24"/>
        </w:rPr>
        <w:t xml:space="preserve"> </w:t>
      </w:r>
      <w:proofErr w:type="spellStart"/>
      <w:r w:rsidR="00346FB0">
        <w:rPr>
          <w:szCs w:val="24"/>
        </w:rPr>
        <w:t>mevcuttur</w:t>
      </w:r>
      <w:proofErr w:type="spellEnd"/>
      <w:r w:rsidR="00346FB0">
        <w:rPr>
          <w:szCs w:val="24"/>
        </w:rPr>
        <w:t>.</w:t>
      </w:r>
    </w:p>
    <w:p w14:paraId="5295622B" w14:textId="4DA02782" w:rsidR="00DD31C4" w:rsidRDefault="00346FB0" w:rsidP="00DD31C4">
      <w:pPr>
        <w:pStyle w:val="ListeParagraf"/>
        <w:spacing w:line="360" w:lineRule="auto"/>
        <w:ind w:left="1068" w:firstLine="348"/>
        <w:jc w:val="both"/>
      </w:pPr>
      <w:r>
        <w:rPr>
          <w:szCs w:val="24"/>
        </w:rPr>
        <w:t xml:space="preserve">Yeni </w:t>
      </w:r>
      <w:proofErr w:type="spellStart"/>
      <w:r>
        <w:rPr>
          <w:szCs w:val="24"/>
        </w:rPr>
        <w:t>yayınlanan</w:t>
      </w:r>
      <w:proofErr w:type="spellEnd"/>
      <w:r>
        <w:rPr>
          <w:szCs w:val="24"/>
        </w:rPr>
        <w:t xml:space="preserve"> Ozon </w:t>
      </w:r>
      <w:proofErr w:type="spellStart"/>
      <w:r>
        <w:rPr>
          <w:szCs w:val="24"/>
        </w:rPr>
        <w:t>Uygulaması</w:t>
      </w:r>
      <w:proofErr w:type="spellEnd"/>
      <w:r>
        <w:rPr>
          <w:szCs w:val="24"/>
        </w:rPr>
        <w:t xml:space="preserve"> </w:t>
      </w:r>
      <w:proofErr w:type="spellStart"/>
      <w:r>
        <w:rPr>
          <w:szCs w:val="24"/>
        </w:rPr>
        <w:t>eğitim</w:t>
      </w:r>
      <w:proofErr w:type="spellEnd"/>
      <w:r>
        <w:rPr>
          <w:szCs w:val="24"/>
        </w:rPr>
        <w:t xml:space="preserve"> </w:t>
      </w:r>
      <w:proofErr w:type="spellStart"/>
      <w:r>
        <w:rPr>
          <w:szCs w:val="24"/>
        </w:rPr>
        <w:t>standartları</w:t>
      </w:r>
      <w:proofErr w:type="spellEnd"/>
      <w:r>
        <w:rPr>
          <w:szCs w:val="24"/>
        </w:rPr>
        <w:t xml:space="preserve"> </w:t>
      </w:r>
      <w:proofErr w:type="spellStart"/>
      <w:r>
        <w:rPr>
          <w:szCs w:val="24"/>
        </w:rPr>
        <w:t>gözden</w:t>
      </w:r>
      <w:proofErr w:type="spellEnd"/>
      <w:r>
        <w:rPr>
          <w:szCs w:val="24"/>
        </w:rPr>
        <w:t xml:space="preserve"> </w:t>
      </w:r>
      <w:proofErr w:type="spellStart"/>
      <w:r>
        <w:rPr>
          <w:szCs w:val="24"/>
        </w:rPr>
        <w:t>geçirildiğinde</w:t>
      </w:r>
      <w:proofErr w:type="spellEnd"/>
      <w:r>
        <w:rPr>
          <w:szCs w:val="24"/>
        </w:rPr>
        <w:t xml:space="preserve"> </w:t>
      </w:r>
      <w:proofErr w:type="spellStart"/>
      <w:r>
        <w:rPr>
          <w:szCs w:val="24"/>
        </w:rPr>
        <w:t>yine</w:t>
      </w:r>
      <w:proofErr w:type="spellEnd"/>
      <w:r>
        <w:rPr>
          <w:szCs w:val="24"/>
        </w:rPr>
        <w:t xml:space="preserve"> Gazi </w:t>
      </w:r>
      <w:proofErr w:type="spellStart"/>
      <w:r>
        <w:rPr>
          <w:szCs w:val="24"/>
        </w:rPr>
        <w:t>Üniversitesinde</w:t>
      </w:r>
      <w:proofErr w:type="spellEnd"/>
      <w:r>
        <w:rPr>
          <w:szCs w:val="24"/>
        </w:rPr>
        <w:t xml:space="preserve"> </w:t>
      </w:r>
      <w:proofErr w:type="spellStart"/>
      <w:r>
        <w:rPr>
          <w:szCs w:val="24"/>
        </w:rPr>
        <w:t>çok</w:t>
      </w:r>
      <w:proofErr w:type="spellEnd"/>
      <w:r>
        <w:rPr>
          <w:szCs w:val="24"/>
        </w:rPr>
        <w:t xml:space="preserve"> </w:t>
      </w:r>
      <w:proofErr w:type="spellStart"/>
      <w:r>
        <w:rPr>
          <w:szCs w:val="24"/>
        </w:rPr>
        <w:t>rağbet</w:t>
      </w:r>
      <w:proofErr w:type="spellEnd"/>
      <w:r>
        <w:rPr>
          <w:szCs w:val="24"/>
        </w:rPr>
        <w:t xml:space="preserve"> </w:t>
      </w:r>
      <w:proofErr w:type="spellStart"/>
      <w:r>
        <w:rPr>
          <w:szCs w:val="24"/>
        </w:rPr>
        <w:t>gören</w:t>
      </w:r>
      <w:proofErr w:type="spellEnd"/>
      <w:r>
        <w:rPr>
          <w:szCs w:val="24"/>
        </w:rPr>
        <w:t xml:space="preserve"> Ozon </w:t>
      </w:r>
      <w:proofErr w:type="spellStart"/>
      <w:r>
        <w:rPr>
          <w:szCs w:val="24"/>
        </w:rPr>
        <w:t>Uygulama</w:t>
      </w:r>
      <w:proofErr w:type="spellEnd"/>
      <w:r>
        <w:rPr>
          <w:szCs w:val="24"/>
        </w:rPr>
        <w:t xml:space="preserve"> </w:t>
      </w:r>
      <w:proofErr w:type="spellStart"/>
      <w:r>
        <w:rPr>
          <w:szCs w:val="24"/>
        </w:rPr>
        <w:t>eğitimlerinin</w:t>
      </w:r>
      <w:proofErr w:type="spellEnd"/>
      <w:r>
        <w:rPr>
          <w:szCs w:val="24"/>
        </w:rPr>
        <w:t xml:space="preserve"> de </w:t>
      </w:r>
      <w:proofErr w:type="spellStart"/>
      <w:r>
        <w:rPr>
          <w:szCs w:val="24"/>
        </w:rPr>
        <w:t>önünün</w:t>
      </w:r>
      <w:proofErr w:type="spellEnd"/>
      <w:r>
        <w:rPr>
          <w:szCs w:val="24"/>
        </w:rPr>
        <w:t xml:space="preserve"> </w:t>
      </w:r>
      <w:proofErr w:type="spellStart"/>
      <w:r>
        <w:rPr>
          <w:szCs w:val="24"/>
        </w:rPr>
        <w:t>kapandığı</w:t>
      </w:r>
      <w:proofErr w:type="spellEnd"/>
      <w:r>
        <w:rPr>
          <w:szCs w:val="24"/>
        </w:rPr>
        <w:t xml:space="preserve"> </w:t>
      </w:r>
      <w:proofErr w:type="spellStart"/>
      <w:r>
        <w:rPr>
          <w:szCs w:val="24"/>
        </w:rPr>
        <w:t>görülmüştür</w:t>
      </w:r>
      <w:proofErr w:type="spellEnd"/>
      <w:r>
        <w:rPr>
          <w:szCs w:val="24"/>
        </w:rPr>
        <w:t xml:space="preserve">. </w:t>
      </w:r>
      <w:r w:rsidR="00DD31C4">
        <w:rPr>
          <w:szCs w:val="24"/>
        </w:rPr>
        <w:t xml:space="preserve">Bu </w:t>
      </w:r>
      <w:proofErr w:type="spellStart"/>
      <w:r w:rsidR="00DD31C4">
        <w:rPr>
          <w:szCs w:val="24"/>
        </w:rPr>
        <w:t>durumda</w:t>
      </w:r>
      <w:proofErr w:type="spellEnd"/>
      <w:r w:rsidR="00DD31C4">
        <w:rPr>
          <w:szCs w:val="24"/>
        </w:rPr>
        <w:t xml:space="preserve"> Ozon </w:t>
      </w:r>
      <w:proofErr w:type="spellStart"/>
      <w:r w:rsidR="00DD31C4">
        <w:rPr>
          <w:szCs w:val="24"/>
        </w:rPr>
        <w:t>Uygulaması</w:t>
      </w:r>
      <w:proofErr w:type="spellEnd"/>
      <w:r w:rsidR="00DD31C4">
        <w:rPr>
          <w:szCs w:val="24"/>
        </w:rPr>
        <w:t xml:space="preserve"> </w:t>
      </w:r>
      <w:proofErr w:type="spellStart"/>
      <w:r w:rsidR="00DD31C4">
        <w:rPr>
          <w:szCs w:val="24"/>
        </w:rPr>
        <w:t>başta</w:t>
      </w:r>
      <w:proofErr w:type="spellEnd"/>
      <w:r w:rsidR="00DD31C4">
        <w:rPr>
          <w:szCs w:val="24"/>
        </w:rPr>
        <w:t xml:space="preserve"> </w:t>
      </w:r>
      <w:proofErr w:type="spellStart"/>
      <w:r w:rsidR="00DD31C4">
        <w:rPr>
          <w:szCs w:val="24"/>
        </w:rPr>
        <w:t>olmak</w:t>
      </w:r>
      <w:proofErr w:type="spellEnd"/>
      <w:r w:rsidR="00DD31C4">
        <w:rPr>
          <w:szCs w:val="24"/>
        </w:rPr>
        <w:t xml:space="preserve"> </w:t>
      </w:r>
      <w:proofErr w:type="spellStart"/>
      <w:r w:rsidR="00DD31C4">
        <w:rPr>
          <w:szCs w:val="24"/>
        </w:rPr>
        <w:t>üzere</w:t>
      </w:r>
      <w:proofErr w:type="spellEnd"/>
      <w:r w:rsidR="00DD31C4">
        <w:rPr>
          <w:szCs w:val="24"/>
        </w:rPr>
        <w:t xml:space="preserve"> </w:t>
      </w:r>
      <w:proofErr w:type="spellStart"/>
      <w:r w:rsidR="00DD31C4">
        <w:rPr>
          <w:szCs w:val="24"/>
        </w:rPr>
        <w:t>eğitim</w:t>
      </w:r>
      <w:proofErr w:type="spellEnd"/>
      <w:r w:rsidR="00DD31C4">
        <w:rPr>
          <w:szCs w:val="24"/>
        </w:rPr>
        <w:t xml:space="preserve"> </w:t>
      </w:r>
      <w:proofErr w:type="spellStart"/>
      <w:r w:rsidR="00DD31C4">
        <w:rPr>
          <w:szCs w:val="24"/>
        </w:rPr>
        <w:t>verilecek</w:t>
      </w:r>
      <w:proofErr w:type="spellEnd"/>
      <w:r w:rsidR="00DD31C4">
        <w:rPr>
          <w:szCs w:val="24"/>
        </w:rPr>
        <w:t xml:space="preserve"> GETAT </w:t>
      </w:r>
      <w:proofErr w:type="spellStart"/>
      <w:r w:rsidR="00DD31C4">
        <w:rPr>
          <w:szCs w:val="24"/>
        </w:rPr>
        <w:t>alanlarında</w:t>
      </w:r>
      <w:proofErr w:type="spellEnd"/>
      <w:r w:rsidR="00DD31C4">
        <w:rPr>
          <w:szCs w:val="24"/>
        </w:rPr>
        <w:t xml:space="preserve"> GETAT </w:t>
      </w:r>
      <w:proofErr w:type="spellStart"/>
      <w:r w:rsidR="00DD31C4">
        <w:rPr>
          <w:szCs w:val="24"/>
        </w:rPr>
        <w:t>poliklinik</w:t>
      </w:r>
      <w:proofErr w:type="spellEnd"/>
      <w:r w:rsidR="00DD31C4">
        <w:rPr>
          <w:szCs w:val="24"/>
        </w:rPr>
        <w:t xml:space="preserve"> </w:t>
      </w:r>
      <w:proofErr w:type="spellStart"/>
      <w:r w:rsidR="00DD31C4">
        <w:rPr>
          <w:szCs w:val="24"/>
        </w:rPr>
        <w:t>hizmetinin</w:t>
      </w:r>
      <w:proofErr w:type="spellEnd"/>
      <w:r w:rsidR="00DD31C4">
        <w:rPr>
          <w:szCs w:val="24"/>
        </w:rPr>
        <w:t xml:space="preserve"> </w:t>
      </w:r>
      <w:proofErr w:type="spellStart"/>
      <w:r w:rsidR="00DD31C4">
        <w:rPr>
          <w:szCs w:val="24"/>
        </w:rPr>
        <w:t>ivedilikle</w:t>
      </w:r>
      <w:proofErr w:type="spellEnd"/>
      <w:r w:rsidR="00DD31C4">
        <w:rPr>
          <w:szCs w:val="24"/>
        </w:rPr>
        <w:t xml:space="preserve"> </w:t>
      </w:r>
      <w:proofErr w:type="spellStart"/>
      <w:r w:rsidR="00DD31C4">
        <w:rPr>
          <w:szCs w:val="24"/>
        </w:rPr>
        <w:t>başlatılması</w:t>
      </w:r>
      <w:proofErr w:type="spellEnd"/>
      <w:r w:rsidR="00DD31C4">
        <w:rPr>
          <w:szCs w:val="24"/>
        </w:rPr>
        <w:t xml:space="preserve"> </w:t>
      </w:r>
      <w:proofErr w:type="spellStart"/>
      <w:r w:rsidR="00DD31C4">
        <w:rPr>
          <w:szCs w:val="24"/>
        </w:rPr>
        <w:t>gereklidir</w:t>
      </w:r>
      <w:proofErr w:type="spellEnd"/>
      <w:r w:rsidR="00DD31C4">
        <w:rPr>
          <w:szCs w:val="24"/>
        </w:rPr>
        <w:t>.</w:t>
      </w:r>
    </w:p>
    <w:p w14:paraId="5C81DC49" w14:textId="411BAC25" w:rsidR="005107AB" w:rsidRPr="00FD3B6D" w:rsidRDefault="005107AB" w:rsidP="005107AB">
      <w:pPr>
        <w:pStyle w:val="Default"/>
        <w:spacing w:line="480" w:lineRule="auto"/>
        <w:ind w:left="708" w:firstLine="360"/>
        <w:jc w:val="both"/>
        <w:rPr>
          <w:sz w:val="22"/>
          <w:szCs w:val="22"/>
        </w:rPr>
      </w:pPr>
      <w:r w:rsidRPr="00FD3B6D">
        <w:t xml:space="preserve"> </w:t>
      </w:r>
    </w:p>
    <w:p w14:paraId="7CECC065" w14:textId="77777777" w:rsidR="005107AB" w:rsidRDefault="005107AB" w:rsidP="005107AB"/>
    <w:p w14:paraId="42FB17EC" w14:textId="77777777" w:rsidR="00BC5791" w:rsidRDefault="00BC5791" w:rsidP="00BC5791">
      <w:pPr>
        <w:spacing w:line="480" w:lineRule="auto"/>
        <w:ind w:firstLine="708"/>
        <w:jc w:val="both"/>
        <w:rPr>
          <w:b/>
          <w:bCs/>
          <w:szCs w:val="24"/>
          <w:lang w:val="tr-TR"/>
        </w:rPr>
      </w:pPr>
    </w:p>
    <w:p w14:paraId="161A500B" w14:textId="77777777" w:rsidR="00BC5791" w:rsidRPr="00BC5791" w:rsidRDefault="00BC5791" w:rsidP="00BC5791">
      <w:pPr>
        <w:spacing w:line="480" w:lineRule="auto"/>
        <w:ind w:firstLine="708"/>
        <w:jc w:val="both"/>
        <w:rPr>
          <w:b/>
          <w:bCs/>
          <w:szCs w:val="24"/>
          <w:lang w:val="tr-TR"/>
        </w:rPr>
      </w:pPr>
      <w:r w:rsidRPr="00BC5791">
        <w:rPr>
          <w:b/>
          <w:bCs/>
          <w:szCs w:val="24"/>
          <w:lang w:val="tr-TR"/>
        </w:rPr>
        <w:t>ARAŞTIRMA VE GELİŞTİRME</w:t>
      </w:r>
    </w:p>
    <w:p w14:paraId="2328C65D" w14:textId="77777777" w:rsidR="00DD31C4" w:rsidRDefault="00DD31C4" w:rsidP="00DD31C4">
      <w:pPr>
        <w:pStyle w:val="ListeParagraf"/>
        <w:numPr>
          <w:ilvl w:val="0"/>
          <w:numId w:val="41"/>
        </w:numPr>
        <w:spacing w:after="160" w:line="360" w:lineRule="auto"/>
        <w:jc w:val="both"/>
        <w:rPr>
          <w:szCs w:val="24"/>
        </w:rPr>
      </w:pPr>
      <w:r>
        <w:rPr>
          <w:szCs w:val="24"/>
        </w:rPr>
        <w:lastRenderedPageBreak/>
        <w:t xml:space="preserve">Gazi </w:t>
      </w:r>
      <w:proofErr w:type="spellStart"/>
      <w:r>
        <w:rPr>
          <w:szCs w:val="24"/>
        </w:rPr>
        <w:t>Üniversitesi</w:t>
      </w:r>
      <w:proofErr w:type="spellEnd"/>
      <w:r>
        <w:rPr>
          <w:szCs w:val="24"/>
        </w:rPr>
        <w:t xml:space="preserve"> </w:t>
      </w:r>
      <w:proofErr w:type="spellStart"/>
      <w:r>
        <w:rPr>
          <w:szCs w:val="24"/>
        </w:rPr>
        <w:t>Araştıma</w:t>
      </w:r>
      <w:proofErr w:type="spellEnd"/>
      <w:r>
        <w:rPr>
          <w:szCs w:val="24"/>
        </w:rPr>
        <w:t xml:space="preserve"> </w:t>
      </w:r>
      <w:proofErr w:type="spellStart"/>
      <w:r>
        <w:rPr>
          <w:szCs w:val="24"/>
        </w:rPr>
        <w:t>Üniversitesidir</w:t>
      </w:r>
      <w:proofErr w:type="spellEnd"/>
      <w:r>
        <w:rPr>
          <w:szCs w:val="24"/>
        </w:rPr>
        <w:t xml:space="preserve">. </w:t>
      </w:r>
      <w:proofErr w:type="spellStart"/>
      <w:r>
        <w:rPr>
          <w:szCs w:val="24"/>
        </w:rPr>
        <w:t>Kurumun</w:t>
      </w:r>
      <w:proofErr w:type="spellEnd"/>
      <w:r>
        <w:rPr>
          <w:szCs w:val="24"/>
        </w:rPr>
        <w:t xml:space="preserve"> </w:t>
      </w:r>
      <w:proofErr w:type="spellStart"/>
      <w:r>
        <w:rPr>
          <w:szCs w:val="24"/>
        </w:rPr>
        <w:t>tüm</w:t>
      </w:r>
      <w:proofErr w:type="spellEnd"/>
      <w:r>
        <w:rPr>
          <w:szCs w:val="24"/>
        </w:rPr>
        <w:t xml:space="preserve"> </w:t>
      </w:r>
      <w:proofErr w:type="spellStart"/>
      <w:r>
        <w:rPr>
          <w:szCs w:val="24"/>
        </w:rPr>
        <w:t>birimlerinde</w:t>
      </w:r>
      <w:proofErr w:type="spellEnd"/>
      <w:r>
        <w:rPr>
          <w:szCs w:val="24"/>
        </w:rPr>
        <w:t xml:space="preserve"> </w:t>
      </w:r>
      <w:proofErr w:type="spellStart"/>
      <w:r>
        <w:rPr>
          <w:szCs w:val="24"/>
        </w:rPr>
        <w:t>ve</w:t>
      </w:r>
      <w:proofErr w:type="spellEnd"/>
      <w:r>
        <w:rPr>
          <w:szCs w:val="24"/>
        </w:rPr>
        <w:t xml:space="preserve"> </w:t>
      </w:r>
      <w:proofErr w:type="spellStart"/>
      <w:r>
        <w:rPr>
          <w:szCs w:val="24"/>
        </w:rPr>
        <w:t>özellikle</w:t>
      </w:r>
      <w:proofErr w:type="spellEnd"/>
      <w:r>
        <w:rPr>
          <w:szCs w:val="24"/>
        </w:rPr>
        <w:t xml:space="preserve"> </w:t>
      </w:r>
      <w:proofErr w:type="spellStart"/>
      <w:r>
        <w:rPr>
          <w:szCs w:val="24"/>
        </w:rPr>
        <w:t>Araştırma</w:t>
      </w:r>
      <w:proofErr w:type="spellEnd"/>
      <w:r>
        <w:rPr>
          <w:szCs w:val="24"/>
        </w:rPr>
        <w:t xml:space="preserve"> </w:t>
      </w:r>
      <w:proofErr w:type="spellStart"/>
      <w:r>
        <w:rPr>
          <w:szCs w:val="24"/>
        </w:rPr>
        <w:t>Uygulama</w:t>
      </w:r>
      <w:proofErr w:type="spellEnd"/>
      <w:r>
        <w:rPr>
          <w:szCs w:val="24"/>
        </w:rPr>
        <w:t xml:space="preserve"> </w:t>
      </w:r>
      <w:proofErr w:type="spellStart"/>
      <w:r>
        <w:rPr>
          <w:szCs w:val="24"/>
        </w:rPr>
        <w:t>merkezlerinde</w:t>
      </w:r>
      <w:proofErr w:type="spellEnd"/>
      <w:r>
        <w:rPr>
          <w:szCs w:val="24"/>
        </w:rPr>
        <w:t xml:space="preserve"> </w:t>
      </w:r>
      <w:proofErr w:type="spellStart"/>
      <w:r>
        <w:rPr>
          <w:szCs w:val="24"/>
        </w:rPr>
        <w:t>önemli</w:t>
      </w:r>
      <w:proofErr w:type="spellEnd"/>
      <w:r>
        <w:rPr>
          <w:szCs w:val="24"/>
        </w:rPr>
        <w:t xml:space="preserve"> </w:t>
      </w:r>
      <w:proofErr w:type="spellStart"/>
      <w:r>
        <w:rPr>
          <w:szCs w:val="24"/>
        </w:rPr>
        <w:t>bir</w:t>
      </w:r>
      <w:proofErr w:type="spellEnd"/>
      <w:r>
        <w:rPr>
          <w:szCs w:val="24"/>
        </w:rPr>
        <w:t xml:space="preserve"> </w:t>
      </w:r>
      <w:proofErr w:type="spellStart"/>
      <w:r>
        <w:rPr>
          <w:szCs w:val="24"/>
        </w:rPr>
        <w:t>gerekliliktir</w:t>
      </w:r>
      <w:proofErr w:type="spellEnd"/>
      <w:r>
        <w:rPr>
          <w:szCs w:val="24"/>
        </w:rPr>
        <w:t>.</w:t>
      </w:r>
    </w:p>
    <w:p w14:paraId="21296EE9" w14:textId="41FF2A00" w:rsidR="00DD31C4" w:rsidRDefault="00DD31C4" w:rsidP="00DD31C4">
      <w:pPr>
        <w:pStyle w:val="ListeParagraf"/>
        <w:spacing w:line="360" w:lineRule="auto"/>
        <w:jc w:val="both"/>
        <w:rPr>
          <w:szCs w:val="24"/>
        </w:rPr>
      </w:pPr>
      <w:proofErr w:type="spellStart"/>
      <w:r w:rsidRPr="00FD201C">
        <w:rPr>
          <w:b/>
          <w:szCs w:val="24"/>
        </w:rPr>
        <w:t>İyileştirme</w:t>
      </w:r>
      <w:proofErr w:type="spellEnd"/>
      <w:r w:rsidRPr="00FD201C">
        <w:rPr>
          <w:b/>
          <w:szCs w:val="24"/>
        </w:rPr>
        <w:t xml:space="preserve"> </w:t>
      </w:r>
      <w:proofErr w:type="spellStart"/>
      <w:r w:rsidRPr="00FD201C">
        <w:rPr>
          <w:b/>
          <w:szCs w:val="24"/>
        </w:rPr>
        <w:t>faaliyetleri</w:t>
      </w:r>
      <w:proofErr w:type="spellEnd"/>
      <w:r>
        <w:rPr>
          <w:b/>
          <w:szCs w:val="24"/>
        </w:rPr>
        <w:t xml:space="preserve">- </w:t>
      </w:r>
      <w:proofErr w:type="spellStart"/>
      <w:r>
        <w:rPr>
          <w:b/>
          <w:szCs w:val="24"/>
        </w:rPr>
        <w:t>Merkezimizde</w:t>
      </w:r>
      <w:proofErr w:type="spellEnd"/>
      <w:r>
        <w:rPr>
          <w:szCs w:val="24"/>
        </w:rPr>
        <w:t xml:space="preserve"> </w:t>
      </w:r>
      <w:proofErr w:type="spellStart"/>
      <w:r>
        <w:rPr>
          <w:szCs w:val="24"/>
        </w:rPr>
        <w:t>araştırma</w:t>
      </w:r>
      <w:proofErr w:type="spellEnd"/>
      <w:r>
        <w:rPr>
          <w:szCs w:val="24"/>
        </w:rPr>
        <w:t xml:space="preserve"> </w:t>
      </w:r>
      <w:proofErr w:type="spellStart"/>
      <w:r>
        <w:rPr>
          <w:szCs w:val="24"/>
        </w:rPr>
        <w:t>konusunda</w:t>
      </w:r>
      <w:proofErr w:type="spellEnd"/>
      <w:r>
        <w:rPr>
          <w:szCs w:val="24"/>
        </w:rPr>
        <w:t xml:space="preserve"> </w:t>
      </w:r>
      <w:proofErr w:type="spellStart"/>
      <w:r>
        <w:rPr>
          <w:szCs w:val="24"/>
        </w:rPr>
        <w:t>tez</w:t>
      </w:r>
      <w:proofErr w:type="spellEnd"/>
      <w:r>
        <w:rPr>
          <w:szCs w:val="24"/>
        </w:rPr>
        <w:t xml:space="preserve"> </w:t>
      </w:r>
      <w:proofErr w:type="spellStart"/>
      <w:r>
        <w:rPr>
          <w:szCs w:val="24"/>
        </w:rPr>
        <w:t>öğrencilerine</w:t>
      </w:r>
      <w:proofErr w:type="spellEnd"/>
      <w:r>
        <w:rPr>
          <w:szCs w:val="24"/>
        </w:rPr>
        <w:t xml:space="preserve"> GETAT </w:t>
      </w:r>
      <w:proofErr w:type="spellStart"/>
      <w:r>
        <w:rPr>
          <w:szCs w:val="24"/>
        </w:rPr>
        <w:t>konusunda</w:t>
      </w:r>
      <w:proofErr w:type="spellEnd"/>
      <w:r>
        <w:rPr>
          <w:szCs w:val="24"/>
        </w:rPr>
        <w:t xml:space="preserve"> </w:t>
      </w:r>
      <w:proofErr w:type="spellStart"/>
      <w:r>
        <w:rPr>
          <w:szCs w:val="24"/>
        </w:rPr>
        <w:t>tez</w:t>
      </w:r>
      <w:proofErr w:type="spellEnd"/>
      <w:r>
        <w:rPr>
          <w:szCs w:val="24"/>
        </w:rPr>
        <w:t xml:space="preserve"> </w:t>
      </w:r>
      <w:proofErr w:type="spellStart"/>
      <w:r>
        <w:rPr>
          <w:szCs w:val="24"/>
        </w:rPr>
        <w:t>çalışması</w:t>
      </w:r>
      <w:proofErr w:type="spellEnd"/>
      <w:r>
        <w:rPr>
          <w:szCs w:val="24"/>
        </w:rPr>
        <w:t xml:space="preserve"> </w:t>
      </w:r>
      <w:proofErr w:type="spellStart"/>
      <w:r>
        <w:rPr>
          <w:szCs w:val="24"/>
        </w:rPr>
        <w:t>başlatılmıştır</w:t>
      </w:r>
      <w:proofErr w:type="spellEnd"/>
      <w:r>
        <w:rPr>
          <w:szCs w:val="24"/>
        </w:rPr>
        <w:t xml:space="preserve">. Bu </w:t>
      </w:r>
      <w:proofErr w:type="spellStart"/>
      <w:r>
        <w:rPr>
          <w:szCs w:val="24"/>
        </w:rPr>
        <w:t>konuda</w:t>
      </w:r>
      <w:proofErr w:type="spellEnd"/>
      <w:r>
        <w:rPr>
          <w:szCs w:val="24"/>
        </w:rPr>
        <w:t xml:space="preserve"> TUSEB </w:t>
      </w:r>
      <w:proofErr w:type="spellStart"/>
      <w:r>
        <w:rPr>
          <w:szCs w:val="24"/>
        </w:rPr>
        <w:t>bursları</w:t>
      </w:r>
      <w:proofErr w:type="spellEnd"/>
      <w:r>
        <w:rPr>
          <w:szCs w:val="24"/>
        </w:rPr>
        <w:t xml:space="preserve"> </w:t>
      </w:r>
      <w:proofErr w:type="spellStart"/>
      <w:r>
        <w:rPr>
          <w:szCs w:val="24"/>
        </w:rPr>
        <w:t>değerlendirilerek</w:t>
      </w:r>
      <w:proofErr w:type="spellEnd"/>
      <w:r>
        <w:rPr>
          <w:szCs w:val="24"/>
        </w:rPr>
        <w:t xml:space="preserve"> </w:t>
      </w:r>
      <w:proofErr w:type="spellStart"/>
      <w:r>
        <w:rPr>
          <w:szCs w:val="24"/>
        </w:rPr>
        <w:t>araştırmalara</w:t>
      </w:r>
      <w:proofErr w:type="spellEnd"/>
      <w:r>
        <w:rPr>
          <w:szCs w:val="24"/>
        </w:rPr>
        <w:t xml:space="preserve"> </w:t>
      </w:r>
      <w:proofErr w:type="spellStart"/>
      <w:r>
        <w:rPr>
          <w:szCs w:val="24"/>
        </w:rPr>
        <w:t>destek</w:t>
      </w:r>
      <w:proofErr w:type="spellEnd"/>
      <w:r>
        <w:rPr>
          <w:szCs w:val="24"/>
        </w:rPr>
        <w:t xml:space="preserve"> </w:t>
      </w:r>
      <w:proofErr w:type="spellStart"/>
      <w:r>
        <w:rPr>
          <w:szCs w:val="24"/>
        </w:rPr>
        <w:t>alınması</w:t>
      </w:r>
      <w:proofErr w:type="spellEnd"/>
      <w:r>
        <w:rPr>
          <w:szCs w:val="24"/>
        </w:rPr>
        <w:t xml:space="preserve"> </w:t>
      </w:r>
      <w:proofErr w:type="spellStart"/>
      <w:r>
        <w:rPr>
          <w:szCs w:val="24"/>
        </w:rPr>
        <w:t>planlanmıştır</w:t>
      </w:r>
      <w:proofErr w:type="spellEnd"/>
      <w:r>
        <w:rPr>
          <w:szCs w:val="24"/>
        </w:rPr>
        <w:t xml:space="preserve">. </w:t>
      </w:r>
    </w:p>
    <w:p w14:paraId="6E4EA172" w14:textId="58F6DC49" w:rsidR="00DD31C4" w:rsidRPr="00DD31C4" w:rsidRDefault="00DD31C4" w:rsidP="00DD31C4">
      <w:pPr>
        <w:pStyle w:val="ListeParagraf"/>
        <w:spacing w:line="360" w:lineRule="auto"/>
        <w:jc w:val="both"/>
        <w:rPr>
          <w:b/>
          <w:szCs w:val="24"/>
        </w:rPr>
      </w:pPr>
      <w:r>
        <w:rPr>
          <w:b/>
          <w:szCs w:val="24"/>
        </w:rPr>
        <w:t xml:space="preserve">Gazi </w:t>
      </w:r>
      <w:proofErr w:type="spellStart"/>
      <w:r>
        <w:rPr>
          <w:b/>
          <w:szCs w:val="24"/>
        </w:rPr>
        <w:t>Üniversitesi</w:t>
      </w:r>
      <w:proofErr w:type="spellEnd"/>
      <w:r>
        <w:rPr>
          <w:b/>
          <w:szCs w:val="24"/>
        </w:rPr>
        <w:t xml:space="preserve"> </w:t>
      </w:r>
      <w:proofErr w:type="spellStart"/>
      <w:r>
        <w:rPr>
          <w:b/>
          <w:szCs w:val="24"/>
        </w:rPr>
        <w:t>Sağlık</w:t>
      </w:r>
      <w:proofErr w:type="spellEnd"/>
      <w:r>
        <w:rPr>
          <w:b/>
          <w:szCs w:val="24"/>
        </w:rPr>
        <w:t xml:space="preserve"> </w:t>
      </w:r>
      <w:proofErr w:type="spellStart"/>
      <w:r>
        <w:rPr>
          <w:b/>
          <w:szCs w:val="24"/>
        </w:rPr>
        <w:t>Bilimleri</w:t>
      </w:r>
      <w:proofErr w:type="spellEnd"/>
      <w:r>
        <w:rPr>
          <w:b/>
          <w:szCs w:val="24"/>
        </w:rPr>
        <w:t xml:space="preserve"> </w:t>
      </w:r>
      <w:proofErr w:type="spellStart"/>
      <w:r>
        <w:rPr>
          <w:b/>
          <w:szCs w:val="24"/>
        </w:rPr>
        <w:t>Enstitüsü</w:t>
      </w:r>
      <w:proofErr w:type="spellEnd"/>
      <w:r>
        <w:rPr>
          <w:b/>
          <w:szCs w:val="24"/>
        </w:rPr>
        <w:t xml:space="preserve"> </w:t>
      </w:r>
      <w:proofErr w:type="spellStart"/>
      <w:r>
        <w:rPr>
          <w:b/>
          <w:szCs w:val="24"/>
        </w:rPr>
        <w:t>bünyesinde</w:t>
      </w:r>
      <w:proofErr w:type="spellEnd"/>
      <w:r>
        <w:rPr>
          <w:b/>
          <w:szCs w:val="24"/>
        </w:rPr>
        <w:t xml:space="preserve"> </w:t>
      </w:r>
      <w:proofErr w:type="spellStart"/>
      <w:r>
        <w:rPr>
          <w:b/>
          <w:szCs w:val="24"/>
        </w:rPr>
        <w:t>yapılan</w:t>
      </w:r>
      <w:proofErr w:type="spellEnd"/>
      <w:r>
        <w:rPr>
          <w:b/>
          <w:szCs w:val="24"/>
        </w:rPr>
        <w:t xml:space="preserve"> GETAT </w:t>
      </w:r>
      <w:proofErr w:type="spellStart"/>
      <w:r>
        <w:rPr>
          <w:b/>
          <w:szCs w:val="24"/>
        </w:rPr>
        <w:t>doktora</w:t>
      </w:r>
      <w:proofErr w:type="spellEnd"/>
      <w:r>
        <w:rPr>
          <w:b/>
          <w:szCs w:val="24"/>
        </w:rPr>
        <w:t xml:space="preserve"> </w:t>
      </w:r>
      <w:proofErr w:type="spellStart"/>
      <w:r>
        <w:rPr>
          <w:b/>
          <w:szCs w:val="24"/>
        </w:rPr>
        <w:t>porgramı</w:t>
      </w:r>
      <w:proofErr w:type="spellEnd"/>
      <w:r>
        <w:rPr>
          <w:b/>
          <w:szCs w:val="24"/>
        </w:rPr>
        <w:t xml:space="preserve"> </w:t>
      </w:r>
      <w:proofErr w:type="spellStart"/>
      <w:r>
        <w:rPr>
          <w:b/>
          <w:szCs w:val="24"/>
        </w:rPr>
        <w:t>başvurusu</w:t>
      </w:r>
      <w:proofErr w:type="spellEnd"/>
      <w:r>
        <w:rPr>
          <w:b/>
          <w:szCs w:val="24"/>
        </w:rPr>
        <w:t xml:space="preserve"> </w:t>
      </w:r>
      <w:proofErr w:type="spellStart"/>
      <w:r>
        <w:rPr>
          <w:b/>
          <w:szCs w:val="24"/>
        </w:rPr>
        <w:t>gerekçesiz</w:t>
      </w:r>
      <w:proofErr w:type="spellEnd"/>
      <w:r>
        <w:rPr>
          <w:b/>
          <w:szCs w:val="24"/>
        </w:rPr>
        <w:t xml:space="preserve"> </w:t>
      </w:r>
      <w:proofErr w:type="spellStart"/>
      <w:r>
        <w:rPr>
          <w:b/>
          <w:szCs w:val="24"/>
        </w:rPr>
        <w:t>olarak</w:t>
      </w:r>
      <w:proofErr w:type="spellEnd"/>
      <w:r>
        <w:rPr>
          <w:b/>
          <w:szCs w:val="24"/>
        </w:rPr>
        <w:t xml:space="preserve"> </w:t>
      </w:r>
      <w:proofErr w:type="spellStart"/>
      <w:r>
        <w:rPr>
          <w:b/>
          <w:szCs w:val="24"/>
        </w:rPr>
        <w:t>YÖK’ten</w:t>
      </w:r>
      <w:proofErr w:type="spellEnd"/>
      <w:r>
        <w:rPr>
          <w:b/>
          <w:szCs w:val="24"/>
        </w:rPr>
        <w:t xml:space="preserve"> </w:t>
      </w:r>
      <w:proofErr w:type="spellStart"/>
      <w:r>
        <w:rPr>
          <w:b/>
          <w:szCs w:val="24"/>
        </w:rPr>
        <w:t>reddedilmiştir</w:t>
      </w:r>
      <w:proofErr w:type="spellEnd"/>
      <w:r>
        <w:rPr>
          <w:b/>
          <w:szCs w:val="24"/>
        </w:rPr>
        <w:t xml:space="preserve">. </w:t>
      </w:r>
      <w:proofErr w:type="spellStart"/>
      <w:r>
        <w:rPr>
          <w:b/>
          <w:szCs w:val="24"/>
        </w:rPr>
        <w:t>Tekrar</w:t>
      </w:r>
      <w:proofErr w:type="spellEnd"/>
      <w:r>
        <w:rPr>
          <w:b/>
          <w:szCs w:val="24"/>
        </w:rPr>
        <w:t xml:space="preserve"> </w:t>
      </w:r>
      <w:proofErr w:type="spellStart"/>
      <w:r>
        <w:rPr>
          <w:b/>
          <w:szCs w:val="24"/>
        </w:rPr>
        <w:t>başvuru</w:t>
      </w:r>
      <w:proofErr w:type="spellEnd"/>
      <w:r>
        <w:rPr>
          <w:b/>
          <w:szCs w:val="24"/>
        </w:rPr>
        <w:t xml:space="preserve"> </w:t>
      </w:r>
      <w:proofErr w:type="spellStart"/>
      <w:r>
        <w:rPr>
          <w:b/>
          <w:szCs w:val="24"/>
        </w:rPr>
        <w:t>planlanmaktadır</w:t>
      </w:r>
      <w:proofErr w:type="spellEnd"/>
      <w:r>
        <w:rPr>
          <w:b/>
          <w:szCs w:val="24"/>
        </w:rPr>
        <w:t xml:space="preserve"> </w:t>
      </w:r>
      <w:r w:rsidRPr="00DD31C4">
        <w:rPr>
          <w:szCs w:val="24"/>
        </w:rPr>
        <w:t xml:space="preserve"> (</w:t>
      </w:r>
      <w:proofErr w:type="spellStart"/>
      <w:r w:rsidRPr="00DD31C4">
        <w:rPr>
          <w:szCs w:val="24"/>
        </w:rPr>
        <w:t>Araştırma</w:t>
      </w:r>
      <w:proofErr w:type="spellEnd"/>
      <w:r w:rsidRPr="00DD31C4">
        <w:rPr>
          <w:szCs w:val="24"/>
        </w:rPr>
        <w:t xml:space="preserve"> </w:t>
      </w:r>
      <w:proofErr w:type="spellStart"/>
      <w:r w:rsidRPr="00DD31C4">
        <w:rPr>
          <w:szCs w:val="24"/>
        </w:rPr>
        <w:t>Geliştirme</w:t>
      </w:r>
      <w:proofErr w:type="spellEnd"/>
      <w:r w:rsidRPr="00DD31C4">
        <w:rPr>
          <w:szCs w:val="24"/>
        </w:rPr>
        <w:t xml:space="preserve"> </w:t>
      </w:r>
      <w:proofErr w:type="spellStart"/>
      <w:r w:rsidRPr="00DD31C4">
        <w:rPr>
          <w:szCs w:val="24"/>
        </w:rPr>
        <w:t>madde</w:t>
      </w:r>
      <w:proofErr w:type="spellEnd"/>
      <w:r w:rsidRPr="00DD31C4">
        <w:rPr>
          <w:szCs w:val="24"/>
        </w:rPr>
        <w:t xml:space="preserve"> 49 YÖKAK alt </w:t>
      </w:r>
      <w:proofErr w:type="spellStart"/>
      <w:r w:rsidRPr="00DD31C4">
        <w:rPr>
          <w:szCs w:val="24"/>
        </w:rPr>
        <w:t>ölçütü</w:t>
      </w:r>
      <w:proofErr w:type="spellEnd"/>
      <w:r w:rsidRPr="00DD31C4">
        <w:rPr>
          <w:szCs w:val="24"/>
        </w:rPr>
        <w:t xml:space="preserve"> A.1.5, B2.1, C1.1, C1.2, C2.2).</w:t>
      </w:r>
    </w:p>
    <w:p w14:paraId="6DE497DD" w14:textId="77777777" w:rsidR="00BC5791" w:rsidRDefault="00BC5791" w:rsidP="00BC5791">
      <w:pPr>
        <w:spacing w:line="480" w:lineRule="auto"/>
        <w:ind w:firstLine="708"/>
        <w:jc w:val="both"/>
      </w:pPr>
    </w:p>
    <w:p w14:paraId="47E157C4" w14:textId="77777777" w:rsidR="00DD31C4" w:rsidRDefault="00BC5791" w:rsidP="00BC5791">
      <w:pPr>
        <w:spacing w:line="480" w:lineRule="auto"/>
        <w:ind w:firstLine="708"/>
        <w:jc w:val="both"/>
      </w:pPr>
      <w:r w:rsidRPr="00DD31C4">
        <w:rPr>
          <w:b/>
          <w:bCs/>
        </w:rPr>
        <w:t>TOPLUMSAL KATKI</w:t>
      </w:r>
      <w:r>
        <w:t xml:space="preserve"> </w:t>
      </w:r>
    </w:p>
    <w:p w14:paraId="75EF058D" w14:textId="77777777" w:rsidR="00DD31C4" w:rsidRDefault="00DD31C4" w:rsidP="00BC5791">
      <w:pPr>
        <w:spacing w:line="480" w:lineRule="auto"/>
        <w:ind w:firstLine="708"/>
        <w:jc w:val="both"/>
      </w:pPr>
    </w:p>
    <w:p w14:paraId="6DB4E3D0" w14:textId="77777777" w:rsidR="00DD31C4" w:rsidRDefault="00DD31C4" w:rsidP="00DD31C4">
      <w:pPr>
        <w:pStyle w:val="ListeParagraf"/>
        <w:numPr>
          <w:ilvl w:val="0"/>
          <w:numId w:val="42"/>
        </w:numPr>
        <w:spacing w:after="160" w:line="360" w:lineRule="auto"/>
        <w:jc w:val="both"/>
        <w:rPr>
          <w:szCs w:val="24"/>
        </w:rPr>
      </w:pPr>
      <w:proofErr w:type="spellStart"/>
      <w:r w:rsidRPr="00E651A0">
        <w:rPr>
          <w:szCs w:val="24"/>
        </w:rPr>
        <w:t>Küresel</w:t>
      </w:r>
      <w:proofErr w:type="spellEnd"/>
      <w:r w:rsidRPr="00E651A0">
        <w:rPr>
          <w:szCs w:val="24"/>
        </w:rPr>
        <w:t xml:space="preserve"> </w:t>
      </w:r>
      <w:proofErr w:type="spellStart"/>
      <w:r w:rsidRPr="00E651A0">
        <w:rPr>
          <w:szCs w:val="24"/>
        </w:rPr>
        <w:t>salgın</w:t>
      </w:r>
      <w:proofErr w:type="spellEnd"/>
      <w:r w:rsidRPr="00E651A0">
        <w:rPr>
          <w:szCs w:val="24"/>
        </w:rPr>
        <w:t xml:space="preserve"> </w:t>
      </w:r>
      <w:proofErr w:type="spellStart"/>
      <w:r w:rsidRPr="00E651A0">
        <w:rPr>
          <w:szCs w:val="24"/>
        </w:rPr>
        <w:t>nedeniyle</w:t>
      </w:r>
      <w:proofErr w:type="spellEnd"/>
      <w:r w:rsidRPr="00E651A0">
        <w:rPr>
          <w:szCs w:val="24"/>
        </w:rPr>
        <w:t xml:space="preserve"> </w:t>
      </w:r>
      <w:proofErr w:type="spellStart"/>
      <w:r w:rsidRPr="00E651A0">
        <w:rPr>
          <w:szCs w:val="24"/>
        </w:rPr>
        <w:t>toplumsal</w:t>
      </w:r>
      <w:proofErr w:type="spellEnd"/>
      <w:r w:rsidRPr="00E651A0">
        <w:rPr>
          <w:szCs w:val="24"/>
        </w:rPr>
        <w:t xml:space="preserve"> </w:t>
      </w:r>
      <w:proofErr w:type="spellStart"/>
      <w:r w:rsidRPr="00E651A0">
        <w:rPr>
          <w:szCs w:val="24"/>
        </w:rPr>
        <w:t>katkı</w:t>
      </w:r>
      <w:proofErr w:type="spellEnd"/>
      <w:r w:rsidRPr="00E651A0">
        <w:rPr>
          <w:szCs w:val="24"/>
        </w:rPr>
        <w:t xml:space="preserve"> </w:t>
      </w:r>
      <w:proofErr w:type="spellStart"/>
      <w:r w:rsidRPr="00E651A0">
        <w:rPr>
          <w:szCs w:val="24"/>
        </w:rPr>
        <w:t>faaliyetleri</w:t>
      </w:r>
      <w:proofErr w:type="spellEnd"/>
      <w:r w:rsidRPr="00E651A0">
        <w:rPr>
          <w:szCs w:val="24"/>
        </w:rPr>
        <w:t xml:space="preserve"> </w:t>
      </w:r>
      <w:proofErr w:type="spellStart"/>
      <w:r w:rsidRPr="00E651A0">
        <w:rPr>
          <w:szCs w:val="24"/>
        </w:rPr>
        <w:t>merkezimize</w:t>
      </w:r>
      <w:proofErr w:type="spellEnd"/>
      <w:r w:rsidRPr="00E651A0">
        <w:rPr>
          <w:szCs w:val="24"/>
        </w:rPr>
        <w:t xml:space="preserve"> de </w:t>
      </w:r>
      <w:proofErr w:type="spellStart"/>
      <w:r w:rsidRPr="00E651A0">
        <w:rPr>
          <w:szCs w:val="24"/>
        </w:rPr>
        <w:t>yeterin</w:t>
      </w:r>
      <w:r>
        <w:rPr>
          <w:szCs w:val="24"/>
        </w:rPr>
        <w:t>c</w:t>
      </w:r>
      <w:r w:rsidRPr="00E651A0">
        <w:rPr>
          <w:szCs w:val="24"/>
        </w:rPr>
        <w:t>e</w:t>
      </w:r>
      <w:proofErr w:type="spellEnd"/>
      <w:r w:rsidRPr="00E651A0">
        <w:rPr>
          <w:szCs w:val="24"/>
        </w:rPr>
        <w:t xml:space="preserve"> </w:t>
      </w:r>
      <w:proofErr w:type="spellStart"/>
      <w:r w:rsidRPr="00E651A0">
        <w:rPr>
          <w:szCs w:val="24"/>
        </w:rPr>
        <w:t>gerçekleştirilememiştir</w:t>
      </w:r>
      <w:proofErr w:type="spellEnd"/>
      <w:r w:rsidRPr="00E651A0">
        <w:rPr>
          <w:szCs w:val="24"/>
        </w:rPr>
        <w:t>. (</w:t>
      </w:r>
      <w:proofErr w:type="spellStart"/>
      <w:r>
        <w:rPr>
          <w:szCs w:val="24"/>
        </w:rPr>
        <w:t>Toplumsal</w:t>
      </w:r>
      <w:proofErr w:type="spellEnd"/>
      <w:r>
        <w:rPr>
          <w:szCs w:val="24"/>
        </w:rPr>
        <w:t xml:space="preserve"> </w:t>
      </w:r>
      <w:proofErr w:type="spellStart"/>
      <w:r>
        <w:rPr>
          <w:szCs w:val="24"/>
        </w:rPr>
        <w:t>Katkı</w:t>
      </w:r>
      <w:proofErr w:type="spellEnd"/>
      <w:r w:rsidRPr="00B07DC7">
        <w:rPr>
          <w:szCs w:val="24"/>
        </w:rPr>
        <w:t xml:space="preserve"> </w:t>
      </w:r>
      <w:proofErr w:type="spellStart"/>
      <w:r w:rsidRPr="00B07DC7">
        <w:rPr>
          <w:szCs w:val="24"/>
        </w:rPr>
        <w:t>madde</w:t>
      </w:r>
      <w:proofErr w:type="spellEnd"/>
      <w:r>
        <w:rPr>
          <w:szCs w:val="24"/>
        </w:rPr>
        <w:t xml:space="preserve"> 1</w:t>
      </w:r>
      <w:r w:rsidRPr="00B07DC7">
        <w:rPr>
          <w:szCs w:val="24"/>
        </w:rPr>
        <w:t xml:space="preserve"> </w:t>
      </w:r>
      <w:r w:rsidRPr="00E651A0">
        <w:rPr>
          <w:szCs w:val="24"/>
        </w:rPr>
        <w:t xml:space="preserve">YÖKAK alt </w:t>
      </w:r>
      <w:proofErr w:type="spellStart"/>
      <w:r w:rsidRPr="00E651A0">
        <w:rPr>
          <w:szCs w:val="24"/>
        </w:rPr>
        <w:t>ölçütü</w:t>
      </w:r>
      <w:proofErr w:type="spellEnd"/>
      <w:r w:rsidRPr="00E651A0">
        <w:rPr>
          <w:szCs w:val="24"/>
        </w:rPr>
        <w:t xml:space="preserve"> D1.1). </w:t>
      </w:r>
    </w:p>
    <w:p w14:paraId="4F948A7D" w14:textId="77777777" w:rsidR="00DD31C4" w:rsidRPr="00E651A0" w:rsidRDefault="00DD31C4" w:rsidP="00DD31C4">
      <w:pPr>
        <w:pStyle w:val="ListeParagraf"/>
        <w:spacing w:line="360" w:lineRule="auto"/>
        <w:jc w:val="both"/>
        <w:rPr>
          <w:szCs w:val="24"/>
        </w:rPr>
      </w:pPr>
      <w:proofErr w:type="spellStart"/>
      <w:r w:rsidRPr="00FD201C">
        <w:rPr>
          <w:b/>
          <w:szCs w:val="24"/>
        </w:rPr>
        <w:t>İyileştirme</w:t>
      </w:r>
      <w:proofErr w:type="spellEnd"/>
      <w:r w:rsidRPr="00FD201C">
        <w:rPr>
          <w:b/>
          <w:szCs w:val="24"/>
        </w:rPr>
        <w:t xml:space="preserve"> </w:t>
      </w:r>
      <w:proofErr w:type="spellStart"/>
      <w:r w:rsidRPr="00FD201C">
        <w:rPr>
          <w:b/>
          <w:szCs w:val="24"/>
        </w:rPr>
        <w:t>faaliyetleri</w:t>
      </w:r>
      <w:proofErr w:type="spellEnd"/>
      <w:r>
        <w:rPr>
          <w:b/>
          <w:szCs w:val="24"/>
        </w:rPr>
        <w:t xml:space="preserve">- </w:t>
      </w:r>
      <w:proofErr w:type="spellStart"/>
      <w:r w:rsidRPr="00E651A0">
        <w:rPr>
          <w:szCs w:val="24"/>
        </w:rPr>
        <w:t>Salgın</w:t>
      </w:r>
      <w:proofErr w:type="spellEnd"/>
      <w:r w:rsidRPr="00E651A0">
        <w:rPr>
          <w:szCs w:val="24"/>
        </w:rPr>
        <w:t xml:space="preserve"> </w:t>
      </w:r>
      <w:proofErr w:type="spellStart"/>
      <w:r w:rsidRPr="00E651A0">
        <w:rPr>
          <w:szCs w:val="24"/>
        </w:rPr>
        <w:t>tehdidinin</w:t>
      </w:r>
      <w:proofErr w:type="spellEnd"/>
      <w:r w:rsidRPr="00E651A0">
        <w:rPr>
          <w:szCs w:val="24"/>
        </w:rPr>
        <w:t xml:space="preserve"> </w:t>
      </w:r>
      <w:proofErr w:type="spellStart"/>
      <w:r w:rsidRPr="00E651A0">
        <w:rPr>
          <w:szCs w:val="24"/>
        </w:rPr>
        <w:t>azaldığı</w:t>
      </w:r>
      <w:proofErr w:type="spellEnd"/>
      <w:r w:rsidRPr="00E651A0">
        <w:rPr>
          <w:szCs w:val="24"/>
        </w:rPr>
        <w:t xml:space="preserve"> </w:t>
      </w:r>
      <w:proofErr w:type="spellStart"/>
      <w:r w:rsidRPr="00E651A0">
        <w:rPr>
          <w:szCs w:val="24"/>
        </w:rPr>
        <w:t>bugünlerde</w:t>
      </w:r>
      <w:proofErr w:type="spellEnd"/>
      <w:r w:rsidRPr="00E651A0">
        <w:rPr>
          <w:szCs w:val="24"/>
        </w:rPr>
        <w:t xml:space="preserve"> </w:t>
      </w:r>
      <w:proofErr w:type="spellStart"/>
      <w:r w:rsidRPr="00E651A0">
        <w:rPr>
          <w:szCs w:val="24"/>
        </w:rPr>
        <w:t>daha</w:t>
      </w:r>
      <w:proofErr w:type="spellEnd"/>
      <w:r w:rsidRPr="00E651A0">
        <w:rPr>
          <w:szCs w:val="24"/>
        </w:rPr>
        <w:t xml:space="preserve"> </w:t>
      </w:r>
      <w:proofErr w:type="spellStart"/>
      <w:r w:rsidRPr="00E651A0">
        <w:rPr>
          <w:szCs w:val="24"/>
        </w:rPr>
        <w:t>canlı</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heyecanlı</w:t>
      </w:r>
      <w:proofErr w:type="spellEnd"/>
      <w:r w:rsidRPr="00E651A0">
        <w:rPr>
          <w:szCs w:val="24"/>
        </w:rPr>
        <w:t xml:space="preserve"> </w:t>
      </w:r>
      <w:proofErr w:type="spellStart"/>
      <w:r w:rsidRPr="00E651A0">
        <w:rPr>
          <w:szCs w:val="24"/>
        </w:rPr>
        <w:t>olarak</w:t>
      </w:r>
      <w:proofErr w:type="spellEnd"/>
      <w:r w:rsidRPr="00E651A0">
        <w:rPr>
          <w:szCs w:val="24"/>
        </w:rPr>
        <w:t xml:space="preserve"> </w:t>
      </w:r>
      <w:proofErr w:type="spellStart"/>
      <w:r w:rsidRPr="00E651A0">
        <w:rPr>
          <w:szCs w:val="24"/>
        </w:rPr>
        <w:t>toplumsal</w:t>
      </w:r>
      <w:proofErr w:type="spellEnd"/>
      <w:r w:rsidRPr="00E651A0">
        <w:rPr>
          <w:szCs w:val="24"/>
        </w:rPr>
        <w:t xml:space="preserve"> </w:t>
      </w:r>
      <w:proofErr w:type="spellStart"/>
      <w:r w:rsidRPr="00E651A0">
        <w:rPr>
          <w:szCs w:val="24"/>
        </w:rPr>
        <w:t>katkı</w:t>
      </w:r>
      <w:proofErr w:type="spellEnd"/>
      <w:r w:rsidRPr="00E651A0">
        <w:rPr>
          <w:szCs w:val="24"/>
        </w:rPr>
        <w:t xml:space="preserve"> </w:t>
      </w:r>
      <w:proofErr w:type="spellStart"/>
      <w:r w:rsidRPr="00E651A0">
        <w:rPr>
          <w:szCs w:val="24"/>
        </w:rPr>
        <w:t>faaliyetleri</w:t>
      </w:r>
      <w:proofErr w:type="spellEnd"/>
      <w:r w:rsidRPr="00E651A0">
        <w:rPr>
          <w:szCs w:val="24"/>
        </w:rPr>
        <w:t xml:space="preserve"> </w:t>
      </w:r>
      <w:proofErr w:type="spellStart"/>
      <w:r w:rsidRPr="00E651A0">
        <w:rPr>
          <w:szCs w:val="24"/>
        </w:rPr>
        <w:t>planlanması</w:t>
      </w:r>
      <w:proofErr w:type="spellEnd"/>
      <w:r w:rsidRPr="00E651A0">
        <w:rPr>
          <w:szCs w:val="24"/>
        </w:rPr>
        <w:t xml:space="preserve"> </w:t>
      </w:r>
      <w:proofErr w:type="spellStart"/>
      <w:r w:rsidRPr="00E651A0">
        <w:rPr>
          <w:szCs w:val="24"/>
        </w:rPr>
        <w:t>gündeme</w:t>
      </w:r>
      <w:proofErr w:type="spellEnd"/>
      <w:r w:rsidRPr="00E651A0">
        <w:rPr>
          <w:szCs w:val="24"/>
        </w:rPr>
        <w:t xml:space="preserve"> </w:t>
      </w:r>
      <w:proofErr w:type="spellStart"/>
      <w:r w:rsidRPr="00E651A0">
        <w:rPr>
          <w:szCs w:val="24"/>
        </w:rPr>
        <w:t>alınacaktır</w:t>
      </w:r>
      <w:proofErr w:type="spellEnd"/>
      <w:r w:rsidRPr="00E651A0">
        <w:rPr>
          <w:szCs w:val="24"/>
        </w:rPr>
        <w:t xml:space="preserve">. </w:t>
      </w:r>
    </w:p>
    <w:p w14:paraId="1091B4DB" w14:textId="77777777" w:rsidR="00DD31C4" w:rsidRDefault="00DD31C4" w:rsidP="00DD31C4">
      <w:pPr>
        <w:pStyle w:val="ListeParagraf"/>
        <w:numPr>
          <w:ilvl w:val="0"/>
          <w:numId w:val="42"/>
        </w:numPr>
        <w:spacing w:after="160" w:line="360" w:lineRule="auto"/>
        <w:jc w:val="both"/>
        <w:rPr>
          <w:szCs w:val="24"/>
        </w:rPr>
      </w:pPr>
      <w:proofErr w:type="spellStart"/>
      <w:r w:rsidRPr="00E651A0">
        <w:rPr>
          <w:szCs w:val="24"/>
        </w:rPr>
        <w:t>Toplumda</w:t>
      </w:r>
      <w:proofErr w:type="spellEnd"/>
      <w:r w:rsidRPr="00E651A0">
        <w:rPr>
          <w:szCs w:val="24"/>
        </w:rPr>
        <w:t xml:space="preserve"> </w:t>
      </w:r>
      <w:proofErr w:type="spellStart"/>
      <w:r w:rsidRPr="00E651A0">
        <w:rPr>
          <w:szCs w:val="24"/>
        </w:rPr>
        <w:t>yaşam</w:t>
      </w:r>
      <w:proofErr w:type="spellEnd"/>
      <w:r w:rsidRPr="00E651A0">
        <w:rPr>
          <w:szCs w:val="24"/>
        </w:rPr>
        <w:t xml:space="preserve"> </w:t>
      </w:r>
      <w:proofErr w:type="spellStart"/>
      <w:r w:rsidRPr="00E651A0">
        <w:rPr>
          <w:szCs w:val="24"/>
        </w:rPr>
        <w:t>boyu</w:t>
      </w:r>
      <w:proofErr w:type="spellEnd"/>
      <w:r w:rsidRPr="00E651A0">
        <w:rPr>
          <w:szCs w:val="24"/>
        </w:rPr>
        <w:t xml:space="preserve"> </w:t>
      </w:r>
      <w:proofErr w:type="spellStart"/>
      <w:r w:rsidRPr="00E651A0">
        <w:rPr>
          <w:szCs w:val="24"/>
        </w:rPr>
        <w:t>öğrenme</w:t>
      </w:r>
      <w:proofErr w:type="spellEnd"/>
      <w:r w:rsidRPr="00E651A0">
        <w:rPr>
          <w:szCs w:val="24"/>
        </w:rPr>
        <w:t xml:space="preserve"> </w:t>
      </w:r>
      <w:proofErr w:type="spellStart"/>
      <w:r w:rsidRPr="00E651A0">
        <w:rPr>
          <w:szCs w:val="24"/>
        </w:rPr>
        <w:t>kültürünün</w:t>
      </w:r>
      <w:proofErr w:type="spellEnd"/>
      <w:r w:rsidRPr="00E651A0">
        <w:rPr>
          <w:szCs w:val="24"/>
        </w:rPr>
        <w:t xml:space="preserve"> </w:t>
      </w:r>
      <w:proofErr w:type="spellStart"/>
      <w:r w:rsidRPr="00E651A0">
        <w:rPr>
          <w:szCs w:val="24"/>
        </w:rPr>
        <w:t>oluşturulması</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öğrenme</w:t>
      </w:r>
      <w:proofErr w:type="spellEnd"/>
      <w:r w:rsidRPr="00E651A0">
        <w:rPr>
          <w:szCs w:val="24"/>
        </w:rPr>
        <w:t xml:space="preserve"> </w:t>
      </w:r>
      <w:proofErr w:type="spellStart"/>
      <w:r w:rsidRPr="00E651A0">
        <w:rPr>
          <w:szCs w:val="24"/>
        </w:rPr>
        <w:t>becerilerinin</w:t>
      </w:r>
      <w:proofErr w:type="spellEnd"/>
      <w:r w:rsidRPr="00E651A0">
        <w:rPr>
          <w:szCs w:val="24"/>
        </w:rPr>
        <w:t xml:space="preserve"> </w:t>
      </w:r>
      <w:proofErr w:type="spellStart"/>
      <w:r w:rsidRPr="00E651A0">
        <w:rPr>
          <w:szCs w:val="24"/>
        </w:rPr>
        <w:t>kazandırılmasına</w:t>
      </w:r>
      <w:proofErr w:type="spellEnd"/>
      <w:r w:rsidRPr="00E651A0">
        <w:rPr>
          <w:szCs w:val="24"/>
        </w:rPr>
        <w:t xml:space="preserve"> </w:t>
      </w:r>
      <w:proofErr w:type="spellStart"/>
      <w:r w:rsidRPr="00E651A0">
        <w:rPr>
          <w:szCs w:val="24"/>
        </w:rPr>
        <w:t>katkı</w:t>
      </w:r>
      <w:proofErr w:type="spellEnd"/>
      <w:r w:rsidRPr="00E651A0">
        <w:rPr>
          <w:szCs w:val="24"/>
        </w:rPr>
        <w:t xml:space="preserve"> </w:t>
      </w:r>
      <w:proofErr w:type="spellStart"/>
      <w:r w:rsidRPr="00E651A0">
        <w:rPr>
          <w:szCs w:val="24"/>
        </w:rPr>
        <w:t>sağlama</w:t>
      </w:r>
      <w:proofErr w:type="spellEnd"/>
      <w:r w:rsidRPr="00E651A0">
        <w:rPr>
          <w:szCs w:val="24"/>
        </w:rPr>
        <w:t xml:space="preserve"> </w:t>
      </w:r>
      <w:proofErr w:type="spellStart"/>
      <w:r w:rsidRPr="00E651A0">
        <w:rPr>
          <w:szCs w:val="24"/>
        </w:rPr>
        <w:t>ilkesi</w:t>
      </w:r>
      <w:proofErr w:type="spellEnd"/>
      <w:r w:rsidRPr="00E651A0">
        <w:rPr>
          <w:szCs w:val="24"/>
        </w:rPr>
        <w:t xml:space="preserve"> </w:t>
      </w:r>
      <w:proofErr w:type="spellStart"/>
      <w:r>
        <w:rPr>
          <w:szCs w:val="24"/>
        </w:rPr>
        <w:t>mevcuttur</w:t>
      </w:r>
      <w:proofErr w:type="spellEnd"/>
      <w:r w:rsidRPr="00E651A0">
        <w:rPr>
          <w:szCs w:val="24"/>
        </w:rPr>
        <w:t xml:space="preserve"> </w:t>
      </w:r>
    </w:p>
    <w:p w14:paraId="32B0DC8D" w14:textId="462B85B4" w:rsidR="00DD31C4" w:rsidRDefault="00DD31C4" w:rsidP="00DD31C4">
      <w:pPr>
        <w:pStyle w:val="ListeParagraf"/>
        <w:spacing w:line="360" w:lineRule="auto"/>
        <w:jc w:val="both"/>
        <w:rPr>
          <w:szCs w:val="24"/>
        </w:rPr>
      </w:pPr>
      <w:proofErr w:type="spellStart"/>
      <w:r w:rsidRPr="00FD201C">
        <w:rPr>
          <w:b/>
          <w:szCs w:val="24"/>
        </w:rPr>
        <w:t>İyileştirme</w:t>
      </w:r>
      <w:proofErr w:type="spellEnd"/>
      <w:r w:rsidRPr="00FD201C">
        <w:rPr>
          <w:b/>
          <w:szCs w:val="24"/>
        </w:rPr>
        <w:t xml:space="preserve"> </w:t>
      </w:r>
      <w:proofErr w:type="spellStart"/>
      <w:r w:rsidRPr="00FD201C">
        <w:rPr>
          <w:b/>
          <w:szCs w:val="24"/>
        </w:rPr>
        <w:t>faaliyetleri</w:t>
      </w:r>
      <w:proofErr w:type="spellEnd"/>
      <w:r>
        <w:rPr>
          <w:b/>
          <w:szCs w:val="24"/>
        </w:rPr>
        <w:t xml:space="preserve">- </w:t>
      </w:r>
      <w:proofErr w:type="spellStart"/>
      <w:r w:rsidRPr="004C0373">
        <w:rPr>
          <w:bCs/>
          <w:szCs w:val="24"/>
        </w:rPr>
        <w:t>Toplumda</w:t>
      </w:r>
      <w:proofErr w:type="spellEnd"/>
      <w:r w:rsidRPr="004C0373">
        <w:rPr>
          <w:bCs/>
          <w:szCs w:val="24"/>
        </w:rPr>
        <w:t xml:space="preserve"> </w:t>
      </w:r>
      <w:proofErr w:type="spellStart"/>
      <w:r w:rsidRPr="004C0373">
        <w:rPr>
          <w:bCs/>
          <w:szCs w:val="24"/>
        </w:rPr>
        <w:t>yaşam</w:t>
      </w:r>
      <w:proofErr w:type="spellEnd"/>
      <w:r w:rsidRPr="004C0373">
        <w:rPr>
          <w:bCs/>
          <w:szCs w:val="24"/>
        </w:rPr>
        <w:t xml:space="preserve"> </w:t>
      </w:r>
      <w:proofErr w:type="spellStart"/>
      <w:r w:rsidRPr="004C0373">
        <w:rPr>
          <w:bCs/>
          <w:szCs w:val="24"/>
        </w:rPr>
        <w:t>boyu</w:t>
      </w:r>
      <w:proofErr w:type="spellEnd"/>
      <w:r w:rsidRPr="004C0373">
        <w:rPr>
          <w:bCs/>
          <w:szCs w:val="24"/>
        </w:rPr>
        <w:t xml:space="preserve"> </w:t>
      </w:r>
      <w:proofErr w:type="spellStart"/>
      <w:r w:rsidRPr="004C0373">
        <w:rPr>
          <w:bCs/>
          <w:szCs w:val="24"/>
        </w:rPr>
        <w:t>öğrenme</w:t>
      </w:r>
      <w:proofErr w:type="spellEnd"/>
      <w:r w:rsidRPr="004C0373">
        <w:rPr>
          <w:bCs/>
          <w:szCs w:val="24"/>
        </w:rPr>
        <w:t xml:space="preserve"> </w:t>
      </w:r>
      <w:proofErr w:type="spellStart"/>
      <w:r w:rsidRPr="004C0373">
        <w:rPr>
          <w:bCs/>
          <w:szCs w:val="24"/>
        </w:rPr>
        <w:t>ilkesi</w:t>
      </w:r>
      <w:proofErr w:type="spellEnd"/>
      <w:r w:rsidRPr="004C0373">
        <w:rPr>
          <w:bCs/>
          <w:szCs w:val="24"/>
        </w:rPr>
        <w:t xml:space="preserve"> </w:t>
      </w:r>
      <w:proofErr w:type="spellStart"/>
      <w:r w:rsidRPr="004C0373">
        <w:rPr>
          <w:bCs/>
          <w:szCs w:val="24"/>
        </w:rPr>
        <w:t>uyarınca</w:t>
      </w:r>
      <w:proofErr w:type="spellEnd"/>
      <w:r>
        <w:rPr>
          <w:b/>
          <w:szCs w:val="24"/>
        </w:rPr>
        <w:t xml:space="preserve"> </w:t>
      </w:r>
      <w:proofErr w:type="spellStart"/>
      <w:r w:rsidRPr="00E651A0">
        <w:rPr>
          <w:szCs w:val="24"/>
        </w:rPr>
        <w:t>Geleneksel</w:t>
      </w:r>
      <w:proofErr w:type="spellEnd"/>
      <w:r w:rsidRPr="00E651A0">
        <w:rPr>
          <w:szCs w:val="24"/>
        </w:rPr>
        <w:t xml:space="preserve"> </w:t>
      </w:r>
      <w:proofErr w:type="spellStart"/>
      <w:r>
        <w:rPr>
          <w:szCs w:val="24"/>
        </w:rPr>
        <w:t>T</w:t>
      </w:r>
      <w:r w:rsidRPr="00E651A0">
        <w:rPr>
          <w:szCs w:val="24"/>
        </w:rPr>
        <w:t>amamlayıcı</w:t>
      </w:r>
      <w:proofErr w:type="spellEnd"/>
      <w:r w:rsidRPr="00E651A0">
        <w:rPr>
          <w:szCs w:val="24"/>
        </w:rPr>
        <w:t xml:space="preserve"> </w:t>
      </w:r>
      <w:proofErr w:type="spellStart"/>
      <w:r w:rsidRPr="00E651A0">
        <w:rPr>
          <w:szCs w:val="24"/>
        </w:rPr>
        <w:t>Tıp</w:t>
      </w:r>
      <w:proofErr w:type="spellEnd"/>
      <w:r w:rsidRPr="00E651A0">
        <w:rPr>
          <w:szCs w:val="24"/>
        </w:rPr>
        <w:t xml:space="preserve"> </w:t>
      </w:r>
      <w:proofErr w:type="spellStart"/>
      <w:r>
        <w:rPr>
          <w:szCs w:val="24"/>
        </w:rPr>
        <w:t>k</w:t>
      </w:r>
      <w:r w:rsidRPr="00E651A0">
        <w:rPr>
          <w:szCs w:val="24"/>
        </w:rPr>
        <w:t>onu</w:t>
      </w:r>
      <w:r>
        <w:rPr>
          <w:szCs w:val="24"/>
        </w:rPr>
        <w:t>s</w:t>
      </w:r>
      <w:r w:rsidRPr="00E651A0">
        <w:rPr>
          <w:szCs w:val="24"/>
        </w:rPr>
        <w:t>unda</w:t>
      </w:r>
      <w:proofErr w:type="spellEnd"/>
      <w:r w:rsidRPr="00E651A0">
        <w:rPr>
          <w:szCs w:val="24"/>
        </w:rPr>
        <w:t xml:space="preserve"> </w:t>
      </w:r>
      <w:proofErr w:type="spellStart"/>
      <w:r w:rsidRPr="006B74FE">
        <w:rPr>
          <w:b/>
          <w:bCs/>
          <w:szCs w:val="24"/>
        </w:rPr>
        <w:t>broşürler</w:t>
      </w:r>
      <w:proofErr w:type="spellEnd"/>
      <w:r w:rsidRPr="006B74FE">
        <w:rPr>
          <w:b/>
          <w:bCs/>
          <w:szCs w:val="24"/>
        </w:rPr>
        <w:t xml:space="preserve"> </w:t>
      </w:r>
      <w:proofErr w:type="spellStart"/>
      <w:r w:rsidRPr="006B74FE">
        <w:rPr>
          <w:b/>
          <w:bCs/>
          <w:szCs w:val="24"/>
        </w:rPr>
        <w:t>hazırlanma</w:t>
      </w:r>
      <w:proofErr w:type="spellEnd"/>
      <w:r w:rsidRPr="006B74FE">
        <w:rPr>
          <w:b/>
          <w:bCs/>
          <w:szCs w:val="24"/>
        </w:rPr>
        <w:t xml:space="preserve"> </w:t>
      </w:r>
      <w:proofErr w:type="spellStart"/>
      <w:r w:rsidRPr="006B74FE">
        <w:rPr>
          <w:b/>
          <w:bCs/>
          <w:szCs w:val="24"/>
        </w:rPr>
        <w:t>aşamasındadır</w:t>
      </w:r>
      <w:proofErr w:type="spellEnd"/>
      <w:r w:rsidRPr="00E651A0">
        <w:rPr>
          <w:szCs w:val="24"/>
        </w:rPr>
        <w:t>.</w:t>
      </w:r>
      <w:r>
        <w:rPr>
          <w:szCs w:val="24"/>
        </w:rPr>
        <w:t xml:space="preserve"> </w:t>
      </w:r>
      <w:proofErr w:type="spellStart"/>
      <w:r>
        <w:rPr>
          <w:szCs w:val="24"/>
        </w:rPr>
        <w:t>Basımında</w:t>
      </w:r>
      <w:proofErr w:type="spellEnd"/>
      <w:r>
        <w:rPr>
          <w:szCs w:val="24"/>
        </w:rPr>
        <w:t xml:space="preserve"> da </w:t>
      </w:r>
      <w:proofErr w:type="spellStart"/>
      <w:r>
        <w:rPr>
          <w:szCs w:val="24"/>
        </w:rPr>
        <w:t>ünivers</w:t>
      </w:r>
      <w:r w:rsidR="006B74FE">
        <w:rPr>
          <w:szCs w:val="24"/>
        </w:rPr>
        <w:t>i</w:t>
      </w:r>
      <w:r>
        <w:rPr>
          <w:szCs w:val="24"/>
        </w:rPr>
        <w:t>teden</w:t>
      </w:r>
      <w:proofErr w:type="spellEnd"/>
      <w:r>
        <w:rPr>
          <w:szCs w:val="24"/>
        </w:rPr>
        <w:t xml:space="preserve"> </w:t>
      </w:r>
      <w:proofErr w:type="spellStart"/>
      <w:r>
        <w:rPr>
          <w:szCs w:val="24"/>
        </w:rPr>
        <w:t>destek</w:t>
      </w:r>
      <w:proofErr w:type="spellEnd"/>
      <w:r>
        <w:rPr>
          <w:szCs w:val="24"/>
        </w:rPr>
        <w:t xml:space="preserve"> </w:t>
      </w:r>
      <w:proofErr w:type="spellStart"/>
      <w:r>
        <w:rPr>
          <w:szCs w:val="24"/>
        </w:rPr>
        <w:t>alınacaktır</w:t>
      </w:r>
      <w:proofErr w:type="spellEnd"/>
      <w:r>
        <w:rPr>
          <w:szCs w:val="24"/>
        </w:rPr>
        <w:t>.</w:t>
      </w:r>
    </w:p>
    <w:p w14:paraId="40D3E80F" w14:textId="5B910182" w:rsidR="00DD31C4" w:rsidRDefault="00DD31C4" w:rsidP="006B74FE">
      <w:pPr>
        <w:pStyle w:val="ListeParagraf"/>
        <w:numPr>
          <w:ilvl w:val="0"/>
          <w:numId w:val="42"/>
        </w:numPr>
        <w:spacing w:line="360" w:lineRule="auto"/>
        <w:jc w:val="both"/>
        <w:rPr>
          <w:szCs w:val="24"/>
        </w:rPr>
      </w:pPr>
      <w:proofErr w:type="spellStart"/>
      <w:r w:rsidRPr="00E651A0">
        <w:rPr>
          <w:szCs w:val="24"/>
        </w:rPr>
        <w:t>Sağlık</w:t>
      </w:r>
      <w:proofErr w:type="spellEnd"/>
      <w:r w:rsidRPr="00E651A0">
        <w:rPr>
          <w:szCs w:val="24"/>
        </w:rPr>
        <w:t xml:space="preserve"> </w:t>
      </w:r>
      <w:proofErr w:type="spellStart"/>
      <w:r w:rsidRPr="00E651A0">
        <w:rPr>
          <w:szCs w:val="24"/>
        </w:rPr>
        <w:t>Bilimleri</w:t>
      </w:r>
      <w:proofErr w:type="spellEnd"/>
      <w:r w:rsidRPr="00E651A0">
        <w:rPr>
          <w:szCs w:val="24"/>
        </w:rPr>
        <w:t xml:space="preserve"> </w:t>
      </w:r>
      <w:proofErr w:type="spellStart"/>
      <w:r w:rsidRPr="00E651A0">
        <w:rPr>
          <w:szCs w:val="24"/>
        </w:rPr>
        <w:t>Enstitüsüyle</w:t>
      </w:r>
      <w:proofErr w:type="spellEnd"/>
      <w:r w:rsidRPr="00E651A0">
        <w:rPr>
          <w:szCs w:val="24"/>
        </w:rPr>
        <w:t xml:space="preserve"> </w:t>
      </w:r>
      <w:proofErr w:type="spellStart"/>
      <w:r w:rsidRPr="00E651A0">
        <w:rPr>
          <w:szCs w:val="24"/>
        </w:rPr>
        <w:t>ortak</w:t>
      </w:r>
      <w:proofErr w:type="spellEnd"/>
      <w:r w:rsidRPr="00E651A0">
        <w:rPr>
          <w:szCs w:val="24"/>
        </w:rPr>
        <w:t xml:space="preserve"> </w:t>
      </w:r>
      <w:proofErr w:type="spellStart"/>
      <w:r w:rsidRPr="00E651A0">
        <w:rPr>
          <w:szCs w:val="24"/>
        </w:rPr>
        <w:t>bilgilendirme</w:t>
      </w:r>
      <w:proofErr w:type="spellEnd"/>
      <w:r w:rsidRPr="00E651A0">
        <w:rPr>
          <w:szCs w:val="24"/>
        </w:rPr>
        <w:t xml:space="preserve"> </w:t>
      </w:r>
      <w:proofErr w:type="spellStart"/>
      <w:r w:rsidRPr="00E651A0">
        <w:rPr>
          <w:szCs w:val="24"/>
        </w:rPr>
        <w:t>eğitim</w:t>
      </w:r>
      <w:proofErr w:type="spellEnd"/>
      <w:r w:rsidRPr="00E651A0">
        <w:rPr>
          <w:szCs w:val="24"/>
        </w:rPr>
        <w:t xml:space="preserve"> </w:t>
      </w:r>
      <w:proofErr w:type="spellStart"/>
      <w:r w:rsidRPr="00E651A0">
        <w:rPr>
          <w:szCs w:val="24"/>
        </w:rPr>
        <w:t>toplantıları</w:t>
      </w:r>
      <w:proofErr w:type="spellEnd"/>
      <w:r w:rsidRPr="00E651A0">
        <w:rPr>
          <w:szCs w:val="24"/>
        </w:rPr>
        <w:t xml:space="preserve"> </w:t>
      </w:r>
      <w:proofErr w:type="spellStart"/>
      <w:r w:rsidRPr="00E651A0">
        <w:rPr>
          <w:szCs w:val="24"/>
        </w:rPr>
        <w:t>düzenlenmiştir</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devam</w:t>
      </w:r>
      <w:proofErr w:type="spellEnd"/>
      <w:r w:rsidRPr="00E651A0">
        <w:rPr>
          <w:szCs w:val="24"/>
        </w:rPr>
        <w:t xml:space="preserve"> </w:t>
      </w:r>
      <w:proofErr w:type="spellStart"/>
      <w:r w:rsidRPr="00E651A0">
        <w:rPr>
          <w:szCs w:val="24"/>
        </w:rPr>
        <w:t>edilecektir</w:t>
      </w:r>
      <w:proofErr w:type="spellEnd"/>
      <w:r w:rsidRPr="00E651A0">
        <w:rPr>
          <w:szCs w:val="24"/>
        </w:rPr>
        <w:t xml:space="preserve"> (</w:t>
      </w:r>
      <w:proofErr w:type="spellStart"/>
      <w:r>
        <w:rPr>
          <w:szCs w:val="24"/>
        </w:rPr>
        <w:t>Toplumsal</w:t>
      </w:r>
      <w:proofErr w:type="spellEnd"/>
      <w:r>
        <w:rPr>
          <w:szCs w:val="24"/>
        </w:rPr>
        <w:t xml:space="preserve"> </w:t>
      </w:r>
      <w:proofErr w:type="spellStart"/>
      <w:r>
        <w:rPr>
          <w:szCs w:val="24"/>
        </w:rPr>
        <w:t>Katkı</w:t>
      </w:r>
      <w:proofErr w:type="spellEnd"/>
      <w:r w:rsidRPr="00B07DC7">
        <w:rPr>
          <w:szCs w:val="24"/>
        </w:rPr>
        <w:t xml:space="preserve"> </w:t>
      </w:r>
      <w:proofErr w:type="spellStart"/>
      <w:r w:rsidRPr="00B07DC7">
        <w:rPr>
          <w:szCs w:val="24"/>
        </w:rPr>
        <w:t>madde</w:t>
      </w:r>
      <w:proofErr w:type="spellEnd"/>
      <w:r w:rsidRPr="00B07DC7">
        <w:rPr>
          <w:szCs w:val="24"/>
        </w:rPr>
        <w:t xml:space="preserve"> </w:t>
      </w:r>
      <w:r>
        <w:rPr>
          <w:szCs w:val="24"/>
        </w:rPr>
        <w:t xml:space="preserve">5 </w:t>
      </w:r>
      <w:r w:rsidRPr="00E651A0">
        <w:rPr>
          <w:szCs w:val="24"/>
        </w:rPr>
        <w:t xml:space="preserve">YÖKAK alt </w:t>
      </w:r>
      <w:proofErr w:type="spellStart"/>
      <w:r w:rsidRPr="00E651A0">
        <w:rPr>
          <w:szCs w:val="24"/>
        </w:rPr>
        <w:t>ölçütü</w:t>
      </w:r>
      <w:proofErr w:type="spellEnd"/>
      <w:r w:rsidRPr="00E651A0">
        <w:rPr>
          <w:szCs w:val="24"/>
        </w:rPr>
        <w:t xml:space="preserve"> A.1.5, C2.2, C3.1, D1.2). </w:t>
      </w:r>
    </w:p>
    <w:p w14:paraId="1C7A71A0" w14:textId="77777777" w:rsidR="00DD31C4" w:rsidRPr="00E651A0" w:rsidRDefault="00DD31C4" w:rsidP="00DD31C4">
      <w:pPr>
        <w:pStyle w:val="ListeParagraf"/>
        <w:numPr>
          <w:ilvl w:val="0"/>
          <w:numId w:val="42"/>
        </w:numPr>
        <w:spacing w:after="160" w:line="360" w:lineRule="auto"/>
        <w:jc w:val="both"/>
        <w:rPr>
          <w:szCs w:val="24"/>
        </w:rPr>
      </w:pPr>
      <w:r w:rsidRPr="00E651A0">
        <w:rPr>
          <w:szCs w:val="24"/>
        </w:rPr>
        <w:t xml:space="preserve">Merkez web </w:t>
      </w:r>
      <w:proofErr w:type="spellStart"/>
      <w:r w:rsidRPr="00E651A0">
        <w:rPr>
          <w:szCs w:val="24"/>
        </w:rPr>
        <w:t>sayfamızda</w:t>
      </w:r>
      <w:proofErr w:type="spellEnd"/>
      <w:r w:rsidRPr="00E651A0">
        <w:rPr>
          <w:szCs w:val="24"/>
        </w:rPr>
        <w:t xml:space="preserve"> </w:t>
      </w:r>
      <w:proofErr w:type="spellStart"/>
      <w:r w:rsidRPr="00E651A0">
        <w:rPr>
          <w:szCs w:val="24"/>
        </w:rPr>
        <w:t>toplumsal</w:t>
      </w:r>
      <w:proofErr w:type="spellEnd"/>
      <w:r w:rsidRPr="00E651A0">
        <w:rPr>
          <w:szCs w:val="24"/>
        </w:rPr>
        <w:t xml:space="preserve"> </w:t>
      </w:r>
      <w:proofErr w:type="spellStart"/>
      <w:r w:rsidRPr="00E651A0">
        <w:rPr>
          <w:szCs w:val="24"/>
        </w:rPr>
        <w:t>katkı</w:t>
      </w:r>
      <w:proofErr w:type="spellEnd"/>
      <w:r w:rsidRPr="00E651A0">
        <w:rPr>
          <w:szCs w:val="24"/>
        </w:rPr>
        <w:t xml:space="preserve"> </w:t>
      </w:r>
      <w:proofErr w:type="spellStart"/>
      <w:r w:rsidRPr="00E651A0">
        <w:rPr>
          <w:szCs w:val="24"/>
        </w:rPr>
        <w:t>bağlantısı</w:t>
      </w:r>
      <w:proofErr w:type="spellEnd"/>
      <w:r w:rsidRPr="00E651A0">
        <w:rPr>
          <w:szCs w:val="24"/>
        </w:rPr>
        <w:t xml:space="preserve"> </w:t>
      </w:r>
      <w:proofErr w:type="spellStart"/>
      <w:r w:rsidRPr="00E651A0">
        <w:rPr>
          <w:szCs w:val="24"/>
        </w:rPr>
        <w:t>yer</w:t>
      </w:r>
      <w:proofErr w:type="spellEnd"/>
      <w:r w:rsidRPr="00E651A0">
        <w:rPr>
          <w:szCs w:val="24"/>
        </w:rPr>
        <w:t xml:space="preserve"> </w:t>
      </w:r>
      <w:proofErr w:type="spellStart"/>
      <w:r w:rsidRPr="00E651A0">
        <w:rPr>
          <w:szCs w:val="24"/>
        </w:rPr>
        <w:t>almaktadır</w:t>
      </w:r>
      <w:proofErr w:type="spellEnd"/>
      <w:r w:rsidRPr="00E651A0">
        <w:rPr>
          <w:szCs w:val="24"/>
        </w:rPr>
        <w:t xml:space="preserve">. </w:t>
      </w:r>
      <w:proofErr w:type="spellStart"/>
      <w:r w:rsidRPr="00E651A0">
        <w:rPr>
          <w:szCs w:val="24"/>
        </w:rPr>
        <w:t>Yine</w:t>
      </w:r>
      <w:proofErr w:type="spellEnd"/>
      <w:r w:rsidRPr="00E651A0">
        <w:rPr>
          <w:szCs w:val="24"/>
        </w:rPr>
        <w:t xml:space="preserve"> </w:t>
      </w:r>
      <w:proofErr w:type="spellStart"/>
      <w:r w:rsidRPr="00E651A0">
        <w:rPr>
          <w:szCs w:val="24"/>
        </w:rPr>
        <w:t>yapılan</w:t>
      </w:r>
      <w:proofErr w:type="spellEnd"/>
      <w:r w:rsidRPr="00E651A0">
        <w:rPr>
          <w:szCs w:val="24"/>
        </w:rPr>
        <w:t xml:space="preserve"> </w:t>
      </w:r>
      <w:proofErr w:type="spellStart"/>
      <w:r w:rsidRPr="00E651A0">
        <w:rPr>
          <w:szCs w:val="24"/>
        </w:rPr>
        <w:t>çalışmalara</w:t>
      </w:r>
      <w:proofErr w:type="spellEnd"/>
      <w:r w:rsidRPr="00E651A0">
        <w:rPr>
          <w:szCs w:val="24"/>
        </w:rPr>
        <w:t xml:space="preserve"> ait </w:t>
      </w:r>
      <w:proofErr w:type="spellStart"/>
      <w:r w:rsidRPr="00E651A0">
        <w:rPr>
          <w:szCs w:val="24"/>
        </w:rPr>
        <w:t>bilgi</w:t>
      </w:r>
      <w:proofErr w:type="spellEnd"/>
      <w:r w:rsidRPr="00E651A0">
        <w:rPr>
          <w:szCs w:val="24"/>
        </w:rPr>
        <w:t xml:space="preserve"> </w:t>
      </w:r>
      <w:proofErr w:type="spellStart"/>
      <w:r w:rsidRPr="00E651A0">
        <w:rPr>
          <w:szCs w:val="24"/>
        </w:rPr>
        <w:t>notlarının</w:t>
      </w:r>
      <w:proofErr w:type="spellEnd"/>
      <w:r w:rsidRPr="00E651A0">
        <w:rPr>
          <w:szCs w:val="24"/>
        </w:rPr>
        <w:t xml:space="preserve"> da web </w:t>
      </w:r>
      <w:proofErr w:type="spellStart"/>
      <w:r w:rsidRPr="00E651A0">
        <w:rPr>
          <w:szCs w:val="24"/>
        </w:rPr>
        <w:t>sites</w:t>
      </w:r>
      <w:r>
        <w:rPr>
          <w:szCs w:val="24"/>
        </w:rPr>
        <w:t>inde</w:t>
      </w:r>
      <w:proofErr w:type="spellEnd"/>
      <w:r>
        <w:rPr>
          <w:szCs w:val="24"/>
        </w:rPr>
        <w:t xml:space="preserve"> </w:t>
      </w:r>
      <w:proofErr w:type="spellStart"/>
      <w:r>
        <w:rPr>
          <w:szCs w:val="24"/>
        </w:rPr>
        <w:t>yer</w:t>
      </w:r>
      <w:proofErr w:type="spellEnd"/>
      <w:r>
        <w:rPr>
          <w:szCs w:val="24"/>
        </w:rPr>
        <w:t xml:space="preserve"> </w:t>
      </w:r>
      <w:proofErr w:type="spellStart"/>
      <w:r>
        <w:rPr>
          <w:szCs w:val="24"/>
        </w:rPr>
        <w:t>alması</w:t>
      </w:r>
      <w:proofErr w:type="spellEnd"/>
      <w:r>
        <w:rPr>
          <w:szCs w:val="24"/>
        </w:rPr>
        <w:t xml:space="preserve"> </w:t>
      </w:r>
      <w:proofErr w:type="spellStart"/>
      <w:r>
        <w:rPr>
          <w:szCs w:val="24"/>
        </w:rPr>
        <w:t>konusu</w:t>
      </w:r>
      <w:proofErr w:type="spellEnd"/>
      <w:r>
        <w:rPr>
          <w:szCs w:val="24"/>
        </w:rPr>
        <w:t xml:space="preserve"> </w:t>
      </w:r>
      <w:proofErr w:type="spellStart"/>
      <w:r>
        <w:rPr>
          <w:szCs w:val="24"/>
        </w:rPr>
        <w:t>dikkate</w:t>
      </w:r>
      <w:proofErr w:type="spellEnd"/>
      <w:r>
        <w:rPr>
          <w:szCs w:val="24"/>
        </w:rPr>
        <w:t xml:space="preserve"> </w:t>
      </w:r>
      <w:proofErr w:type="spellStart"/>
      <w:r w:rsidRPr="00E651A0">
        <w:rPr>
          <w:szCs w:val="24"/>
        </w:rPr>
        <w:t>alınacaktır</w:t>
      </w:r>
      <w:proofErr w:type="spellEnd"/>
      <w:r w:rsidRPr="00E651A0">
        <w:rPr>
          <w:szCs w:val="24"/>
        </w:rPr>
        <w:t xml:space="preserve">. </w:t>
      </w:r>
      <w:proofErr w:type="spellStart"/>
      <w:r w:rsidRPr="00E651A0">
        <w:rPr>
          <w:szCs w:val="24"/>
        </w:rPr>
        <w:t>Üretilen</w:t>
      </w:r>
      <w:proofErr w:type="spellEnd"/>
      <w:r w:rsidRPr="00E651A0">
        <w:rPr>
          <w:szCs w:val="24"/>
        </w:rPr>
        <w:t xml:space="preserve"> </w:t>
      </w:r>
      <w:proofErr w:type="spellStart"/>
      <w:r w:rsidRPr="00E651A0">
        <w:rPr>
          <w:szCs w:val="24"/>
        </w:rPr>
        <w:t>bilgiyi</w:t>
      </w:r>
      <w:proofErr w:type="spellEnd"/>
      <w:r w:rsidRPr="00E651A0">
        <w:rPr>
          <w:szCs w:val="24"/>
        </w:rPr>
        <w:t xml:space="preserve"> </w:t>
      </w:r>
      <w:proofErr w:type="spellStart"/>
      <w:r w:rsidRPr="00E651A0">
        <w:rPr>
          <w:szCs w:val="24"/>
        </w:rPr>
        <w:t>iç</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dış</w:t>
      </w:r>
      <w:proofErr w:type="spellEnd"/>
      <w:r w:rsidRPr="00E651A0">
        <w:rPr>
          <w:szCs w:val="24"/>
        </w:rPr>
        <w:t xml:space="preserve"> </w:t>
      </w:r>
      <w:proofErr w:type="spellStart"/>
      <w:r w:rsidRPr="00E651A0">
        <w:rPr>
          <w:szCs w:val="24"/>
        </w:rPr>
        <w:t>paydaşlar</w:t>
      </w:r>
      <w:proofErr w:type="spellEnd"/>
      <w:r w:rsidRPr="00E651A0">
        <w:rPr>
          <w:szCs w:val="24"/>
        </w:rPr>
        <w:t xml:space="preserve"> </w:t>
      </w:r>
      <w:proofErr w:type="spellStart"/>
      <w:r w:rsidRPr="00E651A0">
        <w:rPr>
          <w:szCs w:val="24"/>
        </w:rPr>
        <w:t>aracılığıyla</w:t>
      </w:r>
      <w:proofErr w:type="spellEnd"/>
      <w:r w:rsidRPr="00E651A0">
        <w:rPr>
          <w:szCs w:val="24"/>
        </w:rPr>
        <w:t xml:space="preserve"> </w:t>
      </w:r>
      <w:proofErr w:type="spellStart"/>
      <w:r w:rsidRPr="00E651A0">
        <w:rPr>
          <w:szCs w:val="24"/>
        </w:rPr>
        <w:t>topluma</w:t>
      </w:r>
      <w:proofErr w:type="spellEnd"/>
      <w:r w:rsidRPr="00E651A0">
        <w:rPr>
          <w:szCs w:val="24"/>
        </w:rPr>
        <w:t xml:space="preserve"> </w:t>
      </w:r>
      <w:proofErr w:type="spellStart"/>
      <w:r w:rsidRPr="00E651A0">
        <w:rPr>
          <w:szCs w:val="24"/>
        </w:rPr>
        <w:t>aktarmayı</w:t>
      </w:r>
      <w:proofErr w:type="spellEnd"/>
      <w:r w:rsidRPr="00E651A0">
        <w:rPr>
          <w:szCs w:val="24"/>
        </w:rPr>
        <w:t xml:space="preserve"> </w:t>
      </w:r>
      <w:proofErr w:type="spellStart"/>
      <w:r w:rsidRPr="00E651A0">
        <w:rPr>
          <w:szCs w:val="24"/>
        </w:rPr>
        <w:t>temel</w:t>
      </w:r>
      <w:proofErr w:type="spellEnd"/>
      <w:r w:rsidRPr="00E651A0">
        <w:rPr>
          <w:szCs w:val="24"/>
        </w:rPr>
        <w:t xml:space="preserve"> </w:t>
      </w:r>
      <w:proofErr w:type="spellStart"/>
      <w:r w:rsidRPr="00E651A0">
        <w:rPr>
          <w:szCs w:val="24"/>
        </w:rPr>
        <w:t>değer</w:t>
      </w:r>
      <w:proofErr w:type="spellEnd"/>
      <w:r w:rsidRPr="00E651A0">
        <w:rPr>
          <w:szCs w:val="24"/>
        </w:rPr>
        <w:t xml:space="preserve"> </w:t>
      </w:r>
      <w:proofErr w:type="spellStart"/>
      <w:r w:rsidRPr="00E651A0">
        <w:rPr>
          <w:szCs w:val="24"/>
        </w:rPr>
        <w:t>ol</w:t>
      </w:r>
      <w:r>
        <w:rPr>
          <w:szCs w:val="24"/>
        </w:rPr>
        <w:t>a</w:t>
      </w:r>
      <w:r w:rsidRPr="00E651A0">
        <w:rPr>
          <w:szCs w:val="24"/>
        </w:rPr>
        <w:t>rak</w:t>
      </w:r>
      <w:proofErr w:type="spellEnd"/>
      <w:r w:rsidRPr="00E651A0">
        <w:rPr>
          <w:szCs w:val="24"/>
        </w:rPr>
        <w:t xml:space="preserve"> </w:t>
      </w:r>
      <w:proofErr w:type="spellStart"/>
      <w:r w:rsidRPr="00E651A0">
        <w:rPr>
          <w:szCs w:val="24"/>
        </w:rPr>
        <w:t>kabul</w:t>
      </w:r>
      <w:proofErr w:type="spellEnd"/>
      <w:r w:rsidRPr="00E651A0">
        <w:rPr>
          <w:szCs w:val="24"/>
        </w:rPr>
        <w:t xml:space="preserve"> </w:t>
      </w:r>
      <w:proofErr w:type="spellStart"/>
      <w:r w:rsidRPr="00E651A0">
        <w:rPr>
          <w:szCs w:val="24"/>
        </w:rPr>
        <w:t>eden</w:t>
      </w:r>
      <w:proofErr w:type="spellEnd"/>
      <w:r w:rsidRPr="00E651A0">
        <w:rPr>
          <w:szCs w:val="24"/>
        </w:rPr>
        <w:t xml:space="preserve"> Gazi </w:t>
      </w:r>
      <w:proofErr w:type="spellStart"/>
      <w:r w:rsidRPr="00E651A0">
        <w:rPr>
          <w:szCs w:val="24"/>
        </w:rPr>
        <w:t>Üniversitesi</w:t>
      </w:r>
      <w:proofErr w:type="spellEnd"/>
      <w:r w:rsidRPr="00E651A0">
        <w:rPr>
          <w:szCs w:val="24"/>
        </w:rPr>
        <w:t xml:space="preserve"> </w:t>
      </w:r>
      <w:proofErr w:type="spellStart"/>
      <w:r w:rsidRPr="00E651A0">
        <w:rPr>
          <w:szCs w:val="24"/>
        </w:rPr>
        <w:t>politikası</w:t>
      </w:r>
      <w:proofErr w:type="spellEnd"/>
      <w:r w:rsidRPr="00E651A0">
        <w:rPr>
          <w:szCs w:val="24"/>
        </w:rPr>
        <w:t xml:space="preserve"> </w:t>
      </w:r>
      <w:proofErr w:type="spellStart"/>
      <w:r w:rsidRPr="00E651A0">
        <w:rPr>
          <w:szCs w:val="24"/>
        </w:rPr>
        <w:t>çerçevesinde</w:t>
      </w:r>
      <w:proofErr w:type="spellEnd"/>
      <w:r w:rsidRPr="00E651A0">
        <w:rPr>
          <w:szCs w:val="24"/>
        </w:rPr>
        <w:t xml:space="preserve"> </w:t>
      </w:r>
      <w:proofErr w:type="spellStart"/>
      <w:r w:rsidRPr="00E651A0">
        <w:rPr>
          <w:szCs w:val="24"/>
        </w:rPr>
        <w:t>Merkezimizin</w:t>
      </w:r>
      <w:proofErr w:type="spellEnd"/>
      <w:r w:rsidRPr="00E651A0">
        <w:rPr>
          <w:szCs w:val="24"/>
        </w:rPr>
        <w:t xml:space="preserve"> </w:t>
      </w:r>
      <w:proofErr w:type="spellStart"/>
      <w:r w:rsidRPr="00E651A0">
        <w:rPr>
          <w:szCs w:val="24"/>
        </w:rPr>
        <w:t>toplumsal</w:t>
      </w:r>
      <w:proofErr w:type="spellEnd"/>
      <w:r w:rsidRPr="00E651A0">
        <w:rPr>
          <w:szCs w:val="24"/>
        </w:rPr>
        <w:t xml:space="preserve"> </w:t>
      </w:r>
      <w:proofErr w:type="spellStart"/>
      <w:r w:rsidRPr="00E651A0">
        <w:rPr>
          <w:szCs w:val="24"/>
        </w:rPr>
        <w:t>katkı</w:t>
      </w:r>
      <w:proofErr w:type="spellEnd"/>
      <w:r w:rsidRPr="00E651A0">
        <w:rPr>
          <w:szCs w:val="24"/>
        </w:rPr>
        <w:t xml:space="preserve"> </w:t>
      </w:r>
      <w:proofErr w:type="spellStart"/>
      <w:r w:rsidRPr="00E651A0">
        <w:rPr>
          <w:szCs w:val="24"/>
        </w:rPr>
        <w:t>boyutunun</w:t>
      </w:r>
      <w:proofErr w:type="spellEnd"/>
      <w:r w:rsidRPr="00E651A0">
        <w:rPr>
          <w:szCs w:val="24"/>
        </w:rPr>
        <w:t xml:space="preserve"> </w:t>
      </w:r>
      <w:proofErr w:type="spellStart"/>
      <w:r w:rsidRPr="00E651A0">
        <w:rPr>
          <w:szCs w:val="24"/>
        </w:rPr>
        <w:t>görünür</w:t>
      </w:r>
      <w:proofErr w:type="spellEnd"/>
      <w:r w:rsidRPr="00E651A0">
        <w:rPr>
          <w:szCs w:val="24"/>
        </w:rPr>
        <w:t xml:space="preserve"> </w:t>
      </w:r>
      <w:proofErr w:type="spellStart"/>
      <w:r w:rsidRPr="00E651A0">
        <w:rPr>
          <w:szCs w:val="24"/>
        </w:rPr>
        <w:t>olmasıyla</w:t>
      </w:r>
      <w:proofErr w:type="spellEnd"/>
      <w:r w:rsidRPr="00E651A0">
        <w:rPr>
          <w:szCs w:val="24"/>
        </w:rPr>
        <w:t xml:space="preserve"> </w:t>
      </w:r>
      <w:proofErr w:type="spellStart"/>
      <w:r w:rsidRPr="00E651A0">
        <w:rPr>
          <w:szCs w:val="24"/>
        </w:rPr>
        <w:t>ilgili</w:t>
      </w:r>
      <w:proofErr w:type="spellEnd"/>
      <w:r w:rsidRPr="00E651A0">
        <w:rPr>
          <w:szCs w:val="24"/>
        </w:rPr>
        <w:t xml:space="preserve"> </w:t>
      </w:r>
      <w:proofErr w:type="spellStart"/>
      <w:r w:rsidRPr="00E651A0">
        <w:rPr>
          <w:szCs w:val="24"/>
        </w:rPr>
        <w:t>yönetim</w:t>
      </w:r>
      <w:proofErr w:type="spellEnd"/>
      <w:r w:rsidRPr="00E651A0">
        <w:rPr>
          <w:szCs w:val="24"/>
        </w:rPr>
        <w:t xml:space="preserve"> </w:t>
      </w:r>
      <w:proofErr w:type="spellStart"/>
      <w:r w:rsidRPr="00E651A0">
        <w:rPr>
          <w:szCs w:val="24"/>
        </w:rPr>
        <w:t>kurulunda</w:t>
      </w:r>
      <w:proofErr w:type="spellEnd"/>
      <w:r w:rsidRPr="00E651A0">
        <w:rPr>
          <w:szCs w:val="24"/>
        </w:rPr>
        <w:t xml:space="preserve"> </w:t>
      </w:r>
      <w:proofErr w:type="spellStart"/>
      <w:r w:rsidRPr="00E651A0">
        <w:rPr>
          <w:szCs w:val="24"/>
        </w:rPr>
        <w:t>öneriler</w:t>
      </w:r>
      <w:proofErr w:type="spellEnd"/>
      <w:r w:rsidRPr="00E651A0">
        <w:rPr>
          <w:szCs w:val="24"/>
        </w:rPr>
        <w:t xml:space="preserve"> </w:t>
      </w:r>
      <w:proofErr w:type="spellStart"/>
      <w:r w:rsidRPr="00E651A0">
        <w:rPr>
          <w:szCs w:val="24"/>
        </w:rPr>
        <w:t>alınacaktır</w:t>
      </w:r>
      <w:proofErr w:type="spellEnd"/>
      <w:r w:rsidRPr="00E651A0">
        <w:rPr>
          <w:szCs w:val="24"/>
        </w:rPr>
        <w:t xml:space="preserve">. </w:t>
      </w:r>
      <w:proofErr w:type="spellStart"/>
      <w:r w:rsidRPr="00E651A0">
        <w:rPr>
          <w:szCs w:val="24"/>
        </w:rPr>
        <w:t>Sağlığın</w:t>
      </w:r>
      <w:proofErr w:type="spellEnd"/>
      <w:r w:rsidRPr="00E651A0">
        <w:rPr>
          <w:szCs w:val="24"/>
        </w:rPr>
        <w:t xml:space="preserve"> </w:t>
      </w:r>
      <w:proofErr w:type="spellStart"/>
      <w:r w:rsidRPr="00E651A0">
        <w:rPr>
          <w:szCs w:val="24"/>
        </w:rPr>
        <w:t>korunması</w:t>
      </w:r>
      <w:proofErr w:type="spellEnd"/>
      <w:r w:rsidRPr="00E651A0">
        <w:rPr>
          <w:szCs w:val="24"/>
        </w:rPr>
        <w:t xml:space="preserve"> </w:t>
      </w:r>
      <w:proofErr w:type="spellStart"/>
      <w:r w:rsidRPr="00E651A0">
        <w:rPr>
          <w:szCs w:val="24"/>
        </w:rPr>
        <w:t>başt</w:t>
      </w:r>
      <w:r>
        <w:rPr>
          <w:szCs w:val="24"/>
        </w:rPr>
        <w:t>a</w:t>
      </w:r>
      <w:proofErr w:type="spellEnd"/>
      <w:r w:rsidRPr="00E651A0">
        <w:rPr>
          <w:szCs w:val="24"/>
        </w:rPr>
        <w:t xml:space="preserve"> </w:t>
      </w:r>
      <w:proofErr w:type="spellStart"/>
      <w:r w:rsidRPr="00E651A0">
        <w:rPr>
          <w:szCs w:val="24"/>
        </w:rPr>
        <w:t>olmak</w:t>
      </w:r>
      <w:proofErr w:type="spellEnd"/>
      <w:r w:rsidRPr="00E651A0">
        <w:rPr>
          <w:szCs w:val="24"/>
        </w:rPr>
        <w:t xml:space="preserve"> </w:t>
      </w:r>
      <w:proofErr w:type="spellStart"/>
      <w:r w:rsidRPr="00E651A0">
        <w:rPr>
          <w:szCs w:val="24"/>
        </w:rPr>
        <w:t>üzere</w:t>
      </w:r>
      <w:proofErr w:type="spellEnd"/>
      <w:r w:rsidRPr="00E651A0">
        <w:rPr>
          <w:szCs w:val="24"/>
        </w:rPr>
        <w:t xml:space="preserve"> </w:t>
      </w:r>
      <w:proofErr w:type="spellStart"/>
      <w:r w:rsidRPr="00E651A0">
        <w:rPr>
          <w:szCs w:val="24"/>
        </w:rPr>
        <w:t>bilgilendirmelerin</w:t>
      </w:r>
      <w:proofErr w:type="spellEnd"/>
      <w:r w:rsidRPr="00E651A0">
        <w:rPr>
          <w:szCs w:val="24"/>
        </w:rPr>
        <w:t xml:space="preserve"> </w:t>
      </w:r>
      <w:proofErr w:type="spellStart"/>
      <w:r w:rsidRPr="00E651A0">
        <w:rPr>
          <w:szCs w:val="24"/>
        </w:rPr>
        <w:t>yapılması</w:t>
      </w:r>
      <w:proofErr w:type="spellEnd"/>
      <w:r w:rsidRPr="00E651A0">
        <w:rPr>
          <w:szCs w:val="24"/>
        </w:rPr>
        <w:t xml:space="preserve"> </w:t>
      </w:r>
      <w:proofErr w:type="spellStart"/>
      <w:r w:rsidRPr="00E651A0">
        <w:rPr>
          <w:szCs w:val="24"/>
        </w:rPr>
        <w:t>hedeflenmektedir</w:t>
      </w:r>
      <w:proofErr w:type="spellEnd"/>
      <w:r w:rsidRPr="00E651A0">
        <w:rPr>
          <w:szCs w:val="24"/>
        </w:rPr>
        <w:t xml:space="preserve">. </w:t>
      </w:r>
      <w:proofErr w:type="spellStart"/>
      <w:r w:rsidRPr="00E651A0">
        <w:rPr>
          <w:szCs w:val="24"/>
        </w:rPr>
        <w:t>Sosyal</w:t>
      </w:r>
      <w:proofErr w:type="spellEnd"/>
      <w:r w:rsidRPr="00E651A0">
        <w:rPr>
          <w:szCs w:val="24"/>
        </w:rPr>
        <w:t xml:space="preserve"> </w:t>
      </w:r>
      <w:proofErr w:type="spellStart"/>
      <w:r w:rsidRPr="00E651A0">
        <w:rPr>
          <w:szCs w:val="24"/>
        </w:rPr>
        <w:t>medya</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basının</w:t>
      </w:r>
      <w:proofErr w:type="spellEnd"/>
      <w:r w:rsidRPr="00E651A0">
        <w:rPr>
          <w:szCs w:val="24"/>
        </w:rPr>
        <w:t xml:space="preserve"> </w:t>
      </w:r>
      <w:proofErr w:type="spellStart"/>
      <w:r w:rsidRPr="00E651A0">
        <w:rPr>
          <w:szCs w:val="24"/>
        </w:rPr>
        <w:t>kullanımıyla</w:t>
      </w:r>
      <w:proofErr w:type="spellEnd"/>
      <w:r w:rsidRPr="00E651A0">
        <w:rPr>
          <w:szCs w:val="24"/>
        </w:rPr>
        <w:t xml:space="preserve"> </w:t>
      </w:r>
      <w:proofErr w:type="spellStart"/>
      <w:r w:rsidRPr="00E651A0">
        <w:rPr>
          <w:szCs w:val="24"/>
        </w:rPr>
        <w:t>ilgili</w:t>
      </w:r>
      <w:proofErr w:type="spellEnd"/>
      <w:r w:rsidRPr="00E651A0">
        <w:rPr>
          <w:szCs w:val="24"/>
        </w:rPr>
        <w:t xml:space="preserve"> de</w:t>
      </w:r>
      <w:r>
        <w:rPr>
          <w:szCs w:val="24"/>
        </w:rPr>
        <w:t xml:space="preserve"> </w:t>
      </w:r>
      <w:proofErr w:type="spellStart"/>
      <w:r>
        <w:rPr>
          <w:szCs w:val="24"/>
        </w:rPr>
        <w:t>görüş</w:t>
      </w:r>
      <w:proofErr w:type="spellEnd"/>
      <w:r>
        <w:rPr>
          <w:szCs w:val="24"/>
        </w:rPr>
        <w:t xml:space="preserve"> </w:t>
      </w:r>
      <w:proofErr w:type="spellStart"/>
      <w:r>
        <w:rPr>
          <w:szCs w:val="24"/>
        </w:rPr>
        <w:t>alınacaktır</w:t>
      </w:r>
      <w:proofErr w:type="spellEnd"/>
      <w:r>
        <w:rPr>
          <w:szCs w:val="24"/>
        </w:rPr>
        <w:t xml:space="preserve"> </w:t>
      </w:r>
      <w:r w:rsidRPr="00E651A0">
        <w:rPr>
          <w:szCs w:val="24"/>
        </w:rPr>
        <w:t>(</w:t>
      </w:r>
      <w:proofErr w:type="spellStart"/>
      <w:r>
        <w:rPr>
          <w:szCs w:val="24"/>
        </w:rPr>
        <w:t>Toplumsal</w:t>
      </w:r>
      <w:proofErr w:type="spellEnd"/>
      <w:r>
        <w:rPr>
          <w:szCs w:val="24"/>
        </w:rPr>
        <w:t xml:space="preserve"> </w:t>
      </w:r>
      <w:proofErr w:type="spellStart"/>
      <w:r>
        <w:rPr>
          <w:szCs w:val="24"/>
        </w:rPr>
        <w:t>Katkı</w:t>
      </w:r>
      <w:proofErr w:type="spellEnd"/>
      <w:r w:rsidRPr="00B07DC7">
        <w:rPr>
          <w:szCs w:val="24"/>
        </w:rPr>
        <w:t xml:space="preserve"> </w:t>
      </w:r>
      <w:proofErr w:type="spellStart"/>
      <w:r w:rsidRPr="00B07DC7">
        <w:rPr>
          <w:szCs w:val="24"/>
        </w:rPr>
        <w:t>madde</w:t>
      </w:r>
      <w:proofErr w:type="spellEnd"/>
      <w:r w:rsidRPr="00B07DC7">
        <w:rPr>
          <w:szCs w:val="24"/>
        </w:rPr>
        <w:t xml:space="preserve"> </w:t>
      </w:r>
      <w:r>
        <w:rPr>
          <w:szCs w:val="24"/>
        </w:rPr>
        <w:t xml:space="preserve">8 </w:t>
      </w:r>
      <w:r w:rsidRPr="00E651A0">
        <w:rPr>
          <w:szCs w:val="24"/>
        </w:rPr>
        <w:t xml:space="preserve">YÖKAK alt </w:t>
      </w:r>
      <w:proofErr w:type="spellStart"/>
      <w:r w:rsidRPr="00E651A0">
        <w:rPr>
          <w:szCs w:val="24"/>
        </w:rPr>
        <w:t>ölçütü</w:t>
      </w:r>
      <w:proofErr w:type="spellEnd"/>
      <w:r w:rsidRPr="00E651A0">
        <w:rPr>
          <w:szCs w:val="24"/>
        </w:rPr>
        <w:t xml:space="preserve"> A2.3, C2.2, C3.1, D1.2).  </w:t>
      </w:r>
    </w:p>
    <w:p w14:paraId="2065C95D" w14:textId="77777777" w:rsidR="00DD31C4" w:rsidRPr="00E651A0" w:rsidRDefault="00DD31C4" w:rsidP="00DD31C4">
      <w:pPr>
        <w:pStyle w:val="ListeParagraf"/>
        <w:numPr>
          <w:ilvl w:val="0"/>
          <w:numId w:val="42"/>
        </w:numPr>
        <w:spacing w:after="160" w:line="360" w:lineRule="auto"/>
        <w:jc w:val="both"/>
        <w:rPr>
          <w:szCs w:val="24"/>
        </w:rPr>
      </w:pPr>
      <w:proofErr w:type="spellStart"/>
      <w:r w:rsidRPr="00E651A0">
        <w:rPr>
          <w:szCs w:val="24"/>
        </w:rPr>
        <w:lastRenderedPageBreak/>
        <w:t>Toplum</w:t>
      </w:r>
      <w:proofErr w:type="spellEnd"/>
      <w:r w:rsidRPr="00E651A0">
        <w:rPr>
          <w:szCs w:val="24"/>
        </w:rPr>
        <w:t xml:space="preserve"> </w:t>
      </w:r>
      <w:proofErr w:type="spellStart"/>
      <w:r w:rsidRPr="00E651A0">
        <w:rPr>
          <w:szCs w:val="24"/>
        </w:rPr>
        <w:t>hizmetleri</w:t>
      </w:r>
      <w:proofErr w:type="spellEnd"/>
      <w:r w:rsidRPr="00E651A0">
        <w:rPr>
          <w:szCs w:val="24"/>
        </w:rPr>
        <w:t xml:space="preserve"> </w:t>
      </w:r>
      <w:proofErr w:type="spellStart"/>
      <w:r w:rsidRPr="00E651A0">
        <w:rPr>
          <w:szCs w:val="24"/>
        </w:rPr>
        <w:t>kapsamında</w:t>
      </w:r>
      <w:proofErr w:type="spellEnd"/>
      <w:r w:rsidRPr="00E651A0">
        <w:rPr>
          <w:szCs w:val="24"/>
        </w:rPr>
        <w:t xml:space="preserve"> </w:t>
      </w:r>
      <w:proofErr w:type="spellStart"/>
      <w:r w:rsidRPr="00E651A0">
        <w:rPr>
          <w:szCs w:val="24"/>
        </w:rPr>
        <w:t>faaliyetlerin</w:t>
      </w:r>
      <w:proofErr w:type="spellEnd"/>
      <w:r w:rsidRPr="00E651A0">
        <w:rPr>
          <w:szCs w:val="24"/>
        </w:rPr>
        <w:t xml:space="preserve"> </w:t>
      </w:r>
      <w:proofErr w:type="spellStart"/>
      <w:r w:rsidRPr="00E651A0">
        <w:rPr>
          <w:szCs w:val="24"/>
        </w:rPr>
        <w:t>arttırılm</w:t>
      </w:r>
      <w:r>
        <w:rPr>
          <w:szCs w:val="24"/>
        </w:rPr>
        <w:t>a</w:t>
      </w:r>
      <w:r w:rsidRPr="00E651A0">
        <w:rPr>
          <w:szCs w:val="24"/>
        </w:rPr>
        <w:t>sı</w:t>
      </w:r>
      <w:proofErr w:type="spellEnd"/>
      <w:r w:rsidRPr="00E651A0">
        <w:rPr>
          <w:szCs w:val="24"/>
        </w:rPr>
        <w:t xml:space="preserve"> </w:t>
      </w:r>
      <w:proofErr w:type="spellStart"/>
      <w:r w:rsidRPr="00E651A0">
        <w:rPr>
          <w:szCs w:val="24"/>
        </w:rPr>
        <w:t>ve</w:t>
      </w:r>
      <w:proofErr w:type="spellEnd"/>
      <w:r w:rsidRPr="00E651A0">
        <w:rPr>
          <w:szCs w:val="24"/>
        </w:rPr>
        <w:t xml:space="preserve"> </w:t>
      </w:r>
      <w:proofErr w:type="spellStart"/>
      <w:r w:rsidRPr="00E651A0">
        <w:rPr>
          <w:szCs w:val="24"/>
        </w:rPr>
        <w:t>bunların</w:t>
      </w:r>
      <w:proofErr w:type="spellEnd"/>
      <w:r w:rsidRPr="00E651A0">
        <w:rPr>
          <w:szCs w:val="24"/>
        </w:rPr>
        <w:t xml:space="preserve"> </w:t>
      </w:r>
      <w:proofErr w:type="spellStart"/>
      <w:r w:rsidRPr="00E651A0">
        <w:rPr>
          <w:szCs w:val="24"/>
        </w:rPr>
        <w:t>paydaş</w:t>
      </w:r>
      <w:proofErr w:type="spellEnd"/>
      <w:r w:rsidRPr="00E651A0">
        <w:rPr>
          <w:szCs w:val="24"/>
        </w:rPr>
        <w:t xml:space="preserve"> </w:t>
      </w:r>
      <w:proofErr w:type="spellStart"/>
      <w:r w:rsidRPr="00E651A0">
        <w:rPr>
          <w:szCs w:val="24"/>
        </w:rPr>
        <w:t>geri</w:t>
      </w:r>
      <w:proofErr w:type="spellEnd"/>
      <w:r w:rsidRPr="00E651A0">
        <w:rPr>
          <w:szCs w:val="24"/>
        </w:rPr>
        <w:t xml:space="preserve"> </w:t>
      </w:r>
      <w:proofErr w:type="spellStart"/>
      <w:r w:rsidRPr="00E651A0">
        <w:rPr>
          <w:szCs w:val="24"/>
        </w:rPr>
        <w:t>bildirimlerinin</w:t>
      </w:r>
      <w:proofErr w:type="spellEnd"/>
      <w:r w:rsidRPr="00E651A0">
        <w:rPr>
          <w:szCs w:val="24"/>
        </w:rPr>
        <w:t xml:space="preserve"> de </w:t>
      </w:r>
      <w:proofErr w:type="spellStart"/>
      <w:r w:rsidRPr="00E651A0">
        <w:rPr>
          <w:szCs w:val="24"/>
        </w:rPr>
        <w:t>sağlanması</w:t>
      </w:r>
      <w:proofErr w:type="spellEnd"/>
      <w:r w:rsidRPr="00E651A0">
        <w:rPr>
          <w:szCs w:val="24"/>
        </w:rPr>
        <w:t xml:space="preserve"> </w:t>
      </w:r>
      <w:proofErr w:type="spellStart"/>
      <w:r w:rsidRPr="00E651A0">
        <w:rPr>
          <w:szCs w:val="24"/>
        </w:rPr>
        <w:t>önemsenmektedir</w:t>
      </w:r>
      <w:proofErr w:type="spellEnd"/>
      <w:r w:rsidRPr="00E651A0">
        <w:rPr>
          <w:szCs w:val="24"/>
        </w:rPr>
        <w:t xml:space="preserve"> (</w:t>
      </w:r>
      <w:proofErr w:type="spellStart"/>
      <w:r>
        <w:rPr>
          <w:szCs w:val="24"/>
        </w:rPr>
        <w:t>Toplumsal</w:t>
      </w:r>
      <w:proofErr w:type="spellEnd"/>
      <w:r>
        <w:rPr>
          <w:szCs w:val="24"/>
        </w:rPr>
        <w:t xml:space="preserve"> </w:t>
      </w:r>
      <w:proofErr w:type="spellStart"/>
      <w:r>
        <w:rPr>
          <w:szCs w:val="24"/>
        </w:rPr>
        <w:t>Katkı</w:t>
      </w:r>
      <w:proofErr w:type="spellEnd"/>
      <w:r w:rsidRPr="00B07DC7">
        <w:rPr>
          <w:szCs w:val="24"/>
        </w:rPr>
        <w:t xml:space="preserve"> </w:t>
      </w:r>
      <w:proofErr w:type="spellStart"/>
      <w:r w:rsidRPr="00B07DC7">
        <w:rPr>
          <w:szCs w:val="24"/>
        </w:rPr>
        <w:t>madde</w:t>
      </w:r>
      <w:proofErr w:type="spellEnd"/>
      <w:r w:rsidRPr="00B07DC7">
        <w:rPr>
          <w:szCs w:val="24"/>
        </w:rPr>
        <w:t xml:space="preserve"> </w:t>
      </w:r>
      <w:r>
        <w:rPr>
          <w:szCs w:val="24"/>
        </w:rPr>
        <w:t xml:space="preserve">28 </w:t>
      </w:r>
      <w:r w:rsidRPr="00E651A0">
        <w:rPr>
          <w:szCs w:val="24"/>
        </w:rPr>
        <w:t xml:space="preserve">YÖKAK alt </w:t>
      </w:r>
      <w:proofErr w:type="spellStart"/>
      <w:r w:rsidRPr="00E651A0">
        <w:rPr>
          <w:szCs w:val="24"/>
        </w:rPr>
        <w:t>ölçütü</w:t>
      </w:r>
      <w:proofErr w:type="spellEnd"/>
      <w:r w:rsidRPr="00E651A0">
        <w:rPr>
          <w:szCs w:val="24"/>
        </w:rPr>
        <w:t xml:space="preserve"> A4.2, C2.2, D2.1).</w:t>
      </w:r>
    </w:p>
    <w:p w14:paraId="165F5867" w14:textId="77777777" w:rsidR="006B74FE" w:rsidRDefault="006B74FE" w:rsidP="00BC5791">
      <w:pPr>
        <w:spacing w:line="480" w:lineRule="auto"/>
        <w:ind w:firstLine="708"/>
        <w:jc w:val="both"/>
        <w:rPr>
          <w:b/>
          <w:bCs/>
        </w:rPr>
      </w:pPr>
    </w:p>
    <w:p w14:paraId="4277C4A0" w14:textId="77777777" w:rsidR="006B74FE" w:rsidRDefault="006B74FE" w:rsidP="00BC5791">
      <w:pPr>
        <w:spacing w:line="480" w:lineRule="auto"/>
        <w:ind w:firstLine="708"/>
        <w:jc w:val="both"/>
        <w:rPr>
          <w:b/>
          <w:bCs/>
        </w:rPr>
      </w:pPr>
    </w:p>
    <w:p w14:paraId="06CBB370" w14:textId="62CF36D7" w:rsidR="00BC5791" w:rsidRDefault="00BC5791" w:rsidP="00BC5791">
      <w:pPr>
        <w:spacing w:line="480" w:lineRule="auto"/>
        <w:ind w:firstLine="708"/>
        <w:jc w:val="both"/>
        <w:rPr>
          <w:b/>
          <w:bCs/>
        </w:rPr>
      </w:pPr>
      <w:r w:rsidRPr="00BC5791">
        <w:rPr>
          <w:b/>
          <w:bCs/>
        </w:rPr>
        <w:t>SONUÇ VE DEĞERLENDİRME</w:t>
      </w:r>
    </w:p>
    <w:p w14:paraId="432B5140" w14:textId="77777777" w:rsidR="00DE1B49" w:rsidRDefault="00DE1B49" w:rsidP="00BC5791">
      <w:pPr>
        <w:spacing w:line="480" w:lineRule="auto"/>
        <w:ind w:firstLine="708"/>
        <w:jc w:val="both"/>
        <w:rPr>
          <w:b/>
          <w:bCs/>
        </w:rPr>
      </w:pPr>
    </w:p>
    <w:p w14:paraId="7067CC05" w14:textId="76A325BC" w:rsidR="00DE1B49" w:rsidRDefault="00DE1B49" w:rsidP="00BC5791">
      <w:pPr>
        <w:spacing w:line="480" w:lineRule="auto"/>
        <w:ind w:firstLine="708"/>
        <w:jc w:val="both"/>
      </w:pPr>
      <w:r w:rsidRPr="00FD3B6D">
        <w:rPr>
          <w:iCs/>
          <w:color w:val="000000"/>
          <w:szCs w:val="24"/>
          <w:lang w:val="tr-TR"/>
        </w:rPr>
        <w:t xml:space="preserve">Akupunktur ve Tamamlayıcı Tıp </w:t>
      </w:r>
      <w:r>
        <w:rPr>
          <w:iCs/>
          <w:color w:val="000000"/>
          <w:szCs w:val="24"/>
          <w:lang w:val="tr-TR"/>
        </w:rPr>
        <w:t>Araştırma ve Uygulama</w:t>
      </w:r>
      <w:r>
        <w:t xml:space="preserve"> </w:t>
      </w:r>
      <w:proofErr w:type="spellStart"/>
      <w:r>
        <w:t>Merkezinin</w:t>
      </w:r>
      <w:proofErr w:type="spellEnd"/>
      <w:r>
        <w:t xml:space="preserve"> </w:t>
      </w:r>
      <w:proofErr w:type="spellStart"/>
      <w:r>
        <w:t>güçlü</w:t>
      </w:r>
      <w:proofErr w:type="spellEnd"/>
      <w:r>
        <w:t xml:space="preserve"> </w:t>
      </w:r>
      <w:proofErr w:type="spellStart"/>
      <w:r>
        <w:t>yönleri</w:t>
      </w:r>
      <w:proofErr w:type="spellEnd"/>
      <w:r>
        <w:t>,</w:t>
      </w:r>
    </w:p>
    <w:p w14:paraId="41CEBE5D" w14:textId="77777777" w:rsidR="000A69DA" w:rsidRDefault="000A69DA" w:rsidP="000A69DA">
      <w:pPr>
        <w:spacing w:line="480" w:lineRule="auto"/>
        <w:ind w:firstLine="708"/>
        <w:jc w:val="both"/>
      </w:pPr>
      <w:r>
        <w:t>•</w:t>
      </w:r>
      <w:r>
        <w:tab/>
      </w:r>
      <w:proofErr w:type="spellStart"/>
      <w:r>
        <w:t>Merkezimizin</w:t>
      </w:r>
      <w:proofErr w:type="spellEnd"/>
      <w:r>
        <w:t xml:space="preserve"> </w:t>
      </w:r>
      <w:proofErr w:type="spellStart"/>
      <w:r>
        <w:t>Akupunktur</w:t>
      </w:r>
      <w:proofErr w:type="spellEnd"/>
      <w:r>
        <w:t xml:space="preserve"> </w:t>
      </w:r>
      <w:proofErr w:type="spellStart"/>
      <w:r>
        <w:t>polikliniğinin</w:t>
      </w:r>
      <w:proofErr w:type="spellEnd"/>
      <w:r>
        <w:t xml:space="preserve"> 2 </w:t>
      </w:r>
      <w:proofErr w:type="spellStart"/>
      <w:r>
        <w:t>deneyimli</w:t>
      </w:r>
      <w:proofErr w:type="spellEnd"/>
      <w:r>
        <w:t xml:space="preserve"> </w:t>
      </w:r>
      <w:proofErr w:type="spellStart"/>
      <w:r>
        <w:t>doktoruyla</w:t>
      </w:r>
      <w:proofErr w:type="spellEnd"/>
      <w:r>
        <w:t xml:space="preserve"> </w:t>
      </w:r>
      <w:proofErr w:type="spellStart"/>
      <w:r>
        <w:t>hizmetinin</w:t>
      </w:r>
      <w:proofErr w:type="spellEnd"/>
      <w:r>
        <w:t xml:space="preserve"> </w:t>
      </w:r>
      <w:proofErr w:type="spellStart"/>
      <w:r>
        <w:t>devamlılığı</w:t>
      </w:r>
      <w:proofErr w:type="spellEnd"/>
      <w:r>
        <w:t xml:space="preserve"> </w:t>
      </w:r>
      <w:proofErr w:type="spellStart"/>
      <w:r>
        <w:t>üstünlüğümüzdür</w:t>
      </w:r>
      <w:proofErr w:type="spellEnd"/>
      <w:r>
        <w:t>.</w:t>
      </w:r>
    </w:p>
    <w:p w14:paraId="3369E08F" w14:textId="77777777" w:rsidR="000A69DA" w:rsidRDefault="000A69DA" w:rsidP="000A69DA">
      <w:pPr>
        <w:spacing w:line="480" w:lineRule="auto"/>
        <w:ind w:firstLine="708"/>
        <w:jc w:val="both"/>
      </w:pPr>
      <w:r>
        <w:t>•</w:t>
      </w:r>
      <w:r>
        <w:tab/>
      </w:r>
      <w:proofErr w:type="spellStart"/>
      <w:r>
        <w:t>Yönetim</w:t>
      </w:r>
      <w:proofErr w:type="spellEnd"/>
      <w:r>
        <w:t xml:space="preserve"> </w:t>
      </w:r>
      <w:proofErr w:type="spellStart"/>
      <w:r>
        <w:t>Kurulunda</w:t>
      </w:r>
      <w:proofErr w:type="spellEnd"/>
      <w:r>
        <w:t xml:space="preserve"> </w:t>
      </w:r>
      <w:proofErr w:type="spellStart"/>
      <w:r>
        <w:t>görev</w:t>
      </w:r>
      <w:proofErr w:type="spellEnd"/>
      <w:r>
        <w:t xml:space="preserve"> </w:t>
      </w:r>
      <w:proofErr w:type="spellStart"/>
      <w:r>
        <w:t>alan</w:t>
      </w:r>
      <w:proofErr w:type="spellEnd"/>
      <w:r>
        <w:t xml:space="preserve"> her </w:t>
      </w:r>
      <w:proofErr w:type="spellStart"/>
      <w:r>
        <w:t>biri</w:t>
      </w:r>
      <w:proofErr w:type="spellEnd"/>
      <w:r>
        <w:t xml:space="preserve"> </w:t>
      </w:r>
      <w:proofErr w:type="spellStart"/>
      <w:r>
        <w:t>çeşitli</w:t>
      </w:r>
      <w:proofErr w:type="spellEnd"/>
      <w:r>
        <w:t xml:space="preserve"> GETAT </w:t>
      </w:r>
      <w:proofErr w:type="spellStart"/>
      <w:r>
        <w:t>alanlarında</w:t>
      </w:r>
      <w:proofErr w:type="spellEnd"/>
      <w:r>
        <w:t xml:space="preserve"> </w:t>
      </w:r>
      <w:proofErr w:type="spellStart"/>
      <w:r>
        <w:t>sertifikalı</w:t>
      </w:r>
      <w:proofErr w:type="spellEnd"/>
      <w:r>
        <w:t xml:space="preserve"> </w:t>
      </w:r>
      <w:proofErr w:type="spellStart"/>
      <w:r>
        <w:t>öğretim</w:t>
      </w:r>
      <w:proofErr w:type="spellEnd"/>
      <w:r>
        <w:t xml:space="preserve"> </w:t>
      </w:r>
      <w:proofErr w:type="spellStart"/>
      <w:r>
        <w:t>üyelerinin</w:t>
      </w:r>
      <w:proofErr w:type="spellEnd"/>
      <w:r>
        <w:t xml:space="preserve"> </w:t>
      </w:r>
      <w:proofErr w:type="spellStart"/>
      <w:r>
        <w:t>bulunması</w:t>
      </w:r>
      <w:proofErr w:type="spellEnd"/>
      <w:r>
        <w:t xml:space="preserve"> </w:t>
      </w:r>
      <w:proofErr w:type="spellStart"/>
      <w:r>
        <w:t>ve</w:t>
      </w:r>
      <w:proofErr w:type="spellEnd"/>
      <w:r>
        <w:t xml:space="preserve"> </w:t>
      </w:r>
      <w:proofErr w:type="spellStart"/>
      <w:r>
        <w:t>bu</w:t>
      </w:r>
      <w:proofErr w:type="spellEnd"/>
      <w:r>
        <w:t xml:space="preserve"> </w:t>
      </w:r>
      <w:proofErr w:type="spellStart"/>
      <w:r>
        <w:t>öğretim</w:t>
      </w:r>
      <w:proofErr w:type="spellEnd"/>
      <w:r>
        <w:t xml:space="preserve"> </w:t>
      </w:r>
      <w:proofErr w:type="spellStart"/>
      <w:r>
        <w:t>üyelerinin</w:t>
      </w:r>
      <w:proofErr w:type="spellEnd"/>
      <w:r>
        <w:t xml:space="preserve"> GETAT </w:t>
      </w:r>
      <w:proofErr w:type="spellStart"/>
      <w:r>
        <w:t>camiasında</w:t>
      </w:r>
      <w:proofErr w:type="spellEnd"/>
      <w:r>
        <w:t xml:space="preserve"> </w:t>
      </w:r>
      <w:proofErr w:type="spellStart"/>
      <w:r>
        <w:t>tanınırlığı</w:t>
      </w:r>
      <w:proofErr w:type="spellEnd"/>
      <w:r>
        <w:t xml:space="preserve"> </w:t>
      </w:r>
      <w:proofErr w:type="spellStart"/>
      <w:r>
        <w:t>mevcuttur</w:t>
      </w:r>
      <w:proofErr w:type="spellEnd"/>
      <w:r>
        <w:t xml:space="preserve">. </w:t>
      </w:r>
      <w:proofErr w:type="spellStart"/>
      <w:r>
        <w:t>Yönetim</w:t>
      </w:r>
      <w:proofErr w:type="spellEnd"/>
      <w:r>
        <w:t xml:space="preserve"> </w:t>
      </w:r>
      <w:proofErr w:type="spellStart"/>
      <w:r>
        <w:t>Kurulu</w:t>
      </w:r>
      <w:proofErr w:type="spellEnd"/>
      <w:r>
        <w:t xml:space="preserve"> </w:t>
      </w:r>
      <w:proofErr w:type="spellStart"/>
      <w:r>
        <w:t>üyelerinden</w:t>
      </w:r>
      <w:proofErr w:type="spellEnd"/>
      <w:r>
        <w:t xml:space="preserve"> </w:t>
      </w:r>
      <w:proofErr w:type="spellStart"/>
      <w:r>
        <w:t>üçünün</w:t>
      </w:r>
      <w:proofErr w:type="spellEnd"/>
      <w:r>
        <w:t xml:space="preserve"> </w:t>
      </w:r>
      <w:proofErr w:type="spellStart"/>
      <w:r>
        <w:t>Sağlık</w:t>
      </w:r>
      <w:proofErr w:type="spellEnd"/>
      <w:r>
        <w:t xml:space="preserve"> </w:t>
      </w:r>
      <w:proofErr w:type="spellStart"/>
      <w:r>
        <w:t>Hizmetleri</w:t>
      </w:r>
      <w:proofErr w:type="spellEnd"/>
      <w:r>
        <w:t xml:space="preserve"> </w:t>
      </w:r>
      <w:proofErr w:type="spellStart"/>
      <w:r>
        <w:t>Genel</w:t>
      </w:r>
      <w:proofErr w:type="spellEnd"/>
      <w:r>
        <w:t xml:space="preserve"> </w:t>
      </w:r>
      <w:proofErr w:type="spellStart"/>
      <w:r>
        <w:t>Müdürlüğü</w:t>
      </w:r>
      <w:proofErr w:type="spellEnd"/>
      <w:r>
        <w:t xml:space="preserve"> GETAT </w:t>
      </w:r>
      <w:proofErr w:type="spellStart"/>
      <w:r>
        <w:t>uygulama</w:t>
      </w:r>
      <w:proofErr w:type="spellEnd"/>
      <w:r>
        <w:t xml:space="preserve"> </w:t>
      </w:r>
      <w:proofErr w:type="spellStart"/>
      <w:r>
        <w:t>Kılavuz</w:t>
      </w:r>
      <w:proofErr w:type="spellEnd"/>
      <w:r>
        <w:t xml:space="preserve"> </w:t>
      </w:r>
      <w:proofErr w:type="spellStart"/>
      <w:r>
        <w:t>çalışmalarında</w:t>
      </w:r>
      <w:proofErr w:type="spellEnd"/>
      <w:r>
        <w:t xml:space="preserve"> </w:t>
      </w:r>
      <w:proofErr w:type="spellStart"/>
      <w:r>
        <w:t>yer</w:t>
      </w:r>
      <w:proofErr w:type="spellEnd"/>
      <w:r>
        <w:t xml:space="preserve"> </w:t>
      </w:r>
      <w:proofErr w:type="spellStart"/>
      <w:r>
        <w:t>alması</w:t>
      </w:r>
      <w:proofErr w:type="spellEnd"/>
    </w:p>
    <w:p w14:paraId="7FD8A191" w14:textId="77777777" w:rsidR="000A69DA" w:rsidRDefault="000A69DA" w:rsidP="000A69DA">
      <w:pPr>
        <w:spacing w:line="480" w:lineRule="auto"/>
        <w:ind w:firstLine="708"/>
        <w:jc w:val="both"/>
      </w:pPr>
      <w:r>
        <w:t>•</w:t>
      </w:r>
      <w:r>
        <w:tab/>
      </w:r>
      <w:proofErr w:type="spellStart"/>
      <w:r>
        <w:t>Merkezimizle</w:t>
      </w:r>
      <w:proofErr w:type="spellEnd"/>
      <w:r>
        <w:t xml:space="preserve"> </w:t>
      </w:r>
      <w:proofErr w:type="spellStart"/>
      <w:r>
        <w:t>yürütülen</w:t>
      </w:r>
      <w:proofErr w:type="spellEnd"/>
      <w:r>
        <w:t xml:space="preserve"> </w:t>
      </w:r>
      <w:proofErr w:type="spellStart"/>
      <w:r>
        <w:t>bir</w:t>
      </w:r>
      <w:proofErr w:type="spellEnd"/>
      <w:r>
        <w:t xml:space="preserve"> </w:t>
      </w:r>
      <w:proofErr w:type="spellStart"/>
      <w:r>
        <w:t>tez</w:t>
      </w:r>
      <w:proofErr w:type="spellEnd"/>
      <w:r>
        <w:t xml:space="preserve"> </w:t>
      </w:r>
      <w:proofErr w:type="spellStart"/>
      <w:r>
        <w:t>çalışması</w:t>
      </w:r>
      <w:proofErr w:type="spellEnd"/>
      <w:r>
        <w:t xml:space="preserve"> </w:t>
      </w:r>
      <w:proofErr w:type="spellStart"/>
      <w:r>
        <w:t>devam</w:t>
      </w:r>
      <w:proofErr w:type="spellEnd"/>
      <w:r>
        <w:t xml:space="preserve"> </w:t>
      </w:r>
      <w:proofErr w:type="spellStart"/>
      <w:r>
        <w:t>etmektedir</w:t>
      </w:r>
      <w:proofErr w:type="spellEnd"/>
      <w:r>
        <w:t xml:space="preserve">. Bir </w:t>
      </w:r>
      <w:proofErr w:type="spellStart"/>
      <w:r>
        <w:t>tez</w:t>
      </w:r>
      <w:proofErr w:type="spellEnd"/>
      <w:r>
        <w:t xml:space="preserve"> </w:t>
      </w:r>
      <w:proofErr w:type="spellStart"/>
      <w:r>
        <w:t>çalışması</w:t>
      </w:r>
      <w:proofErr w:type="spellEnd"/>
      <w:r>
        <w:t xml:space="preserve"> </w:t>
      </w:r>
      <w:proofErr w:type="spellStart"/>
      <w:r>
        <w:t>planlanmaktadır</w:t>
      </w:r>
      <w:proofErr w:type="spellEnd"/>
      <w:r>
        <w:t xml:space="preserve">. </w:t>
      </w:r>
    </w:p>
    <w:p w14:paraId="421826E0" w14:textId="03AB8D93" w:rsidR="000A69DA" w:rsidRDefault="000A69DA" w:rsidP="000A69DA">
      <w:pPr>
        <w:spacing w:line="480" w:lineRule="auto"/>
        <w:ind w:firstLine="708"/>
        <w:jc w:val="both"/>
      </w:pPr>
    </w:p>
    <w:p w14:paraId="2AB69880" w14:textId="2DA35086" w:rsidR="00DE1B49" w:rsidRDefault="000A69DA" w:rsidP="00BC5791">
      <w:pPr>
        <w:spacing w:line="480" w:lineRule="auto"/>
        <w:ind w:firstLine="708"/>
        <w:jc w:val="both"/>
        <w:rPr>
          <w:b/>
          <w:bCs/>
        </w:rPr>
      </w:pPr>
      <w:r>
        <w:tab/>
      </w:r>
    </w:p>
    <w:p w14:paraId="110EF8E9" w14:textId="1A5D1C34" w:rsidR="00DE1B49" w:rsidRDefault="00DE1B49" w:rsidP="00BC5791">
      <w:pPr>
        <w:spacing w:line="480" w:lineRule="auto"/>
        <w:ind w:firstLine="708"/>
        <w:jc w:val="both"/>
      </w:pPr>
      <w:r w:rsidRPr="00FD3B6D">
        <w:rPr>
          <w:iCs/>
          <w:color w:val="000000"/>
          <w:szCs w:val="24"/>
          <w:lang w:val="tr-TR"/>
        </w:rPr>
        <w:t xml:space="preserve">Akupunktur ve Tamamlayıcı Tıp </w:t>
      </w:r>
      <w:proofErr w:type="spellStart"/>
      <w:r>
        <w:t>Araştırma</w:t>
      </w:r>
      <w:proofErr w:type="spellEnd"/>
      <w:r>
        <w:t xml:space="preserve"> </w:t>
      </w:r>
      <w:proofErr w:type="spellStart"/>
      <w:r>
        <w:t>ve</w:t>
      </w:r>
      <w:proofErr w:type="spellEnd"/>
      <w:r>
        <w:t xml:space="preserve"> </w:t>
      </w:r>
      <w:proofErr w:type="spellStart"/>
      <w:r>
        <w:t>Uygulama</w:t>
      </w:r>
      <w:proofErr w:type="spellEnd"/>
      <w:r>
        <w:t xml:space="preserve"> </w:t>
      </w:r>
      <w:proofErr w:type="spellStart"/>
      <w:r>
        <w:t>Merkezinin</w:t>
      </w:r>
      <w:proofErr w:type="spellEnd"/>
      <w:r>
        <w:t xml:space="preserve"> </w:t>
      </w:r>
      <w:proofErr w:type="spellStart"/>
      <w:r>
        <w:t>iyileştirmeye</w:t>
      </w:r>
      <w:proofErr w:type="spellEnd"/>
      <w:r>
        <w:t xml:space="preserve"> </w:t>
      </w:r>
      <w:proofErr w:type="spellStart"/>
      <w:r>
        <w:t>açık</w:t>
      </w:r>
      <w:proofErr w:type="spellEnd"/>
      <w:r>
        <w:t xml:space="preserve"> </w:t>
      </w:r>
      <w:proofErr w:type="spellStart"/>
      <w:r>
        <w:t>yönleri</w:t>
      </w:r>
      <w:proofErr w:type="spellEnd"/>
      <w:r>
        <w:t>,</w:t>
      </w:r>
    </w:p>
    <w:p w14:paraId="35E04D69" w14:textId="77777777" w:rsidR="00DE1B49" w:rsidRDefault="00DE1B49" w:rsidP="00BC5791">
      <w:pPr>
        <w:spacing w:line="480" w:lineRule="auto"/>
        <w:ind w:firstLine="708"/>
        <w:jc w:val="both"/>
      </w:pPr>
    </w:p>
    <w:p w14:paraId="3F5801E4" w14:textId="7C2BBBA4" w:rsidR="000A69DA" w:rsidRDefault="000A69DA" w:rsidP="000A69DA">
      <w:pPr>
        <w:pStyle w:val="ListeParagraf"/>
        <w:numPr>
          <w:ilvl w:val="0"/>
          <w:numId w:val="39"/>
        </w:numPr>
        <w:spacing w:line="480" w:lineRule="auto"/>
        <w:jc w:val="both"/>
      </w:pPr>
      <w:r>
        <w:t xml:space="preserve">GETAT </w:t>
      </w:r>
      <w:proofErr w:type="spellStart"/>
      <w:r>
        <w:t>poliklinik</w:t>
      </w:r>
      <w:proofErr w:type="spellEnd"/>
      <w:r>
        <w:t xml:space="preserve"> </w:t>
      </w:r>
      <w:proofErr w:type="spellStart"/>
      <w:r>
        <w:t>hizmetinin</w:t>
      </w:r>
      <w:proofErr w:type="spellEnd"/>
      <w:r>
        <w:t xml:space="preserve"> </w:t>
      </w:r>
      <w:proofErr w:type="spellStart"/>
      <w:r>
        <w:t>sadece</w:t>
      </w:r>
      <w:proofErr w:type="spellEnd"/>
      <w:r>
        <w:t xml:space="preserve"> </w:t>
      </w:r>
      <w:proofErr w:type="spellStart"/>
      <w:r>
        <w:t>Akupunkturla</w:t>
      </w:r>
      <w:proofErr w:type="spellEnd"/>
      <w:r>
        <w:t xml:space="preserve"> </w:t>
      </w:r>
      <w:proofErr w:type="spellStart"/>
      <w:r>
        <w:t>sınırlı</w:t>
      </w:r>
      <w:proofErr w:type="spellEnd"/>
      <w:r>
        <w:t xml:space="preserve"> </w:t>
      </w:r>
      <w:proofErr w:type="spellStart"/>
      <w:r>
        <w:t>olması</w:t>
      </w:r>
      <w:proofErr w:type="spellEnd"/>
    </w:p>
    <w:p w14:paraId="2E4D6A23" w14:textId="4B3E70EE" w:rsidR="000A69DA" w:rsidRDefault="000A69DA" w:rsidP="000A69DA">
      <w:pPr>
        <w:spacing w:line="480" w:lineRule="auto"/>
        <w:ind w:firstLine="708"/>
        <w:jc w:val="both"/>
      </w:pPr>
      <w:r>
        <w:t>•</w:t>
      </w:r>
      <w:r>
        <w:tab/>
        <w:t xml:space="preserve">Ozon, </w:t>
      </w:r>
      <w:proofErr w:type="spellStart"/>
      <w:r>
        <w:t>Kupa</w:t>
      </w:r>
      <w:proofErr w:type="spellEnd"/>
      <w:r>
        <w:t xml:space="preserve"> </w:t>
      </w:r>
      <w:proofErr w:type="spellStart"/>
      <w:r>
        <w:t>Uygulaması</w:t>
      </w:r>
      <w:proofErr w:type="spellEnd"/>
      <w:r>
        <w:t xml:space="preserve"> </w:t>
      </w:r>
      <w:proofErr w:type="spellStart"/>
      <w:r>
        <w:t>gibi</w:t>
      </w:r>
      <w:proofErr w:type="spellEnd"/>
      <w:r>
        <w:t xml:space="preserve"> </w:t>
      </w:r>
      <w:proofErr w:type="spellStart"/>
      <w:r>
        <w:t>alanlarda</w:t>
      </w:r>
      <w:proofErr w:type="spellEnd"/>
      <w:r>
        <w:t xml:space="preserve"> </w:t>
      </w:r>
      <w:proofErr w:type="spellStart"/>
      <w:r>
        <w:t>poliklinik</w:t>
      </w:r>
      <w:proofErr w:type="spellEnd"/>
      <w:r>
        <w:t xml:space="preserve"> </w:t>
      </w:r>
      <w:proofErr w:type="spellStart"/>
      <w:r>
        <w:t>hizmeti</w:t>
      </w:r>
      <w:proofErr w:type="spellEnd"/>
      <w:r>
        <w:t xml:space="preserve"> </w:t>
      </w:r>
      <w:proofErr w:type="spellStart"/>
      <w:r>
        <w:t>olmaması</w:t>
      </w:r>
      <w:proofErr w:type="spellEnd"/>
      <w:r>
        <w:t xml:space="preserve"> </w:t>
      </w:r>
      <w:proofErr w:type="spellStart"/>
      <w:r>
        <w:t>nedeniyle</w:t>
      </w:r>
      <w:proofErr w:type="spellEnd"/>
      <w:r>
        <w:t xml:space="preserve"> </w:t>
      </w:r>
      <w:proofErr w:type="spellStart"/>
      <w:r>
        <w:t>Sağlık</w:t>
      </w:r>
      <w:proofErr w:type="spellEnd"/>
      <w:r>
        <w:t xml:space="preserve"> </w:t>
      </w:r>
      <w:proofErr w:type="spellStart"/>
      <w:r w:rsidR="00A043C3">
        <w:t>B</w:t>
      </w:r>
      <w:r>
        <w:t>akanlığı</w:t>
      </w:r>
      <w:proofErr w:type="spellEnd"/>
      <w:r>
        <w:t xml:space="preserve"> </w:t>
      </w:r>
      <w:r w:rsidR="00A043C3">
        <w:t xml:space="preserve">GETAT </w:t>
      </w:r>
      <w:proofErr w:type="spellStart"/>
      <w:r>
        <w:t>Eğitimlerinde</w:t>
      </w:r>
      <w:proofErr w:type="spellEnd"/>
      <w:r>
        <w:t xml:space="preserve"> </w:t>
      </w:r>
      <w:proofErr w:type="spellStart"/>
      <w:r>
        <w:t>Merkezin</w:t>
      </w:r>
      <w:proofErr w:type="spellEnd"/>
      <w:r>
        <w:t xml:space="preserve"> </w:t>
      </w:r>
      <w:proofErr w:type="spellStart"/>
      <w:r w:rsidR="000074DF">
        <w:t>y</w:t>
      </w:r>
      <w:r>
        <w:t>er</w:t>
      </w:r>
      <w:proofErr w:type="spellEnd"/>
      <w:r>
        <w:t xml:space="preserve"> </w:t>
      </w:r>
      <w:proofErr w:type="spellStart"/>
      <w:r>
        <w:t>almaması</w:t>
      </w:r>
      <w:proofErr w:type="spellEnd"/>
      <w:r>
        <w:t>.</w:t>
      </w:r>
    </w:p>
    <w:p w14:paraId="076F5BD9" w14:textId="6AED802D" w:rsidR="00DE1B49" w:rsidRDefault="000A69DA" w:rsidP="000A69DA">
      <w:pPr>
        <w:spacing w:line="480" w:lineRule="auto"/>
        <w:ind w:firstLine="708"/>
        <w:jc w:val="both"/>
      </w:pPr>
      <w:r>
        <w:t>•</w:t>
      </w:r>
      <w:r>
        <w:tab/>
        <w:t xml:space="preserve">Merkez </w:t>
      </w:r>
      <w:proofErr w:type="spellStart"/>
      <w:r>
        <w:t>adına</w:t>
      </w:r>
      <w:proofErr w:type="spellEnd"/>
      <w:r>
        <w:t xml:space="preserve"> </w:t>
      </w:r>
      <w:proofErr w:type="spellStart"/>
      <w:r>
        <w:t>verilen</w:t>
      </w:r>
      <w:proofErr w:type="spellEnd"/>
      <w:r>
        <w:t xml:space="preserve"> </w:t>
      </w:r>
      <w:proofErr w:type="spellStart"/>
      <w:r>
        <w:t>bir</w:t>
      </w:r>
      <w:proofErr w:type="spellEnd"/>
      <w:r>
        <w:t xml:space="preserve"> </w:t>
      </w:r>
      <w:proofErr w:type="spellStart"/>
      <w:r>
        <w:t>Proje</w:t>
      </w:r>
      <w:proofErr w:type="spellEnd"/>
      <w:r>
        <w:t xml:space="preserve"> </w:t>
      </w:r>
      <w:proofErr w:type="spellStart"/>
      <w:r>
        <w:t>olmamasıdır</w:t>
      </w:r>
      <w:proofErr w:type="spellEnd"/>
      <w:r>
        <w:t>.</w:t>
      </w:r>
    </w:p>
    <w:p w14:paraId="43CA3EE4" w14:textId="77777777" w:rsidR="00A043C3" w:rsidRDefault="00A043C3" w:rsidP="00FD3B6D">
      <w:pPr>
        <w:spacing w:line="480" w:lineRule="auto"/>
        <w:ind w:firstLine="708"/>
        <w:jc w:val="both"/>
      </w:pPr>
    </w:p>
    <w:p w14:paraId="747C4909" w14:textId="1CC81B41" w:rsidR="000A69DA" w:rsidRDefault="00DE1B49" w:rsidP="00FD3B6D">
      <w:pPr>
        <w:spacing w:line="480" w:lineRule="auto"/>
        <w:ind w:firstLine="708"/>
        <w:jc w:val="both"/>
      </w:pPr>
      <w:proofErr w:type="spellStart"/>
      <w:r>
        <w:lastRenderedPageBreak/>
        <w:t>Merkezin</w:t>
      </w:r>
      <w:proofErr w:type="spellEnd"/>
      <w:r>
        <w:t xml:space="preserve"> </w:t>
      </w:r>
      <w:proofErr w:type="spellStart"/>
      <w:r>
        <w:t>olanaklarını</w:t>
      </w:r>
      <w:proofErr w:type="spellEnd"/>
      <w:r>
        <w:t xml:space="preserve"> </w:t>
      </w:r>
      <w:proofErr w:type="spellStart"/>
      <w:r>
        <w:t>en</w:t>
      </w:r>
      <w:proofErr w:type="spellEnd"/>
      <w:r>
        <w:t xml:space="preserve"> </w:t>
      </w:r>
      <w:proofErr w:type="spellStart"/>
      <w:r>
        <w:t>iyi</w:t>
      </w:r>
      <w:proofErr w:type="spellEnd"/>
      <w:r>
        <w:t xml:space="preserve"> </w:t>
      </w:r>
      <w:proofErr w:type="spellStart"/>
      <w:r>
        <w:t>şekilde</w:t>
      </w:r>
      <w:proofErr w:type="spellEnd"/>
      <w:r>
        <w:t xml:space="preserve"> </w:t>
      </w:r>
      <w:proofErr w:type="spellStart"/>
      <w:r>
        <w:t>kullanarak</w:t>
      </w:r>
      <w:proofErr w:type="spellEnd"/>
      <w:r>
        <w:t xml:space="preserve"> </w:t>
      </w:r>
      <w:proofErr w:type="spellStart"/>
      <w:r>
        <w:t>geliştirmeye</w:t>
      </w:r>
      <w:proofErr w:type="spellEnd"/>
      <w:r>
        <w:t xml:space="preserve"> </w:t>
      </w:r>
      <w:proofErr w:type="spellStart"/>
      <w:r>
        <w:t>yönelik</w:t>
      </w:r>
      <w:proofErr w:type="spellEnd"/>
      <w:r>
        <w:t xml:space="preserve"> </w:t>
      </w:r>
      <w:proofErr w:type="spellStart"/>
      <w:r>
        <w:t>gayretleri</w:t>
      </w:r>
      <w:proofErr w:type="spellEnd"/>
      <w:r>
        <w:t xml:space="preserve"> </w:t>
      </w:r>
      <w:proofErr w:type="spellStart"/>
      <w:r>
        <w:t>devam</w:t>
      </w:r>
      <w:proofErr w:type="spellEnd"/>
      <w:r>
        <w:t xml:space="preserve"> </w:t>
      </w:r>
      <w:proofErr w:type="spellStart"/>
      <w:r>
        <w:t>etmektedir</w:t>
      </w:r>
      <w:proofErr w:type="spellEnd"/>
      <w:r>
        <w:t xml:space="preserve">. </w:t>
      </w:r>
      <w:proofErr w:type="spellStart"/>
      <w:r w:rsidR="000A69DA" w:rsidRPr="000A69DA">
        <w:t>Merkezimizde</w:t>
      </w:r>
      <w:proofErr w:type="spellEnd"/>
      <w:r w:rsidR="000A69DA" w:rsidRPr="000A69DA">
        <w:t xml:space="preserve"> </w:t>
      </w:r>
      <w:proofErr w:type="spellStart"/>
      <w:r w:rsidR="000A69DA" w:rsidRPr="000A69DA">
        <w:t>doktora</w:t>
      </w:r>
      <w:proofErr w:type="spellEnd"/>
      <w:r w:rsidR="000A69DA" w:rsidRPr="000A69DA">
        <w:t xml:space="preserve"> </w:t>
      </w:r>
      <w:proofErr w:type="spellStart"/>
      <w:r w:rsidR="000A69DA" w:rsidRPr="000A69DA">
        <w:t>programı</w:t>
      </w:r>
      <w:proofErr w:type="spellEnd"/>
      <w:r w:rsidR="000A69DA" w:rsidRPr="000A69DA">
        <w:t xml:space="preserve"> </w:t>
      </w:r>
      <w:proofErr w:type="spellStart"/>
      <w:r w:rsidR="000A69DA" w:rsidRPr="000A69DA">
        <w:t>açılması</w:t>
      </w:r>
      <w:proofErr w:type="spellEnd"/>
      <w:r w:rsidR="000A69DA" w:rsidRPr="000A69DA">
        <w:t xml:space="preserve"> </w:t>
      </w:r>
      <w:proofErr w:type="spellStart"/>
      <w:r w:rsidR="000A69DA" w:rsidRPr="000A69DA">
        <w:t>ve</w:t>
      </w:r>
      <w:proofErr w:type="spellEnd"/>
      <w:r w:rsidR="000A69DA" w:rsidRPr="000A69DA">
        <w:t xml:space="preserve"> GETAT </w:t>
      </w:r>
      <w:proofErr w:type="spellStart"/>
      <w:r w:rsidR="000A69DA" w:rsidRPr="000A69DA">
        <w:t>uygulama</w:t>
      </w:r>
      <w:proofErr w:type="spellEnd"/>
      <w:r w:rsidR="000A69DA" w:rsidRPr="000A69DA">
        <w:t xml:space="preserve"> </w:t>
      </w:r>
      <w:proofErr w:type="spellStart"/>
      <w:r w:rsidR="000A69DA" w:rsidRPr="000A69DA">
        <w:t>alanlarında</w:t>
      </w:r>
      <w:proofErr w:type="spellEnd"/>
      <w:r w:rsidR="000A69DA" w:rsidRPr="000A69DA">
        <w:t xml:space="preserve"> </w:t>
      </w:r>
      <w:proofErr w:type="spellStart"/>
      <w:r w:rsidR="000A69DA" w:rsidRPr="000A69DA">
        <w:t>poliklinik</w:t>
      </w:r>
      <w:proofErr w:type="spellEnd"/>
      <w:r w:rsidR="000A69DA" w:rsidRPr="000A69DA">
        <w:t xml:space="preserve"> </w:t>
      </w:r>
      <w:proofErr w:type="spellStart"/>
      <w:r w:rsidR="000A69DA" w:rsidRPr="000A69DA">
        <w:t>hizmeti</w:t>
      </w:r>
      <w:proofErr w:type="spellEnd"/>
      <w:r w:rsidR="000A69DA" w:rsidRPr="000A69DA">
        <w:t xml:space="preserve"> </w:t>
      </w:r>
      <w:proofErr w:type="spellStart"/>
      <w:r w:rsidR="000A69DA" w:rsidRPr="000A69DA">
        <w:t>verilmesi</w:t>
      </w:r>
      <w:proofErr w:type="spellEnd"/>
      <w:r w:rsidR="000A69DA" w:rsidRPr="000A69DA">
        <w:t xml:space="preserve"> </w:t>
      </w:r>
      <w:proofErr w:type="spellStart"/>
      <w:r w:rsidR="000A69DA" w:rsidRPr="000A69DA">
        <w:t>konusunda</w:t>
      </w:r>
      <w:proofErr w:type="spellEnd"/>
      <w:r w:rsidR="000A69DA" w:rsidRPr="000A69DA">
        <w:t xml:space="preserve"> </w:t>
      </w:r>
      <w:proofErr w:type="spellStart"/>
      <w:r w:rsidR="000A69DA" w:rsidRPr="000A69DA">
        <w:t>ilerleme</w:t>
      </w:r>
      <w:proofErr w:type="spellEnd"/>
      <w:r w:rsidR="000A69DA" w:rsidRPr="000A69DA">
        <w:t xml:space="preserve"> </w:t>
      </w:r>
      <w:proofErr w:type="spellStart"/>
      <w:r w:rsidR="000A69DA" w:rsidRPr="000A69DA">
        <w:t>kaydedilmelidir</w:t>
      </w:r>
      <w:proofErr w:type="spellEnd"/>
      <w:r w:rsidR="000A69DA" w:rsidRPr="000A69DA">
        <w:t xml:space="preserve">. Bu </w:t>
      </w:r>
      <w:proofErr w:type="spellStart"/>
      <w:r w:rsidR="000A69DA" w:rsidRPr="000A69DA">
        <w:t>konuda</w:t>
      </w:r>
      <w:proofErr w:type="spellEnd"/>
      <w:r w:rsidR="000A69DA" w:rsidRPr="000A69DA">
        <w:t xml:space="preserve"> </w:t>
      </w:r>
      <w:proofErr w:type="spellStart"/>
      <w:r w:rsidR="000A69DA" w:rsidRPr="000A69DA">
        <w:t>yöneticilerimizin</w:t>
      </w:r>
      <w:proofErr w:type="spellEnd"/>
      <w:r w:rsidR="000A69DA" w:rsidRPr="000A69DA">
        <w:t xml:space="preserve"> </w:t>
      </w:r>
      <w:proofErr w:type="spellStart"/>
      <w:r w:rsidR="000A69DA" w:rsidRPr="000A69DA">
        <w:t>desteğiyle</w:t>
      </w:r>
      <w:proofErr w:type="spellEnd"/>
      <w:r w:rsidR="000A69DA" w:rsidRPr="000A69DA">
        <w:t xml:space="preserve"> </w:t>
      </w:r>
      <w:proofErr w:type="spellStart"/>
      <w:r w:rsidR="000A69DA" w:rsidRPr="000A69DA">
        <w:t>ilerlemekten</w:t>
      </w:r>
      <w:proofErr w:type="spellEnd"/>
      <w:r w:rsidR="000A69DA" w:rsidRPr="000A69DA">
        <w:t xml:space="preserve"> </w:t>
      </w:r>
      <w:proofErr w:type="spellStart"/>
      <w:r w:rsidR="000A69DA" w:rsidRPr="000A69DA">
        <w:t>gurur</w:t>
      </w:r>
      <w:proofErr w:type="spellEnd"/>
      <w:r w:rsidR="000A69DA" w:rsidRPr="000A69DA">
        <w:t xml:space="preserve"> </w:t>
      </w:r>
      <w:proofErr w:type="spellStart"/>
      <w:r w:rsidR="000A69DA" w:rsidRPr="000A69DA">
        <w:t>duyarız</w:t>
      </w:r>
      <w:proofErr w:type="spellEnd"/>
      <w:r w:rsidR="000A69DA" w:rsidRPr="000A69DA">
        <w:t>.</w:t>
      </w:r>
    </w:p>
    <w:p w14:paraId="3BE67DA8" w14:textId="77777777" w:rsidR="000A69DA" w:rsidRDefault="000A69DA" w:rsidP="00FD3B6D">
      <w:pPr>
        <w:spacing w:line="480" w:lineRule="auto"/>
        <w:ind w:firstLine="708"/>
        <w:jc w:val="both"/>
      </w:pPr>
    </w:p>
    <w:p w14:paraId="1C9A56D5" w14:textId="77777777" w:rsidR="00203E93" w:rsidRDefault="00203E93" w:rsidP="00FD3B6D">
      <w:pPr>
        <w:pStyle w:val="Balk3"/>
        <w:spacing w:line="480" w:lineRule="auto"/>
        <w:jc w:val="both"/>
        <w:rPr>
          <w:rFonts w:ascii="Times New Roman" w:hAnsi="Times New Roman" w:cs="Times New Roman"/>
          <w:b/>
          <w:i w:val="0"/>
          <w:iCs/>
          <w:color w:val="000000"/>
          <w:szCs w:val="24"/>
          <w:lang w:val="tr-TR"/>
        </w:rPr>
      </w:pPr>
      <w:bookmarkStart w:id="5" w:name="_Toc158804398"/>
      <w:bookmarkEnd w:id="5"/>
    </w:p>
    <w:sectPr w:rsidR="00203E93" w:rsidSect="00357943">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A37B" w14:textId="77777777" w:rsidR="00623386" w:rsidRDefault="00623386">
      <w:r>
        <w:separator/>
      </w:r>
    </w:p>
  </w:endnote>
  <w:endnote w:type="continuationSeparator" w:id="0">
    <w:p w14:paraId="209C1DEF" w14:textId="77777777" w:rsidR="00623386" w:rsidRDefault="0062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Kal?n">
    <w:altName w:val="Arial"/>
    <w:panose1 w:val="00000000000000000000"/>
    <w:charset w:val="A2"/>
    <w:family w:val="auto"/>
    <w:notTrueType/>
    <w:pitch w:val="default"/>
    <w:sig w:usb0="00000005" w:usb1="00000000" w:usb2="00000000" w:usb3="00000000" w:csb0="0000001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4213" w14:textId="77777777" w:rsidR="00DF41A8" w:rsidRDefault="00DF41A8">
    <w:pPr>
      <w:pStyle w:val="AltBilgi"/>
      <w:framePr w:wrap="auto" w:vAnchor="text" w:hAnchor="margin" w:xAlign="right" w:y="1"/>
    </w:pPr>
  </w:p>
  <w:p w14:paraId="5BC9AE64" w14:textId="77777777" w:rsidR="00DF41A8" w:rsidRDefault="00DF41A8">
    <w:pPr>
      <w:pStyle w:val="AltBilgi"/>
      <w:rPr>
        <w:rFonts w:ascii="Arial" w:hAnsi="Arial" w:cs="Arial"/>
      </w:rPr>
    </w:pPr>
    <w:r>
      <w:tab/>
    </w:r>
    <w:r>
      <w:tab/>
    </w:r>
    <w:r>
      <w:tab/>
    </w:r>
  </w:p>
  <w:p w14:paraId="6334123C" w14:textId="77777777" w:rsidR="00DF41A8" w:rsidRDefault="00DF41A8">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76C0" w14:textId="77777777" w:rsidR="00623386" w:rsidRDefault="00623386">
      <w:r>
        <w:separator/>
      </w:r>
    </w:p>
  </w:footnote>
  <w:footnote w:type="continuationSeparator" w:id="0">
    <w:p w14:paraId="4DBA4854" w14:textId="77777777" w:rsidR="00623386" w:rsidRDefault="0062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77DA" w14:textId="77777777" w:rsidR="00DF41A8" w:rsidRDefault="00DF41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E88"/>
    <w:multiLevelType w:val="hybridMultilevel"/>
    <w:tmpl w:val="26B67CB2"/>
    <w:lvl w:ilvl="0" w:tplc="A880B1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6244F37"/>
    <w:multiLevelType w:val="hybridMultilevel"/>
    <w:tmpl w:val="F920D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523514"/>
    <w:multiLevelType w:val="hybridMultilevel"/>
    <w:tmpl w:val="6F00E26A"/>
    <w:lvl w:ilvl="0" w:tplc="16DC6F7C">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15:restartNumberingAfterBreak="0">
    <w:nsid w:val="068C4C31"/>
    <w:multiLevelType w:val="hybridMultilevel"/>
    <w:tmpl w:val="EE4C6B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EE098F"/>
    <w:multiLevelType w:val="hybridMultilevel"/>
    <w:tmpl w:val="BDA60B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C95E87"/>
    <w:multiLevelType w:val="hybridMultilevel"/>
    <w:tmpl w:val="EE4C6B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15:restartNumberingAfterBreak="0">
    <w:nsid w:val="19BD2025"/>
    <w:multiLevelType w:val="hybridMultilevel"/>
    <w:tmpl w:val="A5E60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204280"/>
    <w:multiLevelType w:val="hybridMultilevel"/>
    <w:tmpl w:val="3D1E0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3867611"/>
    <w:multiLevelType w:val="hybridMultilevel"/>
    <w:tmpl w:val="5E707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9B6E54"/>
    <w:multiLevelType w:val="multilevel"/>
    <w:tmpl w:val="DA1AC1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CBE4180"/>
    <w:multiLevelType w:val="hybridMultilevel"/>
    <w:tmpl w:val="89C827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6659CC"/>
    <w:multiLevelType w:val="hybridMultilevel"/>
    <w:tmpl w:val="403E00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8" w15:restartNumberingAfterBreak="0">
    <w:nsid w:val="3A8672B8"/>
    <w:multiLevelType w:val="hybridMultilevel"/>
    <w:tmpl w:val="41E429A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503DFE"/>
    <w:multiLevelType w:val="hybridMultilevel"/>
    <w:tmpl w:val="02409E3C"/>
    <w:lvl w:ilvl="0" w:tplc="EF7ABAB4">
      <w:start w:val="1"/>
      <w:numFmt w:val="decimal"/>
      <w:lvlText w:val="%1."/>
      <w:lvlJc w:val="left"/>
      <w:pPr>
        <w:tabs>
          <w:tab w:val="num" w:pos="720"/>
        </w:tabs>
        <w:ind w:left="720" w:hanging="360"/>
      </w:pPr>
      <w:rPr>
        <w:rFonts w:hint="default"/>
        <w:b/>
      </w:rPr>
    </w:lvl>
    <w:lvl w:ilvl="1" w:tplc="0D2EDF22">
      <w:numFmt w:val="none"/>
      <w:lvlText w:val=""/>
      <w:lvlJc w:val="left"/>
      <w:pPr>
        <w:tabs>
          <w:tab w:val="num" w:pos="360"/>
        </w:tabs>
      </w:pPr>
    </w:lvl>
    <w:lvl w:ilvl="2" w:tplc="AADC63D0">
      <w:numFmt w:val="none"/>
      <w:lvlText w:val=""/>
      <w:lvlJc w:val="left"/>
      <w:pPr>
        <w:tabs>
          <w:tab w:val="num" w:pos="360"/>
        </w:tabs>
      </w:pPr>
    </w:lvl>
    <w:lvl w:ilvl="3" w:tplc="8FBEE6F4">
      <w:numFmt w:val="none"/>
      <w:lvlText w:val=""/>
      <w:lvlJc w:val="left"/>
      <w:pPr>
        <w:tabs>
          <w:tab w:val="num" w:pos="360"/>
        </w:tabs>
      </w:pPr>
    </w:lvl>
    <w:lvl w:ilvl="4" w:tplc="9B826062">
      <w:numFmt w:val="none"/>
      <w:lvlText w:val=""/>
      <w:lvlJc w:val="left"/>
      <w:pPr>
        <w:tabs>
          <w:tab w:val="num" w:pos="360"/>
        </w:tabs>
      </w:pPr>
    </w:lvl>
    <w:lvl w:ilvl="5" w:tplc="267A653C">
      <w:numFmt w:val="none"/>
      <w:lvlText w:val=""/>
      <w:lvlJc w:val="left"/>
      <w:pPr>
        <w:tabs>
          <w:tab w:val="num" w:pos="360"/>
        </w:tabs>
      </w:pPr>
    </w:lvl>
    <w:lvl w:ilvl="6" w:tplc="20688010">
      <w:numFmt w:val="none"/>
      <w:lvlText w:val=""/>
      <w:lvlJc w:val="left"/>
      <w:pPr>
        <w:tabs>
          <w:tab w:val="num" w:pos="360"/>
        </w:tabs>
      </w:pPr>
    </w:lvl>
    <w:lvl w:ilvl="7" w:tplc="4C0E2754">
      <w:numFmt w:val="none"/>
      <w:lvlText w:val=""/>
      <w:lvlJc w:val="left"/>
      <w:pPr>
        <w:tabs>
          <w:tab w:val="num" w:pos="360"/>
        </w:tabs>
      </w:pPr>
    </w:lvl>
    <w:lvl w:ilvl="8" w:tplc="35207D94">
      <w:numFmt w:val="none"/>
      <w:lvlText w:val=""/>
      <w:lvlJc w:val="left"/>
      <w:pPr>
        <w:tabs>
          <w:tab w:val="num" w:pos="360"/>
        </w:tabs>
      </w:pPr>
    </w:lvl>
  </w:abstractNum>
  <w:abstractNum w:abstractNumId="20" w15:restartNumberingAfterBreak="0">
    <w:nsid w:val="3D786A1F"/>
    <w:multiLevelType w:val="hybridMultilevel"/>
    <w:tmpl w:val="ADBA5B84"/>
    <w:lvl w:ilvl="0" w:tplc="3092C6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35723D6"/>
    <w:multiLevelType w:val="hybridMultilevel"/>
    <w:tmpl w:val="1868B038"/>
    <w:lvl w:ilvl="0" w:tplc="FC8C090A">
      <w:start w:val="2023"/>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9730C76"/>
    <w:multiLevelType w:val="hybridMultilevel"/>
    <w:tmpl w:val="EF120366"/>
    <w:lvl w:ilvl="0" w:tplc="DDBE66EC">
      <w:start w:val="1"/>
      <w:numFmt w:val="decimal"/>
      <w:lvlText w:val="%1."/>
      <w:lvlJc w:val="left"/>
      <w:pPr>
        <w:ind w:left="720" w:hanging="360"/>
      </w:pPr>
      <w:rPr>
        <w:rFonts w:ascii="ArialKal?n" w:hAnsi="ArialKal?n" w:cs="ArialKal?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C4A6C64"/>
    <w:multiLevelType w:val="hybridMultilevel"/>
    <w:tmpl w:val="D73EEC6C"/>
    <w:lvl w:ilvl="0" w:tplc="6172E304">
      <w:start w:val="1"/>
      <w:numFmt w:val="decimal"/>
      <w:lvlText w:val="%1."/>
      <w:lvlJc w:val="left"/>
      <w:pPr>
        <w:ind w:left="1068" w:hanging="708"/>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882D7C"/>
    <w:multiLevelType w:val="hybridMultilevel"/>
    <w:tmpl w:val="7682B53A"/>
    <w:lvl w:ilvl="0" w:tplc="8F8EBE70">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8" w15:restartNumberingAfterBreak="0">
    <w:nsid w:val="53DA146A"/>
    <w:multiLevelType w:val="hybridMultilevel"/>
    <w:tmpl w:val="D64CA4D0"/>
    <w:lvl w:ilvl="0" w:tplc="27FC387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44938E7"/>
    <w:multiLevelType w:val="hybridMultilevel"/>
    <w:tmpl w:val="467A1F84"/>
    <w:lvl w:ilvl="0" w:tplc="D1EAA026">
      <w:start w:val="1"/>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56CD331B"/>
    <w:multiLevelType w:val="hybridMultilevel"/>
    <w:tmpl w:val="36442A5A"/>
    <w:lvl w:ilvl="0" w:tplc="BE52CA4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2"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47D4DF7"/>
    <w:multiLevelType w:val="hybridMultilevel"/>
    <w:tmpl w:val="0E6CB83E"/>
    <w:lvl w:ilvl="0" w:tplc="FABC9CCE">
      <w:start w:val="1"/>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6B2246AC"/>
    <w:multiLevelType w:val="hybridMultilevel"/>
    <w:tmpl w:val="8C369454"/>
    <w:lvl w:ilvl="0" w:tplc="63EA75C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153E3F"/>
    <w:multiLevelType w:val="hybridMultilevel"/>
    <w:tmpl w:val="489CE31C"/>
    <w:lvl w:ilvl="0" w:tplc="61627E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0" w15:restartNumberingAfterBreak="0">
    <w:nsid w:val="7B47182C"/>
    <w:multiLevelType w:val="hybridMultilevel"/>
    <w:tmpl w:val="B1CC79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A83043"/>
    <w:multiLevelType w:val="hybridMultilevel"/>
    <w:tmpl w:val="6784BF48"/>
    <w:lvl w:ilvl="0" w:tplc="67D83562">
      <w:start w:val="1"/>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6535F8"/>
    <w:multiLevelType w:val="hybridMultilevel"/>
    <w:tmpl w:val="16FC3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6"/>
  </w:num>
  <w:num w:numId="3">
    <w:abstractNumId w:val="34"/>
  </w:num>
  <w:num w:numId="4">
    <w:abstractNumId w:val="14"/>
  </w:num>
  <w:num w:numId="5">
    <w:abstractNumId w:val="7"/>
  </w:num>
  <w:num w:numId="6">
    <w:abstractNumId w:val="25"/>
  </w:num>
  <w:num w:numId="7">
    <w:abstractNumId w:val="21"/>
  </w:num>
  <w:num w:numId="8">
    <w:abstractNumId w:val="23"/>
  </w:num>
  <w:num w:numId="9">
    <w:abstractNumId w:val="8"/>
  </w:num>
  <w:num w:numId="10">
    <w:abstractNumId w:val="33"/>
  </w:num>
  <w:num w:numId="11">
    <w:abstractNumId w:val="32"/>
  </w:num>
  <w:num w:numId="12">
    <w:abstractNumId w:val="31"/>
  </w:num>
  <w:num w:numId="13">
    <w:abstractNumId w:val="11"/>
  </w:num>
  <w:num w:numId="14">
    <w:abstractNumId w:val="36"/>
  </w:num>
  <w:num w:numId="15">
    <w:abstractNumId w:val="17"/>
  </w:num>
  <w:num w:numId="16">
    <w:abstractNumId w:val="39"/>
  </w:num>
  <w:num w:numId="17">
    <w:abstractNumId w:val="13"/>
  </w:num>
  <w:num w:numId="18">
    <w:abstractNumId w:val="27"/>
  </w:num>
  <w:num w:numId="19">
    <w:abstractNumId w:val="28"/>
  </w:num>
  <w:num w:numId="20">
    <w:abstractNumId w:val="1"/>
  </w:num>
  <w:num w:numId="21">
    <w:abstractNumId w:val="9"/>
  </w:num>
  <w:num w:numId="22">
    <w:abstractNumId w:val="15"/>
  </w:num>
  <w:num w:numId="23">
    <w:abstractNumId w:val="40"/>
  </w:num>
  <w:num w:numId="24">
    <w:abstractNumId w:val="42"/>
  </w:num>
  <w:num w:numId="25">
    <w:abstractNumId w:val="26"/>
  </w:num>
  <w:num w:numId="26">
    <w:abstractNumId w:val="4"/>
  </w:num>
  <w:num w:numId="27">
    <w:abstractNumId w:val="37"/>
  </w:num>
  <w:num w:numId="28">
    <w:abstractNumId w:val="2"/>
  </w:num>
  <w:num w:numId="29">
    <w:abstractNumId w:val="16"/>
  </w:num>
  <w:num w:numId="30">
    <w:abstractNumId w:val="41"/>
  </w:num>
  <w:num w:numId="31">
    <w:abstractNumId w:val="24"/>
  </w:num>
  <w:num w:numId="32">
    <w:abstractNumId w:val="12"/>
  </w:num>
  <w:num w:numId="33">
    <w:abstractNumId w:val="20"/>
  </w:num>
  <w:num w:numId="34">
    <w:abstractNumId w:val="18"/>
  </w:num>
  <w:num w:numId="35">
    <w:abstractNumId w:val="35"/>
  </w:num>
  <w:num w:numId="36">
    <w:abstractNumId w:val="30"/>
  </w:num>
  <w:num w:numId="37">
    <w:abstractNumId w:val="29"/>
  </w:num>
  <w:num w:numId="38">
    <w:abstractNumId w:val="0"/>
  </w:num>
  <w:num w:numId="39">
    <w:abstractNumId w:val="22"/>
  </w:num>
  <w:num w:numId="40">
    <w:abstractNumId w:val="38"/>
  </w:num>
  <w:num w:numId="41">
    <w:abstractNumId w:val="5"/>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0D"/>
    <w:rsid w:val="000070FE"/>
    <w:rsid w:val="000074DF"/>
    <w:rsid w:val="000135E3"/>
    <w:rsid w:val="0001458F"/>
    <w:rsid w:val="00042AB0"/>
    <w:rsid w:val="000453D6"/>
    <w:rsid w:val="00045722"/>
    <w:rsid w:val="00053102"/>
    <w:rsid w:val="00067761"/>
    <w:rsid w:val="00071F70"/>
    <w:rsid w:val="00075C95"/>
    <w:rsid w:val="00085419"/>
    <w:rsid w:val="00085BB2"/>
    <w:rsid w:val="00090173"/>
    <w:rsid w:val="00094BEE"/>
    <w:rsid w:val="00096F57"/>
    <w:rsid w:val="000A1A0D"/>
    <w:rsid w:val="000A1C08"/>
    <w:rsid w:val="000A1CA7"/>
    <w:rsid w:val="000A69DA"/>
    <w:rsid w:val="000A7FCF"/>
    <w:rsid w:val="000B19EB"/>
    <w:rsid w:val="000B2E03"/>
    <w:rsid w:val="000B62CE"/>
    <w:rsid w:val="000C0C0D"/>
    <w:rsid w:val="000C27F5"/>
    <w:rsid w:val="000C7D7D"/>
    <w:rsid w:val="000E50C6"/>
    <w:rsid w:val="000F37ED"/>
    <w:rsid w:val="001037CD"/>
    <w:rsid w:val="00111D30"/>
    <w:rsid w:val="001141B9"/>
    <w:rsid w:val="00115D9B"/>
    <w:rsid w:val="00133318"/>
    <w:rsid w:val="00141A0E"/>
    <w:rsid w:val="00142235"/>
    <w:rsid w:val="001570C8"/>
    <w:rsid w:val="001640D0"/>
    <w:rsid w:val="00164481"/>
    <w:rsid w:val="001718B1"/>
    <w:rsid w:val="001729DA"/>
    <w:rsid w:val="00173872"/>
    <w:rsid w:val="00181425"/>
    <w:rsid w:val="00182F7B"/>
    <w:rsid w:val="00185AC7"/>
    <w:rsid w:val="001B5974"/>
    <w:rsid w:val="001B6742"/>
    <w:rsid w:val="001C42EE"/>
    <w:rsid w:val="001C510B"/>
    <w:rsid w:val="001C59C2"/>
    <w:rsid w:val="001E6AA4"/>
    <w:rsid w:val="001F6ACD"/>
    <w:rsid w:val="0020104D"/>
    <w:rsid w:val="00201ED1"/>
    <w:rsid w:val="00203E93"/>
    <w:rsid w:val="0021104E"/>
    <w:rsid w:val="00211766"/>
    <w:rsid w:val="00212688"/>
    <w:rsid w:val="002144C4"/>
    <w:rsid w:val="0021649F"/>
    <w:rsid w:val="0021706C"/>
    <w:rsid w:val="002228D3"/>
    <w:rsid w:val="00223BB3"/>
    <w:rsid w:val="002412A8"/>
    <w:rsid w:val="00242D22"/>
    <w:rsid w:val="00243C6B"/>
    <w:rsid w:val="00245837"/>
    <w:rsid w:val="00247E6E"/>
    <w:rsid w:val="00250C9E"/>
    <w:rsid w:val="002528E1"/>
    <w:rsid w:val="00253CFF"/>
    <w:rsid w:val="0026174B"/>
    <w:rsid w:val="00271064"/>
    <w:rsid w:val="0027156F"/>
    <w:rsid w:val="00277788"/>
    <w:rsid w:val="0028203A"/>
    <w:rsid w:val="00287C3B"/>
    <w:rsid w:val="002A01BF"/>
    <w:rsid w:val="002A0C0F"/>
    <w:rsid w:val="002A0F97"/>
    <w:rsid w:val="002A3F1D"/>
    <w:rsid w:val="002A41E7"/>
    <w:rsid w:val="002A54AE"/>
    <w:rsid w:val="002B0081"/>
    <w:rsid w:val="002C4B58"/>
    <w:rsid w:val="002C5942"/>
    <w:rsid w:val="002D5BC3"/>
    <w:rsid w:val="002E0A84"/>
    <w:rsid w:val="002E5815"/>
    <w:rsid w:val="002F2E99"/>
    <w:rsid w:val="003010D0"/>
    <w:rsid w:val="0030660C"/>
    <w:rsid w:val="00313C48"/>
    <w:rsid w:val="00313EC4"/>
    <w:rsid w:val="00313FEE"/>
    <w:rsid w:val="0033033A"/>
    <w:rsid w:val="00335943"/>
    <w:rsid w:val="00345D48"/>
    <w:rsid w:val="0034600A"/>
    <w:rsid w:val="00346FB0"/>
    <w:rsid w:val="00357943"/>
    <w:rsid w:val="003710BC"/>
    <w:rsid w:val="00374D37"/>
    <w:rsid w:val="00377C53"/>
    <w:rsid w:val="00381DD7"/>
    <w:rsid w:val="003916C3"/>
    <w:rsid w:val="00392703"/>
    <w:rsid w:val="00394113"/>
    <w:rsid w:val="003961D6"/>
    <w:rsid w:val="00396CE1"/>
    <w:rsid w:val="00397BE4"/>
    <w:rsid w:val="003A2C73"/>
    <w:rsid w:val="003A3E62"/>
    <w:rsid w:val="003B02F7"/>
    <w:rsid w:val="003B566E"/>
    <w:rsid w:val="003C0030"/>
    <w:rsid w:val="003C515F"/>
    <w:rsid w:val="003D1A8F"/>
    <w:rsid w:val="003D1B2D"/>
    <w:rsid w:val="003D73DA"/>
    <w:rsid w:val="003E0B56"/>
    <w:rsid w:val="003E0F5C"/>
    <w:rsid w:val="003E174C"/>
    <w:rsid w:val="003E1BE6"/>
    <w:rsid w:val="003E3144"/>
    <w:rsid w:val="003F0669"/>
    <w:rsid w:val="003F5FAE"/>
    <w:rsid w:val="00401590"/>
    <w:rsid w:val="00417039"/>
    <w:rsid w:val="004218CC"/>
    <w:rsid w:val="00425353"/>
    <w:rsid w:val="004361D9"/>
    <w:rsid w:val="00453CF5"/>
    <w:rsid w:val="00463ACD"/>
    <w:rsid w:val="00466D61"/>
    <w:rsid w:val="00483E20"/>
    <w:rsid w:val="00496C5E"/>
    <w:rsid w:val="004B1092"/>
    <w:rsid w:val="004B4794"/>
    <w:rsid w:val="004C0209"/>
    <w:rsid w:val="004C061F"/>
    <w:rsid w:val="004C0E13"/>
    <w:rsid w:val="004C40B8"/>
    <w:rsid w:val="004D1547"/>
    <w:rsid w:val="004E2BE8"/>
    <w:rsid w:val="004E3C89"/>
    <w:rsid w:val="004F7CD7"/>
    <w:rsid w:val="005011FA"/>
    <w:rsid w:val="00507F66"/>
    <w:rsid w:val="005107AB"/>
    <w:rsid w:val="00513792"/>
    <w:rsid w:val="00527CDB"/>
    <w:rsid w:val="0053448E"/>
    <w:rsid w:val="005376A1"/>
    <w:rsid w:val="00537F77"/>
    <w:rsid w:val="00542702"/>
    <w:rsid w:val="00545120"/>
    <w:rsid w:val="00564731"/>
    <w:rsid w:val="00566CED"/>
    <w:rsid w:val="0056737B"/>
    <w:rsid w:val="00572862"/>
    <w:rsid w:val="00591524"/>
    <w:rsid w:val="00592C0D"/>
    <w:rsid w:val="005A5D3E"/>
    <w:rsid w:val="005A6FC2"/>
    <w:rsid w:val="005C39AE"/>
    <w:rsid w:val="005C5BFD"/>
    <w:rsid w:val="005D475B"/>
    <w:rsid w:val="005D602D"/>
    <w:rsid w:val="005F0FE0"/>
    <w:rsid w:val="005F41CA"/>
    <w:rsid w:val="00603CE6"/>
    <w:rsid w:val="006156CC"/>
    <w:rsid w:val="00623386"/>
    <w:rsid w:val="006263C3"/>
    <w:rsid w:val="00627F61"/>
    <w:rsid w:val="00636C1A"/>
    <w:rsid w:val="00640F2B"/>
    <w:rsid w:val="00641838"/>
    <w:rsid w:val="006472AE"/>
    <w:rsid w:val="00653F8B"/>
    <w:rsid w:val="006569A4"/>
    <w:rsid w:val="00664B59"/>
    <w:rsid w:val="00665510"/>
    <w:rsid w:val="00671224"/>
    <w:rsid w:val="00681324"/>
    <w:rsid w:val="00681DC0"/>
    <w:rsid w:val="00683B2A"/>
    <w:rsid w:val="00685FA3"/>
    <w:rsid w:val="006B2C52"/>
    <w:rsid w:val="006B362D"/>
    <w:rsid w:val="006B47E7"/>
    <w:rsid w:val="006B74FE"/>
    <w:rsid w:val="006C2FEE"/>
    <w:rsid w:val="006C3B30"/>
    <w:rsid w:val="006D0CF1"/>
    <w:rsid w:val="006D5F9F"/>
    <w:rsid w:val="006D64C2"/>
    <w:rsid w:val="006E418C"/>
    <w:rsid w:val="006E4FF3"/>
    <w:rsid w:val="006E7368"/>
    <w:rsid w:val="0071114F"/>
    <w:rsid w:val="00722BF3"/>
    <w:rsid w:val="00733B87"/>
    <w:rsid w:val="00760F77"/>
    <w:rsid w:val="0076324C"/>
    <w:rsid w:val="00765D9F"/>
    <w:rsid w:val="007708D8"/>
    <w:rsid w:val="00772EFF"/>
    <w:rsid w:val="0077528A"/>
    <w:rsid w:val="00776121"/>
    <w:rsid w:val="0078161F"/>
    <w:rsid w:val="0078618A"/>
    <w:rsid w:val="00791C91"/>
    <w:rsid w:val="00792165"/>
    <w:rsid w:val="0079666B"/>
    <w:rsid w:val="007A6531"/>
    <w:rsid w:val="007B3319"/>
    <w:rsid w:val="007B375D"/>
    <w:rsid w:val="007D5E98"/>
    <w:rsid w:val="007D6694"/>
    <w:rsid w:val="007E5B27"/>
    <w:rsid w:val="007F6EBA"/>
    <w:rsid w:val="00814F59"/>
    <w:rsid w:val="00827F3C"/>
    <w:rsid w:val="00837C0A"/>
    <w:rsid w:val="008423AF"/>
    <w:rsid w:val="00846118"/>
    <w:rsid w:val="008466DD"/>
    <w:rsid w:val="008704FA"/>
    <w:rsid w:val="008738FB"/>
    <w:rsid w:val="00873BCB"/>
    <w:rsid w:val="00873E4D"/>
    <w:rsid w:val="008747DF"/>
    <w:rsid w:val="00881BC3"/>
    <w:rsid w:val="00886EE6"/>
    <w:rsid w:val="00891DF4"/>
    <w:rsid w:val="00893FE5"/>
    <w:rsid w:val="008A31C2"/>
    <w:rsid w:val="008B06FE"/>
    <w:rsid w:val="008C5602"/>
    <w:rsid w:val="008D13C2"/>
    <w:rsid w:val="008D203E"/>
    <w:rsid w:val="008E3269"/>
    <w:rsid w:val="008F6335"/>
    <w:rsid w:val="008F70DD"/>
    <w:rsid w:val="009001F9"/>
    <w:rsid w:val="00904103"/>
    <w:rsid w:val="00916352"/>
    <w:rsid w:val="00917769"/>
    <w:rsid w:val="00943EBE"/>
    <w:rsid w:val="00950CBD"/>
    <w:rsid w:val="00953AF9"/>
    <w:rsid w:val="00955A24"/>
    <w:rsid w:val="00972218"/>
    <w:rsid w:val="00972F13"/>
    <w:rsid w:val="0097577C"/>
    <w:rsid w:val="00982FF1"/>
    <w:rsid w:val="0099035C"/>
    <w:rsid w:val="00990E0C"/>
    <w:rsid w:val="0099716A"/>
    <w:rsid w:val="009A0517"/>
    <w:rsid w:val="009A6AA7"/>
    <w:rsid w:val="009B343A"/>
    <w:rsid w:val="009B51EC"/>
    <w:rsid w:val="009B7675"/>
    <w:rsid w:val="009C51B3"/>
    <w:rsid w:val="009D1B4A"/>
    <w:rsid w:val="009D7C18"/>
    <w:rsid w:val="009F0259"/>
    <w:rsid w:val="009F4D08"/>
    <w:rsid w:val="009F78AC"/>
    <w:rsid w:val="00A0242B"/>
    <w:rsid w:val="00A043C3"/>
    <w:rsid w:val="00A06508"/>
    <w:rsid w:val="00A107B6"/>
    <w:rsid w:val="00A2749D"/>
    <w:rsid w:val="00A43E1E"/>
    <w:rsid w:val="00A45540"/>
    <w:rsid w:val="00A4566B"/>
    <w:rsid w:val="00A532A4"/>
    <w:rsid w:val="00A543F8"/>
    <w:rsid w:val="00A567D6"/>
    <w:rsid w:val="00A57608"/>
    <w:rsid w:val="00A60991"/>
    <w:rsid w:val="00A61EF8"/>
    <w:rsid w:val="00A709C8"/>
    <w:rsid w:val="00A774E9"/>
    <w:rsid w:val="00A8534F"/>
    <w:rsid w:val="00A87079"/>
    <w:rsid w:val="00A94A19"/>
    <w:rsid w:val="00A95891"/>
    <w:rsid w:val="00AB4DF3"/>
    <w:rsid w:val="00AC4A93"/>
    <w:rsid w:val="00AC72CE"/>
    <w:rsid w:val="00AC7944"/>
    <w:rsid w:val="00AD6E9B"/>
    <w:rsid w:val="00AE25DE"/>
    <w:rsid w:val="00AF7F14"/>
    <w:rsid w:val="00B02A56"/>
    <w:rsid w:val="00B171CA"/>
    <w:rsid w:val="00B17948"/>
    <w:rsid w:val="00B20EBF"/>
    <w:rsid w:val="00B25DE7"/>
    <w:rsid w:val="00B25DF8"/>
    <w:rsid w:val="00B279A7"/>
    <w:rsid w:val="00B42D06"/>
    <w:rsid w:val="00B515B1"/>
    <w:rsid w:val="00B609A9"/>
    <w:rsid w:val="00B6587E"/>
    <w:rsid w:val="00B6719D"/>
    <w:rsid w:val="00B81B74"/>
    <w:rsid w:val="00B825AB"/>
    <w:rsid w:val="00B82A55"/>
    <w:rsid w:val="00B86854"/>
    <w:rsid w:val="00BA0458"/>
    <w:rsid w:val="00BA3A00"/>
    <w:rsid w:val="00BA40D8"/>
    <w:rsid w:val="00BA756B"/>
    <w:rsid w:val="00BC2386"/>
    <w:rsid w:val="00BC3A97"/>
    <w:rsid w:val="00BC5791"/>
    <w:rsid w:val="00BD37F8"/>
    <w:rsid w:val="00BD4D17"/>
    <w:rsid w:val="00BE03B3"/>
    <w:rsid w:val="00BE6B30"/>
    <w:rsid w:val="00BF508E"/>
    <w:rsid w:val="00C009D9"/>
    <w:rsid w:val="00C04914"/>
    <w:rsid w:val="00C056C6"/>
    <w:rsid w:val="00C115F6"/>
    <w:rsid w:val="00C20A50"/>
    <w:rsid w:val="00C24DEF"/>
    <w:rsid w:val="00C57398"/>
    <w:rsid w:val="00C649E4"/>
    <w:rsid w:val="00C911C3"/>
    <w:rsid w:val="00C976F2"/>
    <w:rsid w:val="00CA1E7F"/>
    <w:rsid w:val="00CA2085"/>
    <w:rsid w:val="00CA6567"/>
    <w:rsid w:val="00CC4E72"/>
    <w:rsid w:val="00CC59B8"/>
    <w:rsid w:val="00CC63DF"/>
    <w:rsid w:val="00CD0AEB"/>
    <w:rsid w:val="00CD1113"/>
    <w:rsid w:val="00CE1A91"/>
    <w:rsid w:val="00CE209E"/>
    <w:rsid w:val="00CF1FD1"/>
    <w:rsid w:val="00CF1FEA"/>
    <w:rsid w:val="00D03923"/>
    <w:rsid w:val="00D07B45"/>
    <w:rsid w:val="00D11D01"/>
    <w:rsid w:val="00D15BAF"/>
    <w:rsid w:val="00D20C2C"/>
    <w:rsid w:val="00D238E0"/>
    <w:rsid w:val="00D2450B"/>
    <w:rsid w:val="00D24516"/>
    <w:rsid w:val="00D24F25"/>
    <w:rsid w:val="00D34486"/>
    <w:rsid w:val="00D35043"/>
    <w:rsid w:val="00D437DC"/>
    <w:rsid w:val="00D46C87"/>
    <w:rsid w:val="00D54B78"/>
    <w:rsid w:val="00D56904"/>
    <w:rsid w:val="00D76223"/>
    <w:rsid w:val="00DA05AE"/>
    <w:rsid w:val="00DA0BC9"/>
    <w:rsid w:val="00DA5C36"/>
    <w:rsid w:val="00DA61E4"/>
    <w:rsid w:val="00DC0E45"/>
    <w:rsid w:val="00DD31C4"/>
    <w:rsid w:val="00DD44A0"/>
    <w:rsid w:val="00DE0D23"/>
    <w:rsid w:val="00DE1B49"/>
    <w:rsid w:val="00DF41A8"/>
    <w:rsid w:val="00DF6681"/>
    <w:rsid w:val="00E0495B"/>
    <w:rsid w:val="00E06F08"/>
    <w:rsid w:val="00E10CAD"/>
    <w:rsid w:val="00E11E08"/>
    <w:rsid w:val="00E204F0"/>
    <w:rsid w:val="00E20BF3"/>
    <w:rsid w:val="00E22350"/>
    <w:rsid w:val="00E26A2F"/>
    <w:rsid w:val="00E34040"/>
    <w:rsid w:val="00E35EEB"/>
    <w:rsid w:val="00E467A4"/>
    <w:rsid w:val="00E54E80"/>
    <w:rsid w:val="00E576DE"/>
    <w:rsid w:val="00E611BF"/>
    <w:rsid w:val="00E613CE"/>
    <w:rsid w:val="00E6156C"/>
    <w:rsid w:val="00E6346C"/>
    <w:rsid w:val="00E63FDE"/>
    <w:rsid w:val="00E647F8"/>
    <w:rsid w:val="00E67C3A"/>
    <w:rsid w:val="00E762DA"/>
    <w:rsid w:val="00E8015A"/>
    <w:rsid w:val="00E80AF1"/>
    <w:rsid w:val="00E81EE1"/>
    <w:rsid w:val="00E86751"/>
    <w:rsid w:val="00E955AA"/>
    <w:rsid w:val="00EA24CF"/>
    <w:rsid w:val="00EA3388"/>
    <w:rsid w:val="00EA648A"/>
    <w:rsid w:val="00EB6881"/>
    <w:rsid w:val="00EC48F1"/>
    <w:rsid w:val="00ED0AEC"/>
    <w:rsid w:val="00ED5870"/>
    <w:rsid w:val="00EE32F6"/>
    <w:rsid w:val="00EE6353"/>
    <w:rsid w:val="00EF0396"/>
    <w:rsid w:val="00F073D8"/>
    <w:rsid w:val="00F1538F"/>
    <w:rsid w:val="00F257F9"/>
    <w:rsid w:val="00F25966"/>
    <w:rsid w:val="00F26F3F"/>
    <w:rsid w:val="00F33201"/>
    <w:rsid w:val="00F5258B"/>
    <w:rsid w:val="00F53C8D"/>
    <w:rsid w:val="00F640A2"/>
    <w:rsid w:val="00F734DC"/>
    <w:rsid w:val="00F73CAD"/>
    <w:rsid w:val="00F923B4"/>
    <w:rsid w:val="00FA6025"/>
    <w:rsid w:val="00FA7724"/>
    <w:rsid w:val="00FC2E01"/>
    <w:rsid w:val="00FC34FC"/>
    <w:rsid w:val="00FD02C2"/>
    <w:rsid w:val="00FD0A1C"/>
    <w:rsid w:val="00FD3B6D"/>
    <w:rsid w:val="00FD44F5"/>
    <w:rsid w:val="00FD4A49"/>
    <w:rsid w:val="00FE4E22"/>
    <w:rsid w:val="00FF1FE1"/>
    <w:rsid w:val="00FF6E01"/>
    <w:rsid w:val="00FF744E"/>
    <w:rsid w:val="00FF7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9A55"/>
  <w15:docId w15:val="{21B4C2D3-858D-489A-94DA-247C2EA1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FB0"/>
    <w:rPr>
      <w:rFonts w:eastAsia="Times New Roman"/>
      <w:sz w:val="24"/>
      <w:lang w:val="en-GB" w:eastAsia="ko-KR"/>
    </w:rPr>
  </w:style>
  <w:style w:type="paragraph" w:styleId="Balk1">
    <w:name w:val="heading 1"/>
    <w:basedOn w:val="Normal"/>
    <w:next w:val="Normal"/>
    <w:link w:val="Balk1Char"/>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link w:val="AklamaMetniChar"/>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765D9F"/>
    <w:pPr>
      <w:ind w:left="720"/>
      <w:contextualSpacing/>
    </w:pPr>
  </w:style>
  <w:style w:type="paragraph" w:styleId="GvdeMetni">
    <w:name w:val="Body Text"/>
    <w:basedOn w:val="Normal"/>
    <w:link w:val="GvdeMetniChar"/>
    <w:rsid w:val="00B609A9"/>
    <w:pPr>
      <w:spacing w:line="360" w:lineRule="auto"/>
      <w:jc w:val="both"/>
    </w:pPr>
    <w:rPr>
      <w:rFonts w:ascii="Century Gothic" w:hAnsi="Century Gothic"/>
      <w:sz w:val="18"/>
      <w:szCs w:val="24"/>
      <w:lang w:val="tr-TR" w:eastAsia="tr-TR"/>
    </w:rPr>
  </w:style>
  <w:style w:type="character" w:customStyle="1" w:styleId="GvdeMetniChar">
    <w:name w:val="Gövde Metni Char"/>
    <w:basedOn w:val="VarsaylanParagrafYazTipi"/>
    <w:link w:val="GvdeMetni"/>
    <w:rsid w:val="00B609A9"/>
    <w:rPr>
      <w:rFonts w:ascii="Century Gothic" w:eastAsia="Times New Roman" w:hAnsi="Century Gothic"/>
      <w:sz w:val="18"/>
      <w:szCs w:val="24"/>
    </w:rPr>
  </w:style>
  <w:style w:type="paragraph" w:styleId="AralkYok">
    <w:name w:val="No Spacing"/>
    <w:uiPriority w:val="1"/>
    <w:qFormat/>
    <w:rsid w:val="00B609A9"/>
    <w:pPr>
      <w:widowControl w:val="0"/>
      <w:autoSpaceDE w:val="0"/>
      <w:autoSpaceDN w:val="0"/>
    </w:pPr>
    <w:rPr>
      <w:rFonts w:eastAsia="Times New Roman"/>
      <w:sz w:val="22"/>
      <w:szCs w:val="22"/>
      <w:lang w:eastAsia="en-US"/>
    </w:rPr>
  </w:style>
  <w:style w:type="paragraph" w:customStyle="1" w:styleId="Balk11">
    <w:name w:val="Başlık 11"/>
    <w:basedOn w:val="Normal"/>
    <w:uiPriority w:val="1"/>
    <w:qFormat/>
    <w:rsid w:val="00B609A9"/>
    <w:pPr>
      <w:widowControl w:val="0"/>
      <w:autoSpaceDE w:val="0"/>
      <w:autoSpaceDN w:val="0"/>
      <w:ind w:left="315"/>
      <w:jc w:val="both"/>
      <w:outlineLvl w:val="1"/>
    </w:pPr>
    <w:rPr>
      <w:b/>
      <w:bCs/>
      <w:szCs w:val="24"/>
      <w:lang w:val="tr-TR" w:eastAsia="en-US"/>
    </w:rPr>
  </w:style>
  <w:style w:type="paragraph" w:customStyle="1" w:styleId="Default">
    <w:name w:val="Default"/>
    <w:rsid w:val="00CF1FD1"/>
    <w:pPr>
      <w:autoSpaceDE w:val="0"/>
      <w:autoSpaceDN w:val="0"/>
      <w:adjustRightInd w:val="0"/>
    </w:pPr>
    <w:rPr>
      <w:color w:val="000000"/>
      <w:sz w:val="24"/>
      <w:szCs w:val="24"/>
    </w:rPr>
  </w:style>
  <w:style w:type="character" w:styleId="AklamaBavurusu">
    <w:name w:val="annotation reference"/>
    <w:basedOn w:val="VarsaylanParagrafYazTipi"/>
    <w:semiHidden/>
    <w:unhideWhenUsed/>
    <w:rsid w:val="00111D30"/>
    <w:rPr>
      <w:sz w:val="16"/>
      <w:szCs w:val="16"/>
    </w:rPr>
  </w:style>
  <w:style w:type="paragraph" w:styleId="AklamaKonusu">
    <w:name w:val="annotation subject"/>
    <w:basedOn w:val="AklamaMetni"/>
    <w:next w:val="AklamaMetni"/>
    <w:link w:val="AklamaKonusuChar"/>
    <w:semiHidden/>
    <w:unhideWhenUsed/>
    <w:rsid w:val="00111D30"/>
    <w:rPr>
      <w:b/>
      <w:bCs/>
    </w:rPr>
  </w:style>
  <w:style w:type="character" w:customStyle="1" w:styleId="AklamaMetniChar">
    <w:name w:val="Açıklama Metni Char"/>
    <w:basedOn w:val="VarsaylanParagrafYazTipi"/>
    <w:link w:val="AklamaMetni"/>
    <w:rsid w:val="00111D30"/>
    <w:rPr>
      <w:rFonts w:eastAsia="Times New Roman"/>
      <w:lang w:val="en-GB" w:eastAsia="ko-KR"/>
    </w:rPr>
  </w:style>
  <w:style w:type="character" w:customStyle="1" w:styleId="AklamaKonusuChar">
    <w:name w:val="Açıklama Konusu Char"/>
    <w:basedOn w:val="AklamaMetniChar"/>
    <w:link w:val="AklamaKonusu"/>
    <w:semiHidden/>
    <w:rsid w:val="00111D30"/>
    <w:rPr>
      <w:rFonts w:eastAsia="Times New Roman"/>
      <w:b/>
      <w:bCs/>
      <w:lang w:val="en-GB" w:eastAsia="ko-KR"/>
    </w:rPr>
  </w:style>
  <w:style w:type="character" w:customStyle="1" w:styleId="Balk1Char">
    <w:name w:val="Başlık 1 Char"/>
    <w:basedOn w:val="VarsaylanParagrafYazTipi"/>
    <w:link w:val="Balk1"/>
    <w:rsid w:val="00837C0A"/>
    <w:rPr>
      <w:rFonts w:eastAsia="Times New Roman"/>
      <w:b/>
      <w:sz w:val="28"/>
      <w:lang w:val="en-GB" w:eastAsia="ko-KR"/>
    </w:rPr>
  </w:style>
  <w:style w:type="character" w:styleId="Kpr">
    <w:name w:val="Hyperlink"/>
    <w:basedOn w:val="VarsaylanParagrafYazTipi"/>
    <w:unhideWhenUsed/>
    <w:rsid w:val="008A31C2"/>
    <w:rPr>
      <w:color w:val="0000FF" w:themeColor="hyperlink"/>
      <w:u w:val="single"/>
    </w:rPr>
  </w:style>
  <w:style w:type="character" w:styleId="zmlenmeyenBahsetme">
    <w:name w:val="Unresolved Mention"/>
    <w:basedOn w:val="VarsaylanParagrafYazTipi"/>
    <w:uiPriority w:val="99"/>
    <w:semiHidden/>
    <w:unhideWhenUsed/>
    <w:rsid w:val="008A3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55356082">
      <w:bodyDiv w:val="1"/>
      <w:marLeft w:val="0"/>
      <w:marRight w:val="0"/>
      <w:marTop w:val="0"/>
      <w:marBottom w:val="0"/>
      <w:divBdr>
        <w:top w:val="none" w:sz="0" w:space="0" w:color="auto"/>
        <w:left w:val="none" w:sz="0" w:space="0" w:color="auto"/>
        <w:bottom w:val="none" w:sz="0" w:space="0" w:color="auto"/>
        <w:right w:val="none" w:sz="0" w:space="0" w:color="auto"/>
      </w:divBdr>
    </w:div>
    <w:div w:id="1997806861">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tatip.gazi.edu.tr/view/page/295113/gelen-evrak-is-akis-sem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ktatip.gazi.edu.tr/organizasyon-semasi" TargetMode="External"/><Relationship Id="rId4" Type="http://schemas.openxmlformats.org/officeDocument/2006/relationships/settings" Target="settings.xml"/><Relationship Id="rId9" Type="http://schemas.openxmlformats.org/officeDocument/2006/relationships/hyperlink" Target="https://aktatip.gazi.edu.tr/view/page/295114/giden-evrak-is-akis-semas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7579-7831-4D39-A7AD-3F4C12DB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2074</Words>
  <Characters>11825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bidb2</dc:creator>
  <cp:lastModifiedBy>Didem Tuba Akcali</cp:lastModifiedBy>
  <cp:revision>5</cp:revision>
  <cp:lastPrinted>2024-02-29T11:40:00Z</cp:lastPrinted>
  <dcterms:created xsi:type="dcterms:W3CDTF">2024-03-04T12:13:00Z</dcterms:created>
  <dcterms:modified xsi:type="dcterms:W3CDTF">2024-03-04T13:20:00Z</dcterms:modified>
</cp:coreProperties>
</file>