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782" w:type="dxa"/>
        <w:tblInd w:w="-289" w:type="dxa"/>
        <w:tblLook w:val="04A0" w:firstRow="1" w:lastRow="0" w:firstColumn="1" w:lastColumn="0" w:noHBand="0" w:noVBand="1"/>
      </w:tblPr>
      <w:tblGrid>
        <w:gridCol w:w="9782"/>
      </w:tblGrid>
      <w:tr w:rsidR="00443EDB" w14:paraId="7FD972E0" w14:textId="77777777" w:rsidTr="00D36A2D">
        <w:trPr>
          <w:trHeight w:val="162"/>
        </w:trPr>
        <w:tc>
          <w:tcPr>
            <w:tcW w:w="9782" w:type="dxa"/>
          </w:tcPr>
          <w:p w14:paraId="5AF149FF" w14:textId="7CEE3CFA" w:rsidR="00443EDB" w:rsidRDefault="00443EDB" w:rsidP="00443EDB">
            <w:pPr>
              <w:jc w:val="both"/>
              <w:rPr>
                <w:rFonts w:ascii="Times New Roman" w:hAnsi="Times New Roman" w:cs="Times New Roman"/>
                <w:b/>
                <w:sz w:val="24"/>
                <w:szCs w:val="24"/>
              </w:rPr>
            </w:pPr>
            <w:r w:rsidRPr="00B26FD3">
              <w:rPr>
                <w:rFonts w:ascii="Times New Roman" w:hAnsi="Times New Roman" w:cs="Times New Roman"/>
                <w:sz w:val="24"/>
                <w:szCs w:val="24"/>
              </w:rPr>
              <w:t xml:space="preserve">Görüşme yaptığım </w:t>
            </w:r>
            <w:proofErr w:type="spellStart"/>
            <w:r w:rsidRPr="00B26FD3">
              <w:rPr>
                <w:rFonts w:ascii="Times New Roman" w:hAnsi="Times New Roman" w:cs="Times New Roman"/>
                <w:sz w:val="24"/>
                <w:szCs w:val="24"/>
              </w:rPr>
              <w:t>Dr</w:t>
            </w:r>
            <w:proofErr w:type="spellEnd"/>
            <w:proofErr w:type="gramStart"/>
            <w:r w:rsidRPr="00B26FD3">
              <w:rPr>
                <w:rFonts w:ascii="Times New Roman" w:hAnsi="Times New Roman" w:cs="Times New Roman"/>
                <w:sz w:val="24"/>
                <w:szCs w:val="24"/>
              </w:rPr>
              <w:t>………………………………</w:t>
            </w:r>
            <w:proofErr w:type="gramEnd"/>
            <w:r w:rsidRPr="00B26FD3">
              <w:rPr>
                <w:rFonts w:ascii="Times New Roman" w:hAnsi="Times New Roman" w:cs="Times New Roman"/>
                <w:sz w:val="24"/>
                <w:szCs w:val="24"/>
              </w:rPr>
              <w:t xml:space="preserve"> aşağıda ayrıntılarıyla belirtilen tıbbi duruma sahip olduğumu söyleyerek, mevcut durumuma ilişkin sözlü ve yazılı açıklamalarda bulundu:</w:t>
            </w:r>
            <w:r w:rsidRPr="00B26FD3">
              <w:rPr>
                <w:rFonts w:ascii="Times New Roman" w:hAnsi="Times New Roman" w:cs="Times New Roman"/>
                <w:b/>
                <w:sz w:val="24"/>
                <w:szCs w:val="24"/>
              </w:rPr>
              <w:t xml:space="preserve"> </w:t>
            </w:r>
          </w:p>
          <w:p w14:paraId="5AA631DD" w14:textId="77777777" w:rsidR="00443EDB" w:rsidRPr="00B26FD3" w:rsidRDefault="00443EDB" w:rsidP="00443EDB">
            <w:pPr>
              <w:jc w:val="both"/>
              <w:rPr>
                <w:rFonts w:ascii="Times New Roman" w:hAnsi="Times New Roman" w:cs="Times New Roman"/>
                <w:sz w:val="24"/>
                <w:szCs w:val="24"/>
              </w:rPr>
            </w:pPr>
          </w:p>
          <w:p w14:paraId="75B0B23F" w14:textId="77777777" w:rsidR="00443EDB" w:rsidRPr="00B26FD3" w:rsidRDefault="00443EDB" w:rsidP="00443EDB">
            <w:pPr>
              <w:jc w:val="both"/>
              <w:rPr>
                <w:rFonts w:ascii="Times New Roman" w:hAnsi="Times New Roman" w:cs="Times New Roman"/>
                <w:b/>
                <w:sz w:val="24"/>
                <w:szCs w:val="24"/>
              </w:rPr>
            </w:pPr>
            <w:r w:rsidRPr="00B26FD3">
              <w:rPr>
                <w:rFonts w:ascii="Times New Roman" w:hAnsi="Times New Roman" w:cs="Times New Roman"/>
                <w:b/>
                <w:sz w:val="24"/>
                <w:szCs w:val="24"/>
              </w:rPr>
              <w:t>Sayın Hasta, Sayın Veli/Vasi</w:t>
            </w:r>
          </w:p>
          <w:p w14:paraId="16B30955" w14:textId="77777777" w:rsidR="00443EDB" w:rsidRDefault="00443EDB" w:rsidP="00443EDB">
            <w:pPr>
              <w:jc w:val="both"/>
              <w:rPr>
                <w:rFonts w:ascii="Times New Roman" w:hAnsi="Times New Roman" w:cs="Times New Roman"/>
                <w:sz w:val="24"/>
                <w:szCs w:val="24"/>
              </w:rPr>
            </w:pPr>
            <w:r w:rsidRPr="00B26FD3">
              <w:rPr>
                <w:rFonts w:ascii="Times New Roman" w:hAnsi="Times New Roman" w:cs="Times New Roman"/>
                <w:sz w:val="24"/>
                <w:szCs w:val="24"/>
              </w:rPr>
              <w:t xml:space="preserve">Yapılan muayene ve tetkikler sonucunda size/çocuğunuza/vasisi bulunduğunuz kişiye üst çene konumu ve kapanışındaki bozukluk nedeniyle cerrahi girişim gerektiği kararına varılmıştır. Hekiminiz cerrahi girişim öncesinde size bu girişimin olası seyri, değişik şekilleri ve riskleri ile ilgili ayrıntılı bilgi verecek, bunun sonucunda cerrahi girişimin yapılması konusunda serbest iradeniz ile karar verebileceksiniz. Bu yazılı form size/çocuğunuza/vasisi olduğunuz kişiye yapılacak cerrahi girişim, bu girişime yönelik </w:t>
            </w:r>
            <w:proofErr w:type="gramStart"/>
            <w:r w:rsidRPr="00B26FD3">
              <w:rPr>
                <w:rFonts w:ascii="Times New Roman" w:hAnsi="Times New Roman" w:cs="Times New Roman"/>
                <w:sz w:val="24"/>
                <w:szCs w:val="24"/>
              </w:rPr>
              <w:t>komplikasyonlar</w:t>
            </w:r>
            <w:proofErr w:type="gramEnd"/>
            <w:r w:rsidRPr="00B26FD3">
              <w:rPr>
                <w:rFonts w:ascii="Times New Roman" w:hAnsi="Times New Roman" w:cs="Times New Roman"/>
                <w:sz w:val="24"/>
                <w:szCs w:val="24"/>
              </w:rPr>
              <w:t>(girişim sırasında ve sonrasında gelişebilecek olumsuz durumlar) ve alternatif tedavi yöntemler hakkında size temel bilgileri açıklamak amacıyla hazırlanmış bir bilgilendirilmiş onam formudur.</w:t>
            </w:r>
          </w:p>
          <w:p w14:paraId="6D79D1D3" w14:textId="77777777" w:rsidR="00443EDB" w:rsidRPr="00B26FD3" w:rsidRDefault="00443EDB" w:rsidP="00443EDB">
            <w:pPr>
              <w:jc w:val="both"/>
              <w:rPr>
                <w:rFonts w:ascii="Times New Roman" w:hAnsi="Times New Roman" w:cs="Times New Roman"/>
                <w:sz w:val="24"/>
                <w:szCs w:val="24"/>
              </w:rPr>
            </w:pPr>
          </w:p>
          <w:p w14:paraId="75738495" w14:textId="77777777" w:rsidR="00443EDB" w:rsidRPr="00B26FD3" w:rsidRDefault="00443EDB" w:rsidP="00443EDB">
            <w:pPr>
              <w:jc w:val="both"/>
              <w:rPr>
                <w:rFonts w:ascii="Times New Roman" w:hAnsi="Times New Roman" w:cs="Times New Roman"/>
                <w:b/>
                <w:sz w:val="24"/>
                <w:szCs w:val="24"/>
              </w:rPr>
            </w:pPr>
            <w:r w:rsidRPr="00B26FD3">
              <w:rPr>
                <w:rFonts w:ascii="Times New Roman" w:hAnsi="Times New Roman" w:cs="Times New Roman"/>
                <w:b/>
                <w:sz w:val="24"/>
                <w:szCs w:val="24"/>
              </w:rPr>
              <w:t>GENEL BİLGİLER:</w:t>
            </w:r>
          </w:p>
          <w:p w14:paraId="6BB24EEC" w14:textId="77777777" w:rsidR="00443EDB" w:rsidRPr="00B26FD3" w:rsidRDefault="00443EDB" w:rsidP="00443EDB">
            <w:pPr>
              <w:jc w:val="both"/>
              <w:rPr>
                <w:rFonts w:ascii="Times New Roman" w:hAnsi="Times New Roman" w:cs="Times New Roman"/>
                <w:sz w:val="24"/>
                <w:szCs w:val="24"/>
              </w:rPr>
            </w:pPr>
            <w:proofErr w:type="spellStart"/>
            <w:r w:rsidRPr="00B26FD3">
              <w:rPr>
                <w:rFonts w:ascii="Times New Roman" w:hAnsi="Times New Roman" w:cs="Times New Roman"/>
                <w:sz w:val="24"/>
                <w:szCs w:val="24"/>
              </w:rPr>
              <w:t>Ortognatik</w:t>
            </w:r>
            <w:proofErr w:type="spellEnd"/>
            <w:r w:rsidRPr="00B26FD3">
              <w:rPr>
                <w:rFonts w:ascii="Times New Roman" w:hAnsi="Times New Roman" w:cs="Times New Roman"/>
                <w:sz w:val="24"/>
                <w:szCs w:val="24"/>
              </w:rPr>
              <w:t xml:space="preserve"> cerrahi(alt ve üst çenede yapılan ameliyat) çene kemiklerinin, dişlerin ve diğer yumuşak ve sert dokuların en uygun ve en iyi anatomik yerlerine konumlandırılmasını sağlamak için yapılan müdahaleleri içermektedir. Bu operasyonlar estetik amaçlı olarak yapılmayıp, hastanın mevcut diş dizilimi ve çene kemiklerinin konumlarının düzeltilerek çiğneme ve ısırma gibi çene fonksiyonların iyileştirilmesi amaçlanmaktadır. Böylece normal konumlarına getirilen çenelerde daha düzgün bir görüntü sağlanabilmektedir.</w:t>
            </w:r>
          </w:p>
          <w:p w14:paraId="328AAB3F" w14:textId="77777777" w:rsidR="00443EDB" w:rsidRPr="00B26FD3" w:rsidRDefault="00443EDB" w:rsidP="00443EDB">
            <w:pPr>
              <w:jc w:val="both"/>
              <w:rPr>
                <w:rFonts w:ascii="Times New Roman" w:hAnsi="Times New Roman" w:cs="Times New Roman"/>
                <w:sz w:val="24"/>
                <w:szCs w:val="24"/>
              </w:rPr>
            </w:pPr>
            <w:r w:rsidRPr="00B26FD3">
              <w:rPr>
                <w:rFonts w:ascii="Times New Roman" w:hAnsi="Times New Roman" w:cs="Times New Roman"/>
                <w:sz w:val="24"/>
                <w:szCs w:val="24"/>
              </w:rPr>
              <w:t xml:space="preserve">Diş dizilimi ve çene kemiklerindeki </w:t>
            </w:r>
            <w:proofErr w:type="spellStart"/>
            <w:r w:rsidRPr="00B26FD3">
              <w:rPr>
                <w:rFonts w:ascii="Times New Roman" w:hAnsi="Times New Roman" w:cs="Times New Roman"/>
                <w:sz w:val="24"/>
                <w:szCs w:val="24"/>
              </w:rPr>
              <w:t>konumsal</w:t>
            </w:r>
            <w:proofErr w:type="spellEnd"/>
            <w:r w:rsidRPr="00B26FD3">
              <w:rPr>
                <w:rFonts w:ascii="Times New Roman" w:hAnsi="Times New Roman" w:cs="Times New Roman"/>
                <w:sz w:val="24"/>
                <w:szCs w:val="24"/>
              </w:rPr>
              <w:t xml:space="preserve"> bozuklukların </w:t>
            </w:r>
            <w:proofErr w:type="spellStart"/>
            <w:r w:rsidRPr="00B26FD3">
              <w:rPr>
                <w:rFonts w:ascii="Times New Roman" w:hAnsi="Times New Roman" w:cs="Times New Roman"/>
                <w:sz w:val="24"/>
                <w:szCs w:val="24"/>
              </w:rPr>
              <w:t>ortodontik</w:t>
            </w:r>
            <w:proofErr w:type="spellEnd"/>
            <w:r w:rsidRPr="00B26FD3">
              <w:rPr>
                <w:rFonts w:ascii="Times New Roman" w:hAnsi="Times New Roman" w:cs="Times New Roman"/>
                <w:sz w:val="24"/>
                <w:szCs w:val="24"/>
              </w:rPr>
              <w:t xml:space="preserve"> tedavilerle düzeltilemediği durumlarda cerrahi operasyonlar gerekmektedir. Cerrahi operasyonlar uzun dönemde kalıcı ve iyi sonuçlar elde edebilmek için </w:t>
            </w:r>
            <w:proofErr w:type="spellStart"/>
            <w:r w:rsidRPr="00B26FD3">
              <w:rPr>
                <w:rFonts w:ascii="Times New Roman" w:hAnsi="Times New Roman" w:cs="Times New Roman"/>
                <w:sz w:val="24"/>
                <w:szCs w:val="24"/>
              </w:rPr>
              <w:t>ortodontik</w:t>
            </w:r>
            <w:proofErr w:type="spellEnd"/>
            <w:r w:rsidRPr="00B26FD3">
              <w:rPr>
                <w:rFonts w:ascii="Times New Roman" w:hAnsi="Times New Roman" w:cs="Times New Roman"/>
                <w:sz w:val="24"/>
                <w:szCs w:val="24"/>
              </w:rPr>
              <w:t xml:space="preserve"> tedavileri desteklemektedir. </w:t>
            </w:r>
            <w:proofErr w:type="spellStart"/>
            <w:r w:rsidRPr="00B26FD3">
              <w:rPr>
                <w:rFonts w:ascii="Times New Roman" w:hAnsi="Times New Roman" w:cs="Times New Roman"/>
                <w:sz w:val="24"/>
                <w:szCs w:val="24"/>
              </w:rPr>
              <w:t>Ortodontik</w:t>
            </w:r>
            <w:proofErr w:type="spellEnd"/>
            <w:r w:rsidRPr="00B26FD3">
              <w:rPr>
                <w:rFonts w:ascii="Times New Roman" w:hAnsi="Times New Roman" w:cs="Times New Roman"/>
                <w:sz w:val="24"/>
                <w:szCs w:val="24"/>
              </w:rPr>
              <w:t xml:space="preserve"> tedavilerin cerrahi operasyonlarla desteklenmesi ile ayrıca tedavi süresi kısaltılmaktadır. Cerrahi tedavi ile çeneler konumlandırıldıktan sonra devam eden </w:t>
            </w:r>
            <w:proofErr w:type="spellStart"/>
            <w:r w:rsidRPr="00B26FD3">
              <w:rPr>
                <w:rFonts w:ascii="Times New Roman" w:hAnsi="Times New Roman" w:cs="Times New Roman"/>
                <w:sz w:val="24"/>
                <w:szCs w:val="24"/>
              </w:rPr>
              <w:t>ortodontik</w:t>
            </w:r>
            <w:proofErr w:type="spellEnd"/>
            <w:r w:rsidRPr="00B26FD3">
              <w:rPr>
                <w:rFonts w:ascii="Times New Roman" w:hAnsi="Times New Roman" w:cs="Times New Roman"/>
                <w:sz w:val="24"/>
                <w:szCs w:val="24"/>
              </w:rPr>
              <w:t xml:space="preserve"> tedaviler ile alt ve üst çenedeki dişler arasındaki ısırma ilişkileri en iyi konumlarına getirilebilmektedir.</w:t>
            </w:r>
          </w:p>
          <w:p w14:paraId="0CD85EF1" w14:textId="77777777" w:rsidR="00443EDB" w:rsidRPr="00B26FD3" w:rsidRDefault="00443EDB" w:rsidP="00443EDB">
            <w:pPr>
              <w:jc w:val="both"/>
              <w:rPr>
                <w:rFonts w:ascii="Times New Roman" w:hAnsi="Times New Roman" w:cs="Times New Roman"/>
                <w:sz w:val="24"/>
                <w:szCs w:val="24"/>
              </w:rPr>
            </w:pPr>
            <w:r w:rsidRPr="00B26FD3">
              <w:rPr>
                <w:rFonts w:ascii="Times New Roman" w:hAnsi="Times New Roman" w:cs="Times New Roman"/>
                <w:sz w:val="24"/>
                <w:szCs w:val="24"/>
              </w:rPr>
              <w:t xml:space="preserve">Çenelerdeki konum bozukluklarının </w:t>
            </w:r>
            <w:proofErr w:type="spellStart"/>
            <w:r w:rsidRPr="00B26FD3">
              <w:rPr>
                <w:rFonts w:ascii="Times New Roman" w:hAnsi="Times New Roman" w:cs="Times New Roman"/>
                <w:sz w:val="24"/>
                <w:szCs w:val="24"/>
              </w:rPr>
              <w:t>ortodontik</w:t>
            </w:r>
            <w:proofErr w:type="spellEnd"/>
            <w:r w:rsidRPr="00B26FD3">
              <w:rPr>
                <w:rFonts w:ascii="Times New Roman" w:hAnsi="Times New Roman" w:cs="Times New Roman"/>
                <w:sz w:val="24"/>
                <w:szCs w:val="24"/>
              </w:rPr>
              <w:t xml:space="preserve"> ve cerrahi tedaviler ile düzeltilmesini gerektiren nedenler aşağıda sıralanmıştır:</w:t>
            </w:r>
          </w:p>
          <w:p w14:paraId="63BEE8DD" w14:textId="77777777" w:rsidR="00443EDB" w:rsidRPr="00B26FD3" w:rsidRDefault="00443EDB" w:rsidP="00443EDB">
            <w:pPr>
              <w:jc w:val="both"/>
              <w:rPr>
                <w:rFonts w:ascii="Times New Roman" w:hAnsi="Times New Roman" w:cs="Times New Roman"/>
                <w:sz w:val="24"/>
                <w:szCs w:val="24"/>
              </w:rPr>
            </w:pPr>
            <w:r w:rsidRPr="00443EDB">
              <w:rPr>
                <w:rFonts w:ascii="Times New Roman" w:hAnsi="Times New Roman" w:cs="Times New Roman"/>
                <w:b/>
                <w:sz w:val="24"/>
                <w:szCs w:val="24"/>
              </w:rPr>
              <w:t>1.</w:t>
            </w:r>
            <w:r>
              <w:rPr>
                <w:rFonts w:ascii="Times New Roman" w:hAnsi="Times New Roman" w:cs="Times New Roman"/>
                <w:sz w:val="24"/>
                <w:szCs w:val="24"/>
              </w:rPr>
              <w:t xml:space="preserve"> </w:t>
            </w:r>
            <w:proofErr w:type="spellStart"/>
            <w:r w:rsidRPr="00B26FD3">
              <w:rPr>
                <w:rFonts w:ascii="Times New Roman" w:hAnsi="Times New Roman" w:cs="Times New Roman"/>
                <w:sz w:val="24"/>
                <w:szCs w:val="24"/>
              </w:rPr>
              <w:t>Ortodontik</w:t>
            </w:r>
            <w:proofErr w:type="spellEnd"/>
            <w:r w:rsidRPr="00B26FD3">
              <w:rPr>
                <w:rFonts w:ascii="Times New Roman" w:hAnsi="Times New Roman" w:cs="Times New Roman"/>
                <w:sz w:val="24"/>
                <w:szCs w:val="24"/>
              </w:rPr>
              <w:t xml:space="preserve"> tedavinin tek başına çenelerin konum bozukluklarını düzeltemediği durumlarda cerrahi operasyonlar gerekmektedir. </w:t>
            </w:r>
          </w:p>
          <w:p w14:paraId="2DF851A9" w14:textId="77777777" w:rsidR="00443EDB" w:rsidRPr="00B26FD3" w:rsidRDefault="00443EDB" w:rsidP="00443EDB">
            <w:pPr>
              <w:jc w:val="both"/>
              <w:rPr>
                <w:rFonts w:ascii="Times New Roman" w:hAnsi="Times New Roman" w:cs="Times New Roman"/>
                <w:sz w:val="24"/>
                <w:szCs w:val="24"/>
              </w:rPr>
            </w:pPr>
            <w:r w:rsidRPr="00443EDB">
              <w:rPr>
                <w:rFonts w:ascii="Times New Roman" w:hAnsi="Times New Roman" w:cs="Times New Roman"/>
                <w:b/>
                <w:sz w:val="24"/>
                <w:szCs w:val="24"/>
              </w:rPr>
              <w:t>2.</w:t>
            </w:r>
            <w:r>
              <w:rPr>
                <w:rFonts w:ascii="Times New Roman" w:hAnsi="Times New Roman" w:cs="Times New Roman"/>
                <w:sz w:val="24"/>
                <w:szCs w:val="24"/>
              </w:rPr>
              <w:t xml:space="preserve"> </w:t>
            </w:r>
            <w:r w:rsidRPr="00B26FD3">
              <w:rPr>
                <w:rFonts w:ascii="Times New Roman" w:hAnsi="Times New Roman" w:cs="Times New Roman"/>
                <w:sz w:val="24"/>
                <w:szCs w:val="24"/>
              </w:rPr>
              <w:t>Çene fonksiyonlarını iyileştirmek ve geliştirmek: Diş konumlarındaki bozukluk nedeniyle ısırma ve çiğneme fonksiyonları birçok hastada etkin bir şekilde gerçekleştirilememektedir. Bunun düzeltilmesi ile yemek yeme fonksiyonlarında büyük gelişme gözlenmektedir.</w:t>
            </w:r>
          </w:p>
          <w:p w14:paraId="2A617F09" w14:textId="77777777" w:rsidR="00443EDB" w:rsidRPr="00B26FD3" w:rsidRDefault="00443EDB" w:rsidP="00443EDB">
            <w:pPr>
              <w:jc w:val="both"/>
              <w:rPr>
                <w:rFonts w:ascii="Times New Roman" w:hAnsi="Times New Roman" w:cs="Times New Roman"/>
                <w:sz w:val="24"/>
                <w:szCs w:val="24"/>
              </w:rPr>
            </w:pPr>
            <w:r w:rsidRPr="00443EDB">
              <w:rPr>
                <w:rFonts w:ascii="Times New Roman" w:hAnsi="Times New Roman" w:cs="Times New Roman"/>
                <w:b/>
                <w:sz w:val="24"/>
                <w:szCs w:val="24"/>
              </w:rPr>
              <w:t>3.</w:t>
            </w:r>
            <w:r>
              <w:rPr>
                <w:rFonts w:ascii="Times New Roman" w:hAnsi="Times New Roman" w:cs="Times New Roman"/>
                <w:sz w:val="24"/>
                <w:szCs w:val="24"/>
              </w:rPr>
              <w:t xml:space="preserve"> </w:t>
            </w:r>
            <w:r w:rsidRPr="00B26FD3">
              <w:rPr>
                <w:rFonts w:ascii="Times New Roman" w:hAnsi="Times New Roman" w:cs="Times New Roman"/>
                <w:sz w:val="24"/>
                <w:szCs w:val="24"/>
              </w:rPr>
              <w:t>Cerrahi operasyonlar ile çenelerde ve dişlerde düzeltilmiş olan konum ve dizilim bozukluklarının tekrarlaması önlenmekte ve uzun dönemde kalıcı bir sonuç elde edilmektedir.</w:t>
            </w:r>
          </w:p>
          <w:p w14:paraId="79535069" w14:textId="77777777" w:rsidR="00443EDB" w:rsidRPr="00B26FD3" w:rsidRDefault="00443EDB" w:rsidP="00443EDB">
            <w:pPr>
              <w:jc w:val="both"/>
              <w:rPr>
                <w:rFonts w:ascii="Times New Roman" w:hAnsi="Times New Roman" w:cs="Times New Roman"/>
                <w:sz w:val="24"/>
                <w:szCs w:val="24"/>
              </w:rPr>
            </w:pPr>
            <w:r w:rsidRPr="00443EDB">
              <w:rPr>
                <w:rFonts w:ascii="Times New Roman" w:hAnsi="Times New Roman" w:cs="Times New Roman"/>
                <w:b/>
                <w:sz w:val="24"/>
                <w:szCs w:val="24"/>
              </w:rPr>
              <w:t>4.</w:t>
            </w:r>
            <w:r>
              <w:rPr>
                <w:rFonts w:ascii="Times New Roman" w:hAnsi="Times New Roman" w:cs="Times New Roman"/>
                <w:sz w:val="24"/>
                <w:szCs w:val="24"/>
              </w:rPr>
              <w:t xml:space="preserve"> </w:t>
            </w:r>
            <w:r w:rsidRPr="00B26FD3">
              <w:rPr>
                <w:rFonts w:ascii="Times New Roman" w:hAnsi="Times New Roman" w:cs="Times New Roman"/>
                <w:sz w:val="24"/>
                <w:szCs w:val="24"/>
              </w:rPr>
              <w:t>Çenelerdeki konum bozukluklarının düzeltilmesi ve normal yerlerinde konumlandırılması ile yüz görünümünde iyileşme sağlanmaktadır. Bu da hastaların sosyal hayatlarında kendi görüntüleri ile ilgili kaygılarını ve sosyal problemlerini ortadan kaldırmaktadır. Kişi iş hayatı ve sosyal yaşantısına rahatlıkla uyum sağlayabilmektedir.</w:t>
            </w:r>
          </w:p>
          <w:p w14:paraId="0C40CBAD" w14:textId="77777777" w:rsidR="00443EDB" w:rsidRDefault="00443EDB" w:rsidP="00443EDB">
            <w:pPr>
              <w:jc w:val="both"/>
              <w:rPr>
                <w:rFonts w:ascii="Times New Roman" w:hAnsi="Times New Roman" w:cs="Times New Roman"/>
                <w:sz w:val="24"/>
                <w:szCs w:val="24"/>
              </w:rPr>
            </w:pPr>
            <w:r w:rsidRPr="00443EDB">
              <w:rPr>
                <w:rFonts w:ascii="Times New Roman" w:hAnsi="Times New Roman" w:cs="Times New Roman"/>
                <w:b/>
                <w:sz w:val="24"/>
                <w:szCs w:val="24"/>
              </w:rPr>
              <w:t>5.</w:t>
            </w:r>
            <w:r w:rsidRPr="00B26FD3">
              <w:rPr>
                <w:rFonts w:ascii="Times New Roman" w:hAnsi="Times New Roman" w:cs="Times New Roman"/>
                <w:sz w:val="24"/>
                <w:szCs w:val="24"/>
              </w:rPr>
              <w:t xml:space="preserve"> Hastalarda çenenin normalden daha geride konumlandığı durumlarda oluşan uyku </w:t>
            </w:r>
            <w:proofErr w:type="spellStart"/>
            <w:r w:rsidRPr="00B26FD3">
              <w:rPr>
                <w:rFonts w:ascii="Times New Roman" w:hAnsi="Times New Roman" w:cs="Times New Roman"/>
                <w:sz w:val="24"/>
                <w:szCs w:val="24"/>
              </w:rPr>
              <w:t>apnesi</w:t>
            </w:r>
            <w:proofErr w:type="spellEnd"/>
            <w:r w:rsidRPr="00B26FD3">
              <w:rPr>
                <w:rFonts w:ascii="Times New Roman" w:hAnsi="Times New Roman" w:cs="Times New Roman"/>
                <w:sz w:val="24"/>
                <w:szCs w:val="24"/>
              </w:rPr>
              <w:t xml:space="preserve"> gibi nefes alma bozuklukları ameliyat sonrasında düzelebilmekte ve hastalar daha rahat nefes alabilmektedir.</w:t>
            </w:r>
          </w:p>
          <w:p w14:paraId="2CD26552" w14:textId="4C311E0A" w:rsidR="00443EDB" w:rsidRPr="00B26FD3" w:rsidRDefault="00443EDB" w:rsidP="00443EDB">
            <w:pPr>
              <w:jc w:val="both"/>
              <w:rPr>
                <w:rFonts w:ascii="Times New Roman" w:hAnsi="Times New Roman" w:cs="Times New Roman"/>
                <w:sz w:val="24"/>
                <w:szCs w:val="24"/>
              </w:rPr>
            </w:pPr>
            <w:r w:rsidRPr="00443EDB">
              <w:rPr>
                <w:rFonts w:ascii="Times New Roman" w:hAnsi="Times New Roman" w:cs="Times New Roman"/>
                <w:b/>
                <w:sz w:val="24"/>
                <w:szCs w:val="24"/>
              </w:rPr>
              <w:t>6.</w:t>
            </w:r>
            <w:r>
              <w:rPr>
                <w:rFonts w:ascii="Times New Roman" w:hAnsi="Times New Roman" w:cs="Times New Roman"/>
                <w:sz w:val="24"/>
                <w:szCs w:val="24"/>
              </w:rPr>
              <w:t xml:space="preserve"> </w:t>
            </w:r>
            <w:r w:rsidRPr="00B26FD3">
              <w:rPr>
                <w:rFonts w:ascii="Times New Roman" w:hAnsi="Times New Roman" w:cs="Times New Roman"/>
                <w:sz w:val="24"/>
                <w:szCs w:val="24"/>
              </w:rPr>
              <w:t xml:space="preserve">Cerrahi ile konuşmada iyileşme sağlanabilmektedir. Dudak damak yarıklı bireylerde bu tedavilerin konuşma </w:t>
            </w:r>
            <w:proofErr w:type="gramStart"/>
            <w:r w:rsidRPr="00B26FD3">
              <w:rPr>
                <w:rFonts w:ascii="Times New Roman" w:hAnsi="Times New Roman" w:cs="Times New Roman"/>
                <w:sz w:val="24"/>
                <w:szCs w:val="24"/>
              </w:rPr>
              <w:t>terapisti</w:t>
            </w:r>
            <w:proofErr w:type="gramEnd"/>
            <w:r w:rsidRPr="00B26FD3">
              <w:rPr>
                <w:rFonts w:ascii="Times New Roman" w:hAnsi="Times New Roman" w:cs="Times New Roman"/>
                <w:sz w:val="24"/>
                <w:szCs w:val="24"/>
              </w:rPr>
              <w:t xml:space="preserve"> ile birlikte sürdürülmesi gerekebilmektedir.</w:t>
            </w:r>
          </w:p>
          <w:p w14:paraId="1E85BA7B" w14:textId="77777777" w:rsidR="00443EDB" w:rsidRPr="00B26FD3" w:rsidRDefault="00443EDB" w:rsidP="00443EDB">
            <w:pPr>
              <w:jc w:val="both"/>
              <w:rPr>
                <w:rFonts w:ascii="Times New Roman" w:hAnsi="Times New Roman" w:cs="Times New Roman"/>
                <w:sz w:val="24"/>
                <w:szCs w:val="24"/>
              </w:rPr>
            </w:pPr>
            <w:r w:rsidRPr="00443EDB">
              <w:rPr>
                <w:rFonts w:ascii="Times New Roman" w:hAnsi="Times New Roman" w:cs="Times New Roman"/>
                <w:b/>
                <w:sz w:val="24"/>
                <w:szCs w:val="24"/>
              </w:rPr>
              <w:lastRenderedPageBreak/>
              <w:t>7.</w:t>
            </w:r>
            <w:r w:rsidRPr="00B26FD3">
              <w:rPr>
                <w:rFonts w:ascii="Times New Roman" w:hAnsi="Times New Roman" w:cs="Times New Roman"/>
                <w:sz w:val="24"/>
                <w:szCs w:val="24"/>
              </w:rPr>
              <w:t xml:space="preserve"> Çene konumları ve diş dizilimindeki bozukluktan kaynaklanan tekrarlayıcı çene ağrıları operasyonlar sonrasında ilişkilerin normal hale getirilmesi ile düzelebilmektedir. Fakat bu ağrının cerrahi operasyon sonrasında kesin olarak sona ereceğine ya da azalacağına ilişkin garanti vermek mümkün değildir.</w:t>
            </w:r>
          </w:p>
          <w:p w14:paraId="0B4FC34C" w14:textId="3B99ED52" w:rsidR="00443EDB" w:rsidRDefault="00443EDB" w:rsidP="00443EDB">
            <w:pPr>
              <w:jc w:val="both"/>
              <w:rPr>
                <w:rFonts w:ascii="Times New Roman" w:hAnsi="Times New Roman" w:cs="Times New Roman"/>
                <w:sz w:val="24"/>
                <w:szCs w:val="24"/>
              </w:rPr>
            </w:pPr>
            <w:r w:rsidRPr="00443EDB">
              <w:rPr>
                <w:rFonts w:ascii="Times New Roman" w:hAnsi="Times New Roman" w:cs="Times New Roman"/>
                <w:b/>
                <w:sz w:val="24"/>
                <w:szCs w:val="24"/>
              </w:rPr>
              <w:t>8.</w:t>
            </w:r>
            <w:r w:rsidRPr="00B26FD3">
              <w:rPr>
                <w:rFonts w:ascii="Times New Roman" w:hAnsi="Times New Roman" w:cs="Times New Roman"/>
                <w:sz w:val="24"/>
                <w:szCs w:val="24"/>
              </w:rPr>
              <w:t xml:space="preserve"> Cerrahi operasyonlar ile çenelerde gerekli olan </w:t>
            </w:r>
            <w:proofErr w:type="spellStart"/>
            <w:r w:rsidRPr="00B26FD3">
              <w:rPr>
                <w:rFonts w:ascii="Times New Roman" w:hAnsi="Times New Roman" w:cs="Times New Roman"/>
                <w:sz w:val="24"/>
                <w:szCs w:val="24"/>
              </w:rPr>
              <w:t>ortodontik</w:t>
            </w:r>
            <w:proofErr w:type="spellEnd"/>
            <w:r w:rsidRPr="00B26FD3">
              <w:rPr>
                <w:rFonts w:ascii="Times New Roman" w:hAnsi="Times New Roman" w:cs="Times New Roman"/>
                <w:sz w:val="24"/>
                <w:szCs w:val="24"/>
              </w:rPr>
              <w:t xml:space="preserve"> tedavinin süresi azaltılmaktadır.</w:t>
            </w:r>
          </w:p>
          <w:p w14:paraId="1B3229F9" w14:textId="77777777" w:rsidR="00443EDB" w:rsidRPr="00B26FD3" w:rsidRDefault="00443EDB" w:rsidP="00443EDB">
            <w:pPr>
              <w:jc w:val="both"/>
              <w:rPr>
                <w:rFonts w:ascii="Times New Roman" w:hAnsi="Times New Roman" w:cs="Times New Roman"/>
                <w:sz w:val="24"/>
                <w:szCs w:val="24"/>
              </w:rPr>
            </w:pPr>
          </w:p>
          <w:p w14:paraId="0E040072" w14:textId="77777777" w:rsidR="00443EDB" w:rsidRPr="00B26FD3" w:rsidRDefault="00443EDB" w:rsidP="00443EDB">
            <w:pPr>
              <w:jc w:val="both"/>
              <w:rPr>
                <w:rFonts w:ascii="Times New Roman" w:hAnsi="Times New Roman" w:cs="Times New Roman"/>
                <w:b/>
                <w:sz w:val="24"/>
                <w:szCs w:val="24"/>
              </w:rPr>
            </w:pPr>
            <w:r w:rsidRPr="00B26FD3">
              <w:rPr>
                <w:rFonts w:ascii="Times New Roman" w:hAnsi="Times New Roman" w:cs="Times New Roman"/>
                <w:b/>
                <w:sz w:val="24"/>
                <w:szCs w:val="24"/>
              </w:rPr>
              <w:t>Hastanın Değerlendirme ve tedavi aşamaları aşağıda özetlenmiştir:</w:t>
            </w:r>
          </w:p>
          <w:p w14:paraId="4A91D3FB" w14:textId="77777777" w:rsidR="00443EDB" w:rsidRPr="00B26FD3" w:rsidRDefault="00443EDB" w:rsidP="00443EDB">
            <w:pPr>
              <w:pStyle w:val="ListeParagraf"/>
              <w:numPr>
                <w:ilvl w:val="0"/>
                <w:numId w:val="1"/>
              </w:numPr>
              <w:tabs>
                <w:tab w:val="left" w:pos="322"/>
              </w:tabs>
              <w:ind w:left="0" w:firstLine="0"/>
              <w:jc w:val="both"/>
              <w:rPr>
                <w:rFonts w:ascii="Times New Roman" w:hAnsi="Times New Roman" w:cs="Times New Roman"/>
                <w:sz w:val="24"/>
                <w:szCs w:val="24"/>
              </w:rPr>
            </w:pPr>
            <w:r w:rsidRPr="00B26FD3">
              <w:rPr>
                <w:rFonts w:ascii="Times New Roman" w:hAnsi="Times New Roman" w:cs="Times New Roman"/>
                <w:b/>
                <w:sz w:val="24"/>
                <w:szCs w:val="24"/>
              </w:rPr>
              <w:t xml:space="preserve">Başlangıç değerlendirmesi: </w:t>
            </w:r>
            <w:r w:rsidRPr="00B26FD3">
              <w:rPr>
                <w:rFonts w:ascii="Times New Roman" w:hAnsi="Times New Roman" w:cs="Times New Roman"/>
                <w:sz w:val="24"/>
                <w:szCs w:val="24"/>
              </w:rPr>
              <w:t xml:space="preserve">Hastadaki çene konum bozukluklarının nedenleri değerlendirilir. Hastanın genel durumu, ameliyata uygunluğu ve psikolojik durumu incelenir. Hastanın </w:t>
            </w:r>
            <w:proofErr w:type="spellStart"/>
            <w:r w:rsidRPr="00B26FD3">
              <w:rPr>
                <w:rFonts w:ascii="Times New Roman" w:hAnsi="Times New Roman" w:cs="Times New Roman"/>
                <w:sz w:val="24"/>
                <w:szCs w:val="24"/>
              </w:rPr>
              <w:t>ortodontik</w:t>
            </w:r>
            <w:proofErr w:type="spellEnd"/>
            <w:r w:rsidRPr="00B26FD3">
              <w:rPr>
                <w:rFonts w:ascii="Times New Roman" w:hAnsi="Times New Roman" w:cs="Times New Roman"/>
                <w:sz w:val="24"/>
                <w:szCs w:val="24"/>
              </w:rPr>
              <w:t xml:space="preserve"> tedavi ve cerrahi operasyona ilişkin beklentileri sorgulanır. </w:t>
            </w:r>
          </w:p>
          <w:p w14:paraId="577E115C" w14:textId="77777777" w:rsidR="00443EDB" w:rsidRPr="00B26FD3" w:rsidRDefault="00443EDB" w:rsidP="00443EDB">
            <w:pPr>
              <w:pStyle w:val="ListeParagraf"/>
              <w:numPr>
                <w:ilvl w:val="0"/>
                <w:numId w:val="1"/>
              </w:numPr>
              <w:tabs>
                <w:tab w:val="left" w:pos="322"/>
              </w:tabs>
              <w:ind w:left="0" w:firstLine="0"/>
              <w:jc w:val="both"/>
              <w:rPr>
                <w:rFonts w:ascii="Times New Roman" w:hAnsi="Times New Roman" w:cs="Times New Roman"/>
                <w:sz w:val="24"/>
                <w:szCs w:val="24"/>
              </w:rPr>
            </w:pPr>
            <w:r w:rsidRPr="00B26FD3">
              <w:rPr>
                <w:rFonts w:ascii="Times New Roman" w:hAnsi="Times New Roman" w:cs="Times New Roman"/>
                <w:b/>
                <w:sz w:val="24"/>
                <w:szCs w:val="24"/>
              </w:rPr>
              <w:t>Klinik muayene:</w:t>
            </w:r>
            <w:r w:rsidRPr="00B26FD3">
              <w:rPr>
                <w:rFonts w:ascii="Times New Roman" w:hAnsi="Times New Roman" w:cs="Times New Roman"/>
                <w:sz w:val="24"/>
                <w:szCs w:val="24"/>
              </w:rPr>
              <w:t xml:space="preserve"> Yüz iskeleti ve yumuşak dokuların muayenesi yapılır. Hastadan alınan çeşitli röntgenler üzerinde çenelerin konumlarını belirlemek için sayısal analizler yapılır. Mevcut bozukluğun alt ve üst çeneleri ne kadar etkilediği tespit edilir. Alınan fotoğraflar ve alçı modellerinin de değerlendirilmesi ile hastanın tedavi planı oluşturulur. </w:t>
            </w:r>
          </w:p>
          <w:p w14:paraId="1A6CD3B6" w14:textId="77777777" w:rsidR="00443EDB" w:rsidRPr="00B26FD3" w:rsidRDefault="00443EDB" w:rsidP="00443EDB">
            <w:pPr>
              <w:pStyle w:val="ListeParagraf"/>
              <w:numPr>
                <w:ilvl w:val="0"/>
                <w:numId w:val="1"/>
              </w:numPr>
              <w:tabs>
                <w:tab w:val="left" w:pos="322"/>
              </w:tabs>
              <w:ind w:left="0" w:firstLine="0"/>
              <w:jc w:val="both"/>
              <w:rPr>
                <w:rFonts w:ascii="Times New Roman" w:hAnsi="Times New Roman" w:cs="Times New Roman"/>
                <w:sz w:val="24"/>
                <w:szCs w:val="24"/>
              </w:rPr>
            </w:pPr>
            <w:r w:rsidRPr="00B26FD3">
              <w:rPr>
                <w:rFonts w:ascii="Times New Roman" w:hAnsi="Times New Roman" w:cs="Times New Roman"/>
                <w:b/>
                <w:sz w:val="24"/>
                <w:szCs w:val="24"/>
              </w:rPr>
              <w:t>Tedavi planı:</w:t>
            </w:r>
            <w:r w:rsidRPr="00B26FD3">
              <w:rPr>
                <w:rFonts w:ascii="Times New Roman" w:hAnsi="Times New Roman" w:cs="Times New Roman"/>
                <w:sz w:val="24"/>
                <w:szCs w:val="24"/>
              </w:rPr>
              <w:t xml:space="preserve"> Tedavi planı cerrah ve ortodontistle birlikte oluşturulur. Bunun için hastanın röntgenleri, modelleri ve fotoğraflarından elde edilen tüm bilgilerin değerlendirmesi yapılır. Çenelerle ilişkili </w:t>
            </w:r>
            <w:proofErr w:type="spellStart"/>
            <w:r w:rsidRPr="00B26FD3">
              <w:rPr>
                <w:rFonts w:ascii="Times New Roman" w:hAnsi="Times New Roman" w:cs="Times New Roman"/>
                <w:sz w:val="24"/>
                <w:szCs w:val="24"/>
              </w:rPr>
              <w:t>konumsal</w:t>
            </w:r>
            <w:proofErr w:type="spellEnd"/>
            <w:r w:rsidRPr="00B26FD3">
              <w:rPr>
                <w:rFonts w:ascii="Times New Roman" w:hAnsi="Times New Roman" w:cs="Times New Roman"/>
                <w:sz w:val="24"/>
                <w:szCs w:val="24"/>
              </w:rPr>
              <w:t xml:space="preserve"> bozuklukların sadece alt çene, sadece üst çene ya da hem alt hem de üst çeneden kaynaklandığına ilişkin karar netleştirilir. Bu karara göre cerrahi operasyonun ve cerrahi tekniklerin planlamasına geçilir. Bu aşamada gerekli tedavi planı cerrah ve ortodontist tarafından hastaya fotoğraf ve modeller üzerinde açıklanır. Soruları cevaplanmaya çalışılır. </w:t>
            </w:r>
          </w:p>
          <w:p w14:paraId="5C02A610" w14:textId="77777777" w:rsidR="00443EDB" w:rsidRPr="00B26FD3" w:rsidRDefault="00443EDB" w:rsidP="00443EDB">
            <w:pPr>
              <w:pStyle w:val="ListeParagraf"/>
              <w:ind w:left="0"/>
              <w:jc w:val="both"/>
              <w:rPr>
                <w:rFonts w:ascii="Times New Roman" w:hAnsi="Times New Roman" w:cs="Times New Roman"/>
                <w:b/>
                <w:sz w:val="24"/>
                <w:szCs w:val="24"/>
              </w:rPr>
            </w:pPr>
          </w:p>
          <w:p w14:paraId="6CA98F73" w14:textId="77777777" w:rsidR="00443EDB" w:rsidRPr="00B26FD3" w:rsidRDefault="00443EDB" w:rsidP="00443EDB">
            <w:pPr>
              <w:jc w:val="center"/>
              <w:rPr>
                <w:rFonts w:ascii="Times New Roman" w:hAnsi="Times New Roman" w:cs="Times New Roman"/>
                <w:b/>
                <w:sz w:val="24"/>
                <w:szCs w:val="24"/>
              </w:rPr>
            </w:pPr>
            <w:r w:rsidRPr="00B26FD3">
              <w:rPr>
                <w:rFonts w:ascii="Times New Roman" w:hAnsi="Times New Roman" w:cs="Times New Roman"/>
                <w:b/>
                <w:sz w:val="24"/>
                <w:szCs w:val="24"/>
              </w:rPr>
              <w:t xml:space="preserve">ÜST ÇENE ve KOMŞU KEMİKLERDE YAPILAN </w:t>
            </w:r>
            <w:proofErr w:type="gramStart"/>
            <w:r w:rsidRPr="00B26FD3">
              <w:rPr>
                <w:rFonts w:ascii="Times New Roman" w:hAnsi="Times New Roman" w:cs="Times New Roman"/>
                <w:b/>
                <w:sz w:val="24"/>
                <w:szCs w:val="24"/>
              </w:rPr>
              <w:t>AMELİYATLAR  İLE</w:t>
            </w:r>
            <w:proofErr w:type="gramEnd"/>
            <w:r w:rsidRPr="00B26FD3">
              <w:rPr>
                <w:rFonts w:ascii="Times New Roman" w:hAnsi="Times New Roman" w:cs="Times New Roman"/>
                <w:b/>
                <w:sz w:val="24"/>
                <w:szCs w:val="24"/>
              </w:rPr>
              <w:t xml:space="preserve"> İLGİLİ GENEL BİLGİLER</w:t>
            </w:r>
          </w:p>
          <w:p w14:paraId="3FF10E3D" w14:textId="77777777" w:rsidR="00443EDB" w:rsidRPr="00B26FD3" w:rsidRDefault="00443EDB" w:rsidP="00443EDB">
            <w:pPr>
              <w:jc w:val="both"/>
              <w:rPr>
                <w:rFonts w:ascii="Times New Roman" w:hAnsi="Times New Roman" w:cs="Times New Roman"/>
                <w:sz w:val="24"/>
                <w:szCs w:val="24"/>
              </w:rPr>
            </w:pPr>
            <w:r w:rsidRPr="00B26FD3">
              <w:rPr>
                <w:rFonts w:ascii="Times New Roman" w:hAnsi="Times New Roman" w:cs="Times New Roman"/>
                <w:sz w:val="24"/>
                <w:szCs w:val="24"/>
              </w:rPr>
              <w:t xml:space="preserve">Üst çene ve ilişkili kemiklerin konum bozukluklarının düzeltilmesi amacıyla üst çene ve komşu kemiklerde uygulanan cerrahi tekniklerdir. Bu teknik ile üst çene önde, sınırlı bir miktarda geride, aşağıda ya da yukarıda konumlandırılabilmektedir. Ayrıca yapılan tek ya da birden fazla kemik </w:t>
            </w:r>
            <w:proofErr w:type="spellStart"/>
            <w:r w:rsidRPr="00B26FD3">
              <w:rPr>
                <w:rFonts w:ascii="Times New Roman" w:hAnsi="Times New Roman" w:cs="Times New Roman"/>
                <w:sz w:val="24"/>
                <w:szCs w:val="24"/>
              </w:rPr>
              <w:t>kesileri</w:t>
            </w:r>
            <w:proofErr w:type="spellEnd"/>
            <w:r w:rsidRPr="00B26FD3">
              <w:rPr>
                <w:rFonts w:ascii="Times New Roman" w:hAnsi="Times New Roman" w:cs="Times New Roman"/>
                <w:sz w:val="24"/>
                <w:szCs w:val="24"/>
              </w:rPr>
              <w:t xml:space="preserve"> ile üst çenenin genişliği arttırılabilmektedir. Bu ameliyat üst çenenin tek bir tarafına uygulanabileceği gibi her iki tarafında da uygulanabilmektedir. Üst çeneye ek olarak komşu kemiklerde yapılan kesiler ile de bu kemiklerin üst çene ile ilişkili olarak uygun konumlandırılmaları gerçekleştirilebilmektedir.</w:t>
            </w:r>
          </w:p>
          <w:p w14:paraId="1DBBFD86" w14:textId="77777777" w:rsidR="00443EDB" w:rsidRPr="00B26FD3" w:rsidRDefault="00443EDB" w:rsidP="00443EDB">
            <w:pPr>
              <w:jc w:val="both"/>
              <w:rPr>
                <w:rFonts w:ascii="Times New Roman" w:hAnsi="Times New Roman" w:cs="Times New Roman"/>
                <w:sz w:val="24"/>
                <w:szCs w:val="24"/>
              </w:rPr>
            </w:pPr>
            <w:r w:rsidRPr="00B26FD3">
              <w:rPr>
                <w:rFonts w:ascii="Times New Roman" w:hAnsi="Times New Roman" w:cs="Times New Roman"/>
                <w:sz w:val="24"/>
                <w:szCs w:val="24"/>
              </w:rPr>
              <w:t xml:space="preserve">Üst çene ile ilişkili </w:t>
            </w:r>
            <w:proofErr w:type="spellStart"/>
            <w:r w:rsidRPr="00B26FD3">
              <w:rPr>
                <w:rFonts w:ascii="Times New Roman" w:hAnsi="Times New Roman" w:cs="Times New Roman"/>
                <w:sz w:val="24"/>
                <w:szCs w:val="24"/>
              </w:rPr>
              <w:t>ortodontik</w:t>
            </w:r>
            <w:proofErr w:type="spellEnd"/>
            <w:r w:rsidRPr="00B26FD3">
              <w:rPr>
                <w:rFonts w:ascii="Times New Roman" w:hAnsi="Times New Roman" w:cs="Times New Roman"/>
                <w:sz w:val="24"/>
                <w:szCs w:val="24"/>
              </w:rPr>
              <w:t xml:space="preserve"> bozuklukların cerrahi tedavisinde kemik </w:t>
            </w:r>
            <w:proofErr w:type="spellStart"/>
            <w:r w:rsidRPr="00B26FD3">
              <w:rPr>
                <w:rFonts w:ascii="Times New Roman" w:hAnsi="Times New Roman" w:cs="Times New Roman"/>
                <w:sz w:val="24"/>
                <w:szCs w:val="24"/>
              </w:rPr>
              <w:t>kesilerinin</w:t>
            </w:r>
            <w:proofErr w:type="spellEnd"/>
            <w:r w:rsidRPr="00B26FD3">
              <w:rPr>
                <w:rFonts w:ascii="Times New Roman" w:hAnsi="Times New Roman" w:cs="Times New Roman"/>
                <w:sz w:val="24"/>
                <w:szCs w:val="24"/>
              </w:rPr>
              <w:t xml:space="preserve"> tipleri ve seviyeleri </w:t>
            </w:r>
            <w:proofErr w:type="spellStart"/>
            <w:r w:rsidRPr="00B26FD3">
              <w:rPr>
                <w:rFonts w:ascii="Times New Roman" w:hAnsi="Times New Roman" w:cs="Times New Roman"/>
                <w:sz w:val="24"/>
                <w:szCs w:val="24"/>
              </w:rPr>
              <w:t>ortodontik</w:t>
            </w:r>
            <w:proofErr w:type="spellEnd"/>
            <w:r w:rsidRPr="00B26FD3">
              <w:rPr>
                <w:rFonts w:ascii="Times New Roman" w:hAnsi="Times New Roman" w:cs="Times New Roman"/>
                <w:sz w:val="24"/>
                <w:szCs w:val="24"/>
              </w:rPr>
              <w:t xml:space="preserve"> bozukluğun şiddetine göre belirlenmektedir. Bu kesiler sadece üst çenede sınırlı kalabildiği gibi, </w:t>
            </w:r>
            <w:proofErr w:type="spellStart"/>
            <w:r w:rsidRPr="00B26FD3">
              <w:rPr>
                <w:rFonts w:ascii="Times New Roman" w:hAnsi="Times New Roman" w:cs="Times New Roman"/>
                <w:sz w:val="24"/>
                <w:szCs w:val="24"/>
              </w:rPr>
              <w:t>ortodontik</w:t>
            </w:r>
            <w:proofErr w:type="spellEnd"/>
            <w:r w:rsidRPr="00B26FD3">
              <w:rPr>
                <w:rFonts w:ascii="Times New Roman" w:hAnsi="Times New Roman" w:cs="Times New Roman"/>
                <w:sz w:val="24"/>
                <w:szCs w:val="24"/>
              </w:rPr>
              <w:t xml:space="preserve"> bozukluk şiddetlendikçe üst çeneden daha üst seviyelerde de kesiler yapılabilmektedir. </w:t>
            </w:r>
          </w:p>
          <w:p w14:paraId="4FF9BC78" w14:textId="77777777" w:rsidR="00443EDB" w:rsidRPr="00B26FD3" w:rsidRDefault="00443EDB" w:rsidP="00443EDB">
            <w:pPr>
              <w:jc w:val="both"/>
              <w:rPr>
                <w:rFonts w:ascii="Times New Roman" w:hAnsi="Times New Roman" w:cs="Times New Roman"/>
                <w:sz w:val="24"/>
                <w:szCs w:val="24"/>
              </w:rPr>
            </w:pPr>
            <w:r w:rsidRPr="00B26FD3">
              <w:rPr>
                <w:rFonts w:ascii="Times New Roman" w:hAnsi="Times New Roman" w:cs="Times New Roman"/>
                <w:sz w:val="24"/>
                <w:szCs w:val="24"/>
              </w:rPr>
              <w:t xml:space="preserve">Bu operasyonda üst çene ve komşu kemiklere ulaşmak için ağız içerisinden ve cilt üzerinden kesi yapılması gerekmektedir. Bu </w:t>
            </w:r>
            <w:proofErr w:type="spellStart"/>
            <w:r w:rsidRPr="00B26FD3">
              <w:rPr>
                <w:rFonts w:ascii="Times New Roman" w:hAnsi="Times New Roman" w:cs="Times New Roman"/>
                <w:sz w:val="24"/>
                <w:szCs w:val="24"/>
              </w:rPr>
              <w:t>kesilerden</w:t>
            </w:r>
            <w:proofErr w:type="spellEnd"/>
            <w:r w:rsidRPr="00B26FD3">
              <w:rPr>
                <w:rFonts w:ascii="Times New Roman" w:hAnsi="Times New Roman" w:cs="Times New Roman"/>
                <w:sz w:val="24"/>
                <w:szCs w:val="24"/>
              </w:rPr>
              <w:t xml:space="preserve"> sonra üst çene kemiği ve komşu kemikler belirli alanlardan kesilerek uygun konumlara getirilmektedir. Kemik </w:t>
            </w:r>
            <w:proofErr w:type="spellStart"/>
            <w:r w:rsidRPr="00B26FD3">
              <w:rPr>
                <w:rFonts w:ascii="Times New Roman" w:hAnsi="Times New Roman" w:cs="Times New Roman"/>
                <w:sz w:val="24"/>
                <w:szCs w:val="24"/>
              </w:rPr>
              <w:t>kesilerinin</w:t>
            </w:r>
            <w:proofErr w:type="spellEnd"/>
            <w:r w:rsidRPr="00B26FD3">
              <w:rPr>
                <w:rFonts w:ascii="Times New Roman" w:hAnsi="Times New Roman" w:cs="Times New Roman"/>
                <w:sz w:val="24"/>
                <w:szCs w:val="24"/>
              </w:rPr>
              <w:t xml:space="preserve"> yapıldığı alanlar plak ve/veya vidalar, eriyebilir plak ve/veya vidalar, tel dikişler, dişlere uygulanan metal arklar ve teller ve dışarıdan uygulanan tespit araçlarıyla tespit edilmektedir.</w:t>
            </w:r>
          </w:p>
          <w:p w14:paraId="3AC029AD" w14:textId="7097E8AE" w:rsidR="00443EDB" w:rsidRDefault="00443EDB" w:rsidP="00443EDB">
            <w:pPr>
              <w:jc w:val="both"/>
              <w:rPr>
                <w:rFonts w:ascii="Times New Roman" w:hAnsi="Times New Roman" w:cs="Times New Roman"/>
                <w:sz w:val="24"/>
                <w:szCs w:val="24"/>
              </w:rPr>
            </w:pPr>
            <w:r w:rsidRPr="00B26FD3">
              <w:rPr>
                <w:rFonts w:ascii="Times New Roman" w:hAnsi="Times New Roman" w:cs="Times New Roman"/>
                <w:sz w:val="24"/>
                <w:szCs w:val="24"/>
              </w:rPr>
              <w:t>Gerekli olduğu takdirde vücudun başka yerinden kemik alınabilir, başka insandan alınan kemik kullanılabilir, ya da sentetik kemik tozları ve biyolojik malzemeler kullanılabilir. Bir sorunla karşılaşılmadığı sürece bunlar ömür boyu yerlerinde kalabilir. Problem çıkması halinde ikinci bir ameliyat gerekmektedir.</w:t>
            </w:r>
          </w:p>
          <w:p w14:paraId="0EC63BF2" w14:textId="70A948BB" w:rsidR="00443EDB" w:rsidRDefault="00443EDB" w:rsidP="00443EDB">
            <w:pPr>
              <w:jc w:val="both"/>
              <w:rPr>
                <w:rFonts w:ascii="Times New Roman" w:hAnsi="Times New Roman" w:cs="Times New Roman"/>
                <w:sz w:val="24"/>
                <w:szCs w:val="24"/>
              </w:rPr>
            </w:pPr>
          </w:p>
          <w:p w14:paraId="29581D47" w14:textId="6E1A26DD" w:rsidR="00443EDB" w:rsidRDefault="00443EDB" w:rsidP="00443EDB">
            <w:pPr>
              <w:jc w:val="both"/>
              <w:rPr>
                <w:rFonts w:ascii="Times New Roman" w:hAnsi="Times New Roman" w:cs="Times New Roman"/>
                <w:sz w:val="24"/>
                <w:szCs w:val="24"/>
              </w:rPr>
            </w:pPr>
          </w:p>
          <w:p w14:paraId="7C51EF68" w14:textId="77777777" w:rsidR="00443EDB" w:rsidRPr="00B26FD3" w:rsidRDefault="00443EDB" w:rsidP="00443EDB">
            <w:pPr>
              <w:jc w:val="both"/>
              <w:rPr>
                <w:rFonts w:ascii="Times New Roman" w:hAnsi="Times New Roman" w:cs="Times New Roman"/>
                <w:sz w:val="24"/>
                <w:szCs w:val="24"/>
              </w:rPr>
            </w:pPr>
          </w:p>
          <w:p w14:paraId="790BA2C4" w14:textId="77777777" w:rsidR="00443EDB" w:rsidRPr="00B26FD3" w:rsidRDefault="00443EDB" w:rsidP="00443EDB">
            <w:pPr>
              <w:jc w:val="both"/>
              <w:rPr>
                <w:rFonts w:ascii="Times New Roman" w:hAnsi="Times New Roman" w:cs="Times New Roman"/>
                <w:b/>
                <w:sz w:val="24"/>
                <w:szCs w:val="24"/>
              </w:rPr>
            </w:pPr>
            <w:r w:rsidRPr="00B26FD3">
              <w:rPr>
                <w:rFonts w:ascii="Times New Roman" w:hAnsi="Times New Roman" w:cs="Times New Roman"/>
                <w:b/>
                <w:sz w:val="24"/>
                <w:szCs w:val="24"/>
              </w:rPr>
              <w:t xml:space="preserve">Tedavi aşamaları: </w:t>
            </w:r>
          </w:p>
          <w:p w14:paraId="4E704000" w14:textId="77777777" w:rsidR="00443EDB" w:rsidRPr="00B26FD3" w:rsidRDefault="00443EDB" w:rsidP="00443EDB">
            <w:pPr>
              <w:jc w:val="both"/>
              <w:rPr>
                <w:rFonts w:ascii="Times New Roman" w:hAnsi="Times New Roman" w:cs="Times New Roman"/>
                <w:b/>
                <w:sz w:val="24"/>
                <w:szCs w:val="24"/>
              </w:rPr>
            </w:pPr>
            <w:r w:rsidRPr="00B26FD3">
              <w:rPr>
                <w:rFonts w:ascii="Times New Roman" w:hAnsi="Times New Roman" w:cs="Times New Roman"/>
                <w:b/>
                <w:sz w:val="24"/>
                <w:szCs w:val="24"/>
              </w:rPr>
              <w:t>Ameliyat öncesi hazırlıklar</w:t>
            </w:r>
          </w:p>
          <w:p w14:paraId="43541126" w14:textId="77777777" w:rsidR="00443EDB" w:rsidRPr="00B26FD3" w:rsidRDefault="00443EDB" w:rsidP="00443EDB">
            <w:pPr>
              <w:jc w:val="both"/>
              <w:rPr>
                <w:rFonts w:ascii="Times New Roman" w:hAnsi="Times New Roman" w:cs="Times New Roman"/>
                <w:sz w:val="24"/>
                <w:szCs w:val="24"/>
              </w:rPr>
            </w:pPr>
            <w:r w:rsidRPr="00B26FD3">
              <w:rPr>
                <w:rFonts w:ascii="Times New Roman" w:hAnsi="Times New Roman" w:cs="Times New Roman"/>
                <w:sz w:val="24"/>
                <w:szCs w:val="24"/>
              </w:rPr>
              <w:t xml:space="preserve">Bu aşamada cerrahiye başlamadan önce ağız içerisinde yapılması gereken tüm çekim, dolgu ve </w:t>
            </w:r>
            <w:proofErr w:type="gramStart"/>
            <w:r w:rsidRPr="00B26FD3">
              <w:rPr>
                <w:rFonts w:ascii="Times New Roman" w:hAnsi="Times New Roman" w:cs="Times New Roman"/>
                <w:sz w:val="24"/>
                <w:szCs w:val="24"/>
              </w:rPr>
              <w:t>protez</w:t>
            </w:r>
            <w:proofErr w:type="gramEnd"/>
            <w:r w:rsidRPr="00B26FD3">
              <w:rPr>
                <w:rFonts w:ascii="Times New Roman" w:hAnsi="Times New Roman" w:cs="Times New Roman"/>
                <w:sz w:val="24"/>
                <w:szCs w:val="24"/>
              </w:rPr>
              <w:t xml:space="preserve"> işlemleri tamamlanır. Hastaların diş etlerine yönelik tedavileri yapılır. Gerekli görülen yirmi yaş dişleri çekilir. Cerrahi teller ve kancalar dişlere yerleştirilir. Bu tellerde mevcut olan küçük kancalar cerrahi sırasında dişler ve çenelerin doğru yerlerde konumlandırılabilmesini ve ameliyat sonrasında çenelerin lastiklerle bağlanabilmesini sağlar.</w:t>
            </w:r>
          </w:p>
          <w:p w14:paraId="0B22ADC8" w14:textId="77777777" w:rsidR="00443EDB" w:rsidRPr="00B26FD3" w:rsidRDefault="00443EDB" w:rsidP="00443EDB">
            <w:pPr>
              <w:jc w:val="both"/>
              <w:rPr>
                <w:rFonts w:ascii="Times New Roman" w:hAnsi="Times New Roman" w:cs="Times New Roman"/>
                <w:sz w:val="24"/>
                <w:szCs w:val="24"/>
              </w:rPr>
            </w:pPr>
            <w:r w:rsidRPr="00B26FD3">
              <w:rPr>
                <w:rFonts w:ascii="Times New Roman" w:hAnsi="Times New Roman" w:cs="Times New Roman"/>
                <w:sz w:val="24"/>
                <w:szCs w:val="24"/>
              </w:rPr>
              <w:t>Gerekli olduğu durumlarda yeni fotoğraflar, röntgenler ve alçı modeller istenebilir. Ameliyat ile ilgili son ayrıntılar konuşulur ve sormak istediğiniz sorular cevaplanır.</w:t>
            </w:r>
          </w:p>
          <w:p w14:paraId="4C71965D" w14:textId="4A747C5B" w:rsidR="00443EDB" w:rsidRDefault="00443EDB" w:rsidP="00443EDB">
            <w:pPr>
              <w:jc w:val="both"/>
              <w:rPr>
                <w:rFonts w:ascii="Times New Roman" w:hAnsi="Times New Roman" w:cs="Times New Roman"/>
                <w:sz w:val="24"/>
                <w:szCs w:val="24"/>
              </w:rPr>
            </w:pPr>
            <w:r w:rsidRPr="00B26FD3">
              <w:rPr>
                <w:rFonts w:ascii="Times New Roman" w:hAnsi="Times New Roman" w:cs="Times New Roman"/>
                <w:sz w:val="24"/>
                <w:szCs w:val="24"/>
              </w:rPr>
              <w:t xml:space="preserve">Cerrahi operasyon için fizik muayeneniz yapılır, çeşitli kan tetkikleri istenir. Bunların operasyon için uygun olup olmadığı değerlendirilir. Gerekirse çeşitli tıbbi </w:t>
            </w:r>
            <w:proofErr w:type="gramStart"/>
            <w:r w:rsidRPr="00B26FD3">
              <w:rPr>
                <w:rFonts w:ascii="Times New Roman" w:hAnsi="Times New Roman" w:cs="Times New Roman"/>
                <w:sz w:val="24"/>
                <w:szCs w:val="24"/>
              </w:rPr>
              <w:t>branşlardan</w:t>
            </w:r>
            <w:proofErr w:type="gramEnd"/>
            <w:r w:rsidRPr="00B26FD3">
              <w:rPr>
                <w:rFonts w:ascii="Times New Roman" w:hAnsi="Times New Roman" w:cs="Times New Roman"/>
                <w:sz w:val="24"/>
                <w:szCs w:val="24"/>
              </w:rPr>
              <w:t xml:space="preserve"> mevcut sağlık durumunuza ilişkin değerlendirmeler istenebilir. Anestezi uzmanı (narkozu veren kişi) öngördüğü anestezi uygulamasına ilişkin sizi değerlendirir ve muayene eder.</w:t>
            </w:r>
          </w:p>
          <w:p w14:paraId="71D38227" w14:textId="77777777" w:rsidR="00443EDB" w:rsidRPr="00B26FD3" w:rsidRDefault="00443EDB" w:rsidP="00443EDB">
            <w:pPr>
              <w:jc w:val="both"/>
              <w:rPr>
                <w:rFonts w:ascii="Times New Roman" w:hAnsi="Times New Roman" w:cs="Times New Roman"/>
                <w:sz w:val="24"/>
                <w:szCs w:val="24"/>
              </w:rPr>
            </w:pPr>
          </w:p>
          <w:p w14:paraId="3CA25D47" w14:textId="77777777" w:rsidR="00443EDB" w:rsidRPr="00B26FD3" w:rsidRDefault="00443EDB" w:rsidP="00443EDB">
            <w:pPr>
              <w:jc w:val="both"/>
              <w:rPr>
                <w:rFonts w:ascii="Times New Roman" w:hAnsi="Times New Roman" w:cs="Times New Roman"/>
                <w:b/>
                <w:sz w:val="24"/>
                <w:szCs w:val="24"/>
              </w:rPr>
            </w:pPr>
            <w:r w:rsidRPr="00B26FD3">
              <w:rPr>
                <w:rFonts w:ascii="Times New Roman" w:hAnsi="Times New Roman" w:cs="Times New Roman"/>
                <w:b/>
                <w:sz w:val="24"/>
                <w:szCs w:val="24"/>
              </w:rPr>
              <w:t>Cerrahi aşama:</w:t>
            </w:r>
          </w:p>
          <w:p w14:paraId="3BE1516C" w14:textId="77777777" w:rsidR="00443EDB" w:rsidRPr="00B26FD3" w:rsidRDefault="00443EDB" w:rsidP="00443EDB">
            <w:pPr>
              <w:jc w:val="both"/>
              <w:rPr>
                <w:rFonts w:ascii="Times New Roman" w:hAnsi="Times New Roman" w:cs="Times New Roman"/>
                <w:sz w:val="24"/>
                <w:szCs w:val="24"/>
              </w:rPr>
            </w:pPr>
            <w:r w:rsidRPr="00443EDB">
              <w:rPr>
                <w:rFonts w:ascii="Times New Roman" w:hAnsi="Times New Roman" w:cs="Times New Roman"/>
                <w:b/>
                <w:sz w:val="24"/>
                <w:szCs w:val="24"/>
              </w:rPr>
              <w:t>1.</w:t>
            </w:r>
            <w:r>
              <w:rPr>
                <w:rFonts w:ascii="Times New Roman" w:hAnsi="Times New Roman" w:cs="Times New Roman"/>
                <w:sz w:val="24"/>
                <w:szCs w:val="24"/>
              </w:rPr>
              <w:t xml:space="preserve"> </w:t>
            </w:r>
            <w:r w:rsidRPr="00B26FD3">
              <w:rPr>
                <w:rFonts w:ascii="Times New Roman" w:hAnsi="Times New Roman" w:cs="Times New Roman"/>
                <w:sz w:val="24"/>
                <w:szCs w:val="24"/>
              </w:rPr>
              <w:t>Hastaneye gelmeniz için bir gün belirlenir. Sabah aç karnı olacak şekilde hastaneye çağırılırsınız.</w:t>
            </w:r>
          </w:p>
          <w:p w14:paraId="4DFD73E6" w14:textId="77777777" w:rsidR="00443EDB" w:rsidRPr="00B26FD3" w:rsidRDefault="00443EDB" w:rsidP="00443EDB">
            <w:pPr>
              <w:jc w:val="both"/>
              <w:rPr>
                <w:rFonts w:ascii="Times New Roman" w:hAnsi="Times New Roman" w:cs="Times New Roman"/>
                <w:sz w:val="24"/>
                <w:szCs w:val="24"/>
              </w:rPr>
            </w:pPr>
            <w:r w:rsidRPr="00443EDB">
              <w:rPr>
                <w:rFonts w:ascii="Times New Roman" w:hAnsi="Times New Roman" w:cs="Times New Roman"/>
                <w:b/>
                <w:sz w:val="24"/>
                <w:szCs w:val="24"/>
              </w:rPr>
              <w:t>2.</w:t>
            </w:r>
            <w:r w:rsidRPr="00B26FD3">
              <w:rPr>
                <w:rFonts w:ascii="Times New Roman" w:hAnsi="Times New Roman" w:cs="Times New Roman"/>
                <w:sz w:val="24"/>
                <w:szCs w:val="24"/>
              </w:rPr>
              <w:t xml:space="preserve"> Ameliyat saatinize kadar yatakta istirahat edersiniz.</w:t>
            </w:r>
          </w:p>
          <w:p w14:paraId="0F542C54" w14:textId="77777777" w:rsidR="00443EDB" w:rsidRPr="00B26FD3" w:rsidRDefault="00443EDB" w:rsidP="00443EDB">
            <w:pPr>
              <w:jc w:val="both"/>
              <w:rPr>
                <w:rFonts w:ascii="Times New Roman" w:hAnsi="Times New Roman" w:cs="Times New Roman"/>
                <w:sz w:val="24"/>
                <w:szCs w:val="24"/>
              </w:rPr>
            </w:pPr>
            <w:r w:rsidRPr="00443EDB">
              <w:rPr>
                <w:rFonts w:ascii="Times New Roman" w:hAnsi="Times New Roman" w:cs="Times New Roman"/>
                <w:b/>
                <w:sz w:val="24"/>
                <w:szCs w:val="24"/>
              </w:rPr>
              <w:t>3.</w:t>
            </w:r>
            <w:r w:rsidRPr="00B26FD3">
              <w:rPr>
                <w:rFonts w:ascii="Times New Roman" w:hAnsi="Times New Roman" w:cs="Times New Roman"/>
                <w:sz w:val="24"/>
                <w:szCs w:val="24"/>
              </w:rPr>
              <w:t xml:space="preserve"> Ameliyatınızın genel anestezi altında yapılması gereklidir.</w:t>
            </w:r>
          </w:p>
          <w:p w14:paraId="2B3549F7" w14:textId="04FB9E25" w:rsidR="00443EDB" w:rsidRPr="00B26FD3" w:rsidRDefault="00443EDB" w:rsidP="00443EDB">
            <w:pPr>
              <w:jc w:val="both"/>
              <w:rPr>
                <w:rFonts w:ascii="Times New Roman" w:hAnsi="Times New Roman" w:cs="Times New Roman"/>
                <w:sz w:val="24"/>
                <w:szCs w:val="24"/>
              </w:rPr>
            </w:pPr>
            <w:r w:rsidRPr="00B26FD3">
              <w:rPr>
                <w:rFonts w:ascii="Times New Roman" w:hAnsi="Times New Roman" w:cs="Times New Roman"/>
                <w:sz w:val="24"/>
                <w:szCs w:val="24"/>
              </w:rPr>
              <w:t xml:space="preserve">Genel anestezi hastanın tam olarak uyutulması ve solunumunun nefes borusuna ağızdan </w:t>
            </w:r>
            <w:proofErr w:type="gramStart"/>
            <w:r w:rsidRPr="00B26FD3">
              <w:rPr>
                <w:rFonts w:ascii="Times New Roman" w:hAnsi="Times New Roman" w:cs="Times New Roman"/>
                <w:sz w:val="24"/>
                <w:szCs w:val="24"/>
              </w:rPr>
              <w:t>yada</w:t>
            </w:r>
            <w:proofErr w:type="gramEnd"/>
            <w:r w:rsidRPr="00B26FD3">
              <w:rPr>
                <w:rFonts w:ascii="Times New Roman" w:hAnsi="Times New Roman" w:cs="Times New Roman"/>
                <w:sz w:val="24"/>
                <w:szCs w:val="24"/>
              </w:rPr>
              <w:t xml:space="preserve"> burundan yerleştirilen bir tüp ile anestezi ekibi tarafından kontrol edilmesi anlamına gelmektedir. İşlemlerde herhangi bir sorunun çıkmaması amacıyla bazı </w:t>
            </w:r>
            <w:proofErr w:type="spellStart"/>
            <w:r w:rsidRPr="00B26FD3">
              <w:rPr>
                <w:rFonts w:ascii="Times New Roman" w:hAnsi="Times New Roman" w:cs="Times New Roman"/>
                <w:sz w:val="24"/>
                <w:szCs w:val="24"/>
              </w:rPr>
              <w:t>laboratuar</w:t>
            </w:r>
            <w:proofErr w:type="spellEnd"/>
            <w:r w:rsidRPr="00B26FD3">
              <w:rPr>
                <w:rFonts w:ascii="Times New Roman" w:hAnsi="Times New Roman" w:cs="Times New Roman"/>
                <w:sz w:val="24"/>
                <w:szCs w:val="24"/>
              </w:rPr>
              <w:t xml:space="preserve"> testleri yapılmaktadır. Anestezi uzmanı (narkozu veren doktor) ameliyat öncesinde hastayı muayene etmekte ve değerlendirmektedir. Ameliyathanede hastaların bütün yaşamsal fonksiyonları ameliyatın devam ettiği sürece elektronik cihazlarla izlenmektedir. Lokal </w:t>
            </w:r>
            <w:proofErr w:type="spellStart"/>
            <w:r w:rsidRPr="00B26FD3">
              <w:rPr>
                <w:rFonts w:ascii="Times New Roman" w:hAnsi="Times New Roman" w:cs="Times New Roman"/>
                <w:sz w:val="24"/>
                <w:szCs w:val="24"/>
              </w:rPr>
              <w:t>anestezik</w:t>
            </w:r>
            <w:proofErr w:type="spellEnd"/>
            <w:r w:rsidRPr="00B26FD3">
              <w:rPr>
                <w:rFonts w:ascii="Times New Roman" w:hAnsi="Times New Roman" w:cs="Times New Roman"/>
                <w:sz w:val="24"/>
                <w:szCs w:val="24"/>
              </w:rPr>
              <w:t xml:space="preserve"> uygulaması veya narkoz esnasında alerjik reaksiyonlar nadir de olsa meydana gelebilmekte ve ölümcül olabilmektedir. Ayrıca genellikle ihtiyaç olmamasına rağmen gerektiğinde kullanılabilecek kan ve kan ürünlerinin nakli sırasında oluşabilecek hastalık bulaşma ihtimali mevcuttur.</w:t>
            </w:r>
          </w:p>
          <w:p w14:paraId="36634C18" w14:textId="77777777" w:rsidR="00443EDB" w:rsidRPr="00B26FD3" w:rsidRDefault="00443EDB" w:rsidP="00443EDB">
            <w:pPr>
              <w:jc w:val="both"/>
              <w:rPr>
                <w:rFonts w:ascii="Times New Roman" w:hAnsi="Times New Roman" w:cs="Times New Roman"/>
                <w:sz w:val="24"/>
                <w:szCs w:val="24"/>
              </w:rPr>
            </w:pPr>
            <w:r w:rsidRPr="00443EDB">
              <w:rPr>
                <w:rFonts w:ascii="Times New Roman" w:hAnsi="Times New Roman" w:cs="Times New Roman"/>
                <w:b/>
                <w:sz w:val="24"/>
                <w:szCs w:val="24"/>
              </w:rPr>
              <w:t>4.</w:t>
            </w:r>
            <w:r>
              <w:rPr>
                <w:rFonts w:ascii="Times New Roman" w:hAnsi="Times New Roman" w:cs="Times New Roman"/>
                <w:sz w:val="24"/>
                <w:szCs w:val="24"/>
              </w:rPr>
              <w:t xml:space="preserve"> </w:t>
            </w:r>
            <w:r w:rsidRPr="00B26FD3">
              <w:rPr>
                <w:rFonts w:ascii="Times New Roman" w:hAnsi="Times New Roman" w:cs="Times New Roman"/>
                <w:sz w:val="24"/>
                <w:szCs w:val="24"/>
              </w:rPr>
              <w:t>Ameliyatınızın bitiminde 1-2 saat derlenme odasında kaldıktan sonra odanıza alınırsınız.</w:t>
            </w:r>
          </w:p>
          <w:p w14:paraId="1A6AF383" w14:textId="77777777" w:rsidR="00443EDB" w:rsidRPr="00B26FD3" w:rsidRDefault="00443EDB" w:rsidP="00443EDB">
            <w:pPr>
              <w:jc w:val="both"/>
              <w:rPr>
                <w:rFonts w:ascii="Times New Roman" w:hAnsi="Times New Roman" w:cs="Times New Roman"/>
                <w:sz w:val="24"/>
                <w:szCs w:val="24"/>
              </w:rPr>
            </w:pPr>
            <w:r w:rsidRPr="00443EDB">
              <w:rPr>
                <w:rFonts w:ascii="Times New Roman" w:hAnsi="Times New Roman" w:cs="Times New Roman"/>
                <w:b/>
                <w:sz w:val="24"/>
                <w:szCs w:val="24"/>
              </w:rPr>
              <w:t>5.</w:t>
            </w:r>
            <w:r w:rsidRPr="00B26FD3">
              <w:rPr>
                <w:rFonts w:ascii="Times New Roman" w:hAnsi="Times New Roman" w:cs="Times New Roman"/>
                <w:sz w:val="24"/>
                <w:szCs w:val="24"/>
              </w:rPr>
              <w:t xml:space="preserve"> Ağzınızda şişlik oluşabilir, ilk 48 saatte yara bölgelerinden kan sızabilir. Yüzünüzde ve yanaklarda şişlik ve morluklar oluşacaktır. Ayrıca dudak kenarlarında yaralar oluşacaktır. Şişlik ve morluklar yapılan işleme bağlı olarak gelişebildiği gibi kişinin özelliklerine bağlı olarak çok fazla olabilmektedir. Bunları en aza indirmek amacıyla doktorunuzun önereceği şekilde ilk 24 saat etkin olarak sizin ve/veya refakatçinizin buz kompresi uygulaması gerekmektedir.</w:t>
            </w:r>
          </w:p>
          <w:p w14:paraId="140CA450" w14:textId="77777777" w:rsidR="00443EDB" w:rsidRPr="00B26FD3" w:rsidRDefault="00443EDB" w:rsidP="00443EDB">
            <w:pPr>
              <w:jc w:val="both"/>
              <w:rPr>
                <w:rFonts w:ascii="Times New Roman" w:hAnsi="Times New Roman" w:cs="Times New Roman"/>
                <w:sz w:val="24"/>
                <w:szCs w:val="24"/>
              </w:rPr>
            </w:pPr>
            <w:r w:rsidRPr="00443EDB">
              <w:rPr>
                <w:rFonts w:ascii="Times New Roman" w:hAnsi="Times New Roman" w:cs="Times New Roman"/>
                <w:b/>
                <w:sz w:val="24"/>
                <w:szCs w:val="24"/>
              </w:rPr>
              <w:t>6.</w:t>
            </w:r>
            <w:r w:rsidRPr="00B26FD3">
              <w:rPr>
                <w:rFonts w:ascii="Times New Roman" w:hAnsi="Times New Roman" w:cs="Times New Roman"/>
                <w:sz w:val="24"/>
                <w:szCs w:val="24"/>
              </w:rPr>
              <w:t xml:space="preserve"> Size </w:t>
            </w:r>
            <w:proofErr w:type="gramStart"/>
            <w:r w:rsidRPr="00B26FD3">
              <w:rPr>
                <w:rFonts w:ascii="Times New Roman" w:hAnsi="Times New Roman" w:cs="Times New Roman"/>
                <w:sz w:val="24"/>
                <w:szCs w:val="24"/>
              </w:rPr>
              <w:t>enfeksiyonları</w:t>
            </w:r>
            <w:proofErr w:type="gramEnd"/>
            <w:r w:rsidRPr="00B26FD3">
              <w:rPr>
                <w:rFonts w:ascii="Times New Roman" w:hAnsi="Times New Roman" w:cs="Times New Roman"/>
                <w:sz w:val="24"/>
                <w:szCs w:val="24"/>
              </w:rPr>
              <w:t xml:space="preserve"> önlemek amacıyla yedi gün süreyle kullanacağınız antibiyotikler reçete edilecektir. İlgili alandaki </w:t>
            </w:r>
            <w:proofErr w:type="gramStart"/>
            <w:r w:rsidRPr="00B26FD3">
              <w:rPr>
                <w:rFonts w:ascii="Times New Roman" w:hAnsi="Times New Roman" w:cs="Times New Roman"/>
                <w:sz w:val="24"/>
                <w:szCs w:val="24"/>
              </w:rPr>
              <w:t>enfeksiyon</w:t>
            </w:r>
            <w:proofErr w:type="gramEnd"/>
            <w:r w:rsidRPr="00B26FD3">
              <w:rPr>
                <w:rFonts w:ascii="Times New Roman" w:hAnsi="Times New Roman" w:cs="Times New Roman"/>
                <w:sz w:val="24"/>
                <w:szCs w:val="24"/>
              </w:rPr>
              <w:t xml:space="preserve"> oluşma olasılığının en aza indirilmesi ve böylece sorunsuz bir iyileşme dönemi sağlanması amacıyla antibiyotikleri doktorunuzun önerdiği şekilde çok dikkatli olarak kullanmanız gerekmektedir. Antibiyotik kullanımındaki aksamalar sonrasında yara yerinde </w:t>
            </w:r>
            <w:proofErr w:type="gramStart"/>
            <w:r w:rsidRPr="00B26FD3">
              <w:rPr>
                <w:rFonts w:ascii="Times New Roman" w:hAnsi="Times New Roman" w:cs="Times New Roman"/>
                <w:sz w:val="24"/>
                <w:szCs w:val="24"/>
              </w:rPr>
              <w:t>enfeksiyon</w:t>
            </w:r>
            <w:proofErr w:type="gramEnd"/>
            <w:r w:rsidRPr="00B26FD3">
              <w:rPr>
                <w:rFonts w:ascii="Times New Roman" w:hAnsi="Times New Roman" w:cs="Times New Roman"/>
                <w:sz w:val="24"/>
                <w:szCs w:val="24"/>
              </w:rPr>
              <w:t xml:space="preserve"> gelişebilmekte ve bu durum kemik ve yumuşak doku iyileşmesini büyük risk altına sokmaktadır.</w:t>
            </w:r>
          </w:p>
          <w:p w14:paraId="44083B9F" w14:textId="77777777" w:rsidR="00443EDB" w:rsidRPr="00B26FD3" w:rsidRDefault="00443EDB" w:rsidP="00443EDB">
            <w:pPr>
              <w:jc w:val="both"/>
              <w:rPr>
                <w:rFonts w:ascii="Times New Roman" w:hAnsi="Times New Roman" w:cs="Times New Roman"/>
                <w:sz w:val="24"/>
                <w:szCs w:val="24"/>
              </w:rPr>
            </w:pPr>
            <w:r w:rsidRPr="00443EDB">
              <w:rPr>
                <w:rFonts w:ascii="Times New Roman" w:hAnsi="Times New Roman" w:cs="Times New Roman"/>
                <w:b/>
                <w:sz w:val="24"/>
                <w:szCs w:val="24"/>
              </w:rPr>
              <w:t>7.</w:t>
            </w:r>
            <w:r w:rsidRPr="00B26FD3">
              <w:rPr>
                <w:rFonts w:ascii="Times New Roman" w:hAnsi="Times New Roman" w:cs="Times New Roman"/>
                <w:sz w:val="24"/>
                <w:szCs w:val="24"/>
              </w:rPr>
              <w:t xml:space="preserve"> Size ağız bakımını etkin bir şekilde yapabilmeniz için yemekler sonrasında gargara kullanımı önerilecektir. Fakat gargaranın etkinliğini en üst düzeyde gösterebilmesi için yemeklerden sonra </w:t>
            </w:r>
            <w:proofErr w:type="gramStart"/>
            <w:r w:rsidRPr="00B26FD3">
              <w:rPr>
                <w:rFonts w:ascii="Times New Roman" w:hAnsi="Times New Roman" w:cs="Times New Roman"/>
                <w:sz w:val="24"/>
                <w:szCs w:val="24"/>
              </w:rPr>
              <w:t>küçük başlıklı</w:t>
            </w:r>
            <w:proofErr w:type="gramEnd"/>
            <w:r w:rsidRPr="00B26FD3">
              <w:rPr>
                <w:rFonts w:ascii="Times New Roman" w:hAnsi="Times New Roman" w:cs="Times New Roman"/>
                <w:sz w:val="24"/>
                <w:szCs w:val="24"/>
              </w:rPr>
              <w:t xml:space="preserve"> (tercihen çocuk diş fırçası olabilir) dişleri ve telleri nazikçe ve hafif bir kuvvetle fırçalamanız gerekmektedir. Sonrasında gargarayı kullanmanız önerilmektedir. Böylece gargara ile ağızdaki bakteri sayısı en aza indirilecektir.</w:t>
            </w:r>
          </w:p>
          <w:p w14:paraId="0AE42333" w14:textId="77777777" w:rsidR="00443EDB" w:rsidRPr="00B26FD3" w:rsidRDefault="00443EDB" w:rsidP="00443EDB">
            <w:pPr>
              <w:jc w:val="both"/>
              <w:rPr>
                <w:rFonts w:ascii="Times New Roman" w:hAnsi="Times New Roman" w:cs="Times New Roman"/>
                <w:sz w:val="24"/>
                <w:szCs w:val="24"/>
              </w:rPr>
            </w:pPr>
            <w:r w:rsidRPr="00443EDB">
              <w:rPr>
                <w:rFonts w:ascii="Times New Roman" w:hAnsi="Times New Roman" w:cs="Times New Roman"/>
                <w:b/>
                <w:sz w:val="24"/>
                <w:szCs w:val="24"/>
              </w:rPr>
              <w:lastRenderedPageBreak/>
              <w:t>8.</w:t>
            </w:r>
            <w:r>
              <w:rPr>
                <w:rFonts w:ascii="Times New Roman" w:hAnsi="Times New Roman" w:cs="Times New Roman"/>
                <w:sz w:val="24"/>
                <w:szCs w:val="24"/>
              </w:rPr>
              <w:t xml:space="preserve"> </w:t>
            </w:r>
            <w:r w:rsidRPr="00B26FD3">
              <w:rPr>
                <w:rFonts w:ascii="Times New Roman" w:hAnsi="Times New Roman" w:cs="Times New Roman"/>
                <w:sz w:val="24"/>
                <w:szCs w:val="24"/>
              </w:rPr>
              <w:t>Ağzınızdaki dikişler eriyebilir dikişlerdir. Sadece temiz olarak tutulmalıdır. Bunun dışında ekstra bir bakım gerektirmezler. Fakat ağzın temiz tutulması çok önemlidir. Ciltte dikiş var ise 5-7 günde alınır.</w:t>
            </w:r>
          </w:p>
          <w:p w14:paraId="6D27063C" w14:textId="77777777" w:rsidR="00443EDB" w:rsidRPr="00B26FD3" w:rsidRDefault="00443EDB" w:rsidP="00443EDB">
            <w:pPr>
              <w:jc w:val="both"/>
              <w:rPr>
                <w:rFonts w:ascii="Times New Roman" w:hAnsi="Times New Roman" w:cs="Times New Roman"/>
                <w:sz w:val="24"/>
                <w:szCs w:val="24"/>
              </w:rPr>
            </w:pPr>
            <w:r w:rsidRPr="00443EDB">
              <w:rPr>
                <w:rFonts w:ascii="Times New Roman" w:hAnsi="Times New Roman" w:cs="Times New Roman"/>
                <w:b/>
                <w:sz w:val="24"/>
                <w:szCs w:val="24"/>
              </w:rPr>
              <w:t>9.</w:t>
            </w:r>
            <w:r w:rsidRPr="00B26FD3">
              <w:rPr>
                <w:rFonts w:ascii="Times New Roman" w:hAnsi="Times New Roman" w:cs="Times New Roman"/>
                <w:sz w:val="24"/>
                <w:szCs w:val="24"/>
              </w:rPr>
              <w:t xml:space="preserve"> Dudaklarda ve dudak kenarlarında oluşan yaralar için size çeşitli kremler önerilecektir. Bunları dudak ve dudak kenarlarına düzenli sürmeniz gerekmektedir.</w:t>
            </w:r>
          </w:p>
          <w:p w14:paraId="0D271A2B" w14:textId="1409EF92" w:rsidR="00443EDB" w:rsidRPr="00B26FD3" w:rsidRDefault="00443EDB" w:rsidP="00443EDB">
            <w:pPr>
              <w:jc w:val="both"/>
              <w:rPr>
                <w:rFonts w:ascii="Times New Roman" w:hAnsi="Times New Roman" w:cs="Times New Roman"/>
                <w:sz w:val="24"/>
                <w:szCs w:val="24"/>
              </w:rPr>
            </w:pPr>
            <w:r w:rsidRPr="00443EDB">
              <w:rPr>
                <w:rFonts w:ascii="Times New Roman" w:hAnsi="Times New Roman" w:cs="Times New Roman"/>
                <w:b/>
                <w:sz w:val="24"/>
                <w:szCs w:val="24"/>
              </w:rPr>
              <w:t>10.</w:t>
            </w:r>
            <w:r>
              <w:rPr>
                <w:rFonts w:ascii="Times New Roman" w:hAnsi="Times New Roman" w:cs="Times New Roman"/>
                <w:sz w:val="24"/>
                <w:szCs w:val="24"/>
              </w:rPr>
              <w:t xml:space="preserve"> </w:t>
            </w:r>
            <w:r w:rsidRPr="00B26FD3">
              <w:rPr>
                <w:rFonts w:ascii="Times New Roman" w:hAnsi="Times New Roman" w:cs="Times New Roman"/>
                <w:sz w:val="24"/>
                <w:szCs w:val="24"/>
              </w:rPr>
              <w:t>Ameliyat sonrasında 1-2 gün içerisinde taburcu olabileceksiniz. Bu sizin kendinizi nasıl hissettiğinize, ameliyat sonrası dönemdeki şişliklerinize ve damar içi sıvı verilmesine ihtiyaç duymayacak kadar yeterli ağızdan sıvı alabilmenize bağlıdır.</w:t>
            </w:r>
          </w:p>
          <w:p w14:paraId="3023AC87" w14:textId="6E2CE6D2" w:rsidR="00443EDB" w:rsidRPr="00B26FD3" w:rsidRDefault="00443EDB" w:rsidP="00443EDB">
            <w:pPr>
              <w:jc w:val="both"/>
              <w:rPr>
                <w:rFonts w:ascii="Times New Roman" w:hAnsi="Times New Roman" w:cs="Times New Roman"/>
                <w:sz w:val="24"/>
                <w:szCs w:val="24"/>
              </w:rPr>
            </w:pPr>
            <w:r w:rsidRPr="00443EDB">
              <w:rPr>
                <w:rFonts w:ascii="Times New Roman" w:hAnsi="Times New Roman" w:cs="Times New Roman"/>
                <w:b/>
                <w:sz w:val="24"/>
                <w:szCs w:val="24"/>
              </w:rPr>
              <w:t>11.</w:t>
            </w:r>
            <w:r w:rsidRPr="00B26FD3">
              <w:rPr>
                <w:rFonts w:ascii="Times New Roman" w:hAnsi="Times New Roman" w:cs="Times New Roman"/>
                <w:sz w:val="24"/>
                <w:szCs w:val="24"/>
              </w:rPr>
              <w:t xml:space="preserve"> Çene kemiklerinin etkin bir şekilde iyileşebilmesi için belli bir süreçte hareketsiz olarak kalmaları gereklidir. Böylece cerrahi bölge doğru bir şekilde konumlandırılmış ve zarar verici hareketlerden korunmuş olur. Bunun için cerrahi öncesi dişlere tutturulan cerrahi tellerdeki kancalara lastiklerin asılması ya</w:t>
            </w:r>
            <w:r w:rsidR="00D36A2D">
              <w:rPr>
                <w:rFonts w:ascii="Times New Roman" w:hAnsi="Times New Roman" w:cs="Times New Roman"/>
                <w:sz w:val="24"/>
                <w:szCs w:val="24"/>
              </w:rPr>
              <w:t xml:space="preserve"> </w:t>
            </w:r>
            <w:r w:rsidRPr="00B26FD3">
              <w:rPr>
                <w:rFonts w:ascii="Times New Roman" w:hAnsi="Times New Roman" w:cs="Times New Roman"/>
                <w:sz w:val="24"/>
                <w:szCs w:val="24"/>
              </w:rPr>
              <w:t>da kemiğe yerleştirilen vidaların tellerle bağlanması yolu ile alt ve üst çene dişler üzerinde sıkıca kapatılıp hareketsiz hale getirilmektedir. Çenelerin lastikler ile bu şekilde kapatılma süresi 1-2 aydır.</w:t>
            </w:r>
          </w:p>
          <w:p w14:paraId="639E86C4" w14:textId="77777777" w:rsidR="00443EDB" w:rsidRPr="00B26FD3" w:rsidRDefault="00443EDB" w:rsidP="00443EDB">
            <w:pPr>
              <w:jc w:val="both"/>
              <w:rPr>
                <w:rFonts w:ascii="Times New Roman" w:hAnsi="Times New Roman" w:cs="Times New Roman"/>
                <w:sz w:val="24"/>
                <w:szCs w:val="24"/>
              </w:rPr>
            </w:pPr>
            <w:r w:rsidRPr="00443EDB">
              <w:rPr>
                <w:rFonts w:ascii="Times New Roman" w:hAnsi="Times New Roman" w:cs="Times New Roman"/>
                <w:b/>
                <w:sz w:val="24"/>
                <w:szCs w:val="24"/>
              </w:rPr>
              <w:t>12.</w:t>
            </w:r>
            <w:r w:rsidRPr="00B26FD3">
              <w:rPr>
                <w:rFonts w:ascii="Times New Roman" w:hAnsi="Times New Roman" w:cs="Times New Roman"/>
                <w:sz w:val="24"/>
                <w:szCs w:val="24"/>
              </w:rPr>
              <w:t xml:space="preserve"> Bu süre içerisinde hastaların beslenmesi büyük öneme sahiptir. Bu dönemde hastalar yanak boşluğuna yerleştirilen pipetten sıvı besinleri emmek yoluyla beslenmektedir. Bu nedenle bu dönemde sıvı besinlerle beslenilmelidir. Yutma zorluğu yaratabilecek katı besinlerden kaçınılmalıdır. Sıvılar duru ve </w:t>
            </w:r>
            <w:proofErr w:type="spellStart"/>
            <w:r w:rsidRPr="00B26FD3">
              <w:rPr>
                <w:rFonts w:ascii="Times New Roman" w:hAnsi="Times New Roman" w:cs="Times New Roman"/>
                <w:sz w:val="24"/>
                <w:szCs w:val="24"/>
              </w:rPr>
              <w:t>tanesiz</w:t>
            </w:r>
            <w:proofErr w:type="spellEnd"/>
            <w:r w:rsidRPr="00B26FD3">
              <w:rPr>
                <w:rFonts w:ascii="Times New Roman" w:hAnsi="Times New Roman" w:cs="Times New Roman"/>
                <w:sz w:val="24"/>
                <w:szCs w:val="24"/>
              </w:rPr>
              <w:t xml:space="preserve"> olmalıdır. Gerekli olduğu durumlarda tanecikli ve katı kıvamda olan besinler ezilerek sulandırılmalı ve pipet ile emmeye uygun hale getirilmelidir.</w:t>
            </w:r>
          </w:p>
          <w:p w14:paraId="53A4F13B" w14:textId="77777777" w:rsidR="00443EDB" w:rsidRPr="00B26FD3" w:rsidRDefault="00443EDB" w:rsidP="00443EDB">
            <w:pPr>
              <w:jc w:val="both"/>
              <w:rPr>
                <w:rFonts w:ascii="Times New Roman" w:hAnsi="Times New Roman" w:cs="Times New Roman"/>
                <w:sz w:val="24"/>
                <w:szCs w:val="24"/>
              </w:rPr>
            </w:pPr>
            <w:r w:rsidRPr="00443EDB">
              <w:rPr>
                <w:rFonts w:ascii="Times New Roman" w:hAnsi="Times New Roman" w:cs="Times New Roman"/>
                <w:b/>
                <w:sz w:val="24"/>
                <w:szCs w:val="24"/>
              </w:rPr>
              <w:t>13.</w:t>
            </w:r>
            <w:r w:rsidRPr="00B26FD3">
              <w:rPr>
                <w:rFonts w:ascii="Times New Roman" w:hAnsi="Times New Roman" w:cs="Times New Roman"/>
                <w:sz w:val="24"/>
                <w:szCs w:val="24"/>
              </w:rPr>
              <w:t xml:space="preserve"> Çenelerin lastiklerle kapalı olduğu dönemde hasta yanında lastik kesici ve tel kesici bir makas taşımalıdır. Ağzı kapalı iken bulantı ve nefes darlığı olursa lastik ve tellerin hemen kesilmesi gereklidir.</w:t>
            </w:r>
          </w:p>
          <w:p w14:paraId="79C75114" w14:textId="77777777" w:rsidR="00443EDB" w:rsidRPr="00B26FD3" w:rsidRDefault="00443EDB" w:rsidP="00443EDB">
            <w:pPr>
              <w:jc w:val="both"/>
              <w:rPr>
                <w:rFonts w:ascii="Times New Roman" w:hAnsi="Times New Roman" w:cs="Times New Roman"/>
                <w:sz w:val="24"/>
                <w:szCs w:val="24"/>
              </w:rPr>
            </w:pPr>
            <w:r w:rsidRPr="00443EDB">
              <w:rPr>
                <w:rFonts w:ascii="Times New Roman" w:hAnsi="Times New Roman" w:cs="Times New Roman"/>
                <w:b/>
                <w:sz w:val="24"/>
                <w:szCs w:val="24"/>
              </w:rPr>
              <w:t>14.</w:t>
            </w:r>
            <w:r w:rsidRPr="00B26FD3">
              <w:rPr>
                <w:rFonts w:ascii="Times New Roman" w:hAnsi="Times New Roman" w:cs="Times New Roman"/>
                <w:sz w:val="24"/>
                <w:szCs w:val="24"/>
              </w:rPr>
              <w:t xml:space="preserve"> Ameliyat sonrasında çenenize darbe almayınız. Düşme vb. nedenlerle çeneye alınan darbeler kemik iyileşmesine olumsuz etki etmekte, mevcut tespite zarar vermektedir. Ayrıca çene kemikleri de kırılabilmektedir.</w:t>
            </w:r>
          </w:p>
          <w:p w14:paraId="6E7E54A3" w14:textId="77777777" w:rsidR="00443EDB" w:rsidRPr="00B26FD3" w:rsidRDefault="00443EDB" w:rsidP="00443EDB">
            <w:pPr>
              <w:jc w:val="both"/>
              <w:rPr>
                <w:rFonts w:ascii="Times New Roman" w:hAnsi="Times New Roman" w:cs="Times New Roman"/>
                <w:sz w:val="24"/>
                <w:szCs w:val="24"/>
              </w:rPr>
            </w:pPr>
            <w:r w:rsidRPr="00443EDB">
              <w:rPr>
                <w:rFonts w:ascii="Times New Roman" w:hAnsi="Times New Roman" w:cs="Times New Roman"/>
                <w:b/>
                <w:sz w:val="24"/>
                <w:szCs w:val="24"/>
              </w:rPr>
              <w:t>15.</w:t>
            </w:r>
            <w:r w:rsidRPr="00B26FD3">
              <w:rPr>
                <w:rFonts w:ascii="Times New Roman" w:hAnsi="Times New Roman" w:cs="Times New Roman"/>
                <w:sz w:val="24"/>
                <w:szCs w:val="24"/>
              </w:rPr>
              <w:t xml:space="preserve"> Ameliyat sonrasında depresyon sıklıkla görülmektedir. Bu durum görünüşün düzelmesi normal aktivitelerinize dönünce kaybolmaktadır.</w:t>
            </w:r>
          </w:p>
          <w:p w14:paraId="7F81F276" w14:textId="49B1BFFB" w:rsidR="00443EDB" w:rsidRDefault="00443EDB" w:rsidP="00443EDB">
            <w:pPr>
              <w:jc w:val="both"/>
              <w:rPr>
                <w:rFonts w:ascii="Times New Roman" w:hAnsi="Times New Roman" w:cs="Times New Roman"/>
                <w:sz w:val="24"/>
                <w:szCs w:val="24"/>
              </w:rPr>
            </w:pPr>
            <w:r w:rsidRPr="00443EDB">
              <w:rPr>
                <w:rFonts w:ascii="Times New Roman" w:hAnsi="Times New Roman" w:cs="Times New Roman"/>
                <w:b/>
                <w:sz w:val="24"/>
                <w:szCs w:val="24"/>
              </w:rPr>
              <w:t>16.</w:t>
            </w:r>
            <w:r w:rsidRPr="00B26FD3">
              <w:rPr>
                <w:rFonts w:ascii="Times New Roman" w:hAnsi="Times New Roman" w:cs="Times New Roman"/>
                <w:sz w:val="24"/>
                <w:szCs w:val="24"/>
              </w:rPr>
              <w:t xml:space="preserve"> En az iki hafta okuldan uzak kalacaksınız. Kendinizi iyi hissettiğiniz takdirde okula dönebilirsiniz. Bu süreç 2-3 haftayı almaktadır. Sıvı gıdalar ve ağız temizleyicilerini de okula götürün.  </w:t>
            </w:r>
          </w:p>
          <w:p w14:paraId="431EE2DD" w14:textId="77777777" w:rsidR="00443EDB" w:rsidRPr="00B26FD3" w:rsidRDefault="00443EDB" w:rsidP="00443EDB">
            <w:pPr>
              <w:jc w:val="both"/>
              <w:rPr>
                <w:rFonts w:ascii="Times New Roman" w:hAnsi="Times New Roman" w:cs="Times New Roman"/>
                <w:sz w:val="24"/>
                <w:szCs w:val="24"/>
              </w:rPr>
            </w:pPr>
          </w:p>
          <w:p w14:paraId="373FA5CF" w14:textId="77777777" w:rsidR="00443EDB" w:rsidRPr="00B26FD3" w:rsidRDefault="00443EDB" w:rsidP="00443EDB">
            <w:pPr>
              <w:jc w:val="both"/>
              <w:rPr>
                <w:rFonts w:ascii="Times New Roman" w:hAnsi="Times New Roman" w:cs="Times New Roman"/>
                <w:b/>
                <w:sz w:val="24"/>
                <w:szCs w:val="24"/>
              </w:rPr>
            </w:pPr>
            <w:r w:rsidRPr="00B26FD3">
              <w:rPr>
                <w:rFonts w:ascii="Times New Roman" w:hAnsi="Times New Roman" w:cs="Times New Roman"/>
                <w:b/>
                <w:sz w:val="24"/>
                <w:szCs w:val="24"/>
              </w:rPr>
              <w:t>ANESTEZİYE AİT RİSKLER:</w:t>
            </w:r>
          </w:p>
          <w:p w14:paraId="1FC8C34D" w14:textId="5E941C8D" w:rsidR="00443EDB" w:rsidRDefault="00443EDB" w:rsidP="00443EDB">
            <w:pPr>
              <w:jc w:val="both"/>
              <w:rPr>
                <w:rFonts w:ascii="Times New Roman" w:hAnsi="Times New Roman" w:cs="Times New Roman"/>
                <w:sz w:val="24"/>
                <w:szCs w:val="24"/>
              </w:rPr>
            </w:pPr>
            <w:r w:rsidRPr="00B26FD3">
              <w:rPr>
                <w:rFonts w:ascii="Times New Roman" w:hAnsi="Times New Roman" w:cs="Times New Roman"/>
                <w:sz w:val="24"/>
                <w:szCs w:val="24"/>
              </w:rPr>
              <w:t>Anesteziye ilişkin herhangi bir soru işaretiniz varsa bunları anestezist ile görüşün.</w:t>
            </w:r>
          </w:p>
          <w:p w14:paraId="73183E5D" w14:textId="77777777" w:rsidR="00443EDB" w:rsidRPr="00B26FD3" w:rsidRDefault="00443EDB" w:rsidP="00443EDB">
            <w:pPr>
              <w:jc w:val="both"/>
              <w:rPr>
                <w:rFonts w:ascii="Times New Roman" w:hAnsi="Times New Roman" w:cs="Times New Roman"/>
                <w:sz w:val="24"/>
                <w:szCs w:val="24"/>
              </w:rPr>
            </w:pPr>
          </w:p>
          <w:p w14:paraId="73F9374A" w14:textId="77777777" w:rsidR="00443EDB" w:rsidRPr="00B26FD3" w:rsidRDefault="00443EDB" w:rsidP="00443EDB">
            <w:pPr>
              <w:jc w:val="both"/>
              <w:rPr>
                <w:rFonts w:ascii="Times New Roman" w:hAnsi="Times New Roman" w:cs="Times New Roman"/>
                <w:b/>
                <w:sz w:val="24"/>
                <w:szCs w:val="24"/>
              </w:rPr>
            </w:pPr>
            <w:r w:rsidRPr="00B26FD3">
              <w:rPr>
                <w:rFonts w:ascii="Times New Roman" w:hAnsi="Times New Roman" w:cs="Times New Roman"/>
                <w:b/>
                <w:sz w:val="24"/>
                <w:szCs w:val="24"/>
              </w:rPr>
              <w:t>Bu riskler şunlardır:</w:t>
            </w:r>
          </w:p>
          <w:p w14:paraId="3ACAF550" w14:textId="77777777" w:rsidR="00443EDB" w:rsidRPr="00B26FD3" w:rsidRDefault="00443EDB" w:rsidP="00443EDB">
            <w:pPr>
              <w:tabs>
                <w:tab w:val="left" w:pos="322"/>
              </w:tabs>
              <w:jc w:val="both"/>
              <w:rPr>
                <w:rFonts w:ascii="Times New Roman" w:hAnsi="Times New Roman" w:cs="Times New Roman"/>
                <w:sz w:val="24"/>
                <w:szCs w:val="24"/>
              </w:rPr>
            </w:pPr>
            <w:r w:rsidRPr="00443EDB">
              <w:rPr>
                <w:rFonts w:ascii="Times New Roman" w:hAnsi="Times New Roman" w:cs="Times New Roman"/>
                <w:b/>
                <w:sz w:val="24"/>
                <w:szCs w:val="24"/>
              </w:rPr>
              <w:t xml:space="preserve">1. </w:t>
            </w:r>
            <w:proofErr w:type="spellStart"/>
            <w:r w:rsidRPr="00443EDB">
              <w:rPr>
                <w:rFonts w:ascii="Times New Roman" w:hAnsi="Times New Roman" w:cs="Times New Roman"/>
                <w:b/>
                <w:sz w:val="24"/>
                <w:szCs w:val="24"/>
              </w:rPr>
              <w:t>İntübasyon</w:t>
            </w:r>
            <w:proofErr w:type="spellEnd"/>
            <w:r w:rsidRPr="00443EDB">
              <w:rPr>
                <w:rFonts w:ascii="Times New Roman" w:hAnsi="Times New Roman" w:cs="Times New Roman"/>
                <w:b/>
                <w:sz w:val="24"/>
                <w:szCs w:val="24"/>
              </w:rPr>
              <w:t xml:space="preserve"> zorluğu ve </w:t>
            </w:r>
            <w:proofErr w:type="spellStart"/>
            <w:r w:rsidRPr="00443EDB">
              <w:rPr>
                <w:rFonts w:ascii="Times New Roman" w:hAnsi="Times New Roman" w:cs="Times New Roman"/>
                <w:b/>
                <w:sz w:val="24"/>
                <w:szCs w:val="24"/>
              </w:rPr>
              <w:t>trakeostomi</w:t>
            </w:r>
            <w:proofErr w:type="spellEnd"/>
            <w:r w:rsidRPr="00443EDB">
              <w:rPr>
                <w:rFonts w:ascii="Times New Roman" w:hAnsi="Times New Roman" w:cs="Times New Roman"/>
                <w:b/>
                <w:sz w:val="24"/>
                <w:szCs w:val="24"/>
              </w:rPr>
              <w:t xml:space="preserve"> gerekliliği:</w:t>
            </w:r>
            <w:r w:rsidRPr="00B26FD3">
              <w:rPr>
                <w:rFonts w:ascii="Times New Roman" w:hAnsi="Times New Roman" w:cs="Times New Roman"/>
                <w:sz w:val="24"/>
                <w:szCs w:val="24"/>
              </w:rPr>
              <w:t xml:space="preserve"> Anestezi için ağızdan nefes borusuna yerleştirilmesi gereken tüp yerleştirilemezse zorunlu olarak boğazın ön kısmından yapılan kesi ile bu tüpün yerleştirilmesi (</w:t>
            </w:r>
            <w:proofErr w:type="spellStart"/>
            <w:r w:rsidRPr="00B26FD3">
              <w:rPr>
                <w:rFonts w:ascii="Times New Roman" w:hAnsi="Times New Roman" w:cs="Times New Roman"/>
                <w:sz w:val="24"/>
                <w:szCs w:val="24"/>
              </w:rPr>
              <w:t>trakeostomi</w:t>
            </w:r>
            <w:proofErr w:type="spellEnd"/>
            <w:r w:rsidRPr="00B26FD3">
              <w:rPr>
                <w:rFonts w:ascii="Times New Roman" w:hAnsi="Times New Roman" w:cs="Times New Roman"/>
                <w:sz w:val="24"/>
                <w:szCs w:val="24"/>
              </w:rPr>
              <w:t>) gerekebilir. Bu tüpün ameliyattan sonra da bir süre kalması gerekebilir ve bu tüp ile ilgili bazı sorunlar zamanla gelişebilir.</w:t>
            </w:r>
            <w:r w:rsidRPr="00B26FD3">
              <w:rPr>
                <w:rFonts w:ascii="Times New Roman" w:hAnsi="Times New Roman" w:cs="Times New Roman"/>
                <w:sz w:val="24"/>
                <w:szCs w:val="24"/>
              </w:rPr>
              <w:tab/>
            </w:r>
          </w:p>
          <w:p w14:paraId="1731D967" w14:textId="77777777" w:rsidR="00443EDB" w:rsidRPr="00B26FD3" w:rsidRDefault="00443EDB" w:rsidP="00443EDB">
            <w:pPr>
              <w:tabs>
                <w:tab w:val="left" w:pos="322"/>
              </w:tabs>
              <w:jc w:val="both"/>
              <w:rPr>
                <w:rFonts w:ascii="Times New Roman" w:hAnsi="Times New Roman" w:cs="Times New Roman"/>
                <w:sz w:val="24"/>
                <w:szCs w:val="24"/>
              </w:rPr>
            </w:pPr>
            <w:r w:rsidRPr="00443EDB">
              <w:rPr>
                <w:rFonts w:ascii="Times New Roman" w:hAnsi="Times New Roman" w:cs="Times New Roman"/>
                <w:b/>
                <w:sz w:val="24"/>
                <w:szCs w:val="24"/>
              </w:rPr>
              <w:t>2.</w:t>
            </w:r>
            <w:r w:rsidRPr="00B26FD3">
              <w:rPr>
                <w:rFonts w:ascii="Times New Roman" w:hAnsi="Times New Roman" w:cs="Times New Roman"/>
                <w:sz w:val="24"/>
                <w:szCs w:val="24"/>
              </w:rPr>
              <w:t xml:space="preserve"> Bazı akciğer alanları sönebilir ve buralarda </w:t>
            </w:r>
            <w:proofErr w:type="gramStart"/>
            <w:r w:rsidRPr="00B26FD3">
              <w:rPr>
                <w:rFonts w:ascii="Times New Roman" w:hAnsi="Times New Roman" w:cs="Times New Roman"/>
                <w:sz w:val="24"/>
                <w:szCs w:val="24"/>
              </w:rPr>
              <w:t>enfeksiyon</w:t>
            </w:r>
            <w:proofErr w:type="gramEnd"/>
            <w:r w:rsidRPr="00B26FD3">
              <w:rPr>
                <w:rFonts w:ascii="Times New Roman" w:hAnsi="Times New Roman" w:cs="Times New Roman"/>
                <w:sz w:val="24"/>
                <w:szCs w:val="24"/>
              </w:rPr>
              <w:t xml:space="preserve"> (mikrobik hastalıklar) oluşabilir. Bu durumda antibiyotikler ve </w:t>
            </w:r>
            <w:proofErr w:type="gramStart"/>
            <w:r w:rsidRPr="00B26FD3">
              <w:rPr>
                <w:rFonts w:ascii="Times New Roman" w:hAnsi="Times New Roman" w:cs="Times New Roman"/>
                <w:sz w:val="24"/>
                <w:szCs w:val="24"/>
              </w:rPr>
              <w:t>fizyoterapi</w:t>
            </w:r>
            <w:proofErr w:type="gramEnd"/>
            <w:r w:rsidRPr="00B26FD3">
              <w:rPr>
                <w:rFonts w:ascii="Times New Roman" w:hAnsi="Times New Roman" w:cs="Times New Roman"/>
                <w:sz w:val="24"/>
                <w:szCs w:val="24"/>
              </w:rPr>
              <w:t xml:space="preserve"> gerekebilir.</w:t>
            </w:r>
          </w:p>
          <w:p w14:paraId="6E6E0800" w14:textId="77777777" w:rsidR="00443EDB" w:rsidRPr="00B26FD3" w:rsidRDefault="00443EDB" w:rsidP="00443EDB">
            <w:pPr>
              <w:tabs>
                <w:tab w:val="left" w:pos="322"/>
              </w:tabs>
              <w:jc w:val="both"/>
              <w:rPr>
                <w:rFonts w:ascii="Times New Roman" w:hAnsi="Times New Roman" w:cs="Times New Roman"/>
                <w:sz w:val="24"/>
                <w:szCs w:val="24"/>
              </w:rPr>
            </w:pPr>
            <w:r w:rsidRPr="00443EDB">
              <w:rPr>
                <w:rFonts w:ascii="Times New Roman" w:hAnsi="Times New Roman" w:cs="Times New Roman"/>
                <w:b/>
                <w:sz w:val="24"/>
                <w:szCs w:val="24"/>
              </w:rPr>
              <w:t>3.</w:t>
            </w:r>
            <w:r w:rsidRPr="00B26FD3">
              <w:rPr>
                <w:rFonts w:ascii="Times New Roman" w:hAnsi="Times New Roman" w:cs="Times New Roman"/>
                <w:sz w:val="24"/>
                <w:szCs w:val="24"/>
              </w:rPr>
              <w:tab/>
              <w:t xml:space="preserve">Bacaklarda ağrı ve şişmeye neden olan pıhtılar oluşabilir (derin </w:t>
            </w:r>
            <w:proofErr w:type="spellStart"/>
            <w:r w:rsidRPr="00B26FD3">
              <w:rPr>
                <w:rFonts w:ascii="Times New Roman" w:hAnsi="Times New Roman" w:cs="Times New Roman"/>
                <w:sz w:val="24"/>
                <w:szCs w:val="24"/>
              </w:rPr>
              <w:t>ven</w:t>
            </w:r>
            <w:proofErr w:type="spellEnd"/>
            <w:r w:rsidRPr="00B26FD3">
              <w:rPr>
                <w:rFonts w:ascii="Times New Roman" w:hAnsi="Times New Roman" w:cs="Times New Roman"/>
                <w:sz w:val="24"/>
                <w:szCs w:val="24"/>
              </w:rPr>
              <w:t xml:space="preserve"> </w:t>
            </w:r>
            <w:proofErr w:type="spellStart"/>
            <w:r w:rsidRPr="00B26FD3">
              <w:rPr>
                <w:rFonts w:ascii="Times New Roman" w:hAnsi="Times New Roman" w:cs="Times New Roman"/>
                <w:sz w:val="24"/>
                <w:szCs w:val="24"/>
              </w:rPr>
              <w:t>trombozu</w:t>
            </w:r>
            <w:proofErr w:type="spellEnd"/>
            <w:r w:rsidRPr="00B26FD3">
              <w:rPr>
                <w:rFonts w:ascii="Times New Roman" w:hAnsi="Times New Roman" w:cs="Times New Roman"/>
                <w:sz w:val="24"/>
                <w:szCs w:val="24"/>
              </w:rPr>
              <w:t xml:space="preserve">- derin </w:t>
            </w:r>
            <w:proofErr w:type="gramStart"/>
            <w:r w:rsidRPr="00B26FD3">
              <w:rPr>
                <w:rFonts w:ascii="Times New Roman" w:hAnsi="Times New Roman" w:cs="Times New Roman"/>
                <w:sz w:val="24"/>
                <w:szCs w:val="24"/>
              </w:rPr>
              <w:t>toplar damarın</w:t>
            </w:r>
            <w:proofErr w:type="gramEnd"/>
            <w:r w:rsidRPr="00B26FD3">
              <w:rPr>
                <w:rFonts w:ascii="Times New Roman" w:hAnsi="Times New Roman" w:cs="Times New Roman"/>
                <w:sz w:val="24"/>
                <w:szCs w:val="24"/>
              </w:rPr>
              <w:t xml:space="preserve"> pıhtı ile tıkanması-DVT). Nadiren bu pıhtılardan bir kısmı koparak akciğerlerinize ve başka organlara gidebilir ve bu ölümcül olabilir.</w:t>
            </w:r>
          </w:p>
          <w:p w14:paraId="0E35E210" w14:textId="77777777" w:rsidR="00443EDB" w:rsidRPr="00B26FD3" w:rsidRDefault="00443EDB" w:rsidP="00443EDB">
            <w:pPr>
              <w:tabs>
                <w:tab w:val="left" w:pos="322"/>
              </w:tabs>
              <w:jc w:val="both"/>
              <w:rPr>
                <w:rFonts w:ascii="Times New Roman" w:hAnsi="Times New Roman" w:cs="Times New Roman"/>
                <w:sz w:val="24"/>
                <w:szCs w:val="24"/>
              </w:rPr>
            </w:pPr>
            <w:r w:rsidRPr="00443EDB">
              <w:rPr>
                <w:rFonts w:ascii="Times New Roman" w:hAnsi="Times New Roman" w:cs="Times New Roman"/>
                <w:b/>
                <w:sz w:val="24"/>
                <w:szCs w:val="24"/>
              </w:rPr>
              <w:t>4.</w:t>
            </w:r>
            <w:r w:rsidRPr="00B26FD3">
              <w:rPr>
                <w:rFonts w:ascii="Times New Roman" w:hAnsi="Times New Roman" w:cs="Times New Roman"/>
                <w:sz w:val="24"/>
                <w:szCs w:val="24"/>
              </w:rPr>
              <w:tab/>
              <w:t>Kalbe binen yük nedeniyle kalp krizi veya inme meydana gelebilir.</w:t>
            </w:r>
          </w:p>
          <w:p w14:paraId="442E2F3E" w14:textId="77777777" w:rsidR="00443EDB" w:rsidRPr="00B26FD3" w:rsidRDefault="00443EDB" w:rsidP="00443EDB">
            <w:pPr>
              <w:tabs>
                <w:tab w:val="left" w:pos="322"/>
              </w:tabs>
              <w:jc w:val="both"/>
              <w:rPr>
                <w:rFonts w:ascii="Times New Roman" w:hAnsi="Times New Roman" w:cs="Times New Roman"/>
                <w:sz w:val="24"/>
                <w:szCs w:val="24"/>
              </w:rPr>
            </w:pPr>
            <w:r w:rsidRPr="00443EDB">
              <w:rPr>
                <w:rFonts w:ascii="Times New Roman" w:hAnsi="Times New Roman" w:cs="Times New Roman"/>
                <w:b/>
                <w:sz w:val="24"/>
                <w:szCs w:val="24"/>
              </w:rPr>
              <w:lastRenderedPageBreak/>
              <w:t>5.</w:t>
            </w:r>
            <w:r w:rsidRPr="00B26FD3">
              <w:rPr>
                <w:rFonts w:ascii="Times New Roman" w:hAnsi="Times New Roman" w:cs="Times New Roman"/>
                <w:sz w:val="24"/>
                <w:szCs w:val="24"/>
              </w:rPr>
              <w:tab/>
              <w:t>Uygulamaya bağlı olarak ölüm meydana gelebilir.</w:t>
            </w:r>
          </w:p>
          <w:p w14:paraId="3AD7368A" w14:textId="77777777" w:rsidR="00443EDB" w:rsidRPr="00B26FD3" w:rsidRDefault="00443EDB" w:rsidP="00443EDB">
            <w:pPr>
              <w:tabs>
                <w:tab w:val="left" w:pos="322"/>
              </w:tabs>
              <w:jc w:val="both"/>
              <w:rPr>
                <w:rFonts w:ascii="Times New Roman" w:hAnsi="Times New Roman" w:cs="Times New Roman"/>
                <w:sz w:val="24"/>
                <w:szCs w:val="24"/>
              </w:rPr>
            </w:pPr>
            <w:r w:rsidRPr="00443EDB">
              <w:rPr>
                <w:rFonts w:ascii="Times New Roman" w:hAnsi="Times New Roman" w:cs="Times New Roman"/>
                <w:b/>
                <w:sz w:val="24"/>
                <w:szCs w:val="24"/>
              </w:rPr>
              <w:t>6.</w:t>
            </w:r>
            <w:r w:rsidRPr="00B26FD3">
              <w:rPr>
                <w:rFonts w:ascii="Times New Roman" w:hAnsi="Times New Roman" w:cs="Times New Roman"/>
                <w:sz w:val="24"/>
                <w:szCs w:val="24"/>
              </w:rPr>
              <w:tab/>
              <w:t xml:space="preserve">Şişman insanlarda akciğer </w:t>
            </w:r>
            <w:proofErr w:type="gramStart"/>
            <w:r w:rsidRPr="00B26FD3">
              <w:rPr>
                <w:rFonts w:ascii="Times New Roman" w:hAnsi="Times New Roman" w:cs="Times New Roman"/>
                <w:sz w:val="24"/>
                <w:szCs w:val="24"/>
              </w:rPr>
              <w:t>enfeksiyonu</w:t>
            </w:r>
            <w:proofErr w:type="gramEnd"/>
            <w:r w:rsidRPr="00B26FD3">
              <w:rPr>
                <w:rFonts w:ascii="Times New Roman" w:hAnsi="Times New Roman" w:cs="Times New Roman"/>
                <w:sz w:val="24"/>
                <w:szCs w:val="24"/>
              </w:rPr>
              <w:t xml:space="preserve"> (mikrobik hastalıklar), </w:t>
            </w:r>
            <w:proofErr w:type="spellStart"/>
            <w:r w:rsidRPr="00B26FD3">
              <w:rPr>
                <w:rFonts w:ascii="Times New Roman" w:hAnsi="Times New Roman" w:cs="Times New Roman"/>
                <w:sz w:val="24"/>
                <w:szCs w:val="24"/>
              </w:rPr>
              <w:t>tromboz</w:t>
            </w:r>
            <w:proofErr w:type="spellEnd"/>
            <w:r w:rsidRPr="00B26FD3">
              <w:rPr>
                <w:rFonts w:ascii="Times New Roman" w:hAnsi="Times New Roman" w:cs="Times New Roman"/>
                <w:sz w:val="24"/>
                <w:szCs w:val="24"/>
              </w:rPr>
              <w:t>, kalp ve akciğer komplikasyonlarının (olumsuz sonuçlar) oranı fazladır.</w:t>
            </w:r>
          </w:p>
          <w:p w14:paraId="6D541DE1" w14:textId="77777777" w:rsidR="00443EDB" w:rsidRPr="00B26FD3" w:rsidRDefault="00443EDB" w:rsidP="00443EDB">
            <w:pPr>
              <w:tabs>
                <w:tab w:val="left" w:pos="322"/>
              </w:tabs>
              <w:jc w:val="both"/>
              <w:rPr>
                <w:rFonts w:ascii="Times New Roman" w:hAnsi="Times New Roman" w:cs="Times New Roman"/>
                <w:sz w:val="24"/>
                <w:szCs w:val="24"/>
              </w:rPr>
            </w:pPr>
            <w:r w:rsidRPr="00443EDB">
              <w:rPr>
                <w:rFonts w:ascii="Times New Roman" w:hAnsi="Times New Roman" w:cs="Times New Roman"/>
                <w:b/>
                <w:sz w:val="24"/>
                <w:szCs w:val="24"/>
              </w:rPr>
              <w:t>7.</w:t>
            </w:r>
            <w:r w:rsidRPr="00B26FD3">
              <w:rPr>
                <w:rFonts w:ascii="Times New Roman" w:hAnsi="Times New Roman" w:cs="Times New Roman"/>
                <w:sz w:val="24"/>
                <w:szCs w:val="24"/>
              </w:rPr>
              <w:tab/>
              <w:t xml:space="preserve">Sigara içenlerde akciğer </w:t>
            </w:r>
            <w:proofErr w:type="gramStart"/>
            <w:r w:rsidRPr="00B26FD3">
              <w:rPr>
                <w:rFonts w:ascii="Times New Roman" w:hAnsi="Times New Roman" w:cs="Times New Roman"/>
                <w:sz w:val="24"/>
                <w:szCs w:val="24"/>
              </w:rPr>
              <w:t>enfeksiyonu</w:t>
            </w:r>
            <w:proofErr w:type="gramEnd"/>
            <w:r w:rsidRPr="00B26FD3">
              <w:rPr>
                <w:rFonts w:ascii="Times New Roman" w:hAnsi="Times New Roman" w:cs="Times New Roman"/>
                <w:sz w:val="24"/>
                <w:szCs w:val="24"/>
              </w:rPr>
              <w:t xml:space="preserve"> (mikrobik hastalıklar), </w:t>
            </w:r>
            <w:proofErr w:type="spellStart"/>
            <w:r w:rsidRPr="00B26FD3">
              <w:rPr>
                <w:rFonts w:ascii="Times New Roman" w:hAnsi="Times New Roman" w:cs="Times New Roman"/>
                <w:sz w:val="24"/>
                <w:szCs w:val="24"/>
              </w:rPr>
              <w:t>tromboz</w:t>
            </w:r>
            <w:proofErr w:type="spellEnd"/>
            <w:r w:rsidRPr="00B26FD3">
              <w:rPr>
                <w:rFonts w:ascii="Times New Roman" w:hAnsi="Times New Roman" w:cs="Times New Roman"/>
                <w:sz w:val="24"/>
                <w:szCs w:val="24"/>
              </w:rPr>
              <w:t>, kalp ve akciğer ile ilgili komplikasyonlarının (olumsuz durum) oranı fazladır. Prosedürden 6 hafta önce sigarayı bırakmak riskin azalmasına yardımcı olabilir.</w:t>
            </w:r>
          </w:p>
          <w:p w14:paraId="4F0B2118" w14:textId="77777777" w:rsidR="00443EDB" w:rsidRDefault="00443EDB" w:rsidP="00443EDB">
            <w:pPr>
              <w:jc w:val="both"/>
              <w:rPr>
                <w:rFonts w:ascii="Times New Roman" w:hAnsi="Times New Roman" w:cs="Times New Roman"/>
                <w:b/>
                <w:sz w:val="24"/>
                <w:szCs w:val="24"/>
              </w:rPr>
            </w:pPr>
          </w:p>
          <w:p w14:paraId="79018655" w14:textId="77777777" w:rsidR="00443EDB" w:rsidRPr="00B26FD3" w:rsidRDefault="00443EDB" w:rsidP="00443EDB">
            <w:pPr>
              <w:jc w:val="both"/>
              <w:rPr>
                <w:rFonts w:ascii="Times New Roman" w:hAnsi="Times New Roman" w:cs="Times New Roman"/>
                <w:b/>
                <w:sz w:val="24"/>
                <w:szCs w:val="24"/>
              </w:rPr>
            </w:pPr>
            <w:r w:rsidRPr="00B26FD3">
              <w:rPr>
                <w:rFonts w:ascii="Times New Roman" w:hAnsi="Times New Roman" w:cs="Times New Roman"/>
                <w:b/>
                <w:sz w:val="24"/>
                <w:szCs w:val="24"/>
              </w:rPr>
              <w:t>Üst çene ve komşu kemiklerin ameliyatına ilişkin riskler:</w:t>
            </w:r>
          </w:p>
          <w:p w14:paraId="4A8B6B4E" w14:textId="77777777" w:rsidR="00443EDB" w:rsidRPr="00B26FD3" w:rsidRDefault="00443EDB" w:rsidP="00443EDB">
            <w:pPr>
              <w:pStyle w:val="ListeParagraf"/>
              <w:numPr>
                <w:ilvl w:val="0"/>
                <w:numId w:val="2"/>
              </w:numPr>
              <w:tabs>
                <w:tab w:val="left" w:pos="322"/>
              </w:tabs>
              <w:ind w:left="0" w:firstLine="0"/>
              <w:jc w:val="both"/>
              <w:rPr>
                <w:rFonts w:ascii="Times New Roman" w:hAnsi="Times New Roman" w:cs="Times New Roman"/>
                <w:b/>
                <w:sz w:val="24"/>
                <w:szCs w:val="24"/>
              </w:rPr>
            </w:pPr>
            <w:r w:rsidRPr="00B26FD3">
              <w:rPr>
                <w:rFonts w:ascii="Times New Roman" w:hAnsi="Times New Roman" w:cs="Times New Roman"/>
                <w:sz w:val="24"/>
                <w:szCs w:val="24"/>
              </w:rPr>
              <w:t xml:space="preserve">Kemik </w:t>
            </w:r>
            <w:proofErr w:type="spellStart"/>
            <w:r w:rsidRPr="00B26FD3">
              <w:rPr>
                <w:rFonts w:ascii="Times New Roman" w:hAnsi="Times New Roman" w:cs="Times New Roman"/>
                <w:sz w:val="24"/>
                <w:szCs w:val="24"/>
              </w:rPr>
              <w:t>kesisi</w:t>
            </w:r>
            <w:proofErr w:type="spellEnd"/>
            <w:r w:rsidRPr="00B26FD3">
              <w:rPr>
                <w:rFonts w:ascii="Times New Roman" w:hAnsi="Times New Roman" w:cs="Times New Roman"/>
                <w:sz w:val="24"/>
                <w:szCs w:val="24"/>
              </w:rPr>
              <w:t xml:space="preserve"> sırasında kemiklerle komşulukta olan damarlar zedelenebilir. Bu durumda hayatı tehdit edici ve ölümcül olabilen kanamalar meydana gelebilir. Şiddetli kanamalar ve kan kayıpları durumunda kan verilmesi gerekebilir.  Ameliyat sonrası dönemde de kanamalar gözlenebilir. Bu kanamalar basit olarak sadece buruna tampon yerleştirilmesiyle durdurulabilir, ya da hastanın tekrar cerrahi operasyona alınması gerekebilir.</w:t>
            </w:r>
          </w:p>
          <w:p w14:paraId="61A07610" w14:textId="77777777" w:rsidR="00443EDB" w:rsidRPr="00B26FD3" w:rsidRDefault="00443EDB" w:rsidP="00443EDB">
            <w:pPr>
              <w:pStyle w:val="ListeParagraf"/>
              <w:numPr>
                <w:ilvl w:val="0"/>
                <w:numId w:val="2"/>
              </w:numPr>
              <w:tabs>
                <w:tab w:val="left" w:pos="322"/>
              </w:tabs>
              <w:ind w:left="0" w:firstLine="0"/>
              <w:jc w:val="both"/>
              <w:rPr>
                <w:rFonts w:ascii="Times New Roman" w:hAnsi="Times New Roman" w:cs="Times New Roman"/>
                <w:b/>
                <w:sz w:val="24"/>
                <w:szCs w:val="24"/>
              </w:rPr>
            </w:pPr>
            <w:r w:rsidRPr="00B26FD3">
              <w:rPr>
                <w:rFonts w:ascii="Times New Roman" w:hAnsi="Times New Roman" w:cs="Times New Roman"/>
                <w:sz w:val="24"/>
                <w:szCs w:val="24"/>
              </w:rPr>
              <w:t>Ameliyat masasında kafa ve boyunun pozisyonlandırılmasına bağlı olarak boyunun ana damarlarında pıhtılar oluşabilir. Bu pıhtılardan birisi koparak akciğerinize ve başka organlarınıza gidebilir ve bu ölümcül olabilir.</w:t>
            </w:r>
          </w:p>
          <w:p w14:paraId="63DE1EC6" w14:textId="77777777" w:rsidR="00443EDB" w:rsidRPr="00B26FD3" w:rsidRDefault="00443EDB" w:rsidP="00443EDB">
            <w:pPr>
              <w:pStyle w:val="ListeParagraf"/>
              <w:numPr>
                <w:ilvl w:val="0"/>
                <w:numId w:val="2"/>
              </w:numPr>
              <w:tabs>
                <w:tab w:val="left" w:pos="322"/>
              </w:tabs>
              <w:ind w:left="0" w:firstLine="0"/>
              <w:jc w:val="both"/>
              <w:rPr>
                <w:rFonts w:ascii="Times New Roman" w:hAnsi="Times New Roman" w:cs="Times New Roman"/>
                <w:sz w:val="24"/>
                <w:szCs w:val="24"/>
              </w:rPr>
            </w:pPr>
            <w:r w:rsidRPr="00B26FD3">
              <w:rPr>
                <w:rFonts w:ascii="Times New Roman" w:hAnsi="Times New Roman" w:cs="Times New Roman"/>
                <w:sz w:val="24"/>
                <w:szCs w:val="24"/>
              </w:rPr>
              <w:t xml:space="preserve">Kemik </w:t>
            </w:r>
            <w:proofErr w:type="spellStart"/>
            <w:r w:rsidRPr="00B26FD3">
              <w:rPr>
                <w:rFonts w:ascii="Times New Roman" w:hAnsi="Times New Roman" w:cs="Times New Roman"/>
                <w:sz w:val="24"/>
                <w:szCs w:val="24"/>
              </w:rPr>
              <w:t>kesileri</w:t>
            </w:r>
            <w:proofErr w:type="spellEnd"/>
            <w:r w:rsidRPr="00B26FD3">
              <w:rPr>
                <w:rFonts w:ascii="Times New Roman" w:hAnsi="Times New Roman" w:cs="Times New Roman"/>
                <w:sz w:val="24"/>
                <w:szCs w:val="24"/>
              </w:rPr>
              <w:t xml:space="preserve"> sırasında oluşan kuvvetin </w:t>
            </w:r>
            <w:proofErr w:type="gramStart"/>
            <w:r w:rsidRPr="00B26FD3">
              <w:rPr>
                <w:rFonts w:ascii="Times New Roman" w:hAnsi="Times New Roman" w:cs="Times New Roman"/>
                <w:sz w:val="24"/>
                <w:szCs w:val="24"/>
              </w:rPr>
              <w:t>kafa tasına</w:t>
            </w:r>
            <w:proofErr w:type="gramEnd"/>
            <w:r w:rsidRPr="00B26FD3">
              <w:rPr>
                <w:rFonts w:ascii="Times New Roman" w:hAnsi="Times New Roman" w:cs="Times New Roman"/>
                <w:sz w:val="24"/>
                <w:szCs w:val="24"/>
              </w:rPr>
              <w:t xml:space="preserve"> iletilmesi nedeniyle kafa tası kemiklerinde kırıklar ya da kafa içindeki damarlarda zedelenmeler oluşabilir. Kemik </w:t>
            </w:r>
            <w:proofErr w:type="spellStart"/>
            <w:r w:rsidRPr="00B26FD3">
              <w:rPr>
                <w:rFonts w:ascii="Times New Roman" w:hAnsi="Times New Roman" w:cs="Times New Roman"/>
                <w:sz w:val="24"/>
                <w:szCs w:val="24"/>
              </w:rPr>
              <w:t>kesileri</w:t>
            </w:r>
            <w:proofErr w:type="spellEnd"/>
            <w:r w:rsidRPr="00B26FD3">
              <w:rPr>
                <w:rFonts w:ascii="Times New Roman" w:hAnsi="Times New Roman" w:cs="Times New Roman"/>
                <w:sz w:val="24"/>
                <w:szCs w:val="24"/>
              </w:rPr>
              <w:t xml:space="preserve"> sırasında oluşan kırıklar, kanamalar ve bunların sıkıştırıcı etkisi görme sinirinde geçici ya da kalıcı hasarlara neden olabilir. Bunun sonucunda hastada geçici ya da kalıcı körlük oluşabilir.</w:t>
            </w:r>
          </w:p>
          <w:p w14:paraId="5B4F7F66" w14:textId="77777777" w:rsidR="00443EDB" w:rsidRPr="00B26FD3" w:rsidRDefault="00443EDB" w:rsidP="00443EDB">
            <w:pPr>
              <w:pStyle w:val="ListeParagraf"/>
              <w:numPr>
                <w:ilvl w:val="0"/>
                <w:numId w:val="2"/>
              </w:numPr>
              <w:tabs>
                <w:tab w:val="left" w:pos="322"/>
              </w:tabs>
              <w:ind w:left="0" w:firstLine="0"/>
              <w:jc w:val="both"/>
              <w:rPr>
                <w:rFonts w:ascii="Times New Roman" w:hAnsi="Times New Roman" w:cs="Times New Roman"/>
                <w:sz w:val="24"/>
                <w:szCs w:val="24"/>
              </w:rPr>
            </w:pPr>
            <w:r w:rsidRPr="00B26FD3">
              <w:rPr>
                <w:rFonts w:ascii="Times New Roman" w:hAnsi="Times New Roman" w:cs="Times New Roman"/>
                <w:sz w:val="24"/>
                <w:szCs w:val="24"/>
              </w:rPr>
              <w:t xml:space="preserve">Kemik </w:t>
            </w:r>
            <w:proofErr w:type="spellStart"/>
            <w:r w:rsidRPr="00B26FD3">
              <w:rPr>
                <w:rFonts w:ascii="Times New Roman" w:hAnsi="Times New Roman" w:cs="Times New Roman"/>
                <w:sz w:val="24"/>
                <w:szCs w:val="24"/>
              </w:rPr>
              <w:t>kesileri</w:t>
            </w:r>
            <w:proofErr w:type="spellEnd"/>
            <w:r w:rsidRPr="00B26FD3">
              <w:rPr>
                <w:rFonts w:ascii="Times New Roman" w:hAnsi="Times New Roman" w:cs="Times New Roman"/>
                <w:sz w:val="24"/>
                <w:szCs w:val="24"/>
              </w:rPr>
              <w:t xml:space="preserve"> sırasında kafatası zarar görebilir, beyin zarı yırtılabilir. Bu durumda beyin-omurilik sıvısı burundan akabilir. Böyle bir durumda beyin zarının </w:t>
            </w:r>
            <w:proofErr w:type="spellStart"/>
            <w:r w:rsidRPr="00B26FD3">
              <w:rPr>
                <w:rFonts w:ascii="Times New Roman" w:hAnsi="Times New Roman" w:cs="Times New Roman"/>
                <w:sz w:val="24"/>
                <w:szCs w:val="24"/>
              </w:rPr>
              <w:t>enfekte</w:t>
            </w:r>
            <w:proofErr w:type="spellEnd"/>
            <w:r w:rsidRPr="00B26FD3">
              <w:rPr>
                <w:rFonts w:ascii="Times New Roman" w:hAnsi="Times New Roman" w:cs="Times New Roman"/>
                <w:sz w:val="24"/>
                <w:szCs w:val="24"/>
              </w:rPr>
              <w:t xml:space="preserve"> olma riski mevcuttur. Bu durumun tedavisi farklı cerrahi operasyonları gerektirebilir. </w:t>
            </w:r>
          </w:p>
          <w:p w14:paraId="13D7545C" w14:textId="77777777" w:rsidR="00443EDB" w:rsidRPr="00B26FD3" w:rsidRDefault="00443EDB" w:rsidP="00443EDB">
            <w:pPr>
              <w:pStyle w:val="ListeParagraf"/>
              <w:numPr>
                <w:ilvl w:val="0"/>
                <w:numId w:val="2"/>
              </w:numPr>
              <w:tabs>
                <w:tab w:val="left" w:pos="322"/>
              </w:tabs>
              <w:ind w:left="0" w:firstLine="0"/>
              <w:jc w:val="both"/>
              <w:rPr>
                <w:rFonts w:ascii="Times New Roman" w:hAnsi="Times New Roman" w:cs="Times New Roman"/>
                <w:sz w:val="24"/>
                <w:szCs w:val="24"/>
              </w:rPr>
            </w:pPr>
            <w:r w:rsidRPr="00B26FD3">
              <w:rPr>
                <w:rFonts w:ascii="Times New Roman" w:hAnsi="Times New Roman" w:cs="Times New Roman"/>
                <w:sz w:val="24"/>
                <w:szCs w:val="24"/>
              </w:rPr>
              <w:t xml:space="preserve">Kemik </w:t>
            </w:r>
            <w:proofErr w:type="spellStart"/>
            <w:r w:rsidRPr="00B26FD3">
              <w:rPr>
                <w:rFonts w:ascii="Times New Roman" w:hAnsi="Times New Roman" w:cs="Times New Roman"/>
                <w:sz w:val="24"/>
                <w:szCs w:val="24"/>
              </w:rPr>
              <w:t>kesileri</w:t>
            </w:r>
            <w:proofErr w:type="spellEnd"/>
            <w:r w:rsidRPr="00B26FD3">
              <w:rPr>
                <w:rFonts w:ascii="Times New Roman" w:hAnsi="Times New Roman" w:cs="Times New Roman"/>
                <w:sz w:val="24"/>
                <w:szCs w:val="24"/>
              </w:rPr>
              <w:t xml:space="preserve"> sonrasında üst çene istenilen konumda pozisyonlandırılamayabilir. Bu durumda size anlatılan kemik </w:t>
            </w:r>
            <w:proofErr w:type="spellStart"/>
            <w:r w:rsidRPr="00B26FD3">
              <w:rPr>
                <w:rFonts w:ascii="Times New Roman" w:hAnsi="Times New Roman" w:cs="Times New Roman"/>
                <w:sz w:val="24"/>
                <w:szCs w:val="24"/>
              </w:rPr>
              <w:t>kesilerine</w:t>
            </w:r>
            <w:proofErr w:type="spellEnd"/>
            <w:r w:rsidRPr="00B26FD3">
              <w:rPr>
                <w:rFonts w:ascii="Times New Roman" w:hAnsi="Times New Roman" w:cs="Times New Roman"/>
                <w:sz w:val="24"/>
                <w:szCs w:val="24"/>
              </w:rPr>
              <w:t xml:space="preserve"> ek olarak farklı kesiler yapmak gerekebilir.</w:t>
            </w:r>
          </w:p>
          <w:p w14:paraId="46CBFAE7" w14:textId="76D8089D" w:rsidR="00443EDB" w:rsidRPr="00B26FD3" w:rsidRDefault="00443EDB" w:rsidP="00443EDB">
            <w:pPr>
              <w:pStyle w:val="ListeParagraf"/>
              <w:numPr>
                <w:ilvl w:val="0"/>
                <w:numId w:val="2"/>
              </w:numPr>
              <w:tabs>
                <w:tab w:val="left" w:pos="322"/>
              </w:tabs>
              <w:ind w:left="0" w:firstLine="0"/>
              <w:jc w:val="both"/>
              <w:rPr>
                <w:rFonts w:ascii="Times New Roman" w:hAnsi="Times New Roman" w:cs="Times New Roman"/>
                <w:sz w:val="24"/>
                <w:szCs w:val="24"/>
              </w:rPr>
            </w:pPr>
            <w:r w:rsidRPr="00B26FD3">
              <w:rPr>
                <w:rFonts w:ascii="Times New Roman" w:hAnsi="Times New Roman" w:cs="Times New Roman"/>
                <w:sz w:val="24"/>
                <w:szCs w:val="24"/>
              </w:rPr>
              <w:t xml:space="preserve">Ameliyat sonrasında kemik </w:t>
            </w:r>
            <w:proofErr w:type="spellStart"/>
            <w:r w:rsidRPr="00B26FD3">
              <w:rPr>
                <w:rFonts w:ascii="Times New Roman" w:hAnsi="Times New Roman" w:cs="Times New Roman"/>
                <w:sz w:val="24"/>
                <w:szCs w:val="24"/>
              </w:rPr>
              <w:t>kesisi</w:t>
            </w:r>
            <w:proofErr w:type="spellEnd"/>
            <w:r w:rsidRPr="00B26FD3">
              <w:rPr>
                <w:rFonts w:ascii="Times New Roman" w:hAnsi="Times New Roman" w:cs="Times New Roman"/>
                <w:sz w:val="24"/>
                <w:szCs w:val="24"/>
              </w:rPr>
              <w:t xml:space="preserve"> yapılan kemik bölümlerinde beslenme bozukluğu oluşabilir. Bu durumda beslenemeyen kemik bölümleri canlılığını kaybedebilir ve vücuttan atılabilir. Bu durum nadir olarak bütün üst çenenin kaybı ile sonuçlanabilir. Kemik bölümlerinin canlılığını kaybetmesi durumunda ek cerrahi operasyonlar gerekebilir. Canlılığını kaybeden kemiğin bölgeden uzaklaştırılıp yerine vücudun başka bir bölgesinden kemik alınıp konulması gerekebilir.</w:t>
            </w:r>
          </w:p>
          <w:p w14:paraId="1A655393" w14:textId="77777777" w:rsidR="00443EDB" w:rsidRPr="00B26FD3" w:rsidRDefault="00443EDB" w:rsidP="00443EDB">
            <w:pPr>
              <w:pStyle w:val="ListeParagraf"/>
              <w:numPr>
                <w:ilvl w:val="0"/>
                <w:numId w:val="2"/>
              </w:numPr>
              <w:tabs>
                <w:tab w:val="left" w:pos="322"/>
              </w:tabs>
              <w:ind w:left="0" w:firstLine="0"/>
              <w:jc w:val="both"/>
              <w:rPr>
                <w:rFonts w:ascii="Times New Roman" w:hAnsi="Times New Roman" w:cs="Times New Roman"/>
                <w:sz w:val="24"/>
                <w:szCs w:val="24"/>
              </w:rPr>
            </w:pPr>
            <w:r w:rsidRPr="00B26FD3">
              <w:rPr>
                <w:rFonts w:ascii="Times New Roman" w:hAnsi="Times New Roman" w:cs="Times New Roman"/>
                <w:sz w:val="24"/>
                <w:szCs w:val="24"/>
              </w:rPr>
              <w:t>Beslenme bozukluğuna bağlı olarak ilgili kemik bölgesine komşu dişler canlılığını kaybedebilir. Bu dişlerin dişetlerinde çekilmeler oluşabilir.</w:t>
            </w:r>
          </w:p>
          <w:p w14:paraId="3C43F835" w14:textId="3DCB05B3" w:rsidR="00443EDB" w:rsidRPr="00B26FD3" w:rsidRDefault="00443EDB" w:rsidP="00443EDB">
            <w:pPr>
              <w:pStyle w:val="ListeParagraf"/>
              <w:numPr>
                <w:ilvl w:val="0"/>
                <w:numId w:val="2"/>
              </w:numPr>
              <w:tabs>
                <w:tab w:val="left" w:pos="322"/>
              </w:tabs>
              <w:ind w:left="0" w:firstLine="0"/>
              <w:jc w:val="both"/>
              <w:rPr>
                <w:rFonts w:ascii="Times New Roman" w:hAnsi="Times New Roman" w:cs="Times New Roman"/>
                <w:sz w:val="24"/>
                <w:szCs w:val="24"/>
              </w:rPr>
            </w:pPr>
            <w:r w:rsidRPr="00B26FD3">
              <w:rPr>
                <w:rFonts w:ascii="Times New Roman" w:hAnsi="Times New Roman" w:cs="Times New Roman"/>
                <w:sz w:val="24"/>
                <w:szCs w:val="24"/>
              </w:rPr>
              <w:t xml:space="preserve">Kemik bölümlerindeki beslenme bozukluğuna bağlı olarak kemik iyileşmesi gecikebilir, kesilen kemik kısımları birbirleriyle birleşmeyebilir. Bu durumda kemik bölümlerinde anormal hareketlilik oluşabilir. Bu durumda çenelerin bir süre </w:t>
            </w:r>
            <w:proofErr w:type="spellStart"/>
            <w:r w:rsidRPr="00B26FD3">
              <w:rPr>
                <w:rFonts w:ascii="Times New Roman" w:hAnsi="Times New Roman" w:cs="Times New Roman"/>
                <w:sz w:val="24"/>
                <w:szCs w:val="24"/>
              </w:rPr>
              <w:t>içintekrar</w:t>
            </w:r>
            <w:proofErr w:type="spellEnd"/>
            <w:r w:rsidRPr="00B26FD3">
              <w:rPr>
                <w:rFonts w:ascii="Times New Roman" w:hAnsi="Times New Roman" w:cs="Times New Roman"/>
                <w:sz w:val="24"/>
                <w:szCs w:val="24"/>
              </w:rPr>
              <w:t xml:space="preserve"> bağlanması gerekebilir, ya</w:t>
            </w:r>
            <w:r w:rsidR="00D36A2D">
              <w:rPr>
                <w:rFonts w:ascii="Times New Roman" w:hAnsi="Times New Roman" w:cs="Times New Roman"/>
                <w:sz w:val="24"/>
                <w:szCs w:val="24"/>
              </w:rPr>
              <w:t xml:space="preserve"> </w:t>
            </w:r>
            <w:r w:rsidRPr="00B26FD3">
              <w:rPr>
                <w:rFonts w:ascii="Times New Roman" w:hAnsi="Times New Roman" w:cs="Times New Roman"/>
                <w:sz w:val="24"/>
                <w:szCs w:val="24"/>
              </w:rPr>
              <w:t xml:space="preserve">da ek cerrahi tedaviler gerekebilir. Kemik kesi hattının </w:t>
            </w:r>
            <w:proofErr w:type="spellStart"/>
            <w:proofErr w:type="gramStart"/>
            <w:r w:rsidRPr="00B26FD3">
              <w:rPr>
                <w:rFonts w:ascii="Times New Roman" w:hAnsi="Times New Roman" w:cs="Times New Roman"/>
                <w:sz w:val="24"/>
                <w:szCs w:val="24"/>
              </w:rPr>
              <w:t>tewmizlenerek</w:t>
            </w:r>
            <w:proofErr w:type="spellEnd"/>
            <w:r w:rsidRPr="00B26FD3">
              <w:rPr>
                <w:rFonts w:ascii="Times New Roman" w:hAnsi="Times New Roman" w:cs="Times New Roman"/>
                <w:sz w:val="24"/>
                <w:szCs w:val="24"/>
              </w:rPr>
              <w:t xml:space="preserve">  vücudun</w:t>
            </w:r>
            <w:proofErr w:type="gramEnd"/>
            <w:r w:rsidRPr="00B26FD3">
              <w:rPr>
                <w:rFonts w:ascii="Times New Roman" w:hAnsi="Times New Roman" w:cs="Times New Roman"/>
                <w:sz w:val="24"/>
                <w:szCs w:val="24"/>
              </w:rPr>
              <w:t xml:space="preserve"> başka bir bölgesinden alınan kemiğin bu bölgeye yerleştirilmesi gerekebilir.</w:t>
            </w:r>
          </w:p>
          <w:p w14:paraId="1695DFE0" w14:textId="77777777" w:rsidR="00443EDB" w:rsidRPr="00B26FD3" w:rsidRDefault="00443EDB" w:rsidP="00443EDB">
            <w:pPr>
              <w:pStyle w:val="ListeParagraf"/>
              <w:numPr>
                <w:ilvl w:val="0"/>
                <w:numId w:val="2"/>
              </w:numPr>
              <w:tabs>
                <w:tab w:val="left" w:pos="322"/>
              </w:tabs>
              <w:ind w:left="0" w:firstLine="0"/>
              <w:jc w:val="both"/>
              <w:rPr>
                <w:rFonts w:ascii="Times New Roman" w:hAnsi="Times New Roman" w:cs="Times New Roman"/>
                <w:sz w:val="24"/>
                <w:szCs w:val="24"/>
              </w:rPr>
            </w:pPr>
            <w:r w:rsidRPr="00B26FD3">
              <w:rPr>
                <w:rFonts w:ascii="Times New Roman" w:hAnsi="Times New Roman" w:cs="Times New Roman"/>
                <w:sz w:val="24"/>
                <w:szCs w:val="24"/>
              </w:rPr>
              <w:t xml:space="preserve">Kemik </w:t>
            </w:r>
            <w:proofErr w:type="spellStart"/>
            <w:r w:rsidRPr="00B26FD3">
              <w:rPr>
                <w:rFonts w:ascii="Times New Roman" w:hAnsi="Times New Roman" w:cs="Times New Roman"/>
                <w:sz w:val="24"/>
                <w:szCs w:val="24"/>
              </w:rPr>
              <w:t>kesileri</w:t>
            </w:r>
            <w:proofErr w:type="spellEnd"/>
            <w:r w:rsidRPr="00B26FD3">
              <w:rPr>
                <w:rFonts w:ascii="Times New Roman" w:hAnsi="Times New Roman" w:cs="Times New Roman"/>
                <w:sz w:val="24"/>
                <w:szCs w:val="24"/>
              </w:rPr>
              <w:t xml:space="preserve"> sırasında diş köklerine zarar gelebilir. Bu durum dişin kaybıyla sonuçlanabilir ve dişin çekilmesi gerekebilir.</w:t>
            </w:r>
          </w:p>
          <w:p w14:paraId="0EBA46F4" w14:textId="77777777" w:rsidR="00443EDB" w:rsidRPr="00B26FD3" w:rsidRDefault="00443EDB" w:rsidP="00443EDB">
            <w:pPr>
              <w:pStyle w:val="ListeParagraf"/>
              <w:numPr>
                <w:ilvl w:val="0"/>
                <w:numId w:val="2"/>
              </w:numPr>
              <w:tabs>
                <w:tab w:val="left" w:pos="322"/>
              </w:tabs>
              <w:ind w:left="0" w:firstLine="0"/>
              <w:jc w:val="both"/>
              <w:rPr>
                <w:rFonts w:ascii="Times New Roman" w:hAnsi="Times New Roman" w:cs="Times New Roman"/>
                <w:sz w:val="24"/>
                <w:szCs w:val="24"/>
              </w:rPr>
            </w:pPr>
            <w:r w:rsidRPr="00B26FD3">
              <w:rPr>
                <w:rFonts w:ascii="Times New Roman" w:hAnsi="Times New Roman" w:cs="Times New Roman"/>
                <w:sz w:val="24"/>
                <w:szCs w:val="24"/>
              </w:rPr>
              <w:t xml:space="preserve">Kemik </w:t>
            </w:r>
            <w:proofErr w:type="spellStart"/>
            <w:r w:rsidRPr="00B26FD3">
              <w:rPr>
                <w:rFonts w:ascii="Times New Roman" w:hAnsi="Times New Roman" w:cs="Times New Roman"/>
                <w:sz w:val="24"/>
                <w:szCs w:val="24"/>
              </w:rPr>
              <w:t>kesileri</w:t>
            </w:r>
            <w:proofErr w:type="spellEnd"/>
            <w:r w:rsidRPr="00B26FD3">
              <w:rPr>
                <w:rFonts w:ascii="Times New Roman" w:hAnsi="Times New Roman" w:cs="Times New Roman"/>
                <w:sz w:val="24"/>
                <w:szCs w:val="24"/>
              </w:rPr>
              <w:t xml:space="preserve"> sırasında diş eti ve mukozada küçük yada geniş yırtıklar </w:t>
            </w:r>
            <w:proofErr w:type="spellStart"/>
            <w:proofErr w:type="gramStart"/>
            <w:r w:rsidRPr="00B26FD3">
              <w:rPr>
                <w:rFonts w:ascii="Times New Roman" w:hAnsi="Times New Roman" w:cs="Times New Roman"/>
                <w:sz w:val="24"/>
                <w:szCs w:val="24"/>
              </w:rPr>
              <w:t>oluşabilir.Bu</w:t>
            </w:r>
            <w:proofErr w:type="spellEnd"/>
            <w:proofErr w:type="gramEnd"/>
            <w:r w:rsidRPr="00B26FD3">
              <w:rPr>
                <w:rFonts w:ascii="Times New Roman" w:hAnsi="Times New Roman" w:cs="Times New Roman"/>
                <w:sz w:val="24"/>
                <w:szCs w:val="24"/>
              </w:rPr>
              <w:t xml:space="preserve"> yırtıklar damak mukozasında oluştuğunda burun tabanına kadar uzanabilir. </w:t>
            </w:r>
          </w:p>
          <w:p w14:paraId="1B40C96C" w14:textId="77777777" w:rsidR="00443EDB" w:rsidRPr="00B26FD3" w:rsidRDefault="00443EDB" w:rsidP="00443EDB">
            <w:pPr>
              <w:pStyle w:val="ListeParagraf"/>
              <w:numPr>
                <w:ilvl w:val="0"/>
                <w:numId w:val="2"/>
              </w:numPr>
              <w:tabs>
                <w:tab w:val="left" w:pos="322"/>
              </w:tabs>
              <w:ind w:left="0" w:firstLine="0"/>
              <w:jc w:val="both"/>
              <w:rPr>
                <w:rFonts w:ascii="Times New Roman" w:hAnsi="Times New Roman" w:cs="Times New Roman"/>
                <w:sz w:val="24"/>
                <w:szCs w:val="24"/>
              </w:rPr>
            </w:pPr>
            <w:r w:rsidRPr="00B26FD3">
              <w:rPr>
                <w:rFonts w:ascii="Times New Roman" w:hAnsi="Times New Roman" w:cs="Times New Roman"/>
                <w:sz w:val="24"/>
                <w:szCs w:val="24"/>
              </w:rPr>
              <w:t xml:space="preserve">Kemik </w:t>
            </w:r>
            <w:proofErr w:type="spellStart"/>
            <w:r w:rsidRPr="00B26FD3">
              <w:rPr>
                <w:rFonts w:ascii="Times New Roman" w:hAnsi="Times New Roman" w:cs="Times New Roman"/>
                <w:sz w:val="24"/>
                <w:szCs w:val="24"/>
              </w:rPr>
              <w:t>kesileri</w:t>
            </w:r>
            <w:proofErr w:type="spellEnd"/>
            <w:r w:rsidRPr="00B26FD3">
              <w:rPr>
                <w:rFonts w:ascii="Times New Roman" w:hAnsi="Times New Roman" w:cs="Times New Roman"/>
                <w:sz w:val="24"/>
                <w:szCs w:val="24"/>
              </w:rPr>
              <w:t xml:space="preserve"> sırasında sinir yaralanmaları oluşabilir. Bu durumda yüzün yanak kesimi, alt göz kapağı, burun kanatları, yan kenarları ve üst dudakta sinir hasarının ciddiyetine bağlı olarak geçici ya da kalıcı hissizlik oluşabilir. Bu hissizlik sinir hasarının ileri boyutlarda olmadığı durumlarda 2-</w:t>
            </w:r>
            <w:r w:rsidRPr="00B26FD3">
              <w:rPr>
                <w:rFonts w:ascii="Times New Roman" w:hAnsi="Times New Roman" w:cs="Times New Roman"/>
                <w:sz w:val="24"/>
                <w:szCs w:val="24"/>
              </w:rPr>
              <w:lastRenderedPageBreak/>
              <w:t xml:space="preserve">8 hafta içerisinde geri döner. Dişlerde de sinir hasarına bağlı olarak hissizlik gözlenebilir Bu durum 6-12 ay sonra geri </w:t>
            </w:r>
            <w:proofErr w:type="spellStart"/>
            <w:proofErr w:type="gramStart"/>
            <w:r w:rsidRPr="00B26FD3">
              <w:rPr>
                <w:rFonts w:ascii="Times New Roman" w:hAnsi="Times New Roman" w:cs="Times New Roman"/>
                <w:sz w:val="24"/>
                <w:szCs w:val="24"/>
              </w:rPr>
              <w:t>döner.Fakat</w:t>
            </w:r>
            <w:proofErr w:type="spellEnd"/>
            <w:proofErr w:type="gramEnd"/>
            <w:r w:rsidRPr="00B26FD3">
              <w:rPr>
                <w:rFonts w:ascii="Times New Roman" w:hAnsi="Times New Roman" w:cs="Times New Roman"/>
                <w:sz w:val="24"/>
                <w:szCs w:val="24"/>
              </w:rPr>
              <w:t xml:space="preserve"> ileri sinir </w:t>
            </w:r>
            <w:proofErr w:type="spellStart"/>
            <w:r w:rsidRPr="00B26FD3">
              <w:rPr>
                <w:rFonts w:ascii="Times New Roman" w:hAnsi="Times New Roman" w:cs="Times New Roman"/>
                <w:sz w:val="24"/>
                <w:szCs w:val="24"/>
              </w:rPr>
              <w:t>harabiyetlerinde</w:t>
            </w:r>
            <w:proofErr w:type="spellEnd"/>
            <w:r w:rsidRPr="00B26FD3">
              <w:rPr>
                <w:rFonts w:ascii="Times New Roman" w:hAnsi="Times New Roman" w:cs="Times New Roman"/>
                <w:sz w:val="24"/>
                <w:szCs w:val="24"/>
              </w:rPr>
              <w:t xml:space="preserve"> bu durum kalıcı olur.</w:t>
            </w:r>
          </w:p>
          <w:p w14:paraId="1F7BF25A" w14:textId="77777777" w:rsidR="00443EDB" w:rsidRPr="00B26FD3" w:rsidRDefault="00443EDB" w:rsidP="00443EDB">
            <w:pPr>
              <w:pStyle w:val="ListeParagraf"/>
              <w:numPr>
                <w:ilvl w:val="0"/>
                <w:numId w:val="2"/>
              </w:numPr>
              <w:tabs>
                <w:tab w:val="left" w:pos="322"/>
              </w:tabs>
              <w:ind w:left="0" w:firstLine="0"/>
              <w:jc w:val="both"/>
              <w:rPr>
                <w:rFonts w:ascii="Times New Roman" w:hAnsi="Times New Roman" w:cs="Times New Roman"/>
                <w:sz w:val="24"/>
                <w:szCs w:val="24"/>
              </w:rPr>
            </w:pPr>
            <w:r w:rsidRPr="00B26FD3">
              <w:rPr>
                <w:rFonts w:ascii="Times New Roman" w:hAnsi="Times New Roman" w:cs="Times New Roman"/>
                <w:sz w:val="24"/>
                <w:szCs w:val="24"/>
              </w:rPr>
              <w:t>Üst çenenin konumlandırılması sonrasında burun bölmesinde eğrilme ve deformasyon oluşabilir. Burun kanatlarının konturlarında değişimler oluşabilir. Bunların düzeltilmesi için ek cerrahi işlemler gerekli olabilir.</w:t>
            </w:r>
          </w:p>
          <w:p w14:paraId="710D306C" w14:textId="77777777" w:rsidR="00443EDB" w:rsidRPr="00B26FD3" w:rsidRDefault="00443EDB" w:rsidP="00443EDB">
            <w:pPr>
              <w:pStyle w:val="ListeParagraf"/>
              <w:numPr>
                <w:ilvl w:val="0"/>
                <w:numId w:val="2"/>
              </w:numPr>
              <w:tabs>
                <w:tab w:val="left" w:pos="322"/>
              </w:tabs>
              <w:ind w:left="0" w:firstLine="0"/>
              <w:jc w:val="both"/>
              <w:rPr>
                <w:rFonts w:ascii="Times New Roman" w:hAnsi="Times New Roman" w:cs="Times New Roman"/>
                <w:sz w:val="24"/>
                <w:szCs w:val="24"/>
              </w:rPr>
            </w:pPr>
            <w:r w:rsidRPr="00B26FD3">
              <w:rPr>
                <w:rFonts w:ascii="Times New Roman" w:hAnsi="Times New Roman" w:cs="Times New Roman"/>
                <w:sz w:val="24"/>
                <w:szCs w:val="24"/>
              </w:rPr>
              <w:t xml:space="preserve">Üst çene sinüs boşluklarında </w:t>
            </w:r>
            <w:proofErr w:type="gramStart"/>
            <w:r w:rsidRPr="00B26FD3">
              <w:rPr>
                <w:rFonts w:ascii="Times New Roman" w:hAnsi="Times New Roman" w:cs="Times New Roman"/>
                <w:sz w:val="24"/>
                <w:szCs w:val="24"/>
              </w:rPr>
              <w:t>enfeksiyon</w:t>
            </w:r>
            <w:proofErr w:type="gramEnd"/>
            <w:r w:rsidRPr="00B26FD3">
              <w:rPr>
                <w:rFonts w:ascii="Times New Roman" w:hAnsi="Times New Roman" w:cs="Times New Roman"/>
                <w:sz w:val="24"/>
                <w:szCs w:val="24"/>
              </w:rPr>
              <w:t xml:space="preserve"> oluşabilir. Bu durum ameliyat sonrası erken dönemde gözlenebildiği gibi cerrahiyi takiben 2-6 ay sonra da oluşabilir. Enfeksiyonun tedavisi için antibiyotik tedavisine ek olarak cerrahi operasyon gerekebilir.</w:t>
            </w:r>
          </w:p>
          <w:p w14:paraId="22079540" w14:textId="77777777" w:rsidR="00443EDB" w:rsidRPr="00B26FD3" w:rsidRDefault="00443EDB" w:rsidP="00443EDB">
            <w:pPr>
              <w:pStyle w:val="ListeParagraf"/>
              <w:numPr>
                <w:ilvl w:val="0"/>
                <w:numId w:val="2"/>
              </w:numPr>
              <w:tabs>
                <w:tab w:val="left" w:pos="322"/>
              </w:tabs>
              <w:ind w:left="0" w:firstLine="0"/>
              <w:jc w:val="both"/>
              <w:rPr>
                <w:rFonts w:ascii="Times New Roman" w:hAnsi="Times New Roman" w:cs="Times New Roman"/>
                <w:sz w:val="24"/>
                <w:szCs w:val="24"/>
              </w:rPr>
            </w:pPr>
            <w:r w:rsidRPr="00B26FD3">
              <w:rPr>
                <w:rFonts w:ascii="Times New Roman" w:hAnsi="Times New Roman" w:cs="Times New Roman"/>
                <w:sz w:val="24"/>
                <w:szCs w:val="24"/>
              </w:rPr>
              <w:t>Üst çene cerrahileri sırasında nadir olarak nefes borusuna yerleştirilen tüplere zarar verilebilmekte ve tüpler yanlışlıkla kesilebilmektedir. Bu durumda tüpün nefes borusuna tekrar yerleştirilmesi gerekmektedir.</w:t>
            </w:r>
          </w:p>
          <w:p w14:paraId="17F56F06" w14:textId="77777777" w:rsidR="00443EDB" w:rsidRPr="00B26FD3" w:rsidRDefault="00443EDB" w:rsidP="00443EDB">
            <w:pPr>
              <w:pStyle w:val="ListeParagraf"/>
              <w:numPr>
                <w:ilvl w:val="0"/>
                <w:numId w:val="2"/>
              </w:numPr>
              <w:tabs>
                <w:tab w:val="left" w:pos="322"/>
              </w:tabs>
              <w:ind w:left="0" w:firstLine="0"/>
              <w:jc w:val="both"/>
              <w:rPr>
                <w:rFonts w:ascii="Times New Roman" w:hAnsi="Times New Roman" w:cs="Times New Roman"/>
                <w:sz w:val="24"/>
                <w:szCs w:val="24"/>
              </w:rPr>
            </w:pPr>
            <w:r w:rsidRPr="00B26FD3">
              <w:rPr>
                <w:rFonts w:ascii="Times New Roman" w:hAnsi="Times New Roman" w:cs="Times New Roman"/>
                <w:sz w:val="24"/>
                <w:szCs w:val="24"/>
              </w:rPr>
              <w:t xml:space="preserve">Sigara içenlerde, beslenme bozukluğu olanlarda, şeker hastalarında, </w:t>
            </w:r>
            <w:proofErr w:type="gramStart"/>
            <w:r w:rsidRPr="00B26FD3">
              <w:rPr>
                <w:rFonts w:ascii="Times New Roman" w:hAnsi="Times New Roman" w:cs="Times New Roman"/>
                <w:sz w:val="24"/>
                <w:szCs w:val="24"/>
              </w:rPr>
              <w:t>şişmanlarda  iyileşme</w:t>
            </w:r>
            <w:proofErr w:type="gramEnd"/>
            <w:r w:rsidRPr="00B26FD3">
              <w:rPr>
                <w:rFonts w:ascii="Times New Roman" w:hAnsi="Times New Roman" w:cs="Times New Roman"/>
                <w:sz w:val="24"/>
                <w:szCs w:val="24"/>
              </w:rPr>
              <w:t xml:space="preserve"> kötüdür. Bu durumda dışarıdan yapılan </w:t>
            </w:r>
            <w:proofErr w:type="spellStart"/>
            <w:r w:rsidRPr="00B26FD3">
              <w:rPr>
                <w:rFonts w:ascii="Times New Roman" w:hAnsi="Times New Roman" w:cs="Times New Roman"/>
                <w:sz w:val="24"/>
                <w:szCs w:val="24"/>
              </w:rPr>
              <w:t>kesilerde</w:t>
            </w:r>
            <w:proofErr w:type="spellEnd"/>
            <w:r w:rsidRPr="00B26FD3">
              <w:rPr>
                <w:rFonts w:ascii="Times New Roman" w:hAnsi="Times New Roman" w:cs="Times New Roman"/>
                <w:sz w:val="24"/>
                <w:szCs w:val="24"/>
              </w:rPr>
              <w:t xml:space="preserve"> belirgin izler kalabilir. Bu genelde kabul edilebilir düzeyde olmasına rağmen bazen anormal yara izleri oluşabilir. Bu durumda ek cerrahi tedaviler gerekebilir.</w:t>
            </w:r>
          </w:p>
          <w:p w14:paraId="24EE671F" w14:textId="2874554F" w:rsidR="00443EDB" w:rsidRDefault="00443EDB" w:rsidP="00443EDB">
            <w:pPr>
              <w:jc w:val="both"/>
              <w:rPr>
                <w:rFonts w:ascii="Times New Roman" w:hAnsi="Times New Roman" w:cs="Times New Roman"/>
                <w:sz w:val="24"/>
                <w:szCs w:val="24"/>
              </w:rPr>
            </w:pPr>
          </w:p>
          <w:p w14:paraId="3DB10A8D" w14:textId="54FDBAA6" w:rsidR="00443EDB" w:rsidRPr="00B26FD3" w:rsidRDefault="00443EDB" w:rsidP="00443EDB">
            <w:pPr>
              <w:jc w:val="both"/>
              <w:rPr>
                <w:rFonts w:ascii="Times New Roman" w:hAnsi="Times New Roman" w:cs="Times New Roman"/>
                <w:sz w:val="24"/>
                <w:szCs w:val="24"/>
              </w:rPr>
            </w:pPr>
            <w:r w:rsidRPr="00B26FD3">
              <w:rPr>
                <w:rFonts w:ascii="Times New Roman" w:hAnsi="Times New Roman" w:cs="Times New Roman"/>
                <w:b/>
                <w:sz w:val="24"/>
                <w:szCs w:val="24"/>
              </w:rPr>
              <w:t>Alternatif tedaviler:</w:t>
            </w:r>
            <w:r w:rsidRPr="00B26FD3">
              <w:rPr>
                <w:rFonts w:ascii="Times New Roman" w:hAnsi="Times New Roman" w:cs="Times New Roman"/>
                <w:sz w:val="24"/>
                <w:szCs w:val="24"/>
              </w:rPr>
              <w:t xml:space="preserve"> </w:t>
            </w:r>
          </w:p>
          <w:p w14:paraId="4BEEA71A" w14:textId="016A2329" w:rsidR="00443EDB" w:rsidRDefault="00443EDB" w:rsidP="00443EDB">
            <w:pPr>
              <w:jc w:val="both"/>
              <w:rPr>
                <w:rFonts w:ascii="Times New Roman" w:hAnsi="Times New Roman" w:cs="Times New Roman"/>
                <w:sz w:val="24"/>
                <w:szCs w:val="24"/>
              </w:rPr>
            </w:pPr>
            <w:r w:rsidRPr="00B26FD3">
              <w:rPr>
                <w:rFonts w:ascii="Times New Roman" w:hAnsi="Times New Roman" w:cs="Times New Roman"/>
                <w:sz w:val="24"/>
                <w:szCs w:val="24"/>
              </w:rPr>
              <w:t>Ameliyat olmamaktır. Ameliyat dışı yöntemler daha az faydalı olmakla birlikte tamamen göz ardı edilemez.</w:t>
            </w:r>
          </w:p>
          <w:p w14:paraId="698BE098" w14:textId="77777777" w:rsidR="00443EDB" w:rsidRPr="00B26FD3" w:rsidRDefault="00443EDB" w:rsidP="00443EDB">
            <w:pPr>
              <w:jc w:val="both"/>
              <w:rPr>
                <w:rFonts w:ascii="Times New Roman" w:hAnsi="Times New Roman" w:cs="Times New Roman"/>
                <w:sz w:val="24"/>
                <w:szCs w:val="24"/>
              </w:rPr>
            </w:pPr>
          </w:p>
          <w:p w14:paraId="1D8D6F28" w14:textId="77777777" w:rsidR="00443EDB" w:rsidRPr="00B26FD3" w:rsidRDefault="00443EDB" w:rsidP="00443EDB">
            <w:pPr>
              <w:jc w:val="both"/>
              <w:rPr>
                <w:rFonts w:ascii="Times New Roman" w:hAnsi="Times New Roman" w:cs="Times New Roman"/>
                <w:b/>
                <w:sz w:val="24"/>
                <w:szCs w:val="24"/>
              </w:rPr>
            </w:pPr>
            <w:r w:rsidRPr="00B26FD3">
              <w:rPr>
                <w:rFonts w:ascii="Times New Roman" w:hAnsi="Times New Roman" w:cs="Times New Roman"/>
                <w:b/>
                <w:sz w:val="24"/>
                <w:szCs w:val="24"/>
              </w:rPr>
              <w:t>Gerekebilecek ek cerrahi işlemler:</w:t>
            </w:r>
          </w:p>
          <w:p w14:paraId="55EE1BC9" w14:textId="57B669DD" w:rsidR="00443EDB" w:rsidRDefault="00443EDB" w:rsidP="00443EDB">
            <w:pPr>
              <w:jc w:val="both"/>
              <w:rPr>
                <w:rFonts w:ascii="Times New Roman" w:hAnsi="Times New Roman" w:cs="Times New Roman"/>
                <w:sz w:val="24"/>
                <w:szCs w:val="24"/>
              </w:rPr>
            </w:pPr>
            <w:r w:rsidRPr="00B26FD3">
              <w:rPr>
                <w:rFonts w:ascii="Times New Roman" w:hAnsi="Times New Roman" w:cs="Times New Roman"/>
                <w:sz w:val="24"/>
                <w:szCs w:val="24"/>
              </w:rPr>
              <w:t xml:space="preserve">Komplikasyon(olumsuz durum) gelişmesi durumunda ek tedavi ve cerrahi operasyonlar gerekli olabilir. Tıp ve cerrahide kesinlik yoktur. İyi sonuçlar beklense de elde edilebilecek sonuçlar hakkında hiçbir garanti veya teminat verilemez. </w:t>
            </w:r>
          </w:p>
          <w:p w14:paraId="0C08254B" w14:textId="77777777" w:rsidR="00443EDB" w:rsidRPr="00B26FD3" w:rsidRDefault="00443EDB" w:rsidP="00443EDB">
            <w:pPr>
              <w:jc w:val="both"/>
              <w:rPr>
                <w:rFonts w:ascii="Times New Roman" w:hAnsi="Times New Roman" w:cs="Times New Roman"/>
                <w:sz w:val="24"/>
                <w:szCs w:val="24"/>
              </w:rPr>
            </w:pPr>
          </w:p>
          <w:p w14:paraId="2AACC816" w14:textId="77777777" w:rsidR="00443EDB" w:rsidRPr="00B26FD3" w:rsidRDefault="00443EDB" w:rsidP="00443EDB">
            <w:pPr>
              <w:jc w:val="both"/>
              <w:rPr>
                <w:rFonts w:ascii="Times New Roman" w:hAnsi="Times New Roman" w:cs="Times New Roman"/>
                <w:b/>
                <w:sz w:val="24"/>
                <w:szCs w:val="24"/>
              </w:rPr>
            </w:pPr>
            <w:r w:rsidRPr="00B26FD3">
              <w:rPr>
                <w:rFonts w:ascii="Times New Roman" w:hAnsi="Times New Roman" w:cs="Times New Roman"/>
                <w:b/>
                <w:sz w:val="24"/>
                <w:szCs w:val="24"/>
              </w:rPr>
              <w:t>Mali sorumluluklar:</w:t>
            </w:r>
          </w:p>
          <w:p w14:paraId="23FA86C6" w14:textId="6F4D3F72" w:rsidR="00443EDB" w:rsidRDefault="00443EDB" w:rsidP="00443EDB">
            <w:pPr>
              <w:jc w:val="both"/>
              <w:rPr>
                <w:rFonts w:ascii="Times New Roman" w:hAnsi="Times New Roman" w:cs="Times New Roman"/>
                <w:sz w:val="24"/>
                <w:szCs w:val="24"/>
              </w:rPr>
            </w:pPr>
            <w:r w:rsidRPr="00B26FD3">
              <w:rPr>
                <w:rFonts w:ascii="Times New Roman" w:hAnsi="Times New Roman" w:cs="Times New Roman"/>
                <w:sz w:val="24"/>
                <w:szCs w:val="24"/>
              </w:rPr>
              <w:t xml:space="preserve">Cerrahi için gereken masrafların hastane ve doktorun ücretini kapsayıp kapsamadığını ve ödeme şeklilerini mutlaka sorunuz. Beklenmeyen durumlar ve </w:t>
            </w:r>
            <w:proofErr w:type="gramStart"/>
            <w:r w:rsidRPr="00B26FD3">
              <w:rPr>
                <w:rFonts w:ascii="Times New Roman" w:hAnsi="Times New Roman" w:cs="Times New Roman"/>
                <w:sz w:val="24"/>
                <w:szCs w:val="24"/>
              </w:rPr>
              <w:t>komplikasyonlar</w:t>
            </w:r>
            <w:proofErr w:type="gramEnd"/>
            <w:r w:rsidRPr="00B26FD3">
              <w:rPr>
                <w:rFonts w:ascii="Times New Roman" w:hAnsi="Times New Roman" w:cs="Times New Roman"/>
                <w:sz w:val="24"/>
                <w:szCs w:val="24"/>
              </w:rPr>
              <w:t xml:space="preserve"> için ek ödemeler ve ücretlerden sorumlu olacaksınız. Cerrahi </w:t>
            </w:r>
            <w:proofErr w:type="gramStart"/>
            <w:r w:rsidRPr="00B26FD3">
              <w:rPr>
                <w:rFonts w:ascii="Times New Roman" w:hAnsi="Times New Roman" w:cs="Times New Roman"/>
                <w:sz w:val="24"/>
                <w:szCs w:val="24"/>
              </w:rPr>
              <w:t>komplikasyonlar</w:t>
            </w:r>
            <w:proofErr w:type="gramEnd"/>
            <w:r w:rsidRPr="00B26FD3">
              <w:rPr>
                <w:rFonts w:ascii="Times New Roman" w:hAnsi="Times New Roman" w:cs="Times New Roman"/>
                <w:sz w:val="24"/>
                <w:szCs w:val="24"/>
              </w:rPr>
              <w:t xml:space="preserve"> ek masrafları gerektirebilir.</w:t>
            </w:r>
          </w:p>
          <w:p w14:paraId="4184B435" w14:textId="0C332B27" w:rsidR="00443EDB" w:rsidRPr="00B26FD3" w:rsidRDefault="00443EDB" w:rsidP="00443EDB">
            <w:pPr>
              <w:jc w:val="both"/>
              <w:rPr>
                <w:rFonts w:ascii="Times New Roman" w:hAnsi="Times New Roman" w:cs="Times New Roman"/>
                <w:sz w:val="24"/>
                <w:szCs w:val="24"/>
              </w:rPr>
            </w:pPr>
            <w:r w:rsidRPr="00B26FD3">
              <w:rPr>
                <w:rFonts w:ascii="Times New Roman" w:hAnsi="Times New Roman" w:cs="Times New Roman"/>
                <w:sz w:val="24"/>
                <w:szCs w:val="24"/>
              </w:rPr>
              <w:t xml:space="preserve"> </w:t>
            </w:r>
          </w:p>
          <w:p w14:paraId="1B022248" w14:textId="77777777" w:rsidR="00443EDB" w:rsidRPr="00443EDB" w:rsidRDefault="00443EDB" w:rsidP="00443EDB">
            <w:pPr>
              <w:jc w:val="center"/>
              <w:rPr>
                <w:rFonts w:ascii="Times New Roman" w:hAnsi="Times New Roman" w:cs="Times New Roman"/>
                <w:b/>
              </w:rPr>
            </w:pPr>
            <w:r w:rsidRPr="00443EDB">
              <w:rPr>
                <w:rFonts w:ascii="Times New Roman" w:hAnsi="Times New Roman" w:cs="Times New Roman"/>
                <w:b/>
              </w:rPr>
              <w:t>ÜST ÇENE VE KOMŞU KEMİKLERİN AMELİYATLARI İLE İLGİLİ BİLGİLENDİRİLMİŞ ONAM FORMU</w:t>
            </w:r>
          </w:p>
          <w:p w14:paraId="3BE9F382" w14:textId="77777777" w:rsidR="00443EDB" w:rsidRPr="00D36A2D" w:rsidRDefault="00443EDB" w:rsidP="00443EDB">
            <w:pPr>
              <w:pStyle w:val="ListeParagraf"/>
              <w:numPr>
                <w:ilvl w:val="0"/>
                <w:numId w:val="4"/>
              </w:numPr>
              <w:tabs>
                <w:tab w:val="left" w:pos="322"/>
              </w:tabs>
              <w:ind w:left="0" w:firstLine="0"/>
              <w:jc w:val="both"/>
              <w:rPr>
                <w:rFonts w:ascii="Times New Roman" w:hAnsi="Times New Roman" w:cs="Times New Roman"/>
                <w:sz w:val="24"/>
                <w:szCs w:val="24"/>
              </w:rPr>
            </w:pPr>
            <w:r w:rsidRPr="00D36A2D">
              <w:rPr>
                <w:rFonts w:ascii="Times New Roman" w:hAnsi="Times New Roman" w:cs="Times New Roman"/>
                <w:sz w:val="24"/>
                <w:szCs w:val="24"/>
              </w:rPr>
              <w:t>İlgili doktordan konulan tıbbi teşhis ve mevcut durumla ilgili detaylı bilgi aldım ve bu durumu anladım.</w:t>
            </w:r>
          </w:p>
          <w:p w14:paraId="192F836B" w14:textId="77777777" w:rsidR="00443EDB" w:rsidRPr="00D36A2D" w:rsidRDefault="00443EDB" w:rsidP="00443EDB">
            <w:pPr>
              <w:pStyle w:val="ListeParagraf"/>
              <w:numPr>
                <w:ilvl w:val="0"/>
                <w:numId w:val="4"/>
              </w:numPr>
              <w:tabs>
                <w:tab w:val="left" w:pos="322"/>
              </w:tabs>
              <w:ind w:left="0" w:firstLine="0"/>
              <w:jc w:val="both"/>
              <w:rPr>
                <w:rFonts w:ascii="Times New Roman" w:hAnsi="Times New Roman" w:cs="Times New Roman"/>
                <w:sz w:val="24"/>
                <w:szCs w:val="24"/>
              </w:rPr>
            </w:pPr>
            <w:r w:rsidRPr="00D36A2D">
              <w:rPr>
                <w:rFonts w:ascii="Times New Roman" w:hAnsi="Times New Roman" w:cs="Times New Roman"/>
                <w:sz w:val="24"/>
                <w:szCs w:val="24"/>
              </w:rPr>
              <w:t xml:space="preserve">Doktorlar uygulanacak olan cerrahi işlem ile ilgili yararları anlattılar ve anlatılan işlemin yararlarını anladım. </w:t>
            </w:r>
          </w:p>
          <w:p w14:paraId="4ED15465" w14:textId="77777777" w:rsidR="00443EDB" w:rsidRPr="00D36A2D" w:rsidRDefault="00443EDB" w:rsidP="00443EDB">
            <w:pPr>
              <w:pStyle w:val="ListeParagraf"/>
              <w:numPr>
                <w:ilvl w:val="0"/>
                <w:numId w:val="4"/>
              </w:numPr>
              <w:tabs>
                <w:tab w:val="left" w:pos="322"/>
              </w:tabs>
              <w:ind w:left="0" w:firstLine="0"/>
              <w:jc w:val="both"/>
              <w:rPr>
                <w:rFonts w:ascii="Times New Roman" w:hAnsi="Times New Roman" w:cs="Times New Roman"/>
                <w:sz w:val="24"/>
                <w:szCs w:val="24"/>
              </w:rPr>
            </w:pPr>
            <w:r w:rsidRPr="00D36A2D">
              <w:rPr>
                <w:rFonts w:ascii="Times New Roman" w:hAnsi="Times New Roman" w:cs="Times New Roman"/>
                <w:sz w:val="24"/>
                <w:szCs w:val="24"/>
              </w:rPr>
              <w:t xml:space="preserve">Doktorlarım tarafından anlatılan ameliyata ilişkin risklerin </w:t>
            </w:r>
            <w:proofErr w:type="spellStart"/>
            <w:r w:rsidRPr="00D36A2D">
              <w:rPr>
                <w:rFonts w:ascii="Times New Roman" w:hAnsi="Times New Roman" w:cs="Times New Roman"/>
                <w:sz w:val="24"/>
                <w:szCs w:val="24"/>
              </w:rPr>
              <w:t>tamanını</w:t>
            </w:r>
            <w:proofErr w:type="spellEnd"/>
            <w:r w:rsidRPr="00D36A2D">
              <w:rPr>
                <w:rFonts w:ascii="Times New Roman" w:hAnsi="Times New Roman" w:cs="Times New Roman"/>
                <w:sz w:val="24"/>
                <w:szCs w:val="24"/>
              </w:rPr>
              <w:t xml:space="preserve"> dinledim ve anladım.</w:t>
            </w:r>
          </w:p>
          <w:p w14:paraId="4F9F8D31" w14:textId="77777777" w:rsidR="00443EDB" w:rsidRPr="00D36A2D" w:rsidRDefault="00443EDB" w:rsidP="00443EDB">
            <w:pPr>
              <w:pStyle w:val="ListeParagraf"/>
              <w:numPr>
                <w:ilvl w:val="0"/>
                <w:numId w:val="4"/>
              </w:numPr>
              <w:tabs>
                <w:tab w:val="left" w:pos="322"/>
              </w:tabs>
              <w:ind w:left="0" w:firstLine="0"/>
              <w:jc w:val="both"/>
              <w:rPr>
                <w:rFonts w:ascii="Times New Roman" w:hAnsi="Times New Roman" w:cs="Times New Roman"/>
                <w:sz w:val="24"/>
                <w:szCs w:val="24"/>
              </w:rPr>
            </w:pPr>
            <w:r w:rsidRPr="00D36A2D">
              <w:rPr>
                <w:rFonts w:ascii="Times New Roman" w:hAnsi="Times New Roman" w:cs="Times New Roman"/>
                <w:sz w:val="24"/>
                <w:szCs w:val="24"/>
              </w:rPr>
              <w:t xml:space="preserve">Tıbbi </w:t>
            </w:r>
            <w:proofErr w:type="spellStart"/>
            <w:proofErr w:type="gramStart"/>
            <w:r w:rsidRPr="00D36A2D">
              <w:rPr>
                <w:rFonts w:ascii="Times New Roman" w:hAnsi="Times New Roman" w:cs="Times New Roman"/>
                <w:sz w:val="24"/>
                <w:szCs w:val="24"/>
              </w:rPr>
              <w:t>durumum,tedavi</w:t>
            </w:r>
            <w:proofErr w:type="spellEnd"/>
            <w:proofErr w:type="gramEnd"/>
            <w:r w:rsidRPr="00D36A2D">
              <w:rPr>
                <w:rFonts w:ascii="Times New Roman" w:hAnsi="Times New Roman" w:cs="Times New Roman"/>
                <w:sz w:val="24"/>
                <w:szCs w:val="24"/>
              </w:rPr>
              <w:t xml:space="preserve"> ve riskleri ile alternatif tedaviler hakkındaki sorularımı doktorumla tartıştım, sorularım ve düşüncelerime tatmin olduğum cevaplar aldım.</w:t>
            </w:r>
          </w:p>
          <w:p w14:paraId="36F87D39" w14:textId="77777777" w:rsidR="00443EDB" w:rsidRPr="00D36A2D" w:rsidRDefault="00443EDB" w:rsidP="00443EDB">
            <w:pPr>
              <w:pStyle w:val="ListeParagraf"/>
              <w:numPr>
                <w:ilvl w:val="0"/>
                <w:numId w:val="4"/>
              </w:numPr>
              <w:tabs>
                <w:tab w:val="left" w:pos="322"/>
              </w:tabs>
              <w:ind w:left="0" w:firstLine="0"/>
              <w:jc w:val="both"/>
              <w:rPr>
                <w:rFonts w:ascii="Times New Roman" w:hAnsi="Times New Roman" w:cs="Times New Roman"/>
                <w:sz w:val="24"/>
                <w:szCs w:val="24"/>
              </w:rPr>
            </w:pPr>
            <w:r w:rsidRPr="00D36A2D">
              <w:rPr>
                <w:rFonts w:ascii="Times New Roman" w:hAnsi="Times New Roman" w:cs="Times New Roman"/>
                <w:sz w:val="24"/>
                <w:szCs w:val="24"/>
              </w:rPr>
              <w:t>Cerrahinin gerekliliklerini tam olarak yerine getirebilmek için ameliyat öncesindeki bulguların yanında ve daha önemli olarak ameliyattaki bulgulara dayanılarak ameliyat öncesi yazılı ve sözlü olarak anlatılandan daha geniş cerrahi girişim yapılma zorunluluğu oluşabileceği ve bende daha fazla sekel kalabileceği belirtildi.</w:t>
            </w:r>
          </w:p>
          <w:p w14:paraId="75E8C72D" w14:textId="77777777" w:rsidR="00443EDB" w:rsidRPr="00D36A2D" w:rsidRDefault="00443EDB" w:rsidP="00443EDB">
            <w:pPr>
              <w:pStyle w:val="ListeParagraf"/>
              <w:numPr>
                <w:ilvl w:val="0"/>
                <w:numId w:val="4"/>
              </w:numPr>
              <w:tabs>
                <w:tab w:val="left" w:pos="322"/>
              </w:tabs>
              <w:ind w:left="0" w:firstLine="0"/>
              <w:jc w:val="both"/>
              <w:rPr>
                <w:rFonts w:ascii="Times New Roman" w:hAnsi="Times New Roman" w:cs="Times New Roman"/>
                <w:sz w:val="24"/>
                <w:szCs w:val="24"/>
              </w:rPr>
            </w:pPr>
            <w:r w:rsidRPr="00D36A2D">
              <w:rPr>
                <w:rFonts w:ascii="Times New Roman" w:hAnsi="Times New Roman" w:cs="Times New Roman"/>
                <w:sz w:val="24"/>
                <w:szCs w:val="24"/>
              </w:rPr>
              <w:t>Ameliyat esnasında gerektiğinde kan verilmesini kabul ediyorum.</w:t>
            </w:r>
          </w:p>
          <w:p w14:paraId="7E2DF085" w14:textId="77777777" w:rsidR="00443EDB" w:rsidRPr="00D36A2D" w:rsidRDefault="00443EDB" w:rsidP="00443EDB">
            <w:pPr>
              <w:pStyle w:val="ListeParagraf"/>
              <w:numPr>
                <w:ilvl w:val="0"/>
                <w:numId w:val="4"/>
              </w:numPr>
              <w:tabs>
                <w:tab w:val="left" w:pos="322"/>
              </w:tabs>
              <w:ind w:left="0" w:firstLine="0"/>
              <w:jc w:val="both"/>
              <w:rPr>
                <w:rFonts w:ascii="Times New Roman" w:hAnsi="Times New Roman" w:cs="Times New Roman"/>
                <w:sz w:val="24"/>
                <w:szCs w:val="24"/>
              </w:rPr>
            </w:pPr>
            <w:r w:rsidRPr="00D36A2D">
              <w:rPr>
                <w:rFonts w:ascii="Times New Roman" w:hAnsi="Times New Roman" w:cs="Times New Roman"/>
                <w:sz w:val="24"/>
                <w:szCs w:val="24"/>
              </w:rPr>
              <w:lastRenderedPageBreak/>
              <w:t xml:space="preserve"> Ameliyat sırasında organ ve dokuların çıkarılabileceği, bunların analiz amaçlı bir süre saklanacağı ve sonrasında hastane tarafından atılacağı konusunda bilgilendirildim.</w:t>
            </w:r>
          </w:p>
          <w:p w14:paraId="4371232A" w14:textId="77777777" w:rsidR="00443EDB" w:rsidRPr="00D36A2D" w:rsidRDefault="00443EDB" w:rsidP="00443EDB">
            <w:pPr>
              <w:pStyle w:val="ListeParagraf"/>
              <w:numPr>
                <w:ilvl w:val="0"/>
                <w:numId w:val="4"/>
              </w:numPr>
              <w:tabs>
                <w:tab w:val="left" w:pos="322"/>
              </w:tabs>
              <w:ind w:left="0" w:firstLine="0"/>
              <w:jc w:val="both"/>
              <w:rPr>
                <w:rFonts w:ascii="Times New Roman" w:hAnsi="Times New Roman" w:cs="Times New Roman"/>
                <w:sz w:val="24"/>
                <w:szCs w:val="24"/>
              </w:rPr>
            </w:pPr>
            <w:r w:rsidRPr="00D36A2D">
              <w:rPr>
                <w:rFonts w:ascii="Times New Roman" w:hAnsi="Times New Roman" w:cs="Times New Roman"/>
                <w:sz w:val="24"/>
                <w:szCs w:val="24"/>
              </w:rPr>
              <w:t>Ameliyat sırasında hayati tehdit edici olaylar gelişebileceği konusunda doktorum tarafından bilgilendirildim.</w:t>
            </w:r>
          </w:p>
          <w:p w14:paraId="665EDE0B" w14:textId="77777777" w:rsidR="00443EDB" w:rsidRPr="00D36A2D" w:rsidRDefault="00443EDB" w:rsidP="00443EDB">
            <w:pPr>
              <w:pStyle w:val="ListeParagraf"/>
              <w:numPr>
                <w:ilvl w:val="0"/>
                <w:numId w:val="4"/>
              </w:numPr>
              <w:tabs>
                <w:tab w:val="left" w:pos="322"/>
              </w:tabs>
              <w:ind w:left="0" w:firstLine="0"/>
              <w:jc w:val="both"/>
              <w:rPr>
                <w:rFonts w:ascii="Times New Roman" w:hAnsi="Times New Roman" w:cs="Times New Roman"/>
                <w:sz w:val="24"/>
                <w:szCs w:val="24"/>
              </w:rPr>
            </w:pPr>
            <w:r w:rsidRPr="00D36A2D">
              <w:rPr>
                <w:rFonts w:ascii="Times New Roman" w:hAnsi="Times New Roman" w:cs="Times New Roman"/>
                <w:sz w:val="24"/>
                <w:szCs w:val="24"/>
              </w:rPr>
              <w:t xml:space="preserve">Ameliyat sırasında fotoğraf ve video </w:t>
            </w:r>
            <w:proofErr w:type="spellStart"/>
            <w:r w:rsidRPr="00D36A2D">
              <w:rPr>
                <w:rFonts w:ascii="Times New Roman" w:hAnsi="Times New Roman" w:cs="Times New Roman"/>
                <w:sz w:val="24"/>
                <w:szCs w:val="24"/>
              </w:rPr>
              <w:t>görüntlerinin</w:t>
            </w:r>
            <w:proofErr w:type="spellEnd"/>
            <w:r w:rsidRPr="00D36A2D">
              <w:rPr>
                <w:rFonts w:ascii="Times New Roman" w:hAnsi="Times New Roman" w:cs="Times New Roman"/>
                <w:sz w:val="24"/>
                <w:szCs w:val="24"/>
              </w:rPr>
              <w:t xml:space="preserve"> alınabileceği ve bunların daha sonra sağlık çalışanlarının eğitiminde kullanılabileceğini biliyorum.</w:t>
            </w:r>
          </w:p>
          <w:p w14:paraId="60793964" w14:textId="77777777" w:rsidR="00443EDB" w:rsidRPr="00D36A2D" w:rsidRDefault="00443EDB" w:rsidP="00443EDB">
            <w:pPr>
              <w:pStyle w:val="ListeParagraf"/>
              <w:numPr>
                <w:ilvl w:val="0"/>
                <w:numId w:val="4"/>
              </w:numPr>
              <w:tabs>
                <w:tab w:val="left" w:pos="322"/>
              </w:tabs>
              <w:ind w:left="0" w:firstLine="0"/>
              <w:jc w:val="both"/>
              <w:rPr>
                <w:rFonts w:ascii="Times New Roman" w:hAnsi="Times New Roman" w:cs="Times New Roman"/>
                <w:sz w:val="24"/>
                <w:szCs w:val="24"/>
              </w:rPr>
            </w:pPr>
            <w:r w:rsidRPr="00D36A2D">
              <w:rPr>
                <w:rFonts w:ascii="Times New Roman" w:hAnsi="Times New Roman" w:cs="Times New Roman"/>
                <w:sz w:val="24"/>
                <w:szCs w:val="24"/>
              </w:rPr>
              <w:t xml:space="preserve">Ameliyatın durumunun daha iyiye </w:t>
            </w:r>
            <w:proofErr w:type="gramStart"/>
            <w:r w:rsidRPr="00D36A2D">
              <w:rPr>
                <w:rFonts w:ascii="Times New Roman" w:hAnsi="Times New Roman" w:cs="Times New Roman"/>
                <w:sz w:val="24"/>
                <w:szCs w:val="24"/>
              </w:rPr>
              <w:t>yada</w:t>
            </w:r>
            <w:proofErr w:type="gramEnd"/>
            <w:r w:rsidRPr="00D36A2D">
              <w:rPr>
                <w:rFonts w:ascii="Times New Roman" w:hAnsi="Times New Roman" w:cs="Times New Roman"/>
                <w:sz w:val="24"/>
                <w:szCs w:val="24"/>
              </w:rPr>
              <w:t xml:space="preserve"> daha kötüye götürebileceğine dair hiçbir garantinin olmadığını anladım.</w:t>
            </w:r>
          </w:p>
          <w:p w14:paraId="259B92A9" w14:textId="77777777" w:rsidR="00443EDB" w:rsidRPr="00D36A2D" w:rsidRDefault="00443EDB" w:rsidP="00443EDB">
            <w:pPr>
              <w:pStyle w:val="ListeParagraf"/>
              <w:numPr>
                <w:ilvl w:val="0"/>
                <w:numId w:val="4"/>
              </w:numPr>
              <w:tabs>
                <w:tab w:val="left" w:pos="322"/>
              </w:tabs>
              <w:ind w:left="0" w:firstLine="0"/>
              <w:jc w:val="both"/>
              <w:rPr>
                <w:rFonts w:ascii="Times New Roman" w:hAnsi="Times New Roman" w:cs="Times New Roman"/>
                <w:sz w:val="24"/>
                <w:szCs w:val="24"/>
              </w:rPr>
            </w:pPr>
            <w:r w:rsidRPr="00D36A2D">
              <w:rPr>
                <w:rFonts w:ascii="Times New Roman" w:hAnsi="Times New Roman" w:cs="Times New Roman"/>
                <w:sz w:val="24"/>
                <w:szCs w:val="24"/>
              </w:rPr>
              <w:t>Ameliyat sırasında veya sonrasında ya da anestezi sırasında önceden bilinemeyen durumların ortaya çıkması halinde yukarıda anlatılanların dışında işlemlerin gerekebileceğini anladım. Bu durumda yukarıda adı geçen doktor ve asistanlarının gerekebilecek uygulamalara karar vermeleri ve yapmalarını ve ayrıca onların uygun göreceği ilgili dallardaki uzmanların cerrahi girişime katılmalarını onaylıyorum. Yukarıdaki bilgilerin hepsini okudum ve bu bilgilerden başka birçok sözlü bilgi verildi.</w:t>
            </w:r>
          </w:p>
          <w:p w14:paraId="5C56355C" w14:textId="77777777" w:rsidR="00443EDB" w:rsidRPr="00D36A2D" w:rsidRDefault="00443EDB" w:rsidP="00443EDB">
            <w:pPr>
              <w:jc w:val="both"/>
              <w:rPr>
                <w:rFonts w:ascii="Times New Roman" w:hAnsi="Times New Roman" w:cs="Times New Roman"/>
                <w:sz w:val="24"/>
                <w:szCs w:val="24"/>
              </w:rPr>
            </w:pPr>
            <w:r w:rsidRPr="00D36A2D">
              <w:rPr>
                <w:rFonts w:ascii="Times New Roman" w:hAnsi="Times New Roman" w:cs="Times New Roman"/>
                <w:sz w:val="24"/>
                <w:szCs w:val="24"/>
              </w:rPr>
              <w:t>TARAFIMA YAPILAN SÖZLÜ VE YAZILI AÇIKLAMALARDAN TATMİN OLDUĞUMU BELİRTİRİM. YAPILACAK OLAN TEDAVİ VEYA AMELİYATA, DAHA SONRA ÇIKABİLECEK DURUMLARDA YAPILACAK TÜM TEDAVİLERE, YUKARIDA LİSTENENEN MADDELERE VE AYNI ZAMANDA BANA YAPILAN SÖZLÜ ve YAZILI AÇIKLAMALARA KENDİMDE OLARAK VE İRADEMLE ONAY VERİYORUM VE BEN BU TEDAVİYİ İSTİYORUM.</w:t>
            </w:r>
          </w:p>
          <w:p w14:paraId="7249EDB3" w14:textId="77777777" w:rsidR="00443EDB" w:rsidRPr="00D36A2D" w:rsidRDefault="00443EDB" w:rsidP="00443EDB">
            <w:pPr>
              <w:jc w:val="both"/>
              <w:rPr>
                <w:rFonts w:ascii="Times New Roman" w:hAnsi="Times New Roman" w:cs="Times New Roman"/>
                <w:b/>
                <w:sz w:val="24"/>
                <w:szCs w:val="24"/>
              </w:rPr>
            </w:pPr>
            <w:r w:rsidRPr="00D36A2D">
              <w:rPr>
                <w:rFonts w:ascii="Times New Roman" w:hAnsi="Times New Roman" w:cs="Times New Roman"/>
                <w:b/>
                <w:sz w:val="24"/>
                <w:szCs w:val="24"/>
              </w:rPr>
              <w:t>Hastanın adı:                                                                                                      Tarih/Saat:</w:t>
            </w:r>
          </w:p>
          <w:p w14:paraId="1930DFB8" w14:textId="77777777" w:rsidR="00443EDB" w:rsidRPr="00D36A2D" w:rsidRDefault="00443EDB" w:rsidP="00443EDB">
            <w:pPr>
              <w:jc w:val="both"/>
              <w:rPr>
                <w:rFonts w:ascii="Times New Roman" w:hAnsi="Times New Roman" w:cs="Times New Roman"/>
                <w:b/>
                <w:sz w:val="24"/>
                <w:szCs w:val="24"/>
              </w:rPr>
            </w:pPr>
          </w:p>
          <w:p w14:paraId="03035AB5" w14:textId="77777777" w:rsidR="00443EDB" w:rsidRPr="00D36A2D" w:rsidRDefault="00443EDB" w:rsidP="00443EDB">
            <w:pPr>
              <w:jc w:val="both"/>
              <w:rPr>
                <w:rFonts w:ascii="Times New Roman" w:hAnsi="Times New Roman" w:cs="Times New Roman"/>
                <w:b/>
                <w:sz w:val="24"/>
                <w:szCs w:val="24"/>
              </w:rPr>
            </w:pPr>
            <w:r w:rsidRPr="00D36A2D">
              <w:rPr>
                <w:rFonts w:ascii="Times New Roman" w:hAnsi="Times New Roman" w:cs="Times New Roman"/>
                <w:b/>
                <w:sz w:val="24"/>
                <w:szCs w:val="24"/>
              </w:rPr>
              <w:t xml:space="preserve">Vekil ve yakınlık derecesi                                                                                   İmza:                                </w:t>
            </w:r>
          </w:p>
          <w:p w14:paraId="32BB8275" w14:textId="77777777" w:rsidR="00443EDB" w:rsidRPr="00D36A2D" w:rsidRDefault="00443EDB" w:rsidP="00443EDB">
            <w:pPr>
              <w:tabs>
                <w:tab w:val="left" w:pos="0"/>
              </w:tabs>
              <w:jc w:val="both"/>
              <w:rPr>
                <w:rFonts w:ascii="Times New Roman" w:hAnsi="Times New Roman" w:cs="Times New Roman"/>
                <w:sz w:val="24"/>
                <w:szCs w:val="24"/>
              </w:rPr>
            </w:pPr>
            <w:r w:rsidRPr="00D36A2D">
              <w:rPr>
                <w:rFonts w:ascii="Times New Roman" w:hAnsi="Times New Roman" w:cs="Times New Roman"/>
                <w:sz w:val="24"/>
                <w:szCs w:val="24"/>
              </w:rPr>
              <w:t>Dr</w:t>
            </w:r>
            <w:proofErr w:type="gramStart"/>
            <w:r w:rsidRPr="00D36A2D">
              <w:rPr>
                <w:rFonts w:ascii="Times New Roman" w:hAnsi="Times New Roman" w:cs="Times New Roman"/>
                <w:sz w:val="24"/>
                <w:szCs w:val="24"/>
              </w:rPr>
              <w:t>……………………………………………............................................</w:t>
            </w:r>
            <w:proofErr w:type="gramEnd"/>
            <w:r w:rsidRPr="00D36A2D">
              <w:rPr>
                <w:rFonts w:ascii="Times New Roman" w:hAnsi="Times New Roman" w:cs="Times New Roman"/>
                <w:sz w:val="24"/>
                <w:szCs w:val="24"/>
              </w:rPr>
              <w:t>olarak,</w:t>
            </w:r>
          </w:p>
          <w:p w14:paraId="5E889EE4" w14:textId="77777777" w:rsidR="00443EDB" w:rsidRPr="00D36A2D" w:rsidRDefault="00443EDB" w:rsidP="00C4309B">
            <w:pPr>
              <w:numPr>
                <w:ilvl w:val="0"/>
                <w:numId w:val="5"/>
              </w:numPr>
              <w:tabs>
                <w:tab w:val="left" w:pos="0"/>
              </w:tabs>
              <w:ind w:left="0" w:firstLine="464"/>
              <w:jc w:val="both"/>
              <w:rPr>
                <w:rFonts w:ascii="Times New Roman" w:hAnsi="Times New Roman" w:cs="Times New Roman"/>
                <w:sz w:val="24"/>
                <w:szCs w:val="24"/>
              </w:rPr>
            </w:pPr>
            <w:r w:rsidRPr="00D36A2D">
              <w:rPr>
                <w:rFonts w:ascii="Times New Roman" w:hAnsi="Times New Roman" w:cs="Times New Roman"/>
                <w:sz w:val="24"/>
                <w:szCs w:val="24"/>
              </w:rPr>
              <w:t>Hastanın durumunu</w:t>
            </w:r>
          </w:p>
          <w:p w14:paraId="3A44803F" w14:textId="77777777" w:rsidR="00443EDB" w:rsidRPr="00D36A2D" w:rsidRDefault="00443EDB" w:rsidP="00C4309B">
            <w:pPr>
              <w:numPr>
                <w:ilvl w:val="0"/>
                <w:numId w:val="5"/>
              </w:numPr>
              <w:tabs>
                <w:tab w:val="left" w:pos="0"/>
              </w:tabs>
              <w:ind w:left="0" w:firstLine="464"/>
              <w:jc w:val="both"/>
              <w:rPr>
                <w:rFonts w:ascii="Times New Roman" w:hAnsi="Times New Roman" w:cs="Times New Roman"/>
                <w:sz w:val="24"/>
                <w:szCs w:val="24"/>
              </w:rPr>
            </w:pPr>
            <w:r w:rsidRPr="00D36A2D">
              <w:rPr>
                <w:rFonts w:ascii="Times New Roman" w:hAnsi="Times New Roman" w:cs="Times New Roman"/>
                <w:sz w:val="24"/>
                <w:szCs w:val="24"/>
              </w:rPr>
              <w:t>Tedaviye ihtiyacı olduğunu</w:t>
            </w:r>
          </w:p>
          <w:p w14:paraId="70F8CE8B" w14:textId="77777777" w:rsidR="00443EDB" w:rsidRPr="00D36A2D" w:rsidRDefault="00443EDB" w:rsidP="00C4309B">
            <w:pPr>
              <w:numPr>
                <w:ilvl w:val="0"/>
                <w:numId w:val="5"/>
              </w:numPr>
              <w:tabs>
                <w:tab w:val="left" w:pos="0"/>
              </w:tabs>
              <w:ind w:left="0" w:firstLine="464"/>
              <w:jc w:val="both"/>
              <w:rPr>
                <w:rFonts w:ascii="Times New Roman" w:hAnsi="Times New Roman" w:cs="Times New Roman"/>
                <w:sz w:val="24"/>
                <w:szCs w:val="24"/>
              </w:rPr>
            </w:pPr>
            <w:r w:rsidRPr="00D36A2D">
              <w:rPr>
                <w:rFonts w:ascii="Times New Roman" w:hAnsi="Times New Roman" w:cs="Times New Roman"/>
                <w:sz w:val="24"/>
                <w:szCs w:val="24"/>
              </w:rPr>
              <w:t>Tedavi yöntemi ve riskleri</w:t>
            </w:r>
          </w:p>
          <w:p w14:paraId="1418ACA6" w14:textId="77777777" w:rsidR="00443EDB" w:rsidRPr="00D36A2D" w:rsidRDefault="00443EDB" w:rsidP="00C4309B">
            <w:pPr>
              <w:numPr>
                <w:ilvl w:val="0"/>
                <w:numId w:val="5"/>
              </w:numPr>
              <w:tabs>
                <w:tab w:val="left" w:pos="0"/>
              </w:tabs>
              <w:ind w:left="0" w:firstLine="464"/>
              <w:jc w:val="both"/>
              <w:rPr>
                <w:rFonts w:ascii="Times New Roman" w:hAnsi="Times New Roman" w:cs="Times New Roman"/>
                <w:sz w:val="24"/>
                <w:szCs w:val="24"/>
              </w:rPr>
            </w:pPr>
            <w:r w:rsidRPr="00D36A2D">
              <w:rPr>
                <w:rFonts w:ascii="Times New Roman" w:hAnsi="Times New Roman" w:cs="Times New Roman"/>
                <w:sz w:val="24"/>
                <w:szCs w:val="24"/>
              </w:rPr>
              <w:t>Tedaviyle ilgili seçenekler ve riskleri</w:t>
            </w:r>
          </w:p>
          <w:p w14:paraId="11A4236A" w14:textId="77777777" w:rsidR="00443EDB" w:rsidRPr="00D36A2D" w:rsidRDefault="00443EDB" w:rsidP="00C4309B">
            <w:pPr>
              <w:numPr>
                <w:ilvl w:val="0"/>
                <w:numId w:val="5"/>
              </w:numPr>
              <w:tabs>
                <w:tab w:val="left" w:pos="0"/>
              </w:tabs>
              <w:ind w:left="0" w:firstLine="464"/>
              <w:jc w:val="both"/>
              <w:rPr>
                <w:rFonts w:ascii="Times New Roman" w:hAnsi="Times New Roman" w:cs="Times New Roman"/>
                <w:sz w:val="24"/>
                <w:szCs w:val="24"/>
              </w:rPr>
            </w:pPr>
            <w:r w:rsidRPr="00D36A2D">
              <w:rPr>
                <w:rFonts w:ascii="Times New Roman" w:hAnsi="Times New Roman" w:cs="Times New Roman"/>
                <w:sz w:val="24"/>
                <w:szCs w:val="24"/>
              </w:rPr>
              <w:t>Bu riskler gerçekleştiğinde olası sonuçları</w:t>
            </w:r>
          </w:p>
          <w:p w14:paraId="60EF5B71" w14:textId="77777777" w:rsidR="00443EDB" w:rsidRPr="00D36A2D" w:rsidRDefault="00443EDB" w:rsidP="00C4309B">
            <w:pPr>
              <w:numPr>
                <w:ilvl w:val="0"/>
                <w:numId w:val="5"/>
              </w:numPr>
              <w:tabs>
                <w:tab w:val="left" w:pos="0"/>
              </w:tabs>
              <w:ind w:left="0" w:firstLine="464"/>
              <w:jc w:val="both"/>
              <w:rPr>
                <w:rFonts w:ascii="Times New Roman" w:hAnsi="Times New Roman" w:cs="Times New Roman"/>
                <w:sz w:val="24"/>
                <w:szCs w:val="24"/>
              </w:rPr>
            </w:pPr>
            <w:r w:rsidRPr="00D36A2D">
              <w:rPr>
                <w:rFonts w:ascii="Times New Roman" w:hAnsi="Times New Roman" w:cs="Times New Roman"/>
                <w:sz w:val="24"/>
                <w:szCs w:val="24"/>
              </w:rPr>
              <w:t>Hastaya özel risk ve problemleri hastaya anlattım.</w:t>
            </w:r>
          </w:p>
          <w:p w14:paraId="5993F842" w14:textId="77777777" w:rsidR="00443EDB" w:rsidRPr="00D36A2D" w:rsidRDefault="00443EDB" w:rsidP="00443EDB">
            <w:pPr>
              <w:tabs>
                <w:tab w:val="left" w:pos="0"/>
              </w:tabs>
              <w:jc w:val="both"/>
              <w:rPr>
                <w:rFonts w:ascii="Times New Roman" w:hAnsi="Times New Roman" w:cs="Times New Roman"/>
                <w:sz w:val="24"/>
                <w:szCs w:val="24"/>
              </w:rPr>
            </w:pPr>
            <w:proofErr w:type="spellStart"/>
            <w:r w:rsidRPr="00D36A2D">
              <w:rPr>
                <w:rFonts w:ascii="Times New Roman" w:hAnsi="Times New Roman" w:cs="Times New Roman"/>
                <w:sz w:val="24"/>
                <w:szCs w:val="24"/>
              </w:rPr>
              <w:t>Dr</w:t>
            </w:r>
            <w:proofErr w:type="spellEnd"/>
            <w:proofErr w:type="gramStart"/>
            <w:r w:rsidRPr="00D36A2D">
              <w:rPr>
                <w:rFonts w:ascii="Times New Roman" w:hAnsi="Times New Roman" w:cs="Times New Roman"/>
                <w:sz w:val="24"/>
                <w:szCs w:val="24"/>
              </w:rPr>
              <w:t>……………………</w:t>
            </w:r>
            <w:proofErr w:type="gramEnd"/>
            <w:r w:rsidRPr="00D36A2D">
              <w:rPr>
                <w:rFonts w:ascii="Times New Roman" w:hAnsi="Times New Roman" w:cs="Times New Roman"/>
                <w:sz w:val="24"/>
                <w:szCs w:val="24"/>
              </w:rPr>
              <w:t xml:space="preserve"> olarak hastaya / vekile yukarıda bahsedilen noktalarla ilgili sorular sorma, diğer düşüncelerini tartışma, fırsatı verdim ve mümkün olduğunca hepsini cevapladım. Hasta / vekilin yukarıdaki bilgileri anladığını düşünüyorum.</w:t>
            </w:r>
            <w:bookmarkStart w:id="0" w:name="_Hlk147262239"/>
          </w:p>
          <w:p w14:paraId="1CA7DFA2" w14:textId="48A4E6BC" w:rsidR="00443EDB" w:rsidRPr="00D36A2D" w:rsidRDefault="00443EDB" w:rsidP="00443EDB">
            <w:pPr>
              <w:tabs>
                <w:tab w:val="left" w:pos="0"/>
              </w:tabs>
              <w:jc w:val="both"/>
              <w:rPr>
                <w:rFonts w:ascii="Times New Roman" w:hAnsi="Times New Roman" w:cs="Times New Roman"/>
                <w:b/>
                <w:sz w:val="24"/>
                <w:szCs w:val="24"/>
              </w:rPr>
            </w:pPr>
            <w:r w:rsidRPr="00D36A2D">
              <w:rPr>
                <w:rFonts w:ascii="Times New Roman" w:hAnsi="Times New Roman" w:cs="Times New Roman"/>
                <w:b/>
                <w:sz w:val="24"/>
                <w:szCs w:val="24"/>
              </w:rPr>
              <w:t xml:space="preserve">Doktorun </w:t>
            </w:r>
            <w:proofErr w:type="spellStart"/>
            <w:r w:rsidRPr="00D36A2D">
              <w:rPr>
                <w:rFonts w:ascii="Times New Roman" w:hAnsi="Times New Roman" w:cs="Times New Roman"/>
                <w:b/>
                <w:sz w:val="24"/>
                <w:szCs w:val="24"/>
              </w:rPr>
              <w:t>Ünvanı</w:t>
            </w:r>
            <w:proofErr w:type="spellEnd"/>
            <w:r w:rsidRPr="00D36A2D">
              <w:rPr>
                <w:rFonts w:ascii="Times New Roman" w:hAnsi="Times New Roman" w:cs="Times New Roman"/>
                <w:b/>
                <w:sz w:val="24"/>
                <w:szCs w:val="24"/>
              </w:rPr>
              <w:t xml:space="preserve"> Adı Soyadı:</w:t>
            </w:r>
            <w:r w:rsidRPr="00D36A2D">
              <w:rPr>
                <w:rFonts w:ascii="Times New Roman" w:hAnsi="Times New Roman" w:cs="Times New Roman"/>
                <w:b/>
                <w:sz w:val="24"/>
                <w:szCs w:val="24"/>
              </w:rPr>
              <w:tab/>
            </w:r>
            <w:r w:rsidRPr="00D36A2D">
              <w:rPr>
                <w:rFonts w:ascii="Times New Roman" w:hAnsi="Times New Roman" w:cs="Times New Roman"/>
                <w:b/>
                <w:sz w:val="24"/>
                <w:szCs w:val="24"/>
              </w:rPr>
              <w:tab/>
            </w:r>
            <w:r w:rsidRPr="00D36A2D">
              <w:rPr>
                <w:rFonts w:ascii="Times New Roman" w:hAnsi="Times New Roman" w:cs="Times New Roman"/>
                <w:b/>
                <w:sz w:val="24"/>
                <w:szCs w:val="24"/>
              </w:rPr>
              <w:tab/>
            </w:r>
            <w:r w:rsidRPr="00D36A2D">
              <w:rPr>
                <w:rFonts w:ascii="Times New Roman" w:hAnsi="Times New Roman" w:cs="Times New Roman"/>
                <w:b/>
                <w:sz w:val="24"/>
                <w:szCs w:val="24"/>
              </w:rPr>
              <w:tab/>
            </w:r>
          </w:p>
          <w:tbl>
            <w:tblPr>
              <w:tblStyle w:val="TabloKlavuzu11"/>
              <w:tblpPr w:leftFromText="141" w:rightFromText="141" w:vertAnchor="page" w:horzAnchor="margin" w:tblpY="10156"/>
              <w:tblOverlap w:val="never"/>
              <w:tblW w:w="9351" w:type="dxa"/>
              <w:tblInd w:w="0" w:type="dxa"/>
              <w:tblLook w:val="04A0" w:firstRow="1" w:lastRow="0" w:firstColumn="1" w:lastColumn="0" w:noHBand="0" w:noVBand="1"/>
            </w:tblPr>
            <w:tblGrid>
              <w:gridCol w:w="4820"/>
              <w:gridCol w:w="4531"/>
            </w:tblGrid>
            <w:tr w:rsidR="00D36A2D" w14:paraId="156274F7" w14:textId="77777777" w:rsidTr="00D36A2D">
              <w:trPr>
                <w:trHeight w:val="1405"/>
              </w:trPr>
              <w:tc>
                <w:tcPr>
                  <w:tcW w:w="4820" w:type="dxa"/>
                  <w:tcBorders>
                    <w:top w:val="single" w:sz="4" w:space="0" w:color="auto"/>
                    <w:left w:val="single" w:sz="4" w:space="0" w:color="auto"/>
                    <w:bottom w:val="single" w:sz="4" w:space="0" w:color="auto"/>
                    <w:right w:val="single" w:sz="4" w:space="0" w:color="auto"/>
                  </w:tcBorders>
                  <w:hideMark/>
                </w:tcPr>
                <w:p w14:paraId="28DD644E" w14:textId="77777777" w:rsidR="00D36A2D" w:rsidRDefault="00D36A2D" w:rsidP="00D36A2D">
                  <w:pPr>
                    <w:ind w:left="10"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HAZIRLAYAN</w:t>
                  </w:r>
                </w:p>
                <w:p w14:paraId="505DC6CC" w14:textId="77777777" w:rsidR="00D36A2D" w:rsidRDefault="00D36A2D" w:rsidP="00D36A2D">
                  <w:pPr>
                    <w:ind w:left="10"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14:paraId="3DCCC153" w14:textId="77777777" w:rsidR="001B4A8F" w:rsidRDefault="001B4A8F" w:rsidP="001B4A8F">
                  <w:pPr>
                    <w:spacing w:after="187"/>
                    <w:ind w:left="10" w:hanging="10"/>
                    <w:jc w:val="center"/>
                    <w:rPr>
                      <w:rFonts w:ascii="Times New Roman" w:eastAsia="Times New Roman" w:hAnsi="Times New Roman"/>
                      <w:color w:val="000000"/>
                      <w:sz w:val="24"/>
                      <w:szCs w:val="24"/>
                    </w:rPr>
                  </w:pPr>
                  <w:r>
                    <w:rPr>
                      <w:rFonts w:ascii="Times New Roman" w:hAnsi="Times New Roman"/>
                      <w:color w:val="000000"/>
                      <w:sz w:val="24"/>
                      <w:szCs w:val="24"/>
                    </w:rPr>
                    <w:t xml:space="preserve">Adı Soyadı/Unvanı            </w:t>
                  </w:r>
                </w:p>
                <w:p w14:paraId="73AAFB37" w14:textId="77777777" w:rsidR="00D36A2D" w:rsidRDefault="00D36A2D" w:rsidP="00D36A2D">
                  <w:pPr>
                    <w:ind w:left="10"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İmza</w:t>
                  </w:r>
                </w:p>
              </w:tc>
              <w:tc>
                <w:tcPr>
                  <w:tcW w:w="4531" w:type="dxa"/>
                  <w:tcBorders>
                    <w:top w:val="single" w:sz="4" w:space="0" w:color="auto"/>
                    <w:left w:val="single" w:sz="4" w:space="0" w:color="auto"/>
                    <w:bottom w:val="single" w:sz="4" w:space="0" w:color="auto"/>
                    <w:right w:val="single" w:sz="4" w:space="0" w:color="auto"/>
                  </w:tcBorders>
                  <w:hideMark/>
                </w:tcPr>
                <w:p w14:paraId="01745150" w14:textId="77777777" w:rsidR="00D36A2D" w:rsidRDefault="00D36A2D" w:rsidP="00D36A2D">
                  <w:pPr>
                    <w:ind w:left="10"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ONAYLAYAN</w:t>
                  </w:r>
                </w:p>
                <w:p w14:paraId="666025EE" w14:textId="77777777" w:rsidR="00D36A2D" w:rsidRDefault="00D36A2D" w:rsidP="00D36A2D">
                  <w:pPr>
                    <w:ind w:left="10"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14:paraId="16987456" w14:textId="77777777" w:rsidR="001B4A8F" w:rsidRDefault="001B4A8F" w:rsidP="001B4A8F">
                  <w:pPr>
                    <w:spacing w:after="187"/>
                    <w:ind w:left="10" w:hanging="10"/>
                    <w:jc w:val="center"/>
                    <w:rPr>
                      <w:rFonts w:ascii="Times New Roman" w:eastAsia="Times New Roman" w:hAnsi="Times New Roman"/>
                      <w:color w:val="000000"/>
                      <w:sz w:val="24"/>
                      <w:szCs w:val="24"/>
                    </w:rPr>
                  </w:pPr>
                  <w:r>
                    <w:rPr>
                      <w:rFonts w:ascii="Times New Roman" w:hAnsi="Times New Roman"/>
                      <w:color w:val="000000"/>
                      <w:sz w:val="24"/>
                      <w:szCs w:val="24"/>
                    </w:rPr>
                    <w:t xml:space="preserve">Adı Soyadı/Unvanı            </w:t>
                  </w:r>
                </w:p>
                <w:p w14:paraId="30FA8238" w14:textId="77777777" w:rsidR="00D36A2D" w:rsidRDefault="00D36A2D" w:rsidP="00D36A2D">
                  <w:pPr>
                    <w:spacing w:before="9"/>
                    <w:jc w:val="center"/>
                    <w:rPr>
                      <w:rFonts w:ascii="Times New Roman" w:eastAsia="Times New Roman" w:hAnsi="Times New Roman"/>
                      <w:sz w:val="24"/>
                      <w:szCs w:val="24"/>
                    </w:rPr>
                  </w:pPr>
                  <w:bookmarkStart w:id="1" w:name="_GoBack"/>
                  <w:bookmarkEnd w:id="1"/>
                  <w:r>
                    <w:rPr>
                      <w:rFonts w:ascii="Times New Roman" w:eastAsia="Times New Roman" w:hAnsi="Times New Roman"/>
                      <w:sz w:val="24"/>
                      <w:szCs w:val="24"/>
                    </w:rPr>
                    <w:t>İmza</w:t>
                  </w:r>
                </w:p>
              </w:tc>
            </w:tr>
          </w:tbl>
          <w:p w14:paraId="714396BA" w14:textId="77777777" w:rsidR="00443EDB" w:rsidRPr="00D36A2D" w:rsidRDefault="00443EDB" w:rsidP="00443EDB">
            <w:pPr>
              <w:tabs>
                <w:tab w:val="left" w:pos="0"/>
              </w:tabs>
              <w:jc w:val="both"/>
              <w:rPr>
                <w:rFonts w:ascii="Times New Roman" w:hAnsi="Times New Roman" w:cs="Times New Roman"/>
                <w:b/>
                <w:sz w:val="24"/>
                <w:szCs w:val="24"/>
              </w:rPr>
            </w:pPr>
          </w:p>
          <w:p w14:paraId="5FA80BE1" w14:textId="6817B9E6" w:rsidR="00443EDB" w:rsidRPr="00D36A2D" w:rsidRDefault="00443EDB" w:rsidP="00443EDB">
            <w:pPr>
              <w:tabs>
                <w:tab w:val="left" w:pos="0"/>
              </w:tabs>
              <w:jc w:val="both"/>
              <w:rPr>
                <w:rFonts w:ascii="Times New Roman" w:hAnsi="Times New Roman" w:cs="Times New Roman"/>
                <w:b/>
                <w:sz w:val="24"/>
                <w:szCs w:val="24"/>
              </w:rPr>
            </w:pPr>
            <w:r w:rsidRPr="00D36A2D">
              <w:rPr>
                <w:rFonts w:ascii="Times New Roman" w:hAnsi="Times New Roman" w:cs="Times New Roman"/>
                <w:b/>
                <w:sz w:val="24"/>
                <w:szCs w:val="24"/>
              </w:rPr>
              <w:t>İmza:</w:t>
            </w:r>
            <w:r w:rsidRPr="00D36A2D">
              <w:rPr>
                <w:rFonts w:ascii="Times New Roman" w:hAnsi="Times New Roman" w:cs="Times New Roman"/>
                <w:b/>
                <w:sz w:val="24"/>
                <w:szCs w:val="24"/>
              </w:rPr>
              <w:tab/>
            </w:r>
            <w:r w:rsidRPr="00D36A2D">
              <w:rPr>
                <w:rFonts w:ascii="Times New Roman" w:hAnsi="Times New Roman" w:cs="Times New Roman"/>
                <w:b/>
                <w:sz w:val="24"/>
                <w:szCs w:val="24"/>
              </w:rPr>
              <w:tab/>
            </w:r>
            <w:r w:rsidRPr="00D36A2D">
              <w:rPr>
                <w:rFonts w:ascii="Times New Roman" w:hAnsi="Times New Roman" w:cs="Times New Roman"/>
                <w:b/>
                <w:sz w:val="24"/>
                <w:szCs w:val="24"/>
              </w:rPr>
              <w:tab/>
              <w:t xml:space="preserve">                                               Tarih/Saat:</w:t>
            </w:r>
          </w:p>
          <w:bookmarkEnd w:id="0"/>
          <w:p w14:paraId="300BA06F" w14:textId="77777777" w:rsidR="00897AD6" w:rsidRDefault="00897AD6" w:rsidP="00443EDB">
            <w:pPr>
              <w:jc w:val="both"/>
              <w:rPr>
                <w:rFonts w:ascii="Times New Roman" w:hAnsi="Times New Roman" w:cs="Times New Roman"/>
                <w:sz w:val="24"/>
                <w:szCs w:val="24"/>
              </w:rPr>
            </w:pPr>
          </w:p>
          <w:p w14:paraId="3FD8EBC3" w14:textId="7362072D" w:rsidR="00D36A2D" w:rsidRDefault="00D36A2D" w:rsidP="00443EDB">
            <w:pPr>
              <w:jc w:val="both"/>
              <w:rPr>
                <w:rFonts w:ascii="Times New Roman" w:hAnsi="Times New Roman" w:cs="Times New Roman"/>
                <w:sz w:val="24"/>
                <w:szCs w:val="24"/>
              </w:rPr>
            </w:pPr>
          </w:p>
        </w:tc>
      </w:tr>
    </w:tbl>
    <w:p w14:paraId="0F1F56C6" w14:textId="77777777" w:rsidR="00E7461E" w:rsidRDefault="00E7461E" w:rsidP="00443EDB">
      <w:pPr>
        <w:jc w:val="both"/>
        <w:rPr>
          <w:rFonts w:ascii="Times New Roman" w:hAnsi="Times New Roman" w:cs="Times New Roman"/>
          <w:sz w:val="24"/>
          <w:szCs w:val="24"/>
        </w:rPr>
      </w:pPr>
    </w:p>
    <w:sectPr w:rsidR="00E7461E" w:rsidSect="00F359B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FDB8C" w14:textId="77777777" w:rsidR="00305637" w:rsidRDefault="00305637" w:rsidP="009A767F">
      <w:pPr>
        <w:spacing w:after="0" w:line="240" w:lineRule="auto"/>
      </w:pPr>
      <w:r>
        <w:separator/>
      </w:r>
    </w:p>
  </w:endnote>
  <w:endnote w:type="continuationSeparator" w:id="0">
    <w:p w14:paraId="46D3531B" w14:textId="77777777" w:rsidR="00305637" w:rsidRDefault="00305637" w:rsidP="009A7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DDF31" w14:textId="77777777" w:rsidR="0082293B" w:rsidRDefault="0082293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562D8" w14:textId="06ABFC1E" w:rsidR="009A767F" w:rsidRDefault="009A767F">
    <w:pPr>
      <w:pStyle w:val="AltBilgi"/>
      <w:jc w:val="right"/>
    </w:pPr>
  </w:p>
  <w:p w14:paraId="4E3DA2CD" w14:textId="77777777" w:rsidR="009A767F" w:rsidRDefault="009A767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851AF" w14:textId="77777777" w:rsidR="0082293B" w:rsidRDefault="0082293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3A52B" w14:textId="77777777" w:rsidR="00305637" w:rsidRDefault="00305637" w:rsidP="009A767F">
      <w:pPr>
        <w:spacing w:after="0" w:line="240" w:lineRule="auto"/>
      </w:pPr>
      <w:r>
        <w:separator/>
      </w:r>
    </w:p>
  </w:footnote>
  <w:footnote w:type="continuationSeparator" w:id="0">
    <w:p w14:paraId="17BA614A" w14:textId="77777777" w:rsidR="00305637" w:rsidRDefault="00305637" w:rsidP="009A7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58AA5" w14:textId="77777777" w:rsidR="0082293B" w:rsidRDefault="0082293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840" w:type="dxa"/>
      <w:tblInd w:w="-347" w:type="dxa"/>
      <w:tblLook w:val="04A0" w:firstRow="1" w:lastRow="0" w:firstColumn="1" w:lastColumn="0" w:noHBand="0" w:noVBand="1"/>
    </w:tblPr>
    <w:tblGrid>
      <w:gridCol w:w="1703"/>
      <w:gridCol w:w="4653"/>
      <w:gridCol w:w="1905"/>
      <w:gridCol w:w="1579"/>
    </w:tblGrid>
    <w:tr w:rsidR="00B26FD3" w14:paraId="088CC3B9" w14:textId="77777777" w:rsidTr="00B26FD3">
      <w:trPr>
        <w:trHeight w:val="222"/>
      </w:trPr>
      <w:tc>
        <w:tcPr>
          <w:tcW w:w="1760" w:type="dxa"/>
          <w:vMerge w:val="restart"/>
          <w:tcBorders>
            <w:top w:val="single" w:sz="4" w:space="0" w:color="auto"/>
            <w:left w:val="single" w:sz="4" w:space="0" w:color="auto"/>
            <w:bottom w:val="single" w:sz="4" w:space="0" w:color="auto"/>
            <w:right w:val="single" w:sz="4" w:space="0" w:color="auto"/>
          </w:tcBorders>
          <w:hideMark/>
        </w:tcPr>
        <w:p w14:paraId="10F73108" w14:textId="56208FB1" w:rsidR="00B26FD3" w:rsidRDefault="00B26FD3" w:rsidP="00B26FD3">
          <w:pPr>
            <w:tabs>
              <w:tab w:val="center" w:pos="4536"/>
              <w:tab w:val="right" w:pos="9072"/>
            </w:tabs>
            <w:jc w:val="center"/>
            <w:rPr>
              <w:rFonts w:ascii="Arial" w:hAnsi="Arial" w:cs="Arial"/>
              <w:b/>
              <w:sz w:val="18"/>
            </w:rPr>
          </w:pPr>
          <w:r>
            <w:rPr>
              <w:rFonts w:ascii="Arial" w:hAnsi="Arial" w:cs="Arial"/>
              <w:b/>
              <w:noProof/>
              <w:sz w:val="18"/>
              <w:lang w:eastAsia="tr-TR"/>
            </w:rPr>
            <w:drawing>
              <wp:inline distT="0" distB="0" distL="0" distR="0" wp14:anchorId="033485A1" wp14:editId="2270A2C1">
                <wp:extent cx="609600" cy="6096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7620B495" w14:textId="77777777" w:rsidR="00B26FD3" w:rsidRDefault="00B26FD3" w:rsidP="00B26FD3">
          <w:pPr>
            <w:tabs>
              <w:tab w:val="center" w:pos="4536"/>
              <w:tab w:val="right" w:pos="9072"/>
            </w:tabs>
            <w:jc w:val="center"/>
            <w:rPr>
              <w:rFonts w:ascii="Times New Roman" w:hAnsi="Times New Roman" w:cs="Times New Roman"/>
              <w:b/>
              <w:sz w:val="24"/>
              <w:szCs w:val="24"/>
            </w:rPr>
          </w:pPr>
          <w:r>
            <w:rPr>
              <w:rFonts w:ascii="Times New Roman" w:hAnsi="Times New Roman" w:cs="Times New Roman"/>
              <w:b/>
              <w:sz w:val="24"/>
              <w:szCs w:val="24"/>
            </w:rPr>
            <w:t>Diş Hekimliği Fakültesi</w:t>
          </w:r>
        </w:p>
      </w:tc>
      <w:tc>
        <w:tcPr>
          <w:tcW w:w="4961" w:type="dxa"/>
          <w:vMerge w:val="restart"/>
          <w:tcBorders>
            <w:top w:val="single" w:sz="4" w:space="0" w:color="auto"/>
            <w:left w:val="single" w:sz="4" w:space="0" w:color="auto"/>
            <w:bottom w:val="single" w:sz="4" w:space="0" w:color="auto"/>
            <w:right w:val="single" w:sz="4" w:space="0" w:color="auto"/>
          </w:tcBorders>
          <w:hideMark/>
        </w:tcPr>
        <w:p w14:paraId="5FBC9D35" w14:textId="0DC3055E" w:rsidR="00B26FD3" w:rsidRDefault="008A4022" w:rsidP="008A4022">
          <w:pPr>
            <w:jc w:val="center"/>
            <w:rPr>
              <w:rFonts w:ascii="Times New Roman" w:hAnsi="Times New Roman" w:cs="Times New Roman"/>
              <w:b/>
              <w:sz w:val="28"/>
              <w:szCs w:val="28"/>
            </w:rPr>
          </w:pPr>
          <w:r>
            <w:rPr>
              <w:rFonts w:ascii="Times New Roman" w:hAnsi="Times New Roman" w:cs="Times New Roman"/>
              <w:b/>
              <w:sz w:val="28"/>
              <w:szCs w:val="28"/>
            </w:rPr>
            <w:t>Üst Çene v</w:t>
          </w:r>
          <w:r w:rsidR="00B26FD3" w:rsidRPr="00B26FD3">
            <w:rPr>
              <w:rFonts w:ascii="Times New Roman" w:hAnsi="Times New Roman" w:cs="Times New Roman"/>
              <w:b/>
              <w:sz w:val="28"/>
              <w:szCs w:val="28"/>
            </w:rPr>
            <w:t xml:space="preserve">e Komşu Kemiklerin Ameliyatları </w:t>
          </w:r>
          <w:r>
            <w:rPr>
              <w:rFonts w:ascii="Times New Roman" w:hAnsi="Times New Roman" w:cs="Times New Roman"/>
              <w:b/>
              <w:sz w:val="28"/>
              <w:szCs w:val="28"/>
            </w:rPr>
            <w:t>i</w:t>
          </w:r>
          <w:r w:rsidR="00B26FD3" w:rsidRPr="00B26FD3">
            <w:rPr>
              <w:rFonts w:ascii="Times New Roman" w:hAnsi="Times New Roman" w:cs="Times New Roman"/>
              <w:b/>
              <w:sz w:val="28"/>
              <w:szCs w:val="28"/>
            </w:rPr>
            <w:t>le İlgili Bilgilendirilmiş Onam Formu</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1E7D571" w14:textId="77777777" w:rsidR="00B26FD3" w:rsidRDefault="00B26FD3" w:rsidP="00B26FD3">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 xml:space="preserve">Doküman Kodu </w:t>
          </w:r>
        </w:p>
      </w:tc>
      <w:tc>
        <w:tcPr>
          <w:tcW w:w="1134" w:type="dxa"/>
          <w:tcBorders>
            <w:top w:val="single" w:sz="4" w:space="0" w:color="auto"/>
            <w:left w:val="single" w:sz="4" w:space="0" w:color="auto"/>
            <w:bottom w:val="single" w:sz="4" w:space="0" w:color="auto"/>
            <w:right w:val="single" w:sz="4" w:space="0" w:color="auto"/>
          </w:tcBorders>
          <w:vAlign w:val="center"/>
        </w:tcPr>
        <w:p w14:paraId="15F42C11" w14:textId="77777777" w:rsidR="00B26FD3" w:rsidRDefault="00B26FD3" w:rsidP="00B26FD3">
          <w:pPr>
            <w:tabs>
              <w:tab w:val="center" w:pos="4536"/>
              <w:tab w:val="right" w:pos="9072"/>
            </w:tabs>
            <w:rPr>
              <w:rFonts w:ascii="Arial" w:hAnsi="Arial" w:cs="Arial"/>
              <w:b/>
              <w:sz w:val="18"/>
            </w:rPr>
          </w:pPr>
        </w:p>
        <w:p w14:paraId="534B3DC0" w14:textId="496466AF" w:rsidR="00B26FD3" w:rsidRDefault="0082293B" w:rsidP="00B26FD3">
          <w:pPr>
            <w:tabs>
              <w:tab w:val="center" w:pos="4536"/>
              <w:tab w:val="right" w:pos="9072"/>
            </w:tabs>
            <w:rPr>
              <w:rFonts w:ascii="Arial" w:hAnsi="Arial" w:cs="Arial"/>
              <w:b/>
              <w:sz w:val="18"/>
            </w:rPr>
          </w:pPr>
          <w:r w:rsidRPr="00CC1590">
            <w:rPr>
              <w:rFonts w:ascii="Times New Roman" w:hAnsi="Times New Roman" w:cs="Times New Roman"/>
            </w:rPr>
            <w:t>H.</w:t>
          </w:r>
          <w:proofErr w:type="gramStart"/>
          <w:r w:rsidRPr="00CC1590">
            <w:rPr>
              <w:rFonts w:ascii="Times New Roman" w:hAnsi="Times New Roman" w:cs="Times New Roman"/>
            </w:rPr>
            <w:t>HD.OF</w:t>
          </w:r>
          <w:proofErr w:type="gramEnd"/>
          <w:r w:rsidRPr="00CC1590">
            <w:rPr>
              <w:rFonts w:ascii="Times New Roman" w:hAnsi="Times New Roman" w:cs="Times New Roman"/>
            </w:rPr>
            <w:t>.0</w:t>
          </w:r>
          <w:r>
            <w:rPr>
              <w:rFonts w:ascii="Times New Roman" w:hAnsi="Times New Roman" w:cs="Times New Roman"/>
            </w:rPr>
            <w:t>052</w:t>
          </w:r>
        </w:p>
      </w:tc>
    </w:tr>
    <w:tr w:rsidR="00B26FD3" w14:paraId="76AB8FE0" w14:textId="77777777" w:rsidTr="00B26FD3">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3D42F0" w14:textId="77777777" w:rsidR="00B26FD3" w:rsidRDefault="00B26FD3" w:rsidP="00B26FD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3DA38B" w14:textId="77777777" w:rsidR="00B26FD3" w:rsidRDefault="00B26FD3" w:rsidP="00B26FD3">
          <w:pPr>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FB7C15F" w14:textId="77777777" w:rsidR="00B26FD3" w:rsidRDefault="00B26FD3" w:rsidP="00B26FD3">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Yayın Tarihi</w:t>
          </w:r>
        </w:p>
      </w:tc>
      <w:tc>
        <w:tcPr>
          <w:tcW w:w="1134" w:type="dxa"/>
          <w:tcBorders>
            <w:top w:val="single" w:sz="4" w:space="0" w:color="auto"/>
            <w:left w:val="single" w:sz="4" w:space="0" w:color="auto"/>
            <w:bottom w:val="single" w:sz="4" w:space="0" w:color="auto"/>
            <w:right w:val="single" w:sz="4" w:space="0" w:color="auto"/>
          </w:tcBorders>
          <w:vAlign w:val="center"/>
        </w:tcPr>
        <w:p w14:paraId="178223FE" w14:textId="4C941897" w:rsidR="00B26FD3" w:rsidRPr="00954C58" w:rsidRDefault="00954C58" w:rsidP="00B26FD3">
          <w:pPr>
            <w:tabs>
              <w:tab w:val="center" w:pos="4536"/>
              <w:tab w:val="right" w:pos="9072"/>
            </w:tabs>
            <w:rPr>
              <w:rFonts w:ascii="Times New Roman" w:hAnsi="Times New Roman" w:cs="Times New Roman"/>
              <w:sz w:val="24"/>
              <w:szCs w:val="24"/>
            </w:rPr>
          </w:pPr>
          <w:r w:rsidRPr="00954C58">
            <w:rPr>
              <w:rFonts w:ascii="Times New Roman" w:hAnsi="Times New Roman" w:cs="Times New Roman"/>
              <w:sz w:val="24"/>
              <w:szCs w:val="24"/>
            </w:rPr>
            <w:t>28</w:t>
          </w:r>
          <w:r w:rsidR="0082293B" w:rsidRPr="00954C58">
            <w:rPr>
              <w:rFonts w:ascii="Times New Roman" w:hAnsi="Times New Roman" w:cs="Times New Roman"/>
              <w:sz w:val="24"/>
              <w:szCs w:val="24"/>
            </w:rPr>
            <w:t>.11.2023</w:t>
          </w:r>
        </w:p>
      </w:tc>
    </w:tr>
    <w:tr w:rsidR="00B26FD3" w14:paraId="450605C4" w14:textId="77777777" w:rsidTr="00B26FD3">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BB84F4" w14:textId="77777777" w:rsidR="00B26FD3" w:rsidRDefault="00B26FD3" w:rsidP="00B26FD3">
          <w:pPr>
            <w:rPr>
              <w:rFonts w:ascii="Times New Roman" w:hAnsi="Times New Roman" w:cs="Times New Roman"/>
              <w:b/>
              <w:sz w:val="24"/>
              <w:szCs w:val="24"/>
            </w:rPr>
          </w:pPr>
        </w:p>
      </w:tc>
      <w:tc>
        <w:tcPr>
          <w:tcW w:w="4961" w:type="dxa"/>
          <w:vMerge w:val="restart"/>
          <w:tcBorders>
            <w:top w:val="single" w:sz="4" w:space="0" w:color="auto"/>
            <w:left w:val="single" w:sz="4" w:space="0" w:color="auto"/>
            <w:bottom w:val="single" w:sz="4" w:space="0" w:color="auto"/>
            <w:right w:val="single" w:sz="4" w:space="0" w:color="auto"/>
          </w:tcBorders>
          <w:vAlign w:val="center"/>
        </w:tcPr>
        <w:p w14:paraId="6AE852CA" w14:textId="77777777" w:rsidR="00B26FD3" w:rsidRDefault="00B26FD3" w:rsidP="00B26FD3">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 xml:space="preserve">Ağız, Diş ve Çene Cerrahisi </w:t>
          </w:r>
        </w:p>
        <w:p w14:paraId="6DBCFA87" w14:textId="77777777" w:rsidR="00B26FD3" w:rsidRDefault="00B26FD3" w:rsidP="00B26FD3">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Ana Bilim Dalı</w:t>
          </w:r>
        </w:p>
        <w:p w14:paraId="05E403A9" w14:textId="77777777" w:rsidR="00B26FD3" w:rsidRDefault="00B26FD3" w:rsidP="00B26FD3">
          <w:pPr>
            <w:tabs>
              <w:tab w:val="center" w:pos="4536"/>
              <w:tab w:val="right" w:pos="9072"/>
            </w:tabs>
            <w:jc w:val="center"/>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76D0C31" w14:textId="77777777" w:rsidR="00B26FD3" w:rsidRDefault="00B26FD3" w:rsidP="00B26FD3">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Revizyon Tarihi</w:t>
          </w:r>
        </w:p>
      </w:tc>
      <w:tc>
        <w:tcPr>
          <w:tcW w:w="1134" w:type="dxa"/>
          <w:tcBorders>
            <w:top w:val="single" w:sz="4" w:space="0" w:color="auto"/>
            <w:left w:val="single" w:sz="4" w:space="0" w:color="auto"/>
            <w:bottom w:val="single" w:sz="4" w:space="0" w:color="auto"/>
            <w:right w:val="single" w:sz="4" w:space="0" w:color="auto"/>
          </w:tcBorders>
          <w:vAlign w:val="center"/>
        </w:tcPr>
        <w:p w14:paraId="4D796434" w14:textId="77777777" w:rsidR="00B26FD3" w:rsidRDefault="00B26FD3" w:rsidP="00B26FD3">
          <w:pPr>
            <w:tabs>
              <w:tab w:val="center" w:pos="4536"/>
              <w:tab w:val="right" w:pos="9072"/>
            </w:tabs>
            <w:rPr>
              <w:rFonts w:ascii="Arial" w:hAnsi="Arial" w:cs="Arial"/>
              <w:b/>
              <w:sz w:val="18"/>
            </w:rPr>
          </w:pPr>
        </w:p>
      </w:tc>
    </w:tr>
    <w:tr w:rsidR="00B26FD3" w14:paraId="662807D8" w14:textId="77777777" w:rsidTr="00B26FD3">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18191B" w14:textId="77777777" w:rsidR="00B26FD3" w:rsidRDefault="00B26FD3" w:rsidP="00B26FD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87DFAD" w14:textId="77777777" w:rsidR="00B26FD3" w:rsidRDefault="00B26FD3" w:rsidP="00B26FD3">
          <w:pPr>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D9CB288" w14:textId="77777777" w:rsidR="00B26FD3" w:rsidRDefault="00B26FD3" w:rsidP="00B26FD3">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Revizyon No</w:t>
          </w:r>
        </w:p>
      </w:tc>
      <w:tc>
        <w:tcPr>
          <w:tcW w:w="1134" w:type="dxa"/>
          <w:tcBorders>
            <w:top w:val="single" w:sz="4" w:space="0" w:color="auto"/>
            <w:left w:val="single" w:sz="4" w:space="0" w:color="auto"/>
            <w:bottom w:val="single" w:sz="4" w:space="0" w:color="auto"/>
            <w:right w:val="single" w:sz="4" w:space="0" w:color="auto"/>
          </w:tcBorders>
          <w:vAlign w:val="center"/>
        </w:tcPr>
        <w:p w14:paraId="5F79FE92" w14:textId="77777777" w:rsidR="00B26FD3" w:rsidRDefault="00B26FD3" w:rsidP="00B26FD3">
          <w:pPr>
            <w:tabs>
              <w:tab w:val="center" w:pos="4536"/>
              <w:tab w:val="right" w:pos="9072"/>
            </w:tabs>
            <w:rPr>
              <w:rFonts w:ascii="Arial" w:hAnsi="Arial" w:cs="Arial"/>
              <w:b/>
              <w:sz w:val="18"/>
            </w:rPr>
          </w:pPr>
        </w:p>
      </w:tc>
    </w:tr>
    <w:tr w:rsidR="00B26FD3" w14:paraId="581E4F9A" w14:textId="77777777" w:rsidTr="00B26FD3">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C1DD62" w14:textId="77777777" w:rsidR="00B26FD3" w:rsidRDefault="00B26FD3" w:rsidP="00B26FD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56D25E" w14:textId="77777777" w:rsidR="00B26FD3" w:rsidRDefault="00B26FD3" w:rsidP="00B26FD3">
          <w:pPr>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14:paraId="0DD12ADB" w14:textId="77777777" w:rsidR="00B26FD3" w:rsidRDefault="00B26FD3" w:rsidP="00B26FD3">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Sayfa No</w:t>
          </w:r>
        </w:p>
      </w:tc>
      <w:tc>
        <w:tcPr>
          <w:tcW w:w="1134" w:type="dxa"/>
          <w:tcBorders>
            <w:top w:val="single" w:sz="4" w:space="0" w:color="auto"/>
            <w:left w:val="single" w:sz="4" w:space="0" w:color="auto"/>
            <w:bottom w:val="single" w:sz="4" w:space="0" w:color="auto"/>
            <w:right w:val="single" w:sz="4" w:space="0" w:color="auto"/>
          </w:tcBorders>
          <w:vAlign w:val="center"/>
        </w:tcPr>
        <w:p w14:paraId="2C65CAB5" w14:textId="5816A90D" w:rsidR="00B26FD3" w:rsidRDefault="00443EDB" w:rsidP="00B26FD3">
          <w:pPr>
            <w:tabs>
              <w:tab w:val="center" w:pos="4536"/>
              <w:tab w:val="right" w:pos="9072"/>
            </w:tabs>
            <w:rPr>
              <w:rFonts w:ascii="Arial" w:hAnsi="Arial" w:cs="Arial"/>
              <w:b/>
              <w:sz w:val="18"/>
            </w:rPr>
          </w:pPr>
          <w:r w:rsidRPr="00443EDB">
            <w:rPr>
              <w:rFonts w:ascii="Arial" w:hAnsi="Arial" w:cs="Arial"/>
              <w:b/>
              <w:sz w:val="18"/>
            </w:rPr>
            <w:t xml:space="preserve"> </w:t>
          </w:r>
          <w:r w:rsidRPr="00443EDB">
            <w:rPr>
              <w:rFonts w:ascii="Arial" w:hAnsi="Arial" w:cs="Arial"/>
              <w:b/>
              <w:bCs/>
              <w:sz w:val="18"/>
            </w:rPr>
            <w:fldChar w:fldCharType="begin"/>
          </w:r>
          <w:r w:rsidRPr="00443EDB">
            <w:rPr>
              <w:rFonts w:ascii="Arial" w:hAnsi="Arial" w:cs="Arial"/>
              <w:b/>
              <w:bCs/>
              <w:sz w:val="18"/>
            </w:rPr>
            <w:instrText>PAGE  \* Arabic  \* MERGEFORMAT</w:instrText>
          </w:r>
          <w:r w:rsidRPr="00443EDB">
            <w:rPr>
              <w:rFonts w:ascii="Arial" w:hAnsi="Arial" w:cs="Arial"/>
              <w:b/>
              <w:bCs/>
              <w:sz w:val="18"/>
            </w:rPr>
            <w:fldChar w:fldCharType="separate"/>
          </w:r>
          <w:r w:rsidR="001B4A8F">
            <w:rPr>
              <w:rFonts w:ascii="Arial" w:hAnsi="Arial" w:cs="Arial"/>
              <w:b/>
              <w:bCs/>
              <w:noProof/>
              <w:sz w:val="18"/>
            </w:rPr>
            <w:t>6</w:t>
          </w:r>
          <w:r w:rsidRPr="00443EDB">
            <w:rPr>
              <w:rFonts w:ascii="Arial" w:hAnsi="Arial" w:cs="Arial"/>
              <w:b/>
              <w:bCs/>
              <w:sz w:val="18"/>
            </w:rPr>
            <w:fldChar w:fldCharType="end"/>
          </w:r>
          <w:r w:rsidRPr="00443EDB">
            <w:rPr>
              <w:rFonts w:ascii="Arial" w:hAnsi="Arial" w:cs="Arial"/>
              <w:b/>
              <w:sz w:val="18"/>
            </w:rPr>
            <w:t xml:space="preserve"> / </w:t>
          </w:r>
          <w:r w:rsidRPr="00443EDB">
            <w:rPr>
              <w:rFonts w:ascii="Arial" w:hAnsi="Arial" w:cs="Arial"/>
              <w:b/>
              <w:bCs/>
              <w:sz w:val="18"/>
            </w:rPr>
            <w:fldChar w:fldCharType="begin"/>
          </w:r>
          <w:r w:rsidRPr="00443EDB">
            <w:rPr>
              <w:rFonts w:ascii="Arial" w:hAnsi="Arial" w:cs="Arial"/>
              <w:b/>
              <w:bCs/>
              <w:sz w:val="18"/>
            </w:rPr>
            <w:instrText>NUMPAGES  \* Arabic  \* MERGEFORMAT</w:instrText>
          </w:r>
          <w:r w:rsidRPr="00443EDB">
            <w:rPr>
              <w:rFonts w:ascii="Arial" w:hAnsi="Arial" w:cs="Arial"/>
              <w:b/>
              <w:bCs/>
              <w:sz w:val="18"/>
            </w:rPr>
            <w:fldChar w:fldCharType="separate"/>
          </w:r>
          <w:r w:rsidR="001B4A8F">
            <w:rPr>
              <w:rFonts w:ascii="Arial" w:hAnsi="Arial" w:cs="Arial"/>
              <w:b/>
              <w:bCs/>
              <w:noProof/>
              <w:sz w:val="18"/>
            </w:rPr>
            <w:t>7</w:t>
          </w:r>
          <w:r w:rsidRPr="00443EDB">
            <w:rPr>
              <w:rFonts w:ascii="Arial" w:hAnsi="Arial" w:cs="Arial"/>
              <w:b/>
              <w:bCs/>
              <w:sz w:val="18"/>
            </w:rPr>
            <w:fldChar w:fldCharType="end"/>
          </w:r>
        </w:p>
      </w:tc>
    </w:tr>
  </w:tbl>
  <w:p w14:paraId="267A1CE5" w14:textId="77777777" w:rsidR="00B26FD3" w:rsidRDefault="00B26FD3">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76733" w14:textId="77777777" w:rsidR="0082293B" w:rsidRDefault="0082293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24516"/>
    <w:multiLevelType w:val="hybridMultilevel"/>
    <w:tmpl w:val="353E0114"/>
    <w:lvl w:ilvl="0" w:tplc="BEA2F2CE">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4B565D32"/>
    <w:multiLevelType w:val="hybridMultilevel"/>
    <w:tmpl w:val="BDAE3C0A"/>
    <w:lvl w:ilvl="0" w:tplc="DAB25E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360"/>
        </w:tabs>
        <w:ind w:left="36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BF2501"/>
    <w:multiLevelType w:val="hybridMultilevel"/>
    <w:tmpl w:val="A14213D4"/>
    <w:lvl w:ilvl="0" w:tplc="29F03C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A4056AE"/>
    <w:multiLevelType w:val="hybridMultilevel"/>
    <w:tmpl w:val="F8B4BF7C"/>
    <w:lvl w:ilvl="0" w:tplc="6D9A393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34E5ACB"/>
    <w:multiLevelType w:val="hybridMultilevel"/>
    <w:tmpl w:val="0BC022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699"/>
    <w:rsid w:val="000013CA"/>
    <w:rsid w:val="00002297"/>
    <w:rsid w:val="00002DED"/>
    <w:rsid w:val="00002E6A"/>
    <w:rsid w:val="00004CD7"/>
    <w:rsid w:val="00013AA4"/>
    <w:rsid w:val="0001422A"/>
    <w:rsid w:val="00020C5A"/>
    <w:rsid w:val="0002438C"/>
    <w:rsid w:val="0002592A"/>
    <w:rsid w:val="00027858"/>
    <w:rsid w:val="00027A11"/>
    <w:rsid w:val="000308DD"/>
    <w:rsid w:val="00033AA0"/>
    <w:rsid w:val="0003460B"/>
    <w:rsid w:val="00037337"/>
    <w:rsid w:val="00037694"/>
    <w:rsid w:val="00040012"/>
    <w:rsid w:val="00044AFB"/>
    <w:rsid w:val="00047890"/>
    <w:rsid w:val="00047F3E"/>
    <w:rsid w:val="00052E63"/>
    <w:rsid w:val="0005448A"/>
    <w:rsid w:val="0005476F"/>
    <w:rsid w:val="00054D08"/>
    <w:rsid w:val="00055300"/>
    <w:rsid w:val="00060272"/>
    <w:rsid w:val="000648E0"/>
    <w:rsid w:val="00064ACF"/>
    <w:rsid w:val="00067881"/>
    <w:rsid w:val="0007273C"/>
    <w:rsid w:val="00076590"/>
    <w:rsid w:val="00081391"/>
    <w:rsid w:val="00082B5A"/>
    <w:rsid w:val="00087EE4"/>
    <w:rsid w:val="00092759"/>
    <w:rsid w:val="000970A9"/>
    <w:rsid w:val="000A0357"/>
    <w:rsid w:val="000A0FB5"/>
    <w:rsid w:val="000A2B52"/>
    <w:rsid w:val="000B0CE3"/>
    <w:rsid w:val="000B164E"/>
    <w:rsid w:val="000B6A90"/>
    <w:rsid w:val="000B7D09"/>
    <w:rsid w:val="000C0337"/>
    <w:rsid w:val="000C0C8A"/>
    <w:rsid w:val="000C2D2F"/>
    <w:rsid w:val="000C49E7"/>
    <w:rsid w:val="000C4D43"/>
    <w:rsid w:val="000C722D"/>
    <w:rsid w:val="000D0C77"/>
    <w:rsid w:val="000D1B69"/>
    <w:rsid w:val="000D1F77"/>
    <w:rsid w:val="000D29BF"/>
    <w:rsid w:val="000D425E"/>
    <w:rsid w:val="000D53A8"/>
    <w:rsid w:val="000D5B4D"/>
    <w:rsid w:val="000D6771"/>
    <w:rsid w:val="000D78DB"/>
    <w:rsid w:val="000E0A94"/>
    <w:rsid w:val="000E402B"/>
    <w:rsid w:val="000F1421"/>
    <w:rsid w:val="000F4FA5"/>
    <w:rsid w:val="000F66BF"/>
    <w:rsid w:val="000F7EFF"/>
    <w:rsid w:val="001004C0"/>
    <w:rsid w:val="00100D15"/>
    <w:rsid w:val="001012B9"/>
    <w:rsid w:val="00102F5D"/>
    <w:rsid w:val="00103C69"/>
    <w:rsid w:val="001060C7"/>
    <w:rsid w:val="00106445"/>
    <w:rsid w:val="00106DF7"/>
    <w:rsid w:val="00107711"/>
    <w:rsid w:val="00107DBF"/>
    <w:rsid w:val="00114BF5"/>
    <w:rsid w:val="00116A6A"/>
    <w:rsid w:val="00116CAC"/>
    <w:rsid w:val="00126943"/>
    <w:rsid w:val="001369E1"/>
    <w:rsid w:val="001372C3"/>
    <w:rsid w:val="00154263"/>
    <w:rsid w:val="00157744"/>
    <w:rsid w:val="001609F2"/>
    <w:rsid w:val="0016132A"/>
    <w:rsid w:val="00171442"/>
    <w:rsid w:val="00174194"/>
    <w:rsid w:val="00176D69"/>
    <w:rsid w:val="001812E3"/>
    <w:rsid w:val="00185E44"/>
    <w:rsid w:val="001863BA"/>
    <w:rsid w:val="00192845"/>
    <w:rsid w:val="00194BAA"/>
    <w:rsid w:val="00196053"/>
    <w:rsid w:val="00196260"/>
    <w:rsid w:val="001962A8"/>
    <w:rsid w:val="001A4AE7"/>
    <w:rsid w:val="001B15C8"/>
    <w:rsid w:val="001B3858"/>
    <w:rsid w:val="001B3FDE"/>
    <w:rsid w:val="001B4A8F"/>
    <w:rsid w:val="001B7A84"/>
    <w:rsid w:val="001C1922"/>
    <w:rsid w:val="001C2C92"/>
    <w:rsid w:val="001C3364"/>
    <w:rsid w:val="001C3F46"/>
    <w:rsid w:val="001C4B11"/>
    <w:rsid w:val="001C523F"/>
    <w:rsid w:val="001C53EF"/>
    <w:rsid w:val="001D4F59"/>
    <w:rsid w:val="001D5E3E"/>
    <w:rsid w:val="001D6446"/>
    <w:rsid w:val="001D68DF"/>
    <w:rsid w:val="001E0133"/>
    <w:rsid w:val="001E055C"/>
    <w:rsid w:val="001E0A90"/>
    <w:rsid w:val="001E167F"/>
    <w:rsid w:val="001E19B6"/>
    <w:rsid w:val="001E337A"/>
    <w:rsid w:val="001E4A48"/>
    <w:rsid w:val="001F1A02"/>
    <w:rsid w:val="001F5598"/>
    <w:rsid w:val="001F68F1"/>
    <w:rsid w:val="00201299"/>
    <w:rsid w:val="002034C3"/>
    <w:rsid w:val="00203A00"/>
    <w:rsid w:val="00210EBC"/>
    <w:rsid w:val="00211B36"/>
    <w:rsid w:val="002139CF"/>
    <w:rsid w:val="002148CB"/>
    <w:rsid w:val="002201DE"/>
    <w:rsid w:val="00224776"/>
    <w:rsid w:val="00224B92"/>
    <w:rsid w:val="00227117"/>
    <w:rsid w:val="00227C81"/>
    <w:rsid w:val="002343A9"/>
    <w:rsid w:val="00240C6A"/>
    <w:rsid w:val="00246601"/>
    <w:rsid w:val="00247B07"/>
    <w:rsid w:val="002503A2"/>
    <w:rsid w:val="0025142D"/>
    <w:rsid w:val="0025440E"/>
    <w:rsid w:val="00255FCA"/>
    <w:rsid w:val="00256B36"/>
    <w:rsid w:val="00257614"/>
    <w:rsid w:val="00260932"/>
    <w:rsid w:val="00262FD5"/>
    <w:rsid w:val="0026336A"/>
    <w:rsid w:val="00266CCE"/>
    <w:rsid w:val="002671DD"/>
    <w:rsid w:val="00271004"/>
    <w:rsid w:val="0027593E"/>
    <w:rsid w:val="002762C0"/>
    <w:rsid w:val="00277071"/>
    <w:rsid w:val="00281168"/>
    <w:rsid w:val="00283D22"/>
    <w:rsid w:val="00284508"/>
    <w:rsid w:val="002926CC"/>
    <w:rsid w:val="0029434E"/>
    <w:rsid w:val="00295FB1"/>
    <w:rsid w:val="00296D62"/>
    <w:rsid w:val="002A1E99"/>
    <w:rsid w:val="002A3E10"/>
    <w:rsid w:val="002A5C30"/>
    <w:rsid w:val="002B3BFF"/>
    <w:rsid w:val="002B7FB8"/>
    <w:rsid w:val="002C0A86"/>
    <w:rsid w:val="002C1F75"/>
    <w:rsid w:val="002C5CA4"/>
    <w:rsid w:val="002C68E0"/>
    <w:rsid w:val="002D1DF4"/>
    <w:rsid w:val="002E168A"/>
    <w:rsid w:val="002E30B5"/>
    <w:rsid w:val="002E3A35"/>
    <w:rsid w:val="002E6B69"/>
    <w:rsid w:val="002E6C76"/>
    <w:rsid w:val="002F2AAC"/>
    <w:rsid w:val="00303385"/>
    <w:rsid w:val="003037DF"/>
    <w:rsid w:val="00303AE3"/>
    <w:rsid w:val="00305637"/>
    <w:rsid w:val="003056C5"/>
    <w:rsid w:val="00310106"/>
    <w:rsid w:val="003108DB"/>
    <w:rsid w:val="003118F6"/>
    <w:rsid w:val="00312699"/>
    <w:rsid w:val="0031353F"/>
    <w:rsid w:val="00326D84"/>
    <w:rsid w:val="003278A0"/>
    <w:rsid w:val="003327AB"/>
    <w:rsid w:val="00332E13"/>
    <w:rsid w:val="003339E2"/>
    <w:rsid w:val="00341EEB"/>
    <w:rsid w:val="00347653"/>
    <w:rsid w:val="00350D35"/>
    <w:rsid w:val="00352268"/>
    <w:rsid w:val="00353AC7"/>
    <w:rsid w:val="00355203"/>
    <w:rsid w:val="0035708C"/>
    <w:rsid w:val="00357593"/>
    <w:rsid w:val="0036283A"/>
    <w:rsid w:val="00366869"/>
    <w:rsid w:val="003728BF"/>
    <w:rsid w:val="00373405"/>
    <w:rsid w:val="00384ED3"/>
    <w:rsid w:val="00386378"/>
    <w:rsid w:val="00394A7C"/>
    <w:rsid w:val="003A1A16"/>
    <w:rsid w:val="003A2360"/>
    <w:rsid w:val="003A5EEA"/>
    <w:rsid w:val="003A6058"/>
    <w:rsid w:val="003B632D"/>
    <w:rsid w:val="003B7517"/>
    <w:rsid w:val="003C05C4"/>
    <w:rsid w:val="003C32BE"/>
    <w:rsid w:val="003C4CA6"/>
    <w:rsid w:val="003C55CA"/>
    <w:rsid w:val="003C7C94"/>
    <w:rsid w:val="003D05C1"/>
    <w:rsid w:val="003D1442"/>
    <w:rsid w:val="003D25E0"/>
    <w:rsid w:val="003D26C7"/>
    <w:rsid w:val="003D5321"/>
    <w:rsid w:val="003E1380"/>
    <w:rsid w:val="003E1576"/>
    <w:rsid w:val="003E6550"/>
    <w:rsid w:val="003F0205"/>
    <w:rsid w:val="003F03C0"/>
    <w:rsid w:val="003F238D"/>
    <w:rsid w:val="003F3338"/>
    <w:rsid w:val="003F3C10"/>
    <w:rsid w:val="003F4DEC"/>
    <w:rsid w:val="00407D7D"/>
    <w:rsid w:val="00412A2F"/>
    <w:rsid w:val="00423DF0"/>
    <w:rsid w:val="0042423C"/>
    <w:rsid w:val="00426512"/>
    <w:rsid w:val="004373E7"/>
    <w:rsid w:val="004402B9"/>
    <w:rsid w:val="004403EE"/>
    <w:rsid w:val="00440B3A"/>
    <w:rsid w:val="00443EDB"/>
    <w:rsid w:val="00444085"/>
    <w:rsid w:val="004543F6"/>
    <w:rsid w:val="004576AD"/>
    <w:rsid w:val="00460CC5"/>
    <w:rsid w:val="004622FC"/>
    <w:rsid w:val="004639CC"/>
    <w:rsid w:val="00464B84"/>
    <w:rsid w:val="00466774"/>
    <w:rsid w:val="00466D51"/>
    <w:rsid w:val="00466E08"/>
    <w:rsid w:val="00467D0B"/>
    <w:rsid w:val="00471DBD"/>
    <w:rsid w:val="00477187"/>
    <w:rsid w:val="00490B1D"/>
    <w:rsid w:val="00494EFA"/>
    <w:rsid w:val="004958AF"/>
    <w:rsid w:val="00496C76"/>
    <w:rsid w:val="0049788F"/>
    <w:rsid w:val="004A10A5"/>
    <w:rsid w:val="004B2391"/>
    <w:rsid w:val="004C1CD0"/>
    <w:rsid w:val="004C2AF0"/>
    <w:rsid w:val="004C3A9C"/>
    <w:rsid w:val="004D2990"/>
    <w:rsid w:val="004D5321"/>
    <w:rsid w:val="004D5340"/>
    <w:rsid w:val="004E0E03"/>
    <w:rsid w:val="004E57B3"/>
    <w:rsid w:val="004E7719"/>
    <w:rsid w:val="004E7F21"/>
    <w:rsid w:val="004F0AA1"/>
    <w:rsid w:val="004F59F2"/>
    <w:rsid w:val="004F6238"/>
    <w:rsid w:val="004F7882"/>
    <w:rsid w:val="004F7976"/>
    <w:rsid w:val="0050014A"/>
    <w:rsid w:val="00500E0D"/>
    <w:rsid w:val="00500E50"/>
    <w:rsid w:val="00501583"/>
    <w:rsid w:val="00501BDD"/>
    <w:rsid w:val="005034EF"/>
    <w:rsid w:val="0050404D"/>
    <w:rsid w:val="005050FE"/>
    <w:rsid w:val="0050673C"/>
    <w:rsid w:val="005118B2"/>
    <w:rsid w:val="0051238D"/>
    <w:rsid w:val="00512BD6"/>
    <w:rsid w:val="0051328F"/>
    <w:rsid w:val="0051430D"/>
    <w:rsid w:val="0052018D"/>
    <w:rsid w:val="00521469"/>
    <w:rsid w:val="00524218"/>
    <w:rsid w:val="00524551"/>
    <w:rsid w:val="00536243"/>
    <w:rsid w:val="0054105E"/>
    <w:rsid w:val="00541D24"/>
    <w:rsid w:val="005438B5"/>
    <w:rsid w:val="005511B9"/>
    <w:rsid w:val="005518A9"/>
    <w:rsid w:val="00553FD2"/>
    <w:rsid w:val="005549CF"/>
    <w:rsid w:val="0055670D"/>
    <w:rsid w:val="00560409"/>
    <w:rsid w:val="00561CD1"/>
    <w:rsid w:val="005638CD"/>
    <w:rsid w:val="0057010B"/>
    <w:rsid w:val="00571102"/>
    <w:rsid w:val="00573D21"/>
    <w:rsid w:val="0057602C"/>
    <w:rsid w:val="00581BCE"/>
    <w:rsid w:val="005828ED"/>
    <w:rsid w:val="00583137"/>
    <w:rsid w:val="00586C8F"/>
    <w:rsid w:val="00587332"/>
    <w:rsid w:val="00591BD5"/>
    <w:rsid w:val="005923D6"/>
    <w:rsid w:val="00593112"/>
    <w:rsid w:val="005946F6"/>
    <w:rsid w:val="00595562"/>
    <w:rsid w:val="0059590F"/>
    <w:rsid w:val="005A178D"/>
    <w:rsid w:val="005A2C1C"/>
    <w:rsid w:val="005A2D5C"/>
    <w:rsid w:val="005A3362"/>
    <w:rsid w:val="005A5F62"/>
    <w:rsid w:val="005A6C0B"/>
    <w:rsid w:val="005B152B"/>
    <w:rsid w:val="005B24DC"/>
    <w:rsid w:val="005B4AFD"/>
    <w:rsid w:val="005B6675"/>
    <w:rsid w:val="005C0A4C"/>
    <w:rsid w:val="005C0E8E"/>
    <w:rsid w:val="005C11F9"/>
    <w:rsid w:val="005C1E67"/>
    <w:rsid w:val="005C5176"/>
    <w:rsid w:val="005C5300"/>
    <w:rsid w:val="005C75FE"/>
    <w:rsid w:val="005C7BE1"/>
    <w:rsid w:val="005D2A7E"/>
    <w:rsid w:val="005D4357"/>
    <w:rsid w:val="005D5179"/>
    <w:rsid w:val="005D5A3C"/>
    <w:rsid w:val="005D6719"/>
    <w:rsid w:val="005D77B9"/>
    <w:rsid w:val="005E0618"/>
    <w:rsid w:val="005E268A"/>
    <w:rsid w:val="005E45FB"/>
    <w:rsid w:val="005E48EE"/>
    <w:rsid w:val="005E57C2"/>
    <w:rsid w:val="005E7C30"/>
    <w:rsid w:val="005F51CD"/>
    <w:rsid w:val="005F5994"/>
    <w:rsid w:val="005F5FD1"/>
    <w:rsid w:val="005F6591"/>
    <w:rsid w:val="005F7857"/>
    <w:rsid w:val="005F7BDA"/>
    <w:rsid w:val="00606A79"/>
    <w:rsid w:val="00611614"/>
    <w:rsid w:val="00613829"/>
    <w:rsid w:val="00613A20"/>
    <w:rsid w:val="00614376"/>
    <w:rsid w:val="0061653C"/>
    <w:rsid w:val="00617063"/>
    <w:rsid w:val="006173E6"/>
    <w:rsid w:val="00621DFF"/>
    <w:rsid w:val="006225AB"/>
    <w:rsid w:val="00622DCE"/>
    <w:rsid w:val="0062329E"/>
    <w:rsid w:val="00623466"/>
    <w:rsid w:val="00625396"/>
    <w:rsid w:val="006253D2"/>
    <w:rsid w:val="00627302"/>
    <w:rsid w:val="0062757B"/>
    <w:rsid w:val="00627C16"/>
    <w:rsid w:val="0063092E"/>
    <w:rsid w:val="00635C2F"/>
    <w:rsid w:val="006426B9"/>
    <w:rsid w:val="00643751"/>
    <w:rsid w:val="00645F2B"/>
    <w:rsid w:val="0064695A"/>
    <w:rsid w:val="0064797F"/>
    <w:rsid w:val="0065107A"/>
    <w:rsid w:val="00653899"/>
    <w:rsid w:val="00655AD8"/>
    <w:rsid w:val="0065770E"/>
    <w:rsid w:val="00661228"/>
    <w:rsid w:val="00662BE7"/>
    <w:rsid w:val="0066390A"/>
    <w:rsid w:val="00666997"/>
    <w:rsid w:val="0067008D"/>
    <w:rsid w:val="0067030D"/>
    <w:rsid w:val="006760B5"/>
    <w:rsid w:val="00684DBB"/>
    <w:rsid w:val="00687005"/>
    <w:rsid w:val="006902E0"/>
    <w:rsid w:val="0069222F"/>
    <w:rsid w:val="00692497"/>
    <w:rsid w:val="00694490"/>
    <w:rsid w:val="006A17E5"/>
    <w:rsid w:val="006A17E6"/>
    <w:rsid w:val="006A3BC2"/>
    <w:rsid w:val="006A6B98"/>
    <w:rsid w:val="006A705F"/>
    <w:rsid w:val="006A7474"/>
    <w:rsid w:val="006B21DA"/>
    <w:rsid w:val="006B230F"/>
    <w:rsid w:val="006B31BC"/>
    <w:rsid w:val="006B43D7"/>
    <w:rsid w:val="006B5061"/>
    <w:rsid w:val="006B5098"/>
    <w:rsid w:val="006C2DBA"/>
    <w:rsid w:val="006C71B7"/>
    <w:rsid w:val="006D4527"/>
    <w:rsid w:val="006D4B31"/>
    <w:rsid w:val="006D615A"/>
    <w:rsid w:val="006D65B3"/>
    <w:rsid w:val="006E14AE"/>
    <w:rsid w:val="006E26B3"/>
    <w:rsid w:val="006F1ED2"/>
    <w:rsid w:val="006F2108"/>
    <w:rsid w:val="006F4CB0"/>
    <w:rsid w:val="006F4E59"/>
    <w:rsid w:val="006F582C"/>
    <w:rsid w:val="006F7FC8"/>
    <w:rsid w:val="00701504"/>
    <w:rsid w:val="0070559F"/>
    <w:rsid w:val="00707A27"/>
    <w:rsid w:val="007109B6"/>
    <w:rsid w:val="00713295"/>
    <w:rsid w:val="007200F7"/>
    <w:rsid w:val="007201AE"/>
    <w:rsid w:val="007205ED"/>
    <w:rsid w:val="007209EA"/>
    <w:rsid w:val="00721766"/>
    <w:rsid w:val="007227B2"/>
    <w:rsid w:val="007275B7"/>
    <w:rsid w:val="0072793D"/>
    <w:rsid w:val="00730542"/>
    <w:rsid w:val="007315D2"/>
    <w:rsid w:val="007330A3"/>
    <w:rsid w:val="00735F1F"/>
    <w:rsid w:val="00737871"/>
    <w:rsid w:val="00744778"/>
    <w:rsid w:val="00744EEB"/>
    <w:rsid w:val="00745AEA"/>
    <w:rsid w:val="00746CE7"/>
    <w:rsid w:val="007526E4"/>
    <w:rsid w:val="00752C11"/>
    <w:rsid w:val="0075429C"/>
    <w:rsid w:val="0075562F"/>
    <w:rsid w:val="00755C68"/>
    <w:rsid w:val="00756DCF"/>
    <w:rsid w:val="0075775A"/>
    <w:rsid w:val="007601EC"/>
    <w:rsid w:val="00761B2F"/>
    <w:rsid w:val="0076256B"/>
    <w:rsid w:val="00762699"/>
    <w:rsid w:val="00763312"/>
    <w:rsid w:val="007714A8"/>
    <w:rsid w:val="007717F3"/>
    <w:rsid w:val="00773C38"/>
    <w:rsid w:val="00773DCF"/>
    <w:rsid w:val="0077571C"/>
    <w:rsid w:val="00780948"/>
    <w:rsid w:val="00780C1D"/>
    <w:rsid w:val="0078409D"/>
    <w:rsid w:val="00787A9E"/>
    <w:rsid w:val="00787B82"/>
    <w:rsid w:val="007976CE"/>
    <w:rsid w:val="007A00CE"/>
    <w:rsid w:val="007A14A9"/>
    <w:rsid w:val="007A1AD2"/>
    <w:rsid w:val="007A43F1"/>
    <w:rsid w:val="007A60BC"/>
    <w:rsid w:val="007A6CDC"/>
    <w:rsid w:val="007A73AF"/>
    <w:rsid w:val="007A7924"/>
    <w:rsid w:val="007B27E3"/>
    <w:rsid w:val="007C1745"/>
    <w:rsid w:val="007C19BD"/>
    <w:rsid w:val="007D20F3"/>
    <w:rsid w:val="007E148A"/>
    <w:rsid w:val="007E25F2"/>
    <w:rsid w:val="007E48D7"/>
    <w:rsid w:val="007E58F1"/>
    <w:rsid w:val="007E7A50"/>
    <w:rsid w:val="007F548C"/>
    <w:rsid w:val="007F68B2"/>
    <w:rsid w:val="007F6D28"/>
    <w:rsid w:val="007F7B19"/>
    <w:rsid w:val="008004A7"/>
    <w:rsid w:val="0080052C"/>
    <w:rsid w:val="00806368"/>
    <w:rsid w:val="00810678"/>
    <w:rsid w:val="00810BE2"/>
    <w:rsid w:val="00813E14"/>
    <w:rsid w:val="0081768E"/>
    <w:rsid w:val="00820AFF"/>
    <w:rsid w:val="00821060"/>
    <w:rsid w:val="0082293B"/>
    <w:rsid w:val="008244D9"/>
    <w:rsid w:val="00826551"/>
    <w:rsid w:val="00827B5C"/>
    <w:rsid w:val="008322D6"/>
    <w:rsid w:val="008324E5"/>
    <w:rsid w:val="00840370"/>
    <w:rsid w:val="008422CF"/>
    <w:rsid w:val="00843C24"/>
    <w:rsid w:val="00843C5B"/>
    <w:rsid w:val="00843F4F"/>
    <w:rsid w:val="0085069F"/>
    <w:rsid w:val="00852D3D"/>
    <w:rsid w:val="00856BC7"/>
    <w:rsid w:val="008622FB"/>
    <w:rsid w:val="00865585"/>
    <w:rsid w:val="00866148"/>
    <w:rsid w:val="00875C86"/>
    <w:rsid w:val="008772AB"/>
    <w:rsid w:val="00881ECC"/>
    <w:rsid w:val="00883F63"/>
    <w:rsid w:val="00886FE3"/>
    <w:rsid w:val="00887264"/>
    <w:rsid w:val="008916B8"/>
    <w:rsid w:val="00891D91"/>
    <w:rsid w:val="0089273B"/>
    <w:rsid w:val="008933FC"/>
    <w:rsid w:val="008969B3"/>
    <w:rsid w:val="00896F5A"/>
    <w:rsid w:val="00897AD6"/>
    <w:rsid w:val="008A0DDD"/>
    <w:rsid w:val="008A2A4E"/>
    <w:rsid w:val="008A4022"/>
    <w:rsid w:val="008A4AF5"/>
    <w:rsid w:val="008A64D9"/>
    <w:rsid w:val="008B29AA"/>
    <w:rsid w:val="008C06D0"/>
    <w:rsid w:val="008C1D32"/>
    <w:rsid w:val="008C35C1"/>
    <w:rsid w:val="008C5007"/>
    <w:rsid w:val="008C59B5"/>
    <w:rsid w:val="008D1B5F"/>
    <w:rsid w:val="008D3728"/>
    <w:rsid w:val="008D4941"/>
    <w:rsid w:val="008D61CE"/>
    <w:rsid w:val="008E2162"/>
    <w:rsid w:val="008E416D"/>
    <w:rsid w:val="008E5708"/>
    <w:rsid w:val="008E5BAB"/>
    <w:rsid w:val="008E6DC4"/>
    <w:rsid w:val="008E6FA9"/>
    <w:rsid w:val="008F0747"/>
    <w:rsid w:val="008F0F70"/>
    <w:rsid w:val="008F1AA9"/>
    <w:rsid w:val="008F5D53"/>
    <w:rsid w:val="008F704E"/>
    <w:rsid w:val="00901DF0"/>
    <w:rsid w:val="009027A2"/>
    <w:rsid w:val="00905848"/>
    <w:rsid w:val="00907C81"/>
    <w:rsid w:val="009101CC"/>
    <w:rsid w:val="009112F4"/>
    <w:rsid w:val="00912B89"/>
    <w:rsid w:val="00915C42"/>
    <w:rsid w:val="00917D4F"/>
    <w:rsid w:val="00923669"/>
    <w:rsid w:val="00925944"/>
    <w:rsid w:val="00933C97"/>
    <w:rsid w:val="00935FE5"/>
    <w:rsid w:val="00936923"/>
    <w:rsid w:val="00937951"/>
    <w:rsid w:val="00937EB6"/>
    <w:rsid w:val="009400D1"/>
    <w:rsid w:val="0094091E"/>
    <w:rsid w:val="00942ECA"/>
    <w:rsid w:val="0094439C"/>
    <w:rsid w:val="009464C9"/>
    <w:rsid w:val="00947C56"/>
    <w:rsid w:val="00951017"/>
    <w:rsid w:val="0095238A"/>
    <w:rsid w:val="00952944"/>
    <w:rsid w:val="00954C58"/>
    <w:rsid w:val="00956079"/>
    <w:rsid w:val="00957261"/>
    <w:rsid w:val="00961965"/>
    <w:rsid w:val="00963F8E"/>
    <w:rsid w:val="00965E4B"/>
    <w:rsid w:val="009666C9"/>
    <w:rsid w:val="00967B54"/>
    <w:rsid w:val="00974D6B"/>
    <w:rsid w:val="009776A5"/>
    <w:rsid w:val="009804B0"/>
    <w:rsid w:val="0098475B"/>
    <w:rsid w:val="009856C6"/>
    <w:rsid w:val="00996944"/>
    <w:rsid w:val="00997A1B"/>
    <w:rsid w:val="009A1EBD"/>
    <w:rsid w:val="009A3CE1"/>
    <w:rsid w:val="009A4D13"/>
    <w:rsid w:val="009A5256"/>
    <w:rsid w:val="009A767F"/>
    <w:rsid w:val="009B01EB"/>
    <w:rsid w:val="009B0E60"/>
    <w:rsid w:val="009B3556"/>
    <w:rsid w:val="009B38B3"/>
    <w:rsid w:val="009B4220"/>
    <w:rsid w:val="009B77B6"/>
    <w:rsid w:val="009C04A5"/>
    <w:rsid w:val="009C0763"/>
    <w:rsid w:val="009C4A39"/>
    <w:rsid w:val="009C5CB5"/>
    <w:rsid w:val="009C68CF"/>
    <w:rsid w:val="009D00D3"/>
    <w:rsid w:val="009D0720"/>
    <w:rsid w:val="009D0818"/>
    <w:rsid w:val="009D214A"/>
    <w:rsid w:val="009D2202"/>
    <w:rsid w:val="009E6D77"/>
    <w:rsid w:val="009F3C67"/>
    <w:rsid w:val="00A0026A"/>
    <w:rsid w:val="00A00EBE"/>
    <w:rsid w:val="00A03449"/>
    <w:rsid w:val="00A0482C"/>
    <w:rsid w:val="00A11286"/>
    <w:rsid w:val="00A148A6"/>
    <w:rsid w:val="00A16079"/>
    <w:rsid w:val="00A204F0"/>
    <w:rsid w:val="00A2152C"/>
    <w:rsid w:val="00A253B1"/>
    <w:rsid w:val="00A26DAB"/>
    <w:rsid w:val="00A35C6D"/>
    <w:rsid w:val="00A41432"/>
    <w:rsid w:val="00A41CF7"/>
    <w:rsid w:val="00A4569D"/>
    <w:rsid w:val="00A467C9"/>
    <w:rsid w:val="00A471E4"/>
    <w:rsid w:val="00A47D54"/>
    <w:rsid w:val="00A504E3"/>
    <w:rsid w:val="00A50C9D"/>
    <w:rsid w:val="00A518BE"/>
    <w:rsid w:val="00A52BEF"/>
    <w:rsid w:val="00A5388B"/>
    <w:rsid w:val="00A562AA"/>
    <w:rsid w:val="00A572D9"/>
    <w:rsid w:val="00A57714"/>
    <w:rsid w:val="00A603B5"/>
    <w:rsid w:val="00A62256"/>
    <w:rsid w:val="00A62F6B"/>
    <w:rsid w:val="00A6463E"/>
    <w:rsid w:val="00A655F3"/>
    <w:rsid w:val="00A66918"/>
    <w:rsid w:val="00A70348"/>
    <w:rsid w:val="00A70414"/>
    <w:rsid w:val="00A70C8C"/>
    <w:rsid w:val="00A71402"/>
    <w:rsid w:val="00A717B1"/>
    <w:rsid w:val="00A7228C"/>
    <w:rsid w:val="00A72D78"/>
    <w:rsid w:val="00A74FC6"/>
    <w:rsid w:val="00A75B24"/>
    <w:rsid w:val="00A81715"/>
    <w:rsid w:val="00A86FAA"/>
    <w:rsid w:val="00A9103E"/>
    <w:rsid w:val="00A92516"/>
    <w:rsid w:val="00A953C0"/>
    <w:rsid w:val="00A9571B"/>
    <w:rsid w:val="00A976C4"/>
    <w:rsid w:val="00AA05C2"/>
    <w:rsid w:val="00AA0992"/>
    <w:rsid w:val="00AA1700"/>
    <w:rsid w:val="00AA30B9"/>
    <w:rsid w:val="00AA50D6"/>
    <w:rsid w:val="00AB0C4A"/>
    <w:rsid w:val="00AB2836"/>
    <w:rsid w:val="00AB59B4"/>
    <w:rsid w:val="00AB6401"/>
    <w:rsid w:val="00AB6E36"/>
    <w:rsid w:val="00AC3931"/>
    <w:rsid w:val="00AC41FC"/>
    <w:rsid w:val="00AC4EE5"/>
    <w:rsid w:val="00AC57DA"/>
    <w:rsid w:val="00AD0B5E"/>
    <w:rsid w:val="00AD0C3B"/>
    <w:rsid w:val="00AD44D2"/>
    <w:rsid w:val="00AD5256"/>
    <w:rsid w:val="00AD6001"/>
    <w:rsid w:val="00AD6BCA"/>
    <w:rsid w:val="00AD7D79"/>
    <w:rsid w:val="00AE3474"/>
    <w:rsid w:val="00AE6528"/>
    <w:rsid w:val="00AF2F1A"/>
    <w:rsid w:val="00AF6855"/>
    <w:rsid w:val="00B001A9"/>
    <w:rsid w:val="00B001F5"/>
    <w:rsid w:val="00B01047"/>
    <w:rsid w:val="00B04002"/>
    <w:rsid w:val="00B0587D"/>
    <w:rsid w:val="00B07BCB"/>
    <w:rsid w:val="00B07DD8"/>
    <w:rsid w:val="00B10739"/>
    <w:rsid w:val="00B12EBA"/>
    <w:rsid w:val="00B1591A"/>
    <w:rsid w:val="00B20405"/>
    <w:rsid w:val="00B20E6A"/>
    <w:rsid w:val="00B2136C"/>
    <w:rsid w:val="00B25A51"/>
    <w:rsid w:val="00B26FD3"/>
    <w:rsid w:val="00B2776D"/>
    <w:rsid w:val="00B37CEF"/>
    <w:rsid w:val="00B414AC"/>
    <w:rsid w:val="00B42F34"/>
    <w:rsid w:val="00B448C4"/>
    <w:rsid w:val="00B44B16"/>
    <w:rsid w:val="00B452C5"/>
    <w:rsid w:val="00B5365B"/>
    <w:rsid w:val="00B53AED"/>
    <w:rsid w:val="00B53D56"/>
    <w:rsid w:val="00B5626A"/>
    <w:rsid w:val="00B60ADB"/>
    <w:rsid w:val="00B60D82"/>
    <w:rsid w:val="00B6224F"/>
    <w:rsid w:val="00B6362C"/>
    <w:rsid w:val="00B64925"/>
    <w:rsid w:val="00B7112E"/>
    <w:rsid w:val="00B71A71"/>
    <w:rsid w:val="00B722AF"/>
    <w:rsid w:val="00B74332"/>
    <w:rsid w:val="00B810E3"/>
    <w:rsid w:val="00B83B3E"/>
    <w:rsid w:val="00B85E3E"/>
    <w:rsid w:val="00B9178D"/>
    <w:rsid w:val="00B95BED"/>
    <w:rsid w:val="00BA3459"/>
    <w:rsid w:val="00BA34D0"/>
    <w:rsid w:val="00BA6E49"/>
    <w:rsid w:val="00BB15EA"/>
    <w:rsid w:val="00BB1FDD"/>
    <w:rsid w:val="00BB4057"/>
    <w:rsid w:val="00BB5B72"/>
    <w:rsid w:val="00BB625F"/>
    <w:rsid w:val="00BB66B4"/>
    <w:rsid w:val="00BB7A77"/>
    <w:rsid w:val="00BC1C8C"/>
    <w:rsid w:val="00BC2A45"/>
    <w:rsid w:val="00BC6184"/>
    <w:rsid w:val="00BC6794"/>
    <w:rsid w:val="00BD1E3D"/>
    <w:rsid w:val="00BD492F"/>
    <w:rsid w:val="00BD732C"/>
    <w:rsid w:val="00BD7C0C"/>
    <w:rsid w:val="00BE336A"/>
    <w:rsid w:val="00BE546F"/>
    <w:rsid w:val="00BE718D"/>
    <w:rsid w:val="00BF22A1"/>
    <w:rsid w:val="00BF30BF"/>
    <w:rsid w:val="00BF4550"/>
    <w:rsid w:val="00BF67B7"/>
    <w:rsid w:val="00C07F69"/>
    <w:rsid w:val="00C127BF"/>
    <w:rsid w:val="00C133D6"/>
    <w:rsid w:val="00C151BA"/>
    <w:rsid w:val="00C16A35"/>
    <w:rsid w:val="00C16CDF"/>
    <w:rsid w:val="00C20AC2"/>
    <w:rsid w:val="00C217D2"/>
    <w:rsid w:val="00C21BF9"/>
    <w:rsid w:val="00C2354C"/>
    <w:rsid w:val="00C264C7"/>
    <w:rsid w:val="00C278E0"/>
    <w:rsid w:val="00C30B04"/>
    <w:rsid w:val="00C3239E"/>
    <w:rsid w:val="00C33A2D"/>
    <w:rsid w:val="00C33F3C"/>
    <w:rsid w:val="00C343A0"/>
    <w:rsid w:val="00C36766"/>
    <w:rsid w:val="00C36C97"/>
    <w:rsid w:val="00C4309B"/>
    <w:rsid w:val="00C454CE"/>
    <w:rsid w:val="00C54D99"/>
    <w:rsid w:val="00C60D9B"/>
    <w:rsid w:val="00C612D1"/>
    <w:rsid w:val="00C61F69"/>
    <w:rsid w:val="00C62DDA"/>
    <w:rsid w:val="00C64A26"/>
    <w:rsid w:val="00C65CF6"/>
    <w:rsid w:val="00C70149"/>
    <w:rsid w:val="00C73872"/>
    <w:rsid w:val="00C763B3"/>
    <w:rsid w:val="00C769FD"/>
    <w:rsid w:val="00C809EE"/>
    <w:rsid w:val="00C80FD6"/>
    <w:rsid w:val="00C84820"/>
    <w:rsid w:val="00C84EC0"/>
    <w:rsid w:val="00C84F2B"/>
    <w:rsid w:val="00C933D4"/>
    <w:rsid w:val="00C96A9F"/>
    <w:rsid w:val="00C97560"/>
    <w:rsid w:val="00C97791"/>
    <w:rsid w:val="00CA001B"/>
    <w:rsid w:val="00CA26D2"/>
    <w:rsid w:val="00CA2C69"/>
    <w:rsid w:val="00CA3470"/>
    <w:rsid w:val="00CB0E0D"/>
    <w:rsid w:val="00CB241F"/>
    <w:rsid w:val="00CB447F"/>
    <w:rsid w:val="00CB5CD1"/>
    <w:rsid w:val="00CB5F8E"/>
    <w:rsid w:val="00CC1742"/>
    <w:rsid w:val="00CC3B96"/>
    <w:rsid w:val="00CC54F5"/>
    <w:rsid w:val="00CC5813"/>
    <w:rsid w:val="00CC5DCF"/>
    <w:rsid w:val="00CC7F31"/>
    <w:rsid w:val="00CD489A"/>
    <w:rsid w:val="00CD49EB"/>
    <w:rsid w:val="00CD598B"/>
    <w:rsid w:val="00CD66E9"/>
    <w:rsid w:val="00CD7B09"/>
    <w:rsid w:val="00CD7F89"/>
    <w:rsid w:val="00CE14FF"/>
    <w:rsid w:val="00CE1B9B"/>
    <w:rsid w:val="00CE2C94"/>
    <w:rsid w:val="00CE4BB1"/>
    <w:rsid w:val="00CE5C82"/>
    <w:rsid w:val="00CF0465"/>
    <w:rsid w:val="00CF23C5"/>
    <w:rsid w:val="00CF62E3"/>
    <w:rsid w:val="00D0188B"/>
    <w:rsid w:val="00D01C0C"/>
    <w:rsid w:val="00D020C6"/>
    <w:rsid w:val="00D07C44"/>
    <w:rsid w:val="00D1079F"/>
    <w:rsid w:val="00D12BE4"/>
    <w:rsid w:val="00D131E1"/>
    <w:rsid w:val="00D141CA"/>
    <w:rsid w:val="00D14331"/>
    <w:rsid w:val="00D14A40"/>
    <w:rsid w:val="00D20919"/>
    <w:rsid w:val="00D21499"/>
    <w:rsid w:val="00D2388A"/>
    <w:rsid w:val="00D27F39"/>
    <w:rsid w:val="00D3167D"/>
    <w:rsid w:val="00D31681"/>
    <w:rsid w:val="00D33581"/>
    <w:rsid w:val="00D3396A"/>
    <w:rsid w:val="00D353A5"/>
    <w:rsid w:val="00D36A2D"/>
    <w:rsid w:val="00D4381A"/>
    <w:rsid w:val="00D47CF7"/>
    <w:rsid w:val="00D47D81"/>
    <w:rsid w:val="00D51472"/>
    <w:rsid w:val="00D52D9C"/>
    <w:rsid w:val="00D5361A"/>
    <w:rsid w:val="00D62F2C"/>
    <w:rsid w:val="00D65A78"/>
    <w:rsid w:val="00D666BB"/>
    <w:rsid w:val="00D6698A"/>
    <w:rsid w:val="00D66C27"/>
    <w:rsid w:val="00D7342F"/>
    <w:rsid w:val="00D7472F"/>
    <w:rsid w:val="00D755BB"/>
    <w:rsid w:val="00D7580A"/>
    <w:rsid w:val="00D8010B"/>
    <w:rsid w:val="00D8062F"/>
    <w:rsid w:val="00D81252"/>
    <w:rsid w:val="00D8439A"/>
    <w:rsid w:val="00D8441E"/>
    <w:rsid w:val="00D85C08"/>
    <w:rsid w:val="00D90BD1"/>
    <w:rsid w:val="00D96865"/>
    <w:rsid w:val="00DA36B3"/>
    <w:rsid w:val="00DA6E0F"/>
    <w:rsid w:val="00DA7DB6"/>
    <w:rsid w:val="00DA7F8E"/>
    <w:rsid w:val="00DB02E2"/>
    <w:rsid w:val="00DB3FEC"/>
    <w:rsid w:val="00DB5F75"/>
    <w:rsid w:val="00DC0493"/>
    <w:rsid w:val="00DC12A6"/>
    <w:rsid w:val="00DC2006"/>
    <w:rsid w:val="00DC4025"/>
    <w:rsid w:val="00DD087C"/>
    <w:rsid w:val="00DD38D4"/>
    <w:rsid w:val="00DE20AC"/>
    <w:rsid w:val="00DE25FE"/>
    <w:rsid w:val="00DE3997"/>
    <w:rsid w:val="00DE4A3B"/>
    <w:rsid w:val="00DE4D63"/>
    <w:rsid w:val="00DE573F"/>
    <w:rsid w:val="00DE5F99"/>
    <w:rsid w:val="00DE6BF3"/>
    <w:rsid w:val="00DF23F2"/>
    <w:rsid w:val="00DF2F1D"/>
    <w:rsid w:val="00E01A3A"/>
    <w:rsid w:val="00E051BD"/>
    <w:rsid w:val="00E063A0"/>
    <w:rsid w:val="00E102BF"/>
    <w:rsid w:val="00E105E9"/>
    <w:rsid w:val="00E13252"/>
    <w:rsid w:val="00E13CC0"/>
    <w:rsid w:val="00E17318"/>
    <w:rsid w:val="00E21E3E"/>
    <w:rsid w:val="00E22D01"/>
    <w:rsid w:val="00E27767"/>
    <w:rsid w:val="00E344EA"/>
    <w:rsid w:val="00E35DA2"/>
    <w:rsid w:val="00E37D96"/>
    <w:rsid w:val="00E4090F"/>
    <w:rsid w:val="00E42DDD"/>
    <w:rsid w:val="00E4752C"/>
    <w:rsid w:val="00E53998"/>
    <w:rsid w:val="00E546A7"/>
    <w:rsid w:val="00E55A19"/>
    <w:rsid w:val="00E56D02"/>
    <w:rsid w:val="00E6639F"/>
    <w:rsid w:val="00E66D7C"/>
    <w:rsid w:val="00E73124"/>
    <w:rsid w:val="00E7461E"/>
    <w:rsid w:val="00E74A30"/>
    <w:rsid w:val="00E814DC"/>
    <w:rsid w:val="00E83B27"/>
    <w:rsid w:val="00E840A8"/>
    <w:rsid w:val="00E87C77"/>
    <w:rsid w:val="00E94E06"/>
    <w:rsid w:val="00E955B3"/>
    <w:rsid w:val="00E95A07"/>
    <w:rsid w:val="00EA79A8"/>
    <w:rsid w:val="00EA7E5B"/>
    <w:rsid w:val="00EB2893"/>
    <w:rsid w:val="00EB5018"/>
    <w:rsid w:val="00EB6DBE"/>
    <w:rsid w:val="00EB6F0B"/>
    <w:rsid w:val="00EC1641"/>
    <w:rsid w:val="00EC4844"/>
    <w:rsid w:val="00EC6D1F"/>
    <w:rsid w:val="00ED44F1"/>
    <w:rsid w:val="00ED51B8"/>
    <w:rsid w:val="00EE127F"/>
    <w:rsid w:val="00EE239D"/>
    <w:rsid w:val="00EE2B66"/>
    <w:rsid w:val="00EE30C9"/>
    <w:rsid w:val="00EE4FE3"/>
    <w:rsid w:val="00EE59CB"/>
    <w:rsid w:val="00EE73FC"/>
    <w:rsid w:val="00EF3783"/>
    <w:rsid w:val="00EF5873"/>
    <w:rsid w:val="00EF64CA"/>
    <w:rsid w:val="00EF6D62"/>
    <w:rsid w:val="00F000B8"/>
    <w:rsid w:val="00F04BCB"/>
    <w:rsid w:val="00F06587"/>
    <w:rsid w:val="00F10156"/>
    <w:rsid w:val="00F1459F"/>
    <w:rsid w:val="00F17462"/>
    <w:rsid w:val="00F201D5"/>
    <w:rsid w:val="00F2267D"/>
    <w:rsid w:val="00F2478C"/>
    <w:rsid w:val="00F259CB"/>
    <w:rsid w:val="00F304A3"/>
    <w:rsid w:val="00F359B3"/>
    <w:rsid w:val="00F44751"/>
    <w:rsid w:val="00F51B78"/>
    <w:rsid w:val="00F56215"/>
    <w:rsid w:val="00F5755D"/>
    <w:rsid w:val="00F62244"/>
    <w:rsid w:val="00F675DE"/>
    <w:rsid w:val="00F70305"/>
    <w:rsid w:val="00F70493"/>
    <w:rsid w:val="00F77EE8"/>
    <w:rsid w:val="00F81D7D"/>
    <w:rsid w:val="00F85A9E"/>
    <w:rsid w:val="00F87825"/>
    <w:rsid w:val="00F87D57"/>
    <w:rsid w:val="00F907A5"/>
    <w:rsid w:val="00F910A6"/>
    <w:rsid w:val="00FA06C0"/>
    <w:rsid w:val="00FA298E"/>
    <w:rsid w:val="00FA35D3"/>
    <w:rsid w:val="00FA42D2"/>
    <w:rsid w:val="00FA5C54"/>
    <w:rsid w:val="00FB6A77"/>
    <w:rsid w:val="00FC1826"/>
    <w:rsid w:val="00FC3381"/>
    <w:rsid w:val="00FC46EF"/>
    <w:rsid w:val="00FD5D83"/>
    <w:rsid w:val="00FE0E36"/>
    <w:rsid w:val="00FE40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56A40"/>
  <w15:docId w15:val="{BAD522DE-20A8-4DE1-8A25-A6745B3C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9B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12699"/>
    <w:pPr>
      <w:ind w:left="720"/>
      <w:contextualSpacing/>
    </w:pPr>
  </w:style>
  <w:style w:type="paragraph" w:styleId="stBilgi">
    <w:name w:val="header"/>
    <w:basedOn w:val="Normal"/>
    <w:link w:val="stBilgiChar"/>
    <w:uiPriority w:val="99"/>
    <w:unhideWhenUsed/>
    <w:rsid w:val="009A76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A767F"/>
  </w:style>
  <w:style w:type="paragraph" w:styleId="AltBilgi">
    <w:name w:val="footer"/>
    <w:basedOn w:val="Normal"/>
    <w:link w:val="AltBilgiChar"/>
    <w:uiPriority w:val="99"/>
    <w:unhideWhenUsed/>
    <w:rsid w:val="009A76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A767F"/>
  </w:style>
  <w:style w:type="paragraph" w:styleId="BalonMetni">
    <w:name w:val="Balloon Text"/>
    <w:basedOn w:val="Normal"/>
    <w:link w:val="BalonMetniChar"/>
    <w:uiPriority w:val="99"/>
    <w:semiHidden/>
    <w:unhideWhenUsed/>
    <w:rsid w:val="00D755B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755BB"/>
    <w:rPr>
      <w:rFonts w:ascii="Segoe UI" w:hAnsi="Segoe UI" w:cs="Segoe UI"/>
      <w:sz w:val="18"/>
      <w:szCs w:val="18"/>
    </w:rPr>
  </w:style>
  <w:style w:type="table" w:styleId="TabloKlavuzu">
    <w:name w:val="Table Grid"/>
    <w:basedOn w:val="NormalTablo"/>
    <w:uiPriority w:val="39"/>
    <w:rsid w:val="00E7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39"/>
    <w:rsid w:val="00D36A2D"/>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64299">
      <w:bodyDiv w:val="1"/>
      <w:marLeft w:val="0"/>
      <w:marRight w:val="0"/>
      <w:marTop w:val="0"/>
      <w:marBottom w:val="0"/>
      <w:divBdr>
        <w:top w:val="none" w:sz="0" w:space="0" w:color="auto"/>
        <w:left w:val="none" w:sz="0" w:space="0" w:color="auto"/>
        <w:bottom w:val="none" w:sz="0" w:space="0" w:color="auto"/>
        <w:right w:val="none" w:sz="0" w:space="0" w:color="auto"/>
      </w:divBdr>
    </w:div>
    <w:div w:id="849178749">
      <w:bodyDiv w:val="1"/>
      <w:marLeft w:val="0"/>
      <w:marRight w:val="0"/>
      <w:marTop w:val="0"/>
      <w:marBottom w:val="0"/>
      <w:divBdr>
        <w:top w:val="none" w:sz="0" w:space="0" w:color="auto"/>
        <w:left w:val="none" w:sz="0" w:space="0" w:color="auto"/>
        <w:bottom w:val="none" w:sz="0" w:space="0" w:color="auto"/>
        <w:right w:val="none" w:sz="0" w:space="0" w:color="auto"/>
      </w:divBdr>
    </w:div>
    <w:div w:id="1590456994">
      <w:bodyDiv w:val="1"/>
      <w:marLeft w:val="0"/>
      <w:marRight w:val="0"/>
      <w:marTop w:val="0"/>
      <w:marBottom w:val="0"/>
      <w:divBdr>
        <w:top w:val="none" w:sz="0" w:space="0" w:color="auto"/>
        <w:left w:val="none" w:sz="0" w:space="0" w:color="auto"/>
        <w:bottom w:val="none" w:sz="0" w:space="0" w:color="auto"/>
        <w:right w:val="none" w:sz="0" w:space="0" w:color="auto"/>
      </w:divBdr>
    </w:div>
    <w:div w:id="1722241059">
      <w:bodyDiv w:val="1"/>
      <w:marLeft w:val="0"/>
      <w:marRight w:val="0"/>
      <w:marTop w:val="0"/>
      <w:marBottom w:val="0"/>
      <w:divBdr>
        <w:top w:val="none" w:sz="0" w:space="0" w:color="auto"/>
        <w:left w:val="none" w:sz="0" w:space="0" w:color="auto"/>
        <w:bottom w:val="none" w:sz="0" w:space="0" w:color="auto"/>
        <w:right w:val="none" w:sz="0" w:space="0" w:color="auto"/>
      </w:divBdr>
    </w:div>
    <w:div w:id="208313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3343</Words>
  <Characters>19057</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DELL</cp:lastModifiedBy>
  <cp:revision>19</cp:revision>
  <cp:lastPrinted>2021-09-24T05:43:00Z</cp:lastPrinted>
  <dcterms:created xsi:type="dcterms:W3CDTF">2023-10-03T18:56:00Z</dcterms:created>
  <dcterms:modified xsi:type="dcterms:W3CDTF">2023-12-14T08:42:00Z</dcterms:modified>
</cp:coreProperties>
</file>