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B07A" w14:textId="77777777" w:rsidR="007A3152" w:rsidRDefault="007A3152"/>
    <w:tbl>
      <w:tblPr>
        <w:tblStyle w:val="TabloKlavuzu"/>
        <w:tblW w:w="9782" w:type="dxa"/>
        <w:tblInd w:w="-289" w:type="dxa"/>
        <w:tblLook w:val="04A0" w:firstRow="1" w:lastRow="0" w:firstColumn="1" w:lastColumn="0" w:noHBand="0" w:noVBand="1"/>
      </w:tblPr>
      <w:tblGrid>
        <w:gridCol w:w="9866"/>
      </w:tblGrid>
      <w:tr w:rsidR="00891101" w:rsidRPr="00891101" w14:paraId="4164A4FE" w14:textId="77777777" w:rsidTr="00BE0991">
        <w:trPr>
          <w:trHeight w:val="12012"/>
        </w:trPr>
        <w:tc>
          <w:tcPr>
            <w:tcW w:w="9782" w:type="dxa"/>
          </w:tcPr>
          <w:p w14:paraId="766E664B" w14:textId="6692FDDB"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Görüşme yaptığım </w:t>
            </w:r>
            <w:proofErr w:type="spellStart"/>
            <w:r w:rsidRPr="00891101">
              <w:rPr>
                <w:rFonts w:ascii="Times New Roman" w:hAnsi="Times New Roman" w:cs="Times New Roman"/>
                <w:sz w:val="24"/>
                <w:szCs w:val="24"/>
              </w:rPr>
              <w:t>Dr</w:t>
            </w:r>
            <w:proofErr w:type="spellEnd"/>
            <w:r w:rsidRPr="00891101">
              <w:rPr>
                <w:rFonts w:ascii="Times New Roman" w:hAnsi="Times New Roman" w:cs="Times New Roman"/>
                <w:sz w:val="24"/>
                <w:szCs w:val="24"/>
              </w:rPr>
              <w:t>……………………………… aşağıda ayrıntılarıyla belirtilen tıbbi duruma sahip olduğumu söyleyerek, mevcut durumuma ilişkin sözlü ve yazılı açıklamalarda bulundu:</w:t>
            </w:r>
          </w:p>
          <w:p w14:paraId="30219EF7" w14:textId="77777777" w:rsidR="00891101" w:rsidRPr="00891101" w:rsidRDefault="00891101" w:rsidP="00891101">
            <w:pPr>
              <w:ind w:right="1"/>
              <w:jc w:val="both"/>
              <w:rPr>
                <w:rFonts w:ascii="Times New Roman" w:hAnsi="Times New Roman" w:cs="Times New Roman"/>
                <w:sz w:val="24"/>
                <w:szCs w:val="24"/>
              </w:rPr>
            </w:pPr>
          </w:p>
          <w:p w14:paraId="0457332D"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Sayın Hasta, Sayın Veli/Vasi</w:t>
            </w:r>
          </w:p>
          <w:p w14:paraId="2052F66E" w14:textId="732ABBF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Yapılan muayene ve tetkikler sonucunda size/çocuğunuza/vasisi bulunduğunuz kişiye alt çene konumu ve kapanışındaki bozukluk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komplikasyonlar (girişim sırasında ve sonrasında gelişebilecek olumsuz durumlar) ve alternatif tedavi yöntemler hakkında size temel bilgileri açıklamak amacıyla hazırlanmış bir bilgilendirilmiş onam formudur.</w:t>
            </w:r>
          </w:p>
          <w:p w14:paraId="4979D6FC" w14:textId="77777777" w:rsidR="00891101" w:rsidRPr="00891101" w:rsidRDefault="00891101" w:rsidP="00891101">
            <w:pPr>
              <w:ind w:right="1"/>
              <w:jc w:val="both"/>
              <w:rPr>
                <w:rFonts w:ascii="Times New Roman" w:hAnsi="Times New Roman" w:cs="Times New Roman"/>
                <w:sz w:val="24"/>
                <w:szCs w:val="24"/>
              </w:rPr>
            </w:pPr>
          </w:p>
          <w:p w14:paraId="29C48C77"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GENEL BİLGİLER:</w:t>
            </w:r>
          </w:p>
          <w:p w14:paraId="744D750A" w14:textId="77777777" w:rsidR="00891101" w:rsidRPr="00891101" w:rsidRDefault="00891101" w:rsidP="00891101">
            <w:pPr>
              <w:ind w:right="1"/>
              <w:jc w:val="both"/>
              <w:rPr>
                <w:rFonts w:ascii="Times New Roman" w:hAnsi="Times New Roman" w:cs="Times New Roman"/>
                <w:sz w:val="24"/>
                <w:szCs w:val="24"/>
              </w:rPr>
            </w:pPr>
            <w:proofErr w:type="spellStart"/>
            <w:r w:rsidRPr="00891101">
              <w:rPr>
                <w:rFonts w:ascii="Times New Roman" w:hAnsi="Times New Roman" w:cs="Times New Roman"/>
                <w:sz w:val="24"/>
                <w:szCs w:val="24"/>
              </w:rPr>
              <w:t>Ortognatik</w:t>
            </w:r>
            <w:proofErr w:type="spellEnd"/>
            <w:r w:rsidRPr="00891101">
              <w:rPr>
                <w:rFonts w:ascii="Times New Roman" w:hAnsi="Times New Roman" w:cs="Times New Roman"/>
                <w:sz w:val="24"/>
                <w:szCs w:val="24"/>
              </w:rPr>
              <w:t xml:space="preserve"> cerrahi (alt ve üst çenede yapılan ameliyat) çene kemiklerinin, dişlerin ve diğer yumuşak ve sert dokuların en uygun ve en iyi anatomik yerlerine konumlandırılmasını sağlamak için yapılan müdahaleleri içermektedir. Bu operasyonlar estetik amaçlı olarak yapılmayıp, hastanın mevcut diş dizilimi ve çene kemiklerinin konumlarının düzeltilerek çiğneme ve ısırma gibi çene fonksiyonlarının, bazı durumlarda solunum </w:t>
            </w:r>
            <w:proofErr w:type="spellStart"/>
            <w:r w:rsidRPr="00891101">
              <w:rPr>
                <w:rFonts w:ascii="Times New Roman" w:hAnsi="Times New Roman" w:cs="Times New Roman"/>
                <w:sz w:val="24"/>
                <w:szCs w:val="24"/>
              </w:rPr>
              <w:t>problemlerinin,uyku</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apnesinin</w:t>
            </w:r>
            <w:proofErr w:type="spellEnd"/>
            <w:r w:rsidRPr="00891101">
              <w:rPr>
                <w:rFonts w:ascii="Times New Roman" w:hAnsi="Times New Roman" w:cs="Times New Roman"/>
                <w:sz w:val="24"/>
                <w:szCs w:val="24"/>
              </w:rPr>
              <w:t>, kazalardan sonra oluşan bozuklukların iyileştirilmesini ya da çok derinde gömülü kalmış dişlerin çıkarılmasına yardım için amaçlanmaktadır. Bu girişimlerin sonucunda görünüm kendiliğinden düzelebilmektedir.</w:t>
            </w:r>
          </w:p>
          <w:p w14:paraId="5A8FE93B"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Diş dizilimi ve çene kemiklerindeki </w:t>
            </w:r>
            <w:proofErr w:type="spellStart"/>
            <w:r w:rsidRPr="00891101">
              <w:rPr>
                <w:rFonts w:ascii="Times New Roman" w:hAnsi="Times New Roman" w:cs="Times New Roman"/>
                <w:sz w:val="24"/>
                <w:szCs w:val="24"/>
              </w:rPr>
              <w:t>konumsal</w:t>
            </w:r>
            <w:proofErr w:type="spellEnd"/>
            <w:r w:rsidRPr="00891101">
              <w:rPr>
                <w:rFonts w:ascii="Times New Roman" w:hAnsi="Times New Roman" w:cs="Times New Roman"/>
                <w:sz w:val="24"/>
                <w:szCs w:val="24"/>
              </w:rPr>
              <w:t xml:space="preserve"> bozuklukların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tedavilerle düzeltilemediği durumlarda cerrahi operasyonlar gerekmektedir. Cerrahi operasyonlar uzun dönemde kalıcı ve iyi sonuçlar elde edebilmek için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tedavileri desteklemektedir.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tedavilerin cerrahi operasyonlarla desteklenmesi ile ayrıca tedavi süresi kısaltılmaktadır. Cerrahi tedavi ile çeneler konumlandırıldıktan sonra devam eden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tedaviler ile alt ve üst çenedeki dişler arasındaki ısırma ilişkileri en iyi konumlarına getirilebilmektedir.</w:t>
            </w:r>
          </w:p>
          <w:p w14:paraId="5DF36C26"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Çenelerdeki konum bozukluklarının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ve cerrahi tedaviler ile düzeltilmesini gerektiren nedenler aşağıda sıralanmıştır:</w:t>
            </w:r>
          </w:p>
          <w:p w14:paraId="5E88E756" w14:textId="5935D4D4"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w:t>
            </w:r>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tedavinin tek başına çenelerin konum bozukluklarını düzeltemediği durumlarda cerrahi operasyonlar gerekmektedir. </w:t>
            </w:r>
          </w:p>
          <w:p w14:paraId="451FBFE9"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2.</w:t>
            </w:r>
            <w:r w:rsidRPr="00891101">
              <w:rPr>
                <w:rFonts w:ascii="Times New Roman" w:hAnsi="Times New Roman" w:cs="Times New Roman"/>
                <w:sz w:val="24"/>
                <w:szCs w:val="24"/>
              </w:rPr>
              <w:t xml:space="preserve"> Çene fonksiyonlarını iyileştirmek ve geliştirmek: Diş konumlarındaki bozukluk nedeniyle ısırma ve çiğneme fonksiyonları birçok hastada etkin bir şekilde gerçekleştirilememektedir. Bunun düzeltilmesi ile yemek yeme fonksiyonlarında büyük gelişme gözlenmektedir.</w:t>
            </w:r>
          </w:p>
          <w:p w14:paraId="6E12162C"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3.</w:t>
            </w:r>
            <w:r w:rsidRPr="00891101">
              <w:rPr>
                <w:rFonts w:ascii="Times New Roman" w:hAnsi="Times New Roman" w:cs="Times New Roman"/>
                <w:sz w:val="24"/>
                <w:szCs w:val="24"/>
              </w:rPr>
              <w:t xml:space="preserve"> Cerrahi operasyonlar ile çenelerde ve dişlerde düzeltilmiş olan konum ve dizilim bozukluklarının tekrarlaması önlenmekte ve uzun dönemde kalıcı bir sonuç elde edilmektedir.</w:t>
            </w:r>
          </w:p>
          <w:p w14:paraId="46E98F98" w14:textId="2CE1408C"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4.</w:t>
            </w:r>
            <w:r w:rsidR="005F42B3">
              <w:rPr>
                <w:rFonts w:ascii="Times New Roman" w:hAnsi="Times New Roman" w:cs="Times New Roman"/>
                <w:sz w:val="24"/>
                <w:szCs w:val="24"/>
              </w:rPr>
              <w:t xml:space="preserve"> </w:t>
            </w:r>
            <w:r w:rsidRPr="00891101">
              <w:rPr>
                <w:rFonts w:ascii="Times New Roman" w:hAnsi="Times New Roman" w:cs="Times New Roman"/>
                <w:sz w:val="24"/>
                <w:szCs w:val="24"/>
              </w:rPr>
              <w:t>Çenelerdeki konum bozukluklarının düzeltilmesi ve normal yerlerinde konumlandırılması ile yüz görünümünde iyileşme sağlanmaktadır. Bu da hastaların sosyal hayatlarında kendi görüntüleri ile ilgili kaygılarını ve sosyal problemlerini ortadan kaldırmaktadır. Kişi iş hayatı ve sosyal yaşantısına rahatlıkla uyum sağlayabilmektedir.</w:t>
            </w:r>
          </w:p>
          <w:p w14:paraId="09368C92"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5.</w:t>
            </w:r>
            <w:r w:rsidRPr="00891101">
              <w:rPr>
                <w:rFonts w:ascii="Times New Roman" w:hAnsi="Times New Roman" w:cs="Times New Roman"/>
                <w:sz w:val="24"/>
                <w:szCs w:val="24"/>
              </w:rPr>
              <w:t xml:space="preserve"> Hastalarda çenenin normalden daha geride konumlandığı durumlarda oluşan uyku </w:t>
            </w:r>
            <w:proofErr w:type="spellStart"/>
            <w:r w:rsidRPr="00891101">
              <w:rPr>
                <w:rFonts w:ascii="Times New Roman" w:hAnsi="Times New Roman" w:cs="Times New Roman"/>
                <w:sz w:val="24"/>
                <w:szCs w:val="24"/>
              </w:rPr>
              <w:t>apnesi</w:t>
            </w:r>
            <w:proofErr w:type="spellEnd"/>
            <w:r w:rsidRPr="00891101">
              <w:rPr>
                <w:rFonts w:ascii="Times New Roman" w:hAnsi="Times New Roman" w:cs="Times New Roman"/>
                <w:sz w:val="24"/>
                <w:szCs w:val="24"/>
              </w:rPr>
              <w:t xml:space="preserve"> gibi nefes alma bozuklukları ameliyat sonrasında düzelebilmekte ve hastalar daha rahat nefes alabilmektedir.</w:t>
            </w:r>
          </w:p>
          <w:p w14:paraId="0CBB620F"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lastRenderedPageBreak/>
              <w:t>6.</w:t>
            </w:r>
            <w:r w:rsidRPr="00891101">
              <w:rPr>
                <w:rFonts w:ascii="Times New Roman" w:hAnsi="Times New Roman" w:cs="Times New Roman"/>
                <w:sz w:val="24"/>
                <w:szCs w:val="24"/>
              </w:rPr>
              <w:t xml:space="preserve"> Cerrahi ile konuşmada iyileşme sağlanabilmektedir. Dudak damak yarıklı bireylerde bu tedavilerin konuşma terapisti ile birlikte sürdürülmesi gerekebilmektedir.</w:t>
            </w:r>
          </w:p>
          <w:p w14:paraId="0BAD8297"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7.</w:t>
            </w:r>
            <w:r w:rsidRPr="00891101">
              <w:rPr>
                <w:rFonts w:ascii="Times New Roman" w:hAnsi="Times New Roman" w:cs="Times New Roman"/>
                <w:sz w:val="24"/>
                <w:szCs w:val="24"/>
              </w:rPr>
              <w:t xml:space="preserve"> Çene konumları ve diş dizilimindeki bozukluktan kaynaklanan tekrarlayıcı çene ağrıları operasyonlar sonrasında ilişkilerin normal hale getirilmesi ile düzelebilmektedir. Fakat bu ağrının cerrahi operasyon sonrasında kesin olarak sona ereceğine ya da azalacağına ilişkin garanti vermek mümkün değildir.</w:t>
            </w:r>
          </w:p>
          <w:p w14:paraId="1A77839E" w14:textId="334008DC"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8.</w:t>
            </w:r>
            <w:r w:rsidRPr="00891101">
              <w:rPr>
                <w:rFonts w:ascii="Times New Roman" w:hAnsi="Times New Roman" w:cs="Times New Roman"/>
                <w:sz w:val="24"/>
                <w:szCs w:val="24"/>
              </w:rPr>
              <w:t xml:space="preserve"> Cerrahi operasyonlar ile çenelerde gerekli olan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tedavinin süresi azaltılmaktadır.</w:t>
            </w:r>
          </w:p>
          <w:p w14:paraId="3AA0B0FF" w14:textId="77777777" w:rsidR="00891101" w:rsidRPr="00891101" w:rsidRDefault="00891101" w:rsidP="00891101">
            <w:pPr>
              <w:ind w:right="1"/>
              <w:jc w:val="both"/>
              <w:rPr>
                <w:rFonts w:ascii="Times New Roman" w:hAnsi="Times New Roman" w:cs="Times New Roman"/>
                <w:sz w:val="24"/>
                <w:szCs w:val="24"/>
              </w:rPr>
            </w:pPr>
          </w:p>
          <w:p w14:paraId="7601170B"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Hastanın Değerlendirme ve tedavi aşamaları aşağıda özetlenmiştir:</w:t>
            </w:r>
          </w:p>
          <w:p w14:paraId="22DDE840" w14:textId="77777777" w:rsidR="00891101" w:rsidRPr="00891101" w:rsidRDefault="00891101" w:rsidP="00891101">
            <w:pPr>
              <w:pStyle w:val="ListeParagraf"/>
              <w:numPr>
                <w:ilvl w:val="0"/>
                <w:numId w:val="2"/>
              </w:numPr>
              <w:ind w:left="0" w:right="1"/>
              <w:jc w:val="both"/>
              <w:rPr>
                <w:rFonts w:ascii="Times New Roman" w:hAnsi="Times New Roman" w:cs="Times New Roman"/>
                <w:sz w:val="24"/>
                <w:szCs w:val="24"/>
              </w:rPr>
            </w:pPr>
            <w:r w:rsidRPr="00891101">
              <w:rPr>
                <w:rFonts w:ascii="Times New Roman" w:hAnsi="Times New Roman" w:cs="Times New Roman"/>
                <w:b/>
                <w:sz w:val="24"/>
                <w:szCs w:val="24"/>
              </w:rPr>
              <w:t xml:space="preserve">Başlangıç değerlendirmesi: </w:t>
            </w:r>
            <w:r w:rsidRPr="00891101">
              <w:rPr>
                <w:rFonts w:ascii="Times New Roman" w:hAnsi="Times New Roman" w:cs="Times New Roman"/>
                <w:sz w:val="24"/>
                <w:szCs w:val="24"/>
              </w:rPr>
              <w:t xml:space="preserve">Hastadaki çene konum bozukluklarının nedenleri değerlendirilir. Hastanın genel durumu, ameliyata uygunluğu ve psikolojik durumu incelenir. Hastanın </w:t>
            </w:r>
            <w:proofErr w:type="spellStart"/>
            <w:r w:rsidRPr="00891101">
              <w:rPr>
                <w:rFonts w:ascii="Times New Roman" w:hAnsi="Times New Roman" w:cs="Times New Roman"/>
                <w:sz w:val="24"/>
                <w:szCs w:val="24"/>
              </w:rPr>
              <w:t>ortodontik</w:t>
            </w:r>
            <w:proofErr w:type="spellEnd"/>
            <w:r w:rsidRPr="00891101">
              <w:rPr>
                <w:rFonts w:ascii="Times New Roman" w:hAnsi="Times New Roman" w:cs="Times New Roman"/>
                <w:sz w:val="24"/>
                <w:szCs w:val="24"/>
              </w:rPr>
              <w:t xml:space="preserve"> tedavi ve cerrahi operasyona ilişkin beklentileri sorgulanır. </w:t>
            </w:r>
          </w:p>
          <w:p w14:paraId="36239E6A" w14:textId="77777777" w:rsidR="00891101" w:rsidRPr="00891101" w:rsidRDefault="00891101" w:rsidP="00891101">
            <w:pPr>
              <w:pStyle w:val="ListeParagraf"/>
              <w:numPr>
                <w:ilvl w:val="0"/>
                <w:numId w:val="2"/>
              </w:numPr>
              <w:ind w:left="0" w:right="1"/>
              <w:jc w:val="both"/>
              <w:rPr>
                <w:rFonts w:ascii="Times New Roman" w:hAnsi="Times New Roman" w:cs="Times New Roman"/>
                <w:sz w:val="24"/>
                <w:szCs w:val="24"/>
              </w:rPr>
            </w:pPr>
            <w:r w:rsidRPr="00891101">
              <w:rPr>
                <w:rFonts w:ascii="Times New Roman" w:hAnsi="Times New Roman" w:cs="Times New Roman"/>
                <w:b/>
                <w:sz w:val="24"/>
                <w:szCs w:val="24"/>
              </w:rPr>
              <w:t>Klinik muayene:</w:t>
            </w:r>
            <w:r w:rsidRPr="00891101">
              <w:rPr>
                <w:rFonts w:ascii="Times New Roman" w:hAnsi="Times New Roman" w:cs="Times New Roman"/>
                <w:sz w:val="24"/>
                <w:szCs w:val="24"/>
              </w:rPr>
              <w:t xml:space="preserve"> Yüz iskeleti ve yumuşak dokuların muayenesi yapılır. Hastadan alınan çeşitli röntgenler üzerinde çenelerin konumlarını belirlemek için sayısal analizler yapılır. Mevcut bozukluğun alt ve üst çeneleri ne kadar etkilediği tespit edilir. Alınan fotoğraflar ve alçı modellerinin de değerlendirilmesi ile hastanın tedavi planı oluşturulur. </w:t>
            </w:r>
          </w:p>
          <w:p w14:paraId="0F812712" w14:textId="77777777" w:rsidR="00891101" w:rsidRPr="00891101" w:rsidRDefault="00891101" w:rsidP="00891101">
            <w:pPr>
              <w:pStyle w:val="ListeParagraf"/>
              <w:numPr>
                <w:ilvl w:val="0"/>
                <w:numId w:val="2"/>
              </w:numPr>
              <w:ind w:left="0" w:right="1"/>
              <w:jc w:val="both"/>
              <w:rPr>
                <w:rFonts w:ascii="Times New Roman" w:hAnsi="Times New Roman" w:cs="Times New Roman"/>
                <w:b/>
                <w:sz w:val="24"/>
                <w:szCs w:val="24"/>
              </w:rPr>
            </w:pPr>
            <w:r w:rsidRPr="00891101">
              <w:rPr>
                <w:rFonts w:ascii="Times New Roman" w:hAnsi="Times New Roman" w:cs="Times New Roman"/>
                <w:b/>
                <w:sz w:val="24"/>
                <w:szCs w:val="24"/>
              </w:rPr>
              <w:t>Tedavi planı:</w:t>
            </w:r>
            <w:r w:rsidRPr="00891101">
              <w:rPr>
                <w:rFonts w:ascii="Times New Roman" w:hAnsi="Times New Roman" w:cs="Times New Roman"/>
                <w:sz w:val="24"/>
                <w:szCs w:val="24"/>
              </w:rPr>
              <w:t xml:space="preserve"> Tedavi planı cerrah ve ortodontistle birlikte oluşturulur. Bunun için hastanın röntgenleri, modelleri ve fotoğraflarından elde edilen tüm bilgilerin değerlendirmesi yapılır. Çenelerle ilişkili </w:t>
            </w:r>
            <w:proofErr w:type="spellStart"/>
            <w:r w:rsidRPr="00891101">
              <w:rPr>
                <w:rFonts w:ascii="Times New Roman" w:hAnsi="Times New Roman" w:cs="Times New Roman"/>
                <w:sz w:val="24"/>
                <w:szCs w:val="24"/>
              </w:rPr>
              <w:t>konumsal</w:t>
            </w:r>
            <w:proofErr w:type="spellEnd"/>
            <w:r w:rsidRPr="00891101">
              <w:rPr>
                <w:rFonts w:ascii="Times New Roman" w:hAnsi="Times New Roman" w:cs="Times New Roman"/>
                <w:sz w:val="24"/>
                <w:szCs w:val="24"/>
              </w:rPr>
              <w:t xml:space="preserve"> bozuklukların sadece alt çene, sadece üst çene ya da hem alt hem de üst çeneden kaynaklandığına ilişkin karar netleştirilir. Bu karara göre cerrahi operasyonun ve cerrahi tekniklerin planlamasına geçilir. Bu aşamada gerekli tedavi planı cerrah ve ortodontist tarafından hastaya fotoğraf ve modeller üzerinde açıklanır. Soruları cevaplanmaya çalışılır. </w:t>
            </w:r>
          </w:p>
          <w:p w14:paraId="68C499DB" w14:textId="77777777" w:rsidR="00891101" w:rsidRPr="00891101" w:rsidRDefault="00891101" w:rsidP="00891101">
            <w:pPr>
              <w:pStyle w:val="ListeParagraf"/>
              <w:ind w:left="0" w:right="1"/>
              <w:jc w:val="both"/>
              <w:rPr>
                <w:rFonts w:ascii="Times New Roman" w:hAnsi="Times New Roman" w:cs="Times New Roman"/>
                <w:b/>
                <w:sz w:val="24"/>
                <w:szCs w:val="24"/>
              </w:rPr>
            </w:pPr>
          </w:p>
          <w:p w14:paraId="594F48DD" w14:textId="77777777" w:rsidR="00891101" w:rsidRPr="00891101" w:rsidRDefault="00891101" w:rsidP="00891101">
            <w:pPr>
              <w:pStyle w:val="ListeParagraf"/>
              <w:ind w:left="0" w:right="1"/>
              <w:jc w:val="center"/>
              <w:rPr>
                <w:rFonts w:ascii="Times New Roman" w:hAnsi="Times New Roman" w:cs="Times New Roman"/>
                <w:b/>
                <w:sz w:val="24"/>
                <w:szCs w:val="24"/>
              </w:rPr>
            </w:pPr>
            <w:r w:rsidRPr="00891101">
              <w:rPr>
                <w:rFonts w:ascii="Times New Roman" w:hAnsi="Times New Roman" w:cs="Times New Roman"/>
                <w:b/>
                <w:sz w:val="24"/>
                <w:szCs w:val="24"/>
              </w:rPr>
              <w:t>SAGİTTAL SPLİT RAMUS OSTEOTOMİSİ (ALT ÇENEDE YAPILAN AMELİYAT) İLE İLGİLİ GENEL BİLGİLER:</w:t>
            </w:r>
          </w:p>
          <w:p w14:paraId="51AB2C1D" w14:textId="77777777" w:rsidR="00891101" w:rsidRPr="00891101" w:rsidRDefault="00891101" w:rsidP="00891101">
            <w:pPr>
              <w:ind w:right="1"/>
              <w:jc w:val="both"/>
              <w:rPr>
                <w:rFonts w:ascii="Times New Roman" w:hAnsi="Times New Roman" w:cs="Times New Roman"/>
                <w:sz w:val="24"/>
                <w:szCs w:val="24"/>
              </w:rPr>
            </w:pPr>
            <w:proofErr w:type="spellStart"/>
            <w:r w:rsidRPr="00891101">
              <w:rPr>
                <w:rFonts w:ascii="Times New Roman" w:hAnsi="Times New Roman" w:cs="Times New Roman"/>
                <w:sz w:val="24"/>
                <w:szCs w:val="24"/>
              </w:rPr>
              <w:t>Sagittal</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split</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ramus</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osteotomisi</w:t>
            </w:r>
            <w:proofErr w:type="spellEnd"/>
            <w:r w:rsidRPr="00891101">
              <w:rPr>
                <w:rFonts w:ascii="Times New Roman" w:hAnsi="Times New Roman" w:cs="Times New Roman"/>
                <w:sz w:val="24"/>
                <w:szCs w:val="24"/>
              </w:rPr>
              <w:t xml:space="preserve"> alt çenenin konum bozukluklarının ve dişsel ilişkilerinin düzeltilmesi amacıyla alt çenede uygulanan bir cerrahi tekniktir. Bu teknik ile alt çene ileride ya da geride konumlandırılabilmekte, çene ucunun belirli bir yöne doğru saptığı durumlarda alt çene simetrik bir pozisyona getirilebilmektedir. Bazı durumlarda alt çenenin aşağıda konumlandırılması ile yüzün yüksekliği arttırılabilmektedir. Bu ameliyat alt çenenin sadece sağ ya da sol tarafında uygulanabildiği gibi, her iki tarafında da uygulanabilmektedir.</w:t>
            </w:r>
          </w:p>
          <w:p w14:paraId="2EC8289B"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Bu operasyonda alt çene kemiğine ulaşmak için ağız içinden ya da cilt üzerinden kesi yapılması gerekmektedir. Bu </w:t>
            </w:r>
            <w:proofErr w:type="spellStart"/>
            <w:r w:rsidRPr="00891101">
              <w:rPr>
                <w:rFonts w:ascii="Times New Roman" w:hAnsi="Times New Roman" w:cs="Times New Roman"/>
                <w:sz w:val="24"/>
                <w:szCs w:val="24"/>
              </w:rPr>
              <w:t>kesilerden</w:t>
            </w:r>
            <w:proofErr w:type="spellEnd"/>
            <w:r w:rsidRPr="00891101">
              <w:rPr>
                <w:rFonts w:ascii="Times New Roman" w:hAnsi="Times New Roman" w:cs="Times New Roman"/>
                <w:sz w:val="24"/>
                <w:szCs w:val="24"/>
              </w:rPr>
              <w:t xml:space="preserve"> sonra alt çene kemiği belirli alanlardan kesilerek (</w:t>
            </w:r>
            <w:proofErr w:type="spellStart"/>
            <w:r w:rsidRPr="00891101">
              <w:rPr>
                <w:rFonts w:ascii="Times New Roman" w:hAnsi="Times New Roman" w:cs="Times New Roman"/>
                <w:sz w:val="24"/>
                <w:szCs w:val="24"/>
              </w:rPr>
              <w:t>osteotomi</w:t>
            </w:r>
            <w:proofErr w:type="spellEnd"/>
            <w:r w:rsidRPr="00891101">
              <w:rPr>
                <w:rFonts w:ascii="Times New Roman" w:hAnsi="Times New Roman" w:cs="Times New Roman"/>
                <w:sz w:val="24"/>
                <w:szCs w:val="24"/>
              </w:rPr>
              <w:t xml:space="preserve">) uygun konumlarına getirilmektedir. Kemik </w:t>
            </w:r>
            <w:proofErr w:type="spellStart"/>
            <w:r w:rsidRPr="00891101">
              <w:rPr>
                <w:rFonts w:ascii="Times New Roman" w:hAnsi="Times New Roman" w:cs="Times New Roman"/>
                <w:sz w:val="24"/>
                <w:szCs w:val="24"/>
              </w:rPr>
              <w:t>kesilerinin</w:t>
            </w:r>
            <w:proofErr w:type="spellEnd"/>
            <w:r w:rsidRPr="00891101">
              <w:rPr>
                <w:rFonts w:ascii="Times New Roman" w:hAnsi="Times New Roman" w:cs="Times New Roman"/>
                <w:sz w:val="24"/>
                <w:szCs w:val="24"/>
              </w:rPr>
              <w:t xml:space="preserve"> yapıldığı alanlar titanyum plak ve/veya vidalar, eriyebilir plak ve/veya vidalar, tel dikişler, dişlere uygulanan metal arklar ve teller ve dışarıdan uygulanan tespit araçlarıyla tespit edilmektedir. </w:t>
            </w:r>
          </w:p>
          <w:p w14:paraId="4FCA9481" w14:textId="2C781716"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Gerekli olduğu takdirde vücudun başka yerinden kemik alınabilir, başka insandan alınan kemik kullanılabilir, ya da sentetik kemik tozları ve biyolojik malzemeler kullanılabilir. Bir sorunla karşılaşılmadığı sürece bunlar ömür boyu yerlerinde kalabilir. Problem çıkması halinde ikinci bir ameliyat gerekmektedir.</w:t>
            </w:r>
          </w:p>
          <w:p w14:paraId="161A7286" w14:textId="77777777" w:rsidR="00891101" w:rsidRPr="00891101" w:rsidRDefault="00891101" w:rsidP="00891101">
            <w:pPr>
              <w:ind w:right="1"/>
              <w:jc w:val="both"/>
              <w:rPr>
                <w:rFonts w:ascii="Times New Roman" w:hAnsi="Times New Roman" w:cs="Times New Roman"/>
                <w:sz w:val="24"/>
                <w:szCs w:val="24"/>
              </w:rPr>
            </w:pPr>
          </w:p>
          <w:p w14:paraId="29AFFCAB"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 xml:space="preserve">Tedavi aşamaları: </w:t>
            </w:r>
          </w:p>
          <w:p w14:paraId="5F7D03DC"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Ameliyat öncesi hazırlıklar</w:t>
            </w:r>
          </w:p>
          <w:p w14:paraId="5A0A03A9"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Bu aşamada cerrahiye başlamadan önce ağız içerisinde yapılması gerektiği düşünülen tüm çekim, dolgu ve protez işlemleri tamamlanır. Hastaların diş etlerine yönelik tedavileri yapılır. Gerekli </w:t>
            </w:r>
            <w:r w:rsidRPr="00891101">
              <w:rPr>
                <w:rFonts w:ascii="Times New Roman" w:hAnsi="Times New Roman" w:cs="Times New Roman"/>
                <w:sz w:val="24"/>
                <w:szCs w:val="24"/>
              </w:rPr>
              <w:lastRenderedPageBreak/>
              <w:t>görülen yirmi yaş dişleri çekilir. Cerrahi teller ve kancalar dişlere yerleştirilir. Bu tellerde mevcut olan küçük kancalar cerrahi sırasında dişler ve çenelerin doğru yerlerde konumlandırılabilmesini ve ameliyat sonrasında çenelerin lastiklerle bağlanabilmesini sağlar.</w:t>
            </w:r>
          </w:p>
          <w:p w14:paraId="4D3B4415"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Gerekli olduğu durumlarda yeni fotoğraflar, röntgenler ve alçı modeller istenebilir. Ameliyat ile ilgili son ayrıntılar konuşulur ve sormak istediğiniz sorular cevaplanır.</w:t>
            </w:r>
          </w:p>
          <w:p w14:paraId="75AFC3B9" w14:textId="1BFE3167" w:rsid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Cerrahi operasyon için fizik muayeneniz yapılır, çeşitli kan tetkikleri istenir. Bunların operasyon için uygun olup olmadığı değerlendirilir. Gerekirse çeşitli tıbbi branşlardan mevcut sağlık durumunuza ilişkin değerlendirmeler istenebilir. Anestezi uzmanı öngördüğü anestezi uygulamasına ilişkin sizi değerlendirir ve muayene eder.</w:t>
            </w:r>
          </w:p>
          <w:p w14:paraId="01B9EE66" w14:textId="77777777" w:rsidR="005F42B3" w:rsidRPr="00891101" w:rsidRDefault="005F42B3" w:rsidP="00891101">
            <w:pPr>
              <w:ind w:right="1"/>
              <w:jc w:val="both"/>
              <w:rPr>
                <w:rFonts w:ascii="Times New Roman" w:hAnsi="Times New Roman" w:cs="Times New Roman"/>
                <w:sz w:val="24"/>
                <w:szCs w:val="24"/>
              </w:rPr>
            </w:pPr>
          </w:p>
          <w:p w14:paraId="72F49833"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Cerrahi aşama:</w:t>
            </w:r>
          </w:p>
          <w:p w14:paraId="2C7FD071"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w:t>
            </w:r>
            <w:r w:rsidRPr="00891101">
              <w:rPr>
                <w:rFonts w:ascii="Times New Roman" w:hAnsi="Times New Roman" w:cs="Times New Roman"/>
                <w:sz w:val="24"/>
                <w:szCs w:val="24"/>
              </w:rPr>
              <w:t xml:space="preserve"> Hastaneye gelmeniz için bir gün belirlenir. Sabah aç karnı olacak şekilde hastaneye çağırılırsınız.</w:t>
            </w:r>
          </w:p>
          <w:p w14:paraId="3E6C58E4"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2.</w:t>
            </w:r>
            <w:r w:rsidRPr="00891101">
              <w:rPr>
                <w:rFonts w:ascii="Times New Roman" w:hAnsi="Times New Roman" w:cs="Times New Roman"/>
                <w:sz w:val="24"/>
                <w:szCs w:val="24"/>
              </w:rPr>
              <w:t xml:space="preserve"> Ameliyat saatinize kadar yatakta istirahat edersiniz.</w:t>
            </w:r>
          </w:p>
          <w:p w14:paraId="5D9AF480"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3.</w:t>
            </w:r>
            <w:r w:rsidRPr="00891101">
              <w:rPr>
                <w:rFonts w:ascii="Times New Roman" w:hAnsi="Times New Roman" w:cs="Times New Roman"/>
                <w:sz w:val="24"/>
                <w:szCs w:val="24"/>
              </w:rPr>
              <w:t xml:space="preserve"> Ameliyatınızın genel anestezi altında yapılması gereklidir.</w:t>
            </w:r>
          </w:p>
          <w:p w14:paraId="1CA2ABE4"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Genel anestezi hastanın tam olarak uyutulması ve solunumunun nefes borusuna ağızdan ya da burundan yerleştirilen bir tüp ile anestezi ekibi tarafından kontrol edilmesi anlamına gelmektedir. İşlemlerde herhangi bir sorunun çıkmaması amacıyla bazı </w:t>
            </w:r>
            <w:proofErr w:type="spellStart"/>
            <w:r w:rsidRPr="00891101">
              <w:rPr>
                <w:rFonts w:ascii="Times New Roman" w:hAnsi="Times New Roman" w:cs="Times New Roman"/>
                <w:sz w:val="24"/>
                <w:szCs w:val="24"/>
              </w:rPr>
              <w:t>laboratuar</w:t>
            </w:r>
            <w:proofErr w:type="spellEnd"/>
            <w:r w:rsidRPr="00891101">
              <w:rPr>
                <w:rFonts w:ascii="Times New Roman" w:hAnsi="Times New Roman" w:cs="Times New Roman"/>
                <w:sz w:val="24"/>
                <w:szCs w:val="24"/>
              </w:rPr>
              <w:t xml:space="preserve"> testleri yapılmaktadır. Anestezi uzmanı ameliyat öncesinde hastayı muayene etmekte ve değerlendirmektedir. Ameliyathanede hastaların bütün yaşamsal fonksiyonları ameliyatın devam ettiği sürece elektronik cihazlarla izlenmektedir. Lokal </w:t>
            </w:r>
            <w:proofErr w:type="spellStart"/>
            <w:r w:rsidRPr="00891101">
              <w:rPr>
                <w:rFonts w:ascii="Times New Roman" w:hAnsi="Times New Roman" w:cs="Times New Roman"/>
                <w:sz w:val="24"/>
                <w:szCs w:val="24"/>
              </w:rPr>
              <w:t>anestezik</w:t>
            </w:r>
            <w:proofErr w:type="spellEnd"/>
            <w:r w:rsidRPr="00891101">
              <w:rPr>
                <w:rFonts w:ascii="Times New Roman" w:hAnsi="Times New Roman" w:cs="Times New Roman"/>
                <w:sz w:val="24"/>
                <w:szCs w:val="24"/>
              </w:rPr>
              <w:t xml:space="preserve"> uygulaması veya narkoz esnasında alerjik reaksiyonlar nadir de olsa  meydana gelebilmekte ve ölümcül olabilmektedir. Ayrıca genellikle ihtiyaç olmamasına rağmen gerektiğinde kullanılabilecek kan ve kan ürünlerinin nakli sırasında oluşabilecek hastalık bulaşma ihtimali mevcuttur.</w:t>
            </w:r>
          </w:p>
          <w:p w14:paraId="27A9180E"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4.</w:t>
            </w:r>
            <w:r w:rsidRPr="00891101">
              <w:rPr>
                <w:rFonts w:ascii="Times New Roman" w:hAnsi="Times New Roman" w:cs="Times New Roman"/>
                <w:sz w:val="24"/>
                <w:szCs w:val="24"/>
              </w:rPr>
              <w:t xml:space="preserve"> Ameliyatınızın bitiminde 1-2 saat derlenme odasında kaldıktan sonra odanıza alınırsınız.</w:t>
            </w:r>
          </w:p>
          <w:p w14:paraId="1D0C9CD7"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5.</w:t>
            </w:r>
            <w:r w:rsidRPr="00891101">
              <w:rPr>
                <w:rFonts w:ascii="Times New Roman" w:hAnsi="Times New Roman" w:cs="Times New Roman"/>
                <w:sz w:val="24"/>
                <w:szCs w:val="24"/>
              </w:rPr>
              <w:t xml:space="preserve"> Ağzınızda şişlik oluşabilir, ilk 48 saatte yara bölgelerinden kan sızabilir. Yüzünüzde ve yanaklarda şişlik ve morluklar oluşacaktır. Ayrıca dudak kenarlarında yaralar oluşacaktır. Şişlik ve morluklar yapılan işleme bağlı olarak gelişebildiği gibi kişinin özelliklerine bağlı olarak çok fazla olabilmektedir. Bunları en aza indirmek amacıyla doktorunuzun önereceği şekilde ilk 24 saat etkin olarak sizin ve/veya refakatçinizin buz kompresi uygulaması gerekmektedir.</w:t>
            </w:r>
          </w:p>
          <w:p w14:paraId="07E9B016"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6.</w:t>
            </w:r>
            <w:r w:rsidRPr="00891101">
              <w:rPr>
                <w:rFonts w:ascii="Times New Roman" w:hAnsi="Times New Roman" w:cs="Times New Roman"/>
                <w:sz w:val="24"/>
                <w:szCs w:val="24"/>
              </w:rPr>
              <w:t xml:space="preserve"> Size enfeksiyonları önlemek kullanacağınız antibiyotikler reçete edilecektir. İlgili alandaki enfeksiyon oluşma olasılığının en aza indirilmesi ve böylece sorunsuz bir iyileşme dönemi sağlanması amacıyla antibiyotikleri doktorunuzun önerdiği şekilde çok dikkatli olarak kullanmanız gerekmektedir. Antibiyotik kullanımındaki aksamalar sonrasında yara yerinde enfeksiyon gelişebilmekte ve bu durum kemik ve yumuşak doku iyileşmesini büyük risk altına sokmaktadır.</w:t>
            </w:r>
          </w:p>
          <w:p w14:paraId="2B14F683"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7.</w:t>
            </w:r>
            <w:r w:rsidRPr="00891101">
              <w:rPr>
                <w:rFonts w:ascii="Times New Roman" w:hAnsi="Times New Roman" w:cs="Times New Roman"/>
                <w:sz w:val="24"/>
                <w:szCs w:val="24"/>
              </w:rPr>
              <w:t xml:space="preserve"> Size ağız bakımını etkin bir şekilde yapabilmeniz için yemekler sonrasında gargara kullanımı önerilecektir. Fakat gargaranın etkinliğini en üst düzeyde gösterebilmesi için yemeklerden sonra küçük başlıklı (tercihen çocuk diş fırçası olabilir) dişleri ve telleri nazikçe ve hafif bir kuvvetle fırçalamanız gerekmektedir. Sonrasında gargarayı kullanmanız önerilmektedir. Böylece gargara ile ağızdaki bakteri sayısı en aza indirilecektir.</w:t>
            </w:r>
          </w:p>
          <w:p w14:paraId="5E41D41C"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8.</w:t>
            </w:r>
            <w:r w:rsidRPr="00891101">
              <w:rPr>
                <w:rFonts w:ascii="Times New Roman" w:hAnsi="Times New Roman" w:cs="Times New Roman"/>
                <w:sz w:val="24"/>
                <w:szCs w:val="24"/>
              </w:rPr>
              <w:t xml:space="preserve"> Ağzınızdaki dikişler gargaralar vasıtası ile temiz olarak tutulmalıdır. Bunun dışında ekstra bir bakım gerektirmezler. Fakat ağzın temiz tutulması çok önemlidir. Ciltte dikiş var ise 5-10 günde alınır. Cilt pansumanları duruma göre ya doktorunuz tarafından ya da doktorunuzun önerildiği şekilde sizin tarafınızdan yapılır.</w:t>
            </w:r>
          </w:p>
          <w:p w14:paraId="1E730BD1"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9.</w:t>
            </w:r>
            <w:r w:rsidRPr="00891101">
              <w:rPr>
                <w:rFonts w:ascii="Times New Roman" w:hAnsi="Times New Roman" w:cs="Times New Roman"/>
                <w:sz w:val="24"/>
                <w:szCs w:val="24"/>
              </w:rPr>
              <w:t xml:space="preserve"> Dudaklarda ve dudak kenarlarında oluşan yaralar için size çeşitli kremler önerilecektir. Bunları dudak ve dudak kenarlarına düzenli sürmeniz gerekmektedir.</w:t>
            </w:r>
          </w:p>
          <w:p w14:paraId="3E991C01"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lastRenderedPageBreak/>
              <w:t>10.</w:t>
            </w:r>
            <w:r w:rsidRPr="00891101">
              <w:rPr>
                <w:rFonts w:ascii="Times New Roman" w:hAnsi="Times New Roman" w:cs="Times New Roman"/>
                <w:sz w:val="24"/>
                <w:szCs w:val="24"/>
              </w:rPr>
              <w:t xml:space="preserve"> Ameliyat sonrasında 1-2 gün içerisinde taburcu </w:t>
            </w:r>
            <w:proofErr w:type="spellStart"/>
            <w:r w:rsidRPr="00891101">
              <w:rPr>
                <w:rFonts w:ascii="Times New Roman" w:hAnsi="Times New Roman" w:cs="Times New Roman"/>
                <w:sz w:val="24"/>
                <w:szCs w:val="24"/>
              </w:rPr>
              <w:t>olabileceksiniz.Ancak</w:t>
            </w:r>
            <w:proofErr w:type="spellEnd"/>
            <w:r w:rsidRPr="00891101">
              <w:rPr>
                <w:rFonts w:ascii="Times New Roman" w:hAnsi="Times New Roman" w:cs="Times New Roman"/>
                <w:sz w:val="24"/>
                <w:szCs w:val="24"/>
              </w:rPr>
              <w:t xml:space="preserve"> bu süre sizin kendinizi nasıl hissettiğinize, ameliyat sonrası dönemdeki  şişliklerinize ve damar içi sıvı verilmesine ihtiyaç duymayacak kadar yeterli ağızdan sıvı alabilmenize bağlı olarak uzayabilmektedir.</w:t>
            </w:r>
          </w:p>
          <w:p w14:paraId="12D42C5B"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11.</w:t>
            </w:r>
            <w:r w:rsidRPr="00891101">
              <w:rPr>
                <w:rFonts w:ascii="Times New Roman" w:hAnsi="Times New Roman" w:cs="Times New Roman"/>
                <w:sz w:val="24"/>
                <w:szCs w:val="24"/>
              </w:rPr>
              <w:t xml:space="preserve"> Çene kemiklerinin etkin bir şekilde iyileşebilmesi için belli bir süreçte hareketsiz olarak kalmaları gereklidir. Böylece cerrahi bölge doğru bir şekilde konumlandırılmış ve zarar verici hareketlerden korunmuş olur. Bunun için cerrahi öncesi dişlere tutturulan cerrahi tellerdeki kancalara lastiklerin asılması ya da kemiğe yerleştirilen vidaların tellerle bağlanması yolu ile alt ve üst çene dişler üzerinde sıkıca kapatılıp hareketsiz hale getirilmektedir. Çenelerin lastikler ile bu şekilde kapatılma süresi 1-2 aydır.</w:t>
            </w:r>
          </w:p>
          <w:p w14:paraId="70B6584D"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12.</w:t>
            </w:r>
            <w:r w:rsidRPr="00891101">
              <w:rPr>
                <w:rFonts w:ascii="Times New Roman" w:hAnsi="Times New Roman" w:cs="Times New Roman"/>
                <w:sz w:val="24"/>
                <w:szCs w:val="24"/>
              </w:rPr>
              <w:t xml:space="preserve"> 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w:t>
            </w:r>
            <w:proofErr w:type="spellStart"/>
            <w:r w:rsidRPr="00891101">
              <w:rPr>
                <w:rFonts w:ascii="Times New Roman" w:hAnsi="Times New Roman" w:cs="Times New Roman"/>
                <w:sz w:val="24"/>
                <w:szCs w:val="24"/>
              </w:rPr>
              <w:t>tanesiz</w:t>
            </w:r>
            <w:proofErr w:type="spellEnd"/>
            <w:r w:rsidRPr="00891101">
              <w:rPr>
                <w:rFonts w:ascii="Times New Roman" w:hAnsi="Times New Roman" w:cs="Times New Roman"/>
                <w:sz w:val="24"/>
                <w:szCs w:val="24"/>
              </w:rPr>
              <w:t xml:space="preserve"> olmalıdır. Gerekli olduğu durumlarda tanecikli ve katı kıvamda olan besinler ezilerek sulandırılmalı ve pipet ile emmeye uygun hale getirilmelidir.</w:t>
            </w:r>
          </w:p>
          <w:p w14:paraId="1E66797C"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13.</w:t>
            </w:r>
            <w:r w:rsidRPr="00891101">
              <w:rPr>
                <w:rFonts w:ascii="Times New Roman" w:hAnsi="Times New Roman" w:cs="Times New Roman"/>
                <w:sz w:val="24"/>
                <w:szCs w:val="24"/>
              </w:rPr>
              <w:t xml:space="preserve"> Çenelerin lastiklerle kapalı olduğu dönemde hasta yanında lastik kesici ve tel kesici bir makas taşımalıdır. Ağzı kapalı iken bulantı ve nefes darlığı olursa lastik veya tellerin hemen kesilmesi gereklidir.</w:t>
            </w:r>
          </w:p>
          <w:p w14:paraId="5C4F5918"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14.</w:t>
            </w:r>
            <w:r w:rsidRPr="00891101">
              <w:rPr>
                <w:rFonts w:ascii="Times New Roman" w:hAnsi="Times New Roman" w:cs="Times New Roman"/>
                <w:sz w:val="24"/>
                <w:szCs w:val="24"/>
              </w:rPr>
              <w:t xml:space="preserve"> Ameliyat sonrasında çenenize darbe almayınız. Düşme vb. nedenlerle çeneye alınan darbeler kemik iyileşmesine olumsuz etki etmekte, mevcut tespite zarar vermektedir. Ayrıca çene kemikleri de kırılabilmektedir.</w:t>
            </w:r>
          </w:p>
          <w:p w14:paraId="6B19DFC2" w14:textId="77777777"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15.</w:t>
            </w:r>
            <w:r w:rsidRPr="00891101">
              <w:rPr>
                <w:rFonts w:ascii="Times New Roman" w:hAnsi="Times New Roman" w:cs="Times New Roman"/>
                <w:sz w:val="24"/>
                <w:szCs w:val="24"/>
              </w:rPr>
              <w:t xml:space="preserve"> Ameliyat sonrasında depresyon sıklıkla görülmektedir. Bu durum görünüşün düzelmesi normal aktivitelerinize dönünce kaybolmaktadır.</w:t>
            </w:r>
          </w:p>
          <w:p w14:paraId="5AAA00D9" w14:textId="2B9C282F" w:rsidR="00891101" w:rsidRPr="00891101" w:rsidRDefault="00891101" w:rsidP="00891101">
            <w:pPr>
              <w:ind w:right="1"/>
              <w:jc w:val="both"/>
              <w:rPr>
                <w:rFonts w:ascii="Times New Roman" w:hAnsi="Times New Roman" w:cs="Times New Roman"/>
                <w:sz w:val="24"/>
                <w:szCs w:val="24"/>
              </w:rPr>
            </w:pPr>
            <w:r w:rsidRPr="005F42B3">
              <w:rPr>
                <w:rFonts w:ascii="Times New Roman" w:hAnsi="Times New Roman" w:cs="Times New Roman"/>
                <w:b/>
                <w:sz w:val="24"/>
                <w:szCs w:val="24"/>
              </w:rPr>
              <w:t>16.</w:t>
            </w:r>
            <w:r w:rsidRPr="00891101">
              <w:rPr>
                <w:rFonts w:ascii="Times New Roman" w:hAnsi="Times New Roman" w:cs="Times New Roman"/>
                <w:sz w:val="24"/>
                <w:szCs w:val="24"/>
              </w:rPr>
              <w:t xml:space="preserve"> En az iki hafta okuldan uzak kalacaksınız. Kendinizi iyi hissettiğiniz takdirde okula dönebilirsiniz. Bu süreç 2-4 haftayı almaktadır. Sıvı gıdalar ve ağız temizleyicilerini de okula götürün.  </w:t>
            </w:r>
          </w:p>
          <w:p w14:paraId="20BE4AE6" w14:textId="77777777" w:rsidR="00891101" w:rsidRPr="00891101" w:rsidRDefault="00891101" w:rsidP="00891101">
            <w:pPr>
              <w:ind w:right="1"/>
              <w:jc w:val="both"/>
              <w:rPr>
                <w:rFonts w:ascii="Times New Roman" w:hAnsi="Times New Roman" w:cs="Times New Roman"/>
                <w:sz w:val="24"/>
                <w:szCs w:val="24"/>
              </w:rPr>
            </w:pPr>
          </w:p>
          <w:p w14:paraId="46EF69E9"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ANESTEZİYE AİT RİSKLER:</w:t>
            </w:r>
          </w:p>
          <w:p w14:paraId="69BEEAC1" w14:textId="382D5B1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Anesteziye ilişkin herhangi bir soru işaretiniz varsa bunları anestezi uzmanı doktor ile görüşebilirsiniz.</w:t>
            </w:r>
          </w:p>
          <w:p w14:paraId="3F0C50C8" w14:textId="77777777" w:rsidR="00891101" w:rsidRPr="00891101" w:rsidRDefault="00891101" w:rsidP="00891101">
            <w:pPr>
              <w:ind w:right="1"/>
              <w:jc w:val="both"/>
              <w:rPr>
                <w:rFonts w:ascii="Times New Roman" w:hAnsi="Times New Roman" w:cs="Times New Roman"/>
                <w:sz w:val="24"/>
                <w:szCs w:val="24"/>
              </w:rPr>
            </w:pPr>
          </w:p>
          <w:p w14:paraId="5C40E985"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Bu riskler şunlardır:</w:t>
            </w:r>
          </w:p>
          <w:p w14:paraId="414B7360" w14:textId="75915D21"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1.</w:t>
            </w:r>
            <w:r w:rsidR="00716304">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İntübasyon</w:t>
            </w:r>
            <w:proofErr w:type="spellEnd"/>
            <w:r w:rsidRPr="00891101">
              <w:rPr>
                <w:rFonts w:ascii="Times New Roman" w:hAnsi="Times New Roman" w:cs="Times New Roman"/>
                <w:sz w:val="24"/>
                <w:szCs w:val="24"/>
              </w:rPr>
              <w:t xml:space="preserve"> zorluğu ve </w:t>
            </w:r>
            <w:proofErr w:type="spellStart"/>
            <w:r w:rsidRPr="00891101">
              <w:rPr>
                <w:rFonts w:ascii="Times New Roman" w:hAnsi="Times New Roman" w:cs="Times New Roman"/>
                <w:sz w:val="24"/>
                <w:szCs w:val="24"/>
              </w:rPr>
              <w:t>trakeostomi</w:t>
            </w:r>
            <w:proofErr w:type="spellEnd"/>
            <w:r w:rsidRPr="00891101">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sidRPr="00891101">
              <w:rPr>
                <w:rFonts w:ascii="Times New Roman" w:hAnsi="Times New Roman" w:cs="Times New Roman"/>
                <w:sz w:val="24"/>
                <w:szCs w:val="24"/>
              </w:rPr>
              <w:t>trakeostomi</w:t>
            </w:r>
            <w:proofErr w:type="spellEnd"/>
            <w:r w:rsidRPr="00891101">
              <w:rPr>
                <w:rFonts w:ascii="Times New Roman" w:hAnsi="Times New Roman" w:cs="Times New Roman"/>
                <w:sz w:val="24"/>
                <w:szCs w:val="24"/>
              </w:rPr>
              <w:t>) gerekebilir. Bu tüpün ameliyattan sonra da bir süre kalması gerekebilir ve bu tüp ile ilgili bazı sorunlar zamanla gelişebilir.</w:t>
            </w:r>
            <w:r w:rsidRPr="00891101">
              <w:rPr>
                <w:rFonts w:ascii="Times New Roman" w:hAnsi="Times New Roman" w:cs="Times New Roman"/>
                <w:sz w:val="24"/>
                <w:szCs w:val="24"/>
              </w:rPr>
              <w:tab/>
            </w:r>
          </w:p>
          <w:p w14:paraId="0695FE79" w14:textId="4D378A67"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2.</w:t>
            </w:r>
            <w:r w:rsidRPr="00891101">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Pr="00891101">
              <w:rPr>
                <w:rFonts w:ascii="Times New Roman" w:hAnsi="Times New Roman" w:cs="Times New Roman"/>
                <w:sz w:val="24"/>
                <w:szCs w:val="24"/>
              </w:rPr>
              <w:t>Bazı akciğer alanları sönebilir ve buralarda enfeksiyon (mikrobik hastalıklar) oluşabilir. Bu durumda antibiyotikler ve fizyoterapi gerekebilir.</w:t>
            </w:r>
          </w:p>
          <w:p w14:paraId="43501E35" w14:textId="6E98752E"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3.</w:t>
            </w:r>
            <w:r w:rsidR="00716304">
              <w:rPr>
                <w:rFonts w:ascii="Times New Roman" w:hAnsi="Times New Roman" w:cs="Times New Roman"/>
                <w:b/>
                <w:sz w:val="24"/>
                <w:szCs w:val="24"/>
              </w:rPr>
              <w:t xml:space="preserve"> </w:t>
            </w:r>
            <w:r w:rsidRPr="00891101">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Pr="00891101">
              <w:rPr>
                <w:rFonts w:ascii="Times New Roman" w:hAnsi="Times New Roman" w:cs="Times New Roman"/>
                <w:sz w:val="24"/>
                <w:szCs w:val="24"/>
              </w:rPr>
              <w:t xml:space="preserve">Her ameliyatta olabileceği gibi bacaklarda ağrı ve şişmeye neden olan pıhtılar oluşabilir (derin </w:t>
            </w:r>
            <w:proofErr w:type="spellStart"/>
            <w:r w:rsidRPr="00891101">
              <w:rPr>
                <w:rFonts w:ascii="Times New Roman" w:hAnsi="Times New Roman" w:cs="Times New Roman"/>
                <w:sz w:val="24"/>
                <w:szCs w:val="24"/>
              </w:rPr>
              <w:t>ven</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trombozu</w:t>
            </w:r>
            <w:proofErr w:type="spellEnd"/>
            <w:r w:rsidRPr="00891101">
              <w:rPr>
                <w:rFonts w:ascii="Times New Roman" w:hAnsi="Times New Roman" w:cs="Times New Roman"/>
                <w:sz w:val="24"/>
                <w:szCs w:val="24"/>
              </w:rPr>
              <w:t>- derin toplardamarın pıhtı ile tıkanması-DVT). Nadiren bu pıhtılardan bir kısmı koparak akciğerlerinize ve başka organlara gidebilir ve bu ölümcül olabilir.</w:t>
            </w:r>
          </w:p>
          <w:p w14:paraId="73A39E35" w14:textId="7C1AF325"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4.</w:t>
            </w:r>
            <w:r w:rsidRPr="00891101">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Pr="00891101">
              <w:rPr>
                <w:rFonts w:ascii="Times New Roman" w:hAnsi="Times New Roman" w:cs="Times New Roman"/>
                <w:sz w:val="24"/>
                <w:szCs w:val="24"/>
              </w:rPr>
              <w:t>Kalbe binen yük nedeniyle kalp krizi veya inme meydana gelebilir.</w:t>
            </w:r>
          </w:p>
          <w:p w14:paraId="66F957FB" w14:textId="32AB1A80"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5.</w:t>
            </w:r>
            <w:r w:rsidR="00716304">
              <w:rPr>
                <w:rFonts w:ascii="Times New Roman" w:hAnsi="Times New Roman" w:cs="Times New Roman"/>
                <w:b/>
                <w:sz w:val="24"/>
                <w:szCs w:val="24"/>
              </w:rPr>
              <w:t xml:space="preserve">  </w:t>
            </w:r>
            <w:r w:rsidRPr="00891101">
              <w:rPr>
                <w:rFonts w:ascii="Times New Roman" w:hAnsi="Times New Roman" w:cs="Times New Roman"/>
                <w:sz w:val="24"/>
                <w:szCs w:val="24"/>
              </w:rPr>
              <w:t xml:space="preserve"> Uygulamaya bağlı olarak ölüm meydana gelebilir.</w:t>
            </w:r>
          </w:p>
          <w:p w14:paraId="06B1146D" w14:textId="77777777"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6.</w:t>
            </w:r>
            <w:r w:rsidRPr="00891101">
              <w:rPr>
                <w:rFonts w:ascii="Times New Roman" w:hAnsi="Times New Roman" w:cs="Times New Roman"/>
                <w:sz w:val="24"/>
                <w:szCs w:val="24"/>
              </w:rPr>
              <w:t xml:space="preserve"> Şişman insanlarda akciğer enfeksiyonu (mikrobik hastalıklar), </w:t>
            </w:r>
            <w:proofErr w:type="spellStart"/>
            <w:r w:rsidRPr="00891101">
              <w:rPr>
                <w:rFonts w:ascii="Times New Roman" w:hAnsi="Times New Roman" w:cs="Times New Roman"/>
                <w:sz w:val="24"/>
                <w:szCs w:val="24"/>
              </w:rPr>
              <w:t>tromboz</w:t>
            </w:r>
            <w:proofErr w:type="spellEnd"/>
            <w:r w:rsidRPr="00891101">
              <w:rPr>
                <w:rFonts w:ascii="Times New Roman" w:hAnsi="Times New Roman" w:cs="Times New Roman"/>
                <w:sz w:val="24"/>
                <w:szCs w:val="24"/>
              </w:rPr>
              <w:t>, kalp ve akciğer komplikasyonlarının (olumsuz sonuçlar) oranı fazladır.</w:t>
            </w:r>
          </w:p>
          <w:p w14:paraId="52693DB6" w14:textId="6964A951" w:rsidR="00891101" w:rsidRPr="00891101" w:rsidRDefault="00891101" w:rsidP="00716304">
            <w:pPr>
              <w:tabs>
                <w:tab w:val="left" w:pos="464"/>
              </w:tabs>
              <w:ind w:right="1"/>
              <w:jc w:val="both"/>
              <w:rPr>
                <w:rFonts w:ascii="Times New Roman" w:hAnsi="Times New Roman" w:cs="Times New Roman"/>
                <w:sz w:val="24"/>
                <w:szCs w:val="24"/>
              </w:rPr>
            </w:pPr>
            <w:r w:rsidRPr="00716304">
              <w:rPr>
                <w:rFonts w:ascii="Times New Roman" w:hAnsi="Times New Roman" w:cs="Times New Roman"/>
                <w:b/>
                <w:sz w:val="24"/>
                <w:szCs w:val="24"/>
              </w:rPr>
              <w:t>7.</w:t>
            </w:r>
            <w:r w:rsidRPr="00891101">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Pr="00891101">
              <w:rPr>
                <w:rFonts w:ascii="Times New Roman" w:hAnsi="Times New Roman" w:cs="Times New Roman"/>
                <w:sz w:val="24"/>
                <w:szCs w:val="24"/>
              </w:rPr>
              <w:t xml:space="preserve">Sigara içenlerde akciğer enfeksiyonu (mikrobik hastalıklar), </w:t>
            </w:r>
            <w:proofErr w:type="spellStart"/>
            <w:r w:rsidRPr="00891101">
              <w:rPr>
                <w:rFonts w:ascii="Times New Roman" w:hAnsi="Times New Roman" w:cs="Times New Roman"/>
                <w:sz w:val="24"/>
                <w:szCs w:val="24"/>
              </w:rPr>
              <w:t>tromboz</w:t>
            </w:r>
            <w:proofErr w:type="spellEnd"/>
            <w:r w:rsidRPr="00891101">
              <w:rPr>
                <w:rFonts w:ascii="Times New Roman" w:hAnsi="Times New Roman" w:cs="Times New Roman"/>
                <w:sz w:val="24"/>
                <w:szCs w:val="24"/>
              </w:rPr>
              <w:t xml:space="preserve">, kalp ve akciğer ile ilgili komplikasyonlarının (olumsuz durum) oranı fazladır. Prosedürden 6 hafta önce sigarayı bırakmak </w:t>
            </w:r>
            <w:r w:rsidRPr="00891101">
              <w:rPr>
                <w:rFonts w:ascii="Times New Roman" w:hAnsi="Times New Roman" w:cs="Times New Roman"/>
                <w:sz w:val="24"/>
                <w:szCs w:val="24"/>
              </w:rPr>
              <w:lastRenderedPageBreak/>
              <w:t xml:space="preserve">riskin azalmasına yardımcı olabilir. Operasyon sonrası sigara içimi iyileşmeyi ve ilaçların </w:t>
            </w:r>
            <w:proofErr w:type="spellStart"/>
            <w:r w:rsidRPr="00891101">
              <w:rPr>
                <w:rFonts w:ascii="Times New Roman" w:hAnsi="Times New Roman" w:cs="Times New Roman"/>
                <w:sz w:val="24"/>
                <w:szCs w:val="24"/>
              </w:rPr>
              <w:t>atılıumını</w:t>
            </w:r>
            <w:proofErr w:type="spellEnd"/>
            <w:r w:rsidRPr="00891101">
              <w:rPr>
                <w:rFonts w:ascii="Times New Roman" w:hAnsi="Times New Roman" w:cs="Times New Roman"/>
                <w:sz w:val="24"/>
                <w:szCs w:val="24"/>
              </w:rPr>
              <w:t xml:space="preserve"> yavaşlatılacağı için önerilmemektedir.</w:t>
            </w:r>
          </w:p>
          <w:p w14:paraId="2A715E16" w14:textId="77777777" w:rsidR="00891101" w:rsidRPr="00891101" w:rsidRDefault="00891101" w:rsidP="00891101">
            <w:pPr>
              <w:ind w:right="1"/>
              <w:jc w:val="both"/>
              <w:rPr>
                <w:rFonts w:ascii="Times New Roman" w:hAnsi="Times New Roman" w:cs="Times New Roman"/>
                <w:b/>
                <w:sz w:val="24"/>
                <w:szCs w:val="24"/>
              </w:rPr>
            </w:pPr>
          </w:p>
          <w:p w14:paraId="5A334C34"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Alt çene ameliyatına ilişkin riskler:</w:t>
            </w:r>
          </w:p>
          <w:p w14:paraId="7CFF5B67"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3824F5">
              <w:rPr>
                <w:rFonts w:ascii="Times New Roman" w:hAnsi="Times New Roman" w:cs="Times New Roman"/>
                <w:b/>
                <w:sz w:val="24"/>
                <w:szCs w:val="24"/>
              </w:rPr>
              <w:t>Kanama:</w:t>
            </w:r>
            <w:r w:rsidRPr="00891101">
              <w:rPr>
                <w:rFonts w:ascii="Times New Roman" w:hAnsi="Times New Roman" w:cs="Times New Roman"/>
                <w:sz w:val="24"/>
                <w:szCs w:val="24"/>
              </w:rPr>
              <w:t xml:space="preserve"> Alt çenede kemiğin kesilmesi sırasında komşulukta bulunan damarlarda </w:t>
            </w:r>
            <w:proofErr w:type="spellStart"/>
            <w:r w:rsidRPr="00891101">
              <w:rPr>
                <w:rFonts w:ascii="Times New Roman" w:hAnsi="Times New Roman" w:cs="Times New Roman"/>
                <w:sz w:val="24"/>
                <w:szCs w:val="24"/>
              </w:rPr>
              <w:t>harabiyet</w:t>
            </w:r>
            <w:proofErr w:type="spellEnd"/>
            <w:r w:rsidRPr="00891101">
              <w:rPr>
                <w:rFonts w:ascii="Times New Roman" w:hAnsi="Times New Roman" w:cs="Times New Roman"/>
                <w:sz w:val="24"/>
                <w:szCs w:val="24"/>
              </w:rPr>
              <w:t xml:space="preserve"> sonucu kanamalar görülebilir.</w:t>
            </w:r>
          </w:p>
          <w:p w14:paraId="6B626990"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891101">
              <w:rPr>
                <w:rFonts w:ascii="Times New Roman" w:hAnsi="Times New Roman" w:cs="Times New Roman"/>
                <w:sz w:val="24"/>
                <w:szCs w:val="24"/>
              </w:rPr>
              <w:t xml:space="preserve"> </w:t>
            </w:r>
            <w:r w:rsidRPr="003824F5">
              <w:rPr>
                <w:rFonts w:ascii="Times New Roman" w:hAnsi="Times New Roman" w:cs="Times New Roman"/>
                <w:b/>
                <w:sz w:val="24"/>
                <w:szCs w:val="24"/>
              </w:rPr>
              <w:t>Nefes alma zorluğu (</w:t>
            </w:r>
            <w:proofErr w:type="spellStart"/>
            <w:r w:rsidRPr="003824F5">
              <w:rPr>
                <w:rFonts w:ascii="Times New Roman" w:hAnsi="Times New Roman" w:cs="Times New Roman"/>
                <w:b/>
                <w:sz w:val="24"/>
                <w:szCs w:val="24"/>
              </w:rPr>
              <w:t>trakeostomi</w:t>
            </w:r>
            <w:proofErr w:type="spellEnd"/>
            <w:r w:rsidRPr="003824F5">
              <w:rPr>
                <w:rFonts w:ascii="Times New Roman" w:hAnsi="Times New Roman" w:cs="Times New Roman"/>
                <w:b/>
                <w:sz w:val="24"/>
                <w:szCs w:val="24"/>
              </w:rPr>
              <w:t xml:space="preserve"> ihtiyacı):</w:t>
            </w:r>
            <w:r w:rsidRPr="00891101">
              <w:rPr>
                <w:rFonts w:ascii="Times New Roman" w:hAnsi="Times New Roman" w:cs="Times New Roman"/>
                <w:sz w:val="24"/>
                <w:szCs w:val="24"/>
              </w:rPr>
              <w:t xml:space="preserve"> Ameliyatta ve ameliyattan sonra nefes almada sorun yaşanır, ağızdan ve burundan nefes borusuna tüp yerleştirilemezse boğazınızın ön kısmından yapılan </w:t>
            </w:r>
            <w:proofErr w:type="spellStart"/>
            <w:r w:rsidRPr="00891101">
              <w:rPr>
                <w:rFonts w:ascii="Times New Roman" w:hAnsi="Times New Roman" w:cs="Times New Roman"/>
                <w:sz w:val="24"/>
                <w:szCs w:val="24"/>
              </w:rPr>
              <w:t>kesiden</w:t>
            </w:r>
            <w:proofErr w:type="spellEnd"/>
            <w:r w:rsidRPr="00891101">
              <w:rPr>
                <w:rFonts w:ascii="Times New Roman" w:hAnsi="Times New Roman" w:cs="Times New Roman"/>
                <w:sz w:val="24"/>
                <w:szCs w:val="24"/>
              </w:rPr>
              <w:t xml:space="preserve"> bir tüp nefes borusuna yerleştirilerek geçici olarak buradan nefes almanızın sağlanması gerekebilir.</w:t>
            </w:r>
          </w:p>
          <w:p w14:paraId="3978AFED"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3824F5">
              <w:rPr>
                <w:rFonts w:ascii="Times New Roman" w:hAnsi="Times New Roman" w:cs="Times New Roman"/>
                <w:b/>
                <w:sz w:val="24"/>
                <w:szCs w:val="24"/>
              </w:rPr>
              <w:t>Kan verilmesi:</w:t>
            </w:r>
            <w:r w:rsidRPr="00891101">
              <w:rPr>
                <w:rFonts w:ascii="Times New Roman" w:hAnsi="Times New Roman" w:cs="Times New Roman"/>
                <w:sz w:val="24"/>
                <w:szCs w:val="24"/>
              </w:rPr>
              <w:t xml:space="preserve"> Şiddetli kanamalar ve kan kayıpları durumunda kan verilmesi gerekebilir.</w:t>
            </w:r>
          </w:p>
          <w:p w14:paraId="6601DF40"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891101">
              <w:rPr>
                <w:rFonts w:ascii="Times New Roman" w:hAnsi="Times New Roman" w:cs="Times New Roman"/>
                <w:sz w:val="24"/>
                <w:szCs w:val="24"/>
              </w:rPr>
              <w:t xml:space="preserve">Hissizlik: </w:t>
            </w:r>
            <w:proofErr w:type="spellStart"/>
            <w:r w:rsidRPr="00891101">
              <w:rPr>
                <w:rFonts w:ascii="Times New Roman" w:hAnsi="Times New Roman" w:cs="Times New Roman"/>
                <w:sz w:val="24"/>
                <w:szCs w:val="24"/>
              </w:rPr>
              <w:t>İnferior</w:t>
            </w:r>
            <w:proofErr w:type="spellEnd"/>
            <w:r w:rsidRPr="00891101">
              <w:rPr>
                <w:rFonts w:ascii="Times New Roman" w:hAnsi="Times New Roman" w:cs="Times New Roman"/>
                <w:sz w:val="24"/>
                <w:szCs w:val="24"/>
              </w:rPr>
              <w:t xml:space="preserve"> </w:t>
            </w:r>
            <w:proofErr w:type="spellStart"/>
            <w:r w:rsidRPr="00891101">
              <w:rPr>
                <w:rFonts w:ascii="Times New Roman" w:hAnsi="Times New Roman" w:cs="Times New Roman"/>
                <w:sz w:val="24"/>
                <w:szCs w:val="24"/>
              </w:rPr>
              <w:t>alveoler</w:t>
            </w:r>
            <w:proofErr w:type="spellEnd"/>
            <w:r w:rsidRPr="00891101">
              <w:rPr>
                <w:rFonts w:ascii="Times New Roman" w:hAnsi="Times New Roman" w:cs="Times New Roman"/>
                <w:sz w:val="24"/>
                <w:szCs w:val="24"/>
              </w:rPr>
              <w:t xml:space="preserve"> sinir alt çenenin her iki yanında seyretmektedir. Bu sinir aynı zamanda çene kemiğinin kesilmesiyle oluşturulan kesi hattından geçer. Cerrahi alana yakındır. Bu nedenle genellikle biraz zarar görür. Bazı durumlarda ise zarar büyük olabilir, sinir tamamen kesilebilir, kemik parçaları arasında sıkışıp ezilebilir. Bu durumlarda sinirin tamiri mümkün olmaz. Alt dişler, alt dudak ve yanağın alt kısımlarında hissizlik oluşur. Bu durum geçici ise 6-12 ay sürebilir, fakat kalıcı da olabilir. Dilin sinirsel iletimini gerçekleştiren </w:t>
            </w:r>
            <w:proofErr w:type="spellStart"/>
            <w:r w:rsidRPr="00891101">
              <w:rPr>
                <w:rFonts w:ascii="Times New Roman" w:hAnsi="Times New Roman" w:cs="Times New Roman"/>
                <w:sz w:val="24"/>
                <w:szCs w:val="24"/>
              </w:rPr>
              <w:t>lingual</w:t>
            </w:r>
            <w:proofErr w:type="spellEnd"/>
            <w:r w:rsidRPr="00891101">
              <w:rPr>
                <w:rFonts w:ascii="Times New Roman" w:hAnsi="Times New Roman" w:cs="Times New Roman"/>
                <w:sz w:val="24"/>
                <w:szCs w:val="24"/>
              </w:rPr>
              <w:t xml:space="preserve"> sinir ise alt çenede dile yakın kısımda seyreder. Dilin bu tarafının his ve tat alma duyusunu sağlar. Bu sinirin de cerrahi operasyonda zarar görmesi mümkündür. Bunun sonucunda dil o bölgede hissiz kalır. </w:t>
            </w:r>
            <w:proofErr w:type="spellStart"/>
            <w:r w:rsidRPr="00891101">
              <w:rPr>
                <w:rFonts w:ascii="Times New Roman" w:hAnsi="Times New Roman" w:cs="Times New Roman"/>
                <w:sz w:val="24"/>
                <w:szCs w:val="24"/>
              </w:rPr>
              <w:t>Harabiyetin</w:t>
            </w:r>
            <w:proofErr w:type="spellEnd"/>
            <w:r w:rsidRPr="00891101">
              <w:rPr>
                <w:rFonts w:ascii="Times New Roman" w:hAnsi="Times New Roman" w:cs="Times New Roman"/>
                <w:sz w:val="24"/>
                <w:szCs w:val="24"/>
              </w:rPr>
              <w:t xml:space="preserve"> küçük olduğu durumlarda 6-12 ay süreyle hissizlik olabilir. Fakat sinir tamamen zarar görürse buy durum kalıcı olur.</w:t>
            </w:r>
          </w:p>
          <w:p w14:paraId="70DE9761"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3824F5">
              <w:rPr>
                <w:rFonts w:ascii="Times New Roman" w:hAnsi="Times New Roman" w:cs="Times New Roman"/>
                <w:b/>
                <w:sz w:val="24"/>
                <w:szCs w:val="24"/>
              </w:rPr>
              <w:t>Yüz siniri (</w:t>
            </w:r>
            <w:proofErr w:type="spellStart"/>
            <w:r w:rsidRPr="003824F5">
              <w:rPr>
                <w:rFonts w:ascii="Times New Roman" w:hAnsi="Times New Roman" w:cs="Times New Roman"/>
                <w:b/>
                <w:sz w:val="24"/>
                <w:szCs w:val="24"/>
              </w:rPr>
              <w:t>fasiyal</w:t>
            </w:r>
            <w:proofErr w:type="spellEnd"/>
            <w:r w:rsidRPr="003824F5">
              <w:rPr>
                <w:rFonts w:ascii="Times New Roman" w:hAnsi="Times New Roman" w:cs="Times New Roman"/>
                <w:b/>
                <w:sz w:val="24"/>
                <w:szCs w:val="24"/>
              </w:rPr>
              <w:t xml:space="preserve"> sinir) yaralanması:</w:t>
            </w:r>
            <w:r w:rsidRPr="00891101">
              <w:rPr>
                <w:rFonts w:ascii="Times New Roman" w:hAnsi="Times New Roman" w:cs="Times New Roman"/>
                <w:sz w:val="24"/>
                <w:szCs w:val="24"/>
              </w:rPr>
              <w:t xml:space="preserve"> Kulak memesinin altından yanağa doğru gelen bu sinir yüzün bir yarısına ait olan mimik kaslarını çalıştırır. Çene kemiğinde yapılan kesme işlemi sırasında bu sinirin  alt çene kenarına yakın seyreden dalı (marjinal </w:t>
            </w:r>
            <w:proofErr w:type="spellStart"/>
            <w:r w:rsidRPr="00891101">
              <w:rPr>
                <w:rFonts w:ascii="Times New Roman" w:hAnsi="Times New Roman" w:cs="Times New Roman"/>
                <w:sz w:val="24"/>
                <w:szCs w:val="24"/>
              </w:rPr>
              <w:t>mandibular</w:t>
            </w:r>
            <w:proofErr w:type="spellEnd"/>
            <w:r w:rsidRPr="00891101">
              <w:rPr>
                <w:rFonts w:ascii="Times New Roman" w:hAnsi="Times New Roman" w:cs="Times New Roman"/>
                <w:sz w:val="24"/>
                <w:szCs w:val="24"/>
              </w:rPr>
              <w:t xml:space="preserve"> dal) yaralanabilir. Bunun sonucunda dudak aşağı ve dışa çekilemez. Sinir yaralanmasının ciddiyetine bağlı olarak bu durum kalıcı olabilir.</w:t>
            </w:r>
          </w:p>
          <w:p w14:paraId="26624B1E"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891101">
              <w:rPr>
                <w:rFonts w:ascii="Times New Roman" w:hAnsi="Times New Roman" w:cs="Times New Roman"/>
                <w:sz w:val="24"/>
                <w:szCs w:val="24"/>
              </w:rPr>
              <w:t xml:space="preserve">Kemik </w:t>
            </w:r>
            <w:proofErr w:type="spellStart"/>
            <w:r w:rsidRPr="00891101">
              <w:rPr>
                <w:rFonts w:ascii="Times New Roman" w:hAnsi="Times New Roman" w:cs="Times New Roman"/>
                <w:sz w:val="24"/>
                <w:szCs w:val="24"/>
              </w:rPr>
              <w:t>kesisi</w:t>
            </w:r>
            <w:proofErr w:type="spellEnd"/>
            <w:r w:rsidRPr="00891101">
              <w:rPr>
                <w:rFonts w:ascii="Times New Roman" w:hAnsi="Times New Roman" w:cs="Times New Roman"/>
                <w:sz w:val="24"/>
                <w:szCs w:val="24"/>
              </w:rPr>
              <w:t xml:space="preserve"> hattında tespitlerin yetersiz olması ve önerilere uyulmaması nedeniyle aşırı hareketlilik olabilir. Bu durumda kapanış ilişkileri bozulur, dişler ve çeneler tam olarak yerlerine oturmaz. Çiğneme bozulur.</w:t>
            </w:r>
          </w:p>
          <w:p w14:paraId="23E88083" w14:textId="77777777" w:rsidR="00891101" w:rsidRPr="00891101" w:rsidRDefault="00891101"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sidRPr="00891101">
              <w:rPr>
                <w:rFonts w:ascii="Times New Roman" w:hAnsi="Times New Roman" w:cs="Times New Roman"/>
                <w:sz w:val="24"/>
                <w:szCs w:val="24"/>
              </w:rPr>
              <w:t xml:space="preserve"> Kemik kesi hatlarının tespitinde kullanılan titanyum ya da eriyebilen plak ve vidalar ağrı ve    </w:t>
            </w:r>
          </w:p>
          <w:p w14:paraId="2996E76D" w14:textId="77777777" w:rsidR="00891101" w:rsidRPr="00891101" w:rsidRDefault="00891101" w:rsidP="003824F5">
            <w:pPr>
              <w:pStyle w:val="ListeParagraf"/>
              <w:tabs>
                <w:tab w:val="left" w:pos="322"/>
              </w:tabs>
              <w:ind w:left="0" w:right="1"/>
              <w:jc w:val="both"/>
              <w:rPr>
                <w:rFonts w:ascii="Times New Roman" w:hAnsi="Times New Roman" w:cs="Times New Roman"/>
                <w:sz w:val="24"/>
                <w:szCs w:val="24"/>
              </w:rPr>
            </w:pPr>
            <w:r w:rsidRPr="00891101">
              <w:rPr>
                <w:rFonts w:ascii="Times New Roman" w:hAnsi="Times New Roman" w:cs="Times New Roman"/>
                <w:sz w:val="24"/>
                <w:szCs w:val="24"/>
              </w:rPr>
              <w:t>enfeksiyon oluşturabilir. Bunların ikinci bir ameliyatla çıkartılmaları gerekebilir.</w:t>
            </w:r>
          </w:p>
          <w:p w14:paraId="1D38FF2A" w14:textId="77777777" w:rsidR="00891101" w:rsidRPr="00891101" w:rsidRDefault="00891101" w:rsidP="003824F5">
            <w:pPr>
              <w:pStyle w:val="ListeParagraf"/>
              <w:numPr>
                <w:ilvl w:val="0"/>
                <w:numId w:val="3"/>
              </w:numPr>
              <w:tabs>
                <w:tab w:val="left" w:pos="322"/>
              </w:tabs>
              <w:ind w:left="0" w:right="1" w:firstLine="66"/>
              <w:jc w:val="both"/>
              <w:rPr>
                <w:rFonts w:ascii="Times New Roman" w:hAnsi="Times New Roman" w:cs="Times New Roman"/>
                <w:sz w:val="24"/>
                <w:szCs w:val="24"/>
              </w:rPr>
            </w:pPr>
            <w:r w:rsidRPr="00891101">
              <w:rPr>
                <w:rFonts w:ascii="Times New Roman" w:hAnsi="Times New Roman" w:cs="Times New Roman"/>
                <w:sz w:val="24"/>
                <w:szCs w:val="24"/>
              </w:rPr>
              <w:t>Alt ve üst çenenin lastikler ve tellerle uzun süre kapalı kaldığı durumlarda ağız açmada kısıtlılık oluşabilir. Bu durum geçici, ya da kalıcı olabilir.</w:t>
            </w:r>
          </w:p>
          <w:p w14:paraId="2EA1BB6F" w14:textId="77777777" w:rsidR="00891101" w:rsidRPr="00891101" w:rsidRDefault="00891101" w:rsidP="003824F5">
            <w:pPr>
              <w:pStyle w:val="ListeParagraf"/>
              <w:numPr>
                <w:ilvl w:val="0"/>
                <w:numId w:val="3"/>
              </w:numPr>
              <w:tabs>
                <w:tab w:val="left" w:pos="322"/>
              </w:tabs>
              <w:ind w:left="0" w:right="1"/>
              <w:jc w:val="both"/>
              <w:rPr>
                <w:rFonts w:ascii="Times New Roman" w:hAnsi="Times New Roman" w:cs="Times New Roman"/>
                <w:sz w:val="24"/>
                <w:szCs w:val="24"/>
              </w:rPr>
            </w:pPr>
            <w:r w:rsidRPr="00891101">
              <w:rPr>
                <w:rFonts w:ascii="Times New Roman" w:hAnsi="Times New Roman" w:cs="Times New Roman"/>
                <w:sz w:val="24"/>
                <w:szCs w:val="24"/>
              </w:rPr>
              <w:t xml:space="preserve">Sigara içenlerde, beslenme bozukluğu olanlarda, şeker hastalarında, şişmanlarda iyileşme kötüdür. Bu durumda dışarıdan yapılan </w:t>
            </w:r>
            <w:proofErr w:type="spellStart"/>
            <w:r w:rsidRPr="00891101">
              <w:rPr>
                <w:rFonts w:ascii="Times New Roman" w:hAnsi="Times New Roman" w:cs="Times New Roman"/>
                <w:sz w:val="24"/>
                <w:szCs w:val="24"/>
              </w:rPr>
              <w:t>kesilerde</w:t>
            </w:r>
            <w:proofErr w:type="spellEnd"/>
            <w:r w:rsidRPr="00891101">
              <w:rPr>
                <w:rFonts w:ascii="Times New Roman" w:hAnsi="Times New Roman" w:cs="Times New Roman"/>
                <w:sz w:val="24"/>
                <w:szCs w:val="24"/>
              </w:rPr>
              <w:t xml:space="preserve"> belirgin izler kalabilir. Bu genelde kabul edilebilir düzeyde olmasına rağmen bazen anormal yara izleri oluşabilir. Bu durumda ek cerrahi tedaviler gerekebilir.</w:t>
            </w:r>
          </w:p>
          <w:p w14:paraId="0DA06E9D" w14:textId="664AB5A7" w:rsidR="00891101" w:rsidRPr="00891101" w:rsidRDefault="003824F5"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00891101" w:rsidRPr="00891101">
              <w:rPr>
                <w:rFonts w:ascii="Times New Roman" w:hAnsi="Times New Roman" w:cs="Times New Roman"/>
                <w:sz w:val="24"/>
                <w:szCs w:val="24"/>
              </w:rPr>
              <w:t>Çenelerin uzun süre kapalı kalması dolayısıyla tespit döneminde (</w:t>
            </w:r>
            <w:proofErr w:type="spellStart"/>
            <w:r w:rsidR="00891101" w:rsidRPr="00891101">
              <w:rPr>
                <w:rFonts w:ascii="Times New Roman" w:hAnsi="Times New Roman" w:cs="Times New Roman"/>
                <w:sz w:val="24"/>
                <w:szCs w:val="24"/>
              </w:rPr>
              <w:t>intermaksiller</w:t>
            </w:r>
            <w:proofErr w:type="spellEnd"/>
            <w:r w:rsidR="00891101" w:rsidRPr="00891101">
              <w:rPr>
                <w:rFonts w:ascii="Times New Roman" w:hAnsi="Times New Roman" w:cs="Times New Roman"/>
                <w:sz w:val="24"/>
                <w:szCs w:val="24"/>
              </w:rPr>
              <w:t xml:space="preserve"> tespit) 3-4 kilo kayıp beklenir.</w:t>
            </w:r>
          </w:p>
          <w:p w14:paraId="5EC035FB" w14:textId="483C3A4F" w:rsidR="00891101" w:rsidRPr="00891101" w:rsidRDefault="003824F5"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16304">
              <w:rPr>
                <w:rFonts w:ascii="Times New Roman" w:hAnsi="Times New Roman" w:cs="Times New Roman"/>
                <w:sz w:val="24"/>
                <w:szCs w:val="24"/>
              </w:rPr>
              <w:t xml:space="preserve"> </w:t>
            </w:r>
            <w:r w:rsidR="00891101" w:rsidRPr="00891101">
              <w:rPr>
                <w:rFonts w:ascii="Times New Roman" w:hAnsi="Times New Roman" w:cs="Times New Roman"/>
                <w:sz w:val="24"/>
                <w:szCs w:val="24"/>
              </w:rPr>
              <w:t>Ameliyattan önce mevcut olan eklem sorunları ameliyat sonrasında geçebilir, azalabilir ya da şiddetlenebilir. Bu şikayetlerin ameliyat sonrasındaki durumu önceden bilinemez.</w:t>
            </w:r>
          </w:p>
          <w:p w14:paraId="0EE3B9D3" w14:textId="1229B6F6" w:rsidR="00891101" w:rsidRPr="00891101" w:rsidRDefault="003824F5"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91101" w:rsidRPr="00891101">
              <w:rPr>
                <w:rFonts w:ascii="Times New Roman" w:hAnsi="Times New Roman" w:cs="Times New Roman"/>
                <w:sz w:val="24"/>
                <w:szCs w:val="24"/>
              </w:rPr>
              <w:t>Ameliyat sonrasında şiddetli ağrı genellikle olmaz. Ameliyat esnasında kanamanın az olması için düşük tansiyon altında ameliyat yapılırsa baş ağrısı olabilir. Çene ekleminde yeni bir konumlandırma nedeniyle ağrı olabilir. Bu ağrılar ağrı kesiciler ile kontrol altına alınabilir.</w:t>
            </w:r>
          </w:p>
          <w:p w14:paraId="515C8CBF" w14:textId="64B2BFA5" w:rsidR="00891101" w:rsidRPr="00891101" w:rsidRDefault="00716304" w:rsidP="003824F5">
            <w:pPr>
              <w:pStyle w:val="ListeParagraf"/>
              <w:numPr>
                <w:ilvl w:val="0"/>
                <w:numId w:val="3"/>
              </w:numPr>
              <w:tabs>
                <w:tab w:val="left" w:pos="322"/>
              </w:tabs>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824F5">
              <w:rPr>
                <w:rFonts w:ascii="Times New Roman" w:hAnsi="Times New Roman" w:cs="Times New Roman"/>
                <w:sz w:val="24"/>
                <w:szCs w:val="24"/>
              </w:rPr>
              <w:t xml:space="preserve"> </w:t>
            </w:r>
            <w:r w:rsidR="00891101" w:rsidRPr="00891101">
              <w:rPr>
                <w:rFonts w:ascii="Times New Roman" w:hAnsi="Times New Roman" w:cs="Times New Roman"/>
                <w:sz w:val="24"/>
                <w:szCs w:val="24"/>
              </w:rPr>
              <w:t xml:space="preserve">Ameliyatla birbirinden ayrılarak yeniden birleştiren kemik uçları ya da kemik parçalarının bir kısmı ya da tamamının iltihaplanarak ya da </w:t>
            </w:r>
            <w:proofErr w:type="spellStart"/>
            <w:r w:rsidR="00891101" w:rsidRPr="00891101">
              <w:rPr>
                <w:rFonts w:ascii="Times New Roman" w:hAnsi="Times New Roman" w:cs="Times New Roman"/>
                <w:sz w:val="24"/>
                <w:szCs w:val="24"/>
              </w:rPr>
              <w:t>kanlama</w:t>
            </w:r>
            <w:proofErr w:type="spellEnd"/>
            <w:r w:rsidR="00891101" w:rsidRPr="00891101">
              <w:rPr>
                <w:rFonts w:ascii="Times New Roman" w:hAnsi="Times New Roman" w:cs="Times New Roman"/>
                <w:sz w:val="24"/>
                <w:szCs w:val="24"/>
              </w:rPr>
              <w:t xml:space="preserve"> problemi sonucu canlılığını kaybetmesi ve vücudun bu parçaları atması söz konusu olabilir.</w:t>
            </w:r>
          </w:p>
          <w:p w14:paraId="23360EDF" w14:textId="77777777" w:rsidR="00891101" w:rsidRPr="00891101" w:rsidRDefault="00891101" w:rsidP="003824F5">
            <w:pPr>
              <w:pStyle w:val="ListeParagraf"/>
              <w:ind w:left="0" w:right="1"/>
              <w:jc w:val="both"/>
              <w:rPr>
                <w:rFonts w:ascii="Times New Roman" w:hAnsi="Times New Roman" w:cs="Times New Roman"/>
                <w:sz w:val="24"/>
                <w:szCs w:val="24"/>
              </w:rPr>
            </w:pPr>
          </w:p>
          <w:p w14:paraId="669064F5"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b/>
                <w:sz w:val="24"/>
                <w:szCs w:val="24"/>
              </w:rPr>
              <w:t>Alternatif tedaviler:</w:t>
            </w:r>
            <w:r w:rsidRPr="00891101">
              <w:rPr>
                <w:rFonts w:ascii="Times New Roman" w:hAnsi="Times New Roman" w:cs="Times New Roman"/>
                <w:sz w:val="24"/>
                <w:szCs w:val="24"/>
              </w:rPr>
              <w:t xml:space="preserve"> </w:t>
            </w:r>
          </w:p>
          <w:p w14:paraId="4C7E0895" w14:textId="77777777"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Ameliyat olmamaktır. Ameliyat dışı yöntemler daha az faydalı olmakla birlikte tamamen göz ardı edilemez.</w:t>
            </w:r>
          </w:p>
          <w:p w14:paraId="1A1C2674" w14:textId="77777777" w:rsidR="00891101" w:rsidRPr="00891101" w:rsidRDefault="00891101" w:rsidP="00891101">
            <w:pPr>
              <w:ind w:right="1"/>
              <w:jc w:val="both"/>
              <w:rPr>
                <w:rFonts w:ascii="Times New Roman" w:hAnsi="Times New Roman" w:cs="Times New Roman"/>
                <w:b/>
                <w:sz w:val="24"/>
                <w:szCs w:val="24"/>
              </w:rPr>
            </w:pPr>
          </w:p>
          <w:p w14:paraId="44FC0050"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Gerekebilecek ek cerrahi işlemler:</w:t>
            </w:r>
          </w:p>
          <w:p w14:paraId="12A4E48B" w14:textId="1E8D45D5" w:rsidR="00891101" w:rsidRPr="00891101" w:rsidRDefault="00891101" w:rsidP="00891101">
            <w:pPr>
              <w:ind w:right="1"/>
              <w:jc w:val="both"/>
              <w:rPr>
                <w:rFonts w:ascii="Times New Roman" w:hAnsi="Times New Roman" w:cs="Times New Roman"/>
                <w:sz w:val="24"/>
                <w:szCs w:val="24"/>
              </w:rPr>
            </w:pPr>
            <w:r w:rsidRPr="00891101">
              <w:rPr>
                <w:rFonts w:ascii="Times New Roman" w:hAnsi="Times New Roman" w:cs="Times New Roman"/>
                <w:sz w:val="24"/>
                <w:szCs w:val="24"/>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2CBCB926" w14:textId="77777777" w:rsidR="00891101" w:rsidRPr="00891101" w:rsidRDefault="00891101" w:rsidP="00891101">
            <w:pPr>
              <w:ind w:right="1"/>
              <w:jc w:val="both"/>
              <w:rPr>
                <w:rFonts w:ascii="Times New Roman" w:hAnsi="Times New Roman" w:cs="Times New Roman"/>
                <w:sz w:val="24"/>
                <w:szCs w:val="24"/>
              </w:rPr>
            </w:pPr>
          </w:p>
          <w:p w14:paraId="5AE0560D" w14:textId="77777777" w:rsidR="00891101" w:rsidRPr="00891101" w:rsidRDefault="00891101" w:rsidP="00891101">
            <w:pPr>
              <w:ind w:right="1"/>
              <w:jc w:val="both"/>
              <w:rPr>
                <w:rFonts w:ascii="Times New Roman" w:hAnsi="Times New Roman" w:cs="Times New Roman"/>
                <w:b/>
                <w:sz w:val="24"/>
                <w:szCs w:val="24"/>
              </w:rPr>
            </w:pPr>
            <w:r w:rsidRPr="00891101">
              <w:rPr>
                <w:rFonts w:ascii="Times New Roman" w:hAnsi="Times New Roman" w:cs="Times New Roman"/>
                <w:b/>
                <w:sz w:val="24"/>
                <w:szCs w:val="24"/>
              </w:rPr>
              <w:t>Mali sorumluluklar:</w:t>
            </w:r>
          </w:p>
          <w:p w14:paraId="2405EFF2" w14:textId="7BA0974E" w:rsidR="00891101" w:rsidRPr="00891101" w:rsidRDefault="00891101" w:rsidP="00F563B1">
            <w:pPr>
              <w:ind w:right="1"/>
              <w:jc w:val="both"/>
              <w:rPr>
                <w:rFonts w:ascii="Times New Roman" w:hAnsi="Times New Roman" w:cs="Times New Roman"/>
                <w:b/>
                <w:sz w:val="24"/>
                <w:szCs w:val="24"/>
              </w:rPr>
            </w:pPr>
            <w:r w:rsidRPr="00891101">
              <w:rPr>
                <w:rFonts w:ascii="Times New Roman" w:hAnsi="Times New Roman" w:cs="Times New Roman"/>
                <w:sz w:val="24"/>
                <w:szCs w:val="24"/>
              </w:rPr>
              <w:t xml:space="preserve">Cerrahi için gereken masrafların hastane ve doktorun ücretini </w:t>
            </w:r>
            <w:proofErr w:type="spellStart"/>
            <w:r w:rsidRPr="00891101">
              <w:rPr>
                <w:rFonts w:ascii="Times New Roman" w:hAnsi="Times New Roman" w:cs="Times New Roman"/>
                <w:sz w:val="24"/>
                <w:szCs w:val="24"/>
              </w:rPr>
              <w:t>kapsaypı</w:t>
            </w:r>
            <w:proofErr w:type="spellEnd"/>
            <w:r w:rsidRPr="00891101">
              <w:rPr>
                <w:rFonts w:ascii="Times New Roman" w:hAnsi="Times New Roman" w:cs="Times New Roman"/>
                <w:sz w:val="24"/>
                <w:szCs w:val="24"/>
              </w:rPr>
              <w:t xml:space="preserve"> kapsamadığını ve ödeme şeklilerini mutlaka sorunuz. Beklenmeyen durumlar ve komplikasyonlar için ek ödemeler ve ücretlerden sorumlu olacaksınız. Cerrahi komplikasyonlar ek masrafları gerektirebilir. </w:t>
            </w:r>
          </w:p>
          <w:p w14:paraId="0B3E687B" w14:textId="77777777" w:rsidR="00891101" w:rsidRPr="00891101" w:rsidRDefault="00891101" w:rsidP="00891101">
            <w:pPr>
              <w:ind w:right="1"/>
              <w:jc w:val="center"/>
              <w:rPr>
                <w:rFonts w:ascii="Times New Roman" w:hAnsi="Times New Roman" w:cs="Times New Roman"/>
                <w:b/>
                <w:sz w:val="24"/>
                <w:szCs w:val="24"/>
              </w:rPr>
            </w:pPr>
          </w:p>
          <w:p w14:paraId="47EFEB04" w14:textId="5C037222" w:rsidR="00891101" w:rsidRPr="00891101" w:rsidRDefault="00891101" w:rsidP="00891101">
            <w:pPr>
              <w:ind w:right="1"/>
              <w:jc w:val="center"/>
              <w:rPr>
                <w:rFonts w:ascii="Times New Roman" w:hAnsi="Times New Roman" w:cs="Times New Roman"/>
                <w:b/>
              </w:rPr>
            </w:pPr>
            <w:r w:rsidRPr="00891101">
              <w:rPr>
                <w:rFonts w:ascii="Times New Roman" w:hAnsi="Times New Roman" w:cs="Times New Roman"/>
                <w:b/>
              </w:rPr>
              <w:t>SAGİTTAL SPLİT RAMUS OSTEOTOMİSİ (ALT ÇENE AMELİYATI) BİLGİLENDİRİLMİŞ ONAM FORMU</w:t>
            </w:r>
          </w:p>
          <w:p w14:paraId="5A17CF98"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İlgili doktordan konulan tıbbi teşhis ve mevcut durumla ilgili detaylı bilgi aldım ve bu durumu anladım.</w:t>
            </w:r>
          </w:p>
          <w:p w14:paraId="5E83DD92"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 xml:space="preserve">Doktorlar uygulanacak olan cerrahi işlem ile ilgili yararları anlattılar ve anlatılan işlemin yararlarını anladım. </w:t>
            </w:r>
          </w:p>
          <w:p w14:paraId="03D824B3"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 xml:space="preserve">Doktorlarım tarafından anlatılan ameliyata ilişkin risklerin </w:t>
            </w:r>
            <w:proofErr w:type="spellStart"/>
            <w:r w:rsidRPr="00891101">
              <w:rPr>
                <w:rFonts w:ascii="Times New Roman" w:hAnsi="Times New Roman" w:cs="Times New Roman"/>
              </w:rPr>
              <w:t>tamanını</w:t>
            </w:r>
            <w:proofErr w:type="spellEnd"/>
            <w:r w:rsidRPr="00891101">
              <w:rPr>
                <w:rFonts w:ascii="Times New Roman" w:hAnsi="Times New Roman" w:cs="Times New Roman"/>
              </w:rPr>
              <w:t xml:space="preserve"> dinledim ve anladım.</w:t>
            </w:r>
          </w:p>
          <w:p w14:paraId="1604A7C5"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 xml:space="preserve">Tıbbi </w:t>
            </w:r>
            <w:proofErr w:type="spellStart"/>
            <w:r w:rsidRPr="00891101">
              <w:rPr>
                <w:rFonts w:ascii="Times New Roman" w:hAnsi="Times New Roman" w:cs="Times New Roman"/>
              </w:rPr>
              <w:t>durumum,tedavi</w:t>
            </w:r>
            <w:proofErr w:type="spellEnd"/>
            <w:r w:rsidRPr="00891101">
              <w:rPr>
                <w:rFonts w:ascii="Times New Roman" w:hAnsi="Times New Roman" w:cs="Times New Roman"/>
              </w:rPr>
              <w:t xml:space="preserve"> ve riskleri ile alternatif tedaviler hakkındaki sorularımı doktorumla tartıştım, sorularım ve düşüncelerime tatmin olduğum cevaplar aldım.</w:t>
            </w:r>
          </w:p>
          <w:p w14:paraId="4BA4E1A5"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0F714FCF"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Ameliyat esnasında gerektiğinde kan verilmesini kabul ediyorum.</w:t>
            </w:r>
          </w:p>
          <w:p w14:paraId="090F7C03"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 xml:space="preserve"> Ameliyat sırasında organ ve dokuların çıkarılabileceği, bunların analiz amaçlı bir süre saklanacağı ve sonrasında hastane tarafından atılacağı konusunda bilgilendirildim.</w:t>
            </w:r>
          </w:p>
          <w:p w14:paraId="32154154"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Ameliyat sırasında hayati tehdit edici olaylar gelişebileceği konusunda doktorum tarafından bilgilendirildim.</w:t>
            </w:r>
          </w:p>
          <w:p w14:paraId="7477FCDE" w14:textId="77777777" w:rsidR="00891101" w:rsidRPr="00891101" w:rsidRDefault="00891101" w:rsidP="00716304">
            <w:pPr>
              <w:pStyle w:val="ListeParagraf"/>
              <w:numPr>
                <w:ilvl w:val="0"/>
                <w:numId w:val="4"/>
              </w:numPr>
              <w:tabs>
                <w:tab w:val="left" w:pos="322"/>
              </w:tabs>
              <w:ind w:left="0" w:right="1" w:firstLine="0"/>
              <w:jc w:val="both"/>
              <w:rPr>
                <w:rFonts w:ascii="Times New Roman" w:hAnsi="Times New Roman" w:cs="Times New Roman"/>
              </w:rPr>
            </w:pPr>
            <w:r w:rsidRPr="00891101">
              <w:rPr>
                <w:rFonts w:ascii="Times New Roman" w:hAnsi="Times New Roman" w:cs="Times New Roman"/>
              </w:rPr>
              <w:t xml:space="preserve">Ameliyat sırasında fotoğraf ve video </w:t>
            </w:r>
            <w:proofErr w:type="spellStart"/>
            <w:r w:rsidRPr="00891101">
              <w:rPr>
                <w:rFonts w:ascii="Times New Roman" w:hAnsi="Times New Roman" w:cs="Times New Roman"/>
              </w:rPr>
              <w:t>görüntlerinin</w:t>
            </w:r>
            <w:proofErr w:type="spellEnd"/>
            <w:r w:rsidRPr="00891101">
              <w:rPr>
                <w:rFonts w:ascii="Times New Roman" w:hAnsi="Times New Roman" w:cs="Times New Roman"/>
              </w:rPr>
              <w:t xml:space="preserve"> alınabileceği ve bunların daha sonra sağlık çalışanlarının eğitiminde kullanılabileceğini biliyorum.</w:t>
            </w:r>
          </w:p>
          <w:p w14:paraId="3A2CCA2F" w14:textId="77777777" w:rsidR="00891101" w:rsidRPr="00891101" w:rsidRDefault="00891101" w:rsidP="00716304">
            <w:pPr>
              <w:pStyle w:val="ListeParagraf"/>
              <w:numPr>
                <w:ilvl w:val="0"/>
                <w:numId w:val="4"/>
              </w:numPr>
              <w:tabs>
                <w:tab w:val="left" w:pos="142"/>
                <w:tab w:val="left" w:pos="322"/>
              </w:tabs>
              <w:ind w:left="0" w:right="1" w:firstLine="0"/>
              <w:jc w:val="both"/>
              <w:rPr>
                <w:rFonts w:ascii="Times New Roman" w:hAnsi="Times New Roman" w:cs="Times New Roman"/>
              </w:rPr>
            </w:pPr>
            <w:r w:rsidRPr="00891101">
              <w:rPr>
                <w:rFonts w:ascii="Times New Roman" w:hAnsi="Times New Roman" w:cs="Times New Roman"/>
              </w:rPr>
              <w:t>Ameliyatın durumunun daha iyiye ya da daha kötüye götürebileceğine dair hiçbir garantinin olmadığını anladım.</w:t>
            </w:r>
          </w:p>
          <w:p w14:paraId="63553886" w14:textId="77777777" w:rsidR="00891101" w:rsidRPr="00891101" w:rsidRDefault="00891101" w:rsidP="00716304">
            <w:pPr>
              <w:pStyle w:val="ListeParagraf"/>
              <w:numPr>
                <w:ilvl w:val="0"/>
                <w:numId w:val="4"/>
              </w:numPr>
              <w:tabs>
                <w:tab w:val="left" w:pos="142"/>
                <w:tab w:val="left" w:pos="322"/>
              </w:tabs>
              <w:ind w:left="0" w:right="1" w:firstLine="0"/>
              <w:jc w:val="both"/>
              <w:rPr>
                <w:rFonts w:ascii="Times New Roman" w:hAnsi="Times New Roman" w:cs="Times New Roman"/>
              </w:rPr>
            </w:pPr>
            <w:r w:rsidRPr="00891101">
              <w:rPr>
                <w:rFonts w:ascii="Times New Roman" w:hAnsi="Times New Roman" w:cs="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090B6350" w14:textId="59ABF535" w:rsidR="00716304" w:rsidRPr="00891101" w:rsidRDefault="00891101" w:rsidP="00891101">
            <w:pPr>
              <w:ind w:right="1"/>
              <w:jc w:val="both"/>
              <w:rPr>
                <w:rFonts w:ascii="Times New Roman" w:hAnsi="Times New Roman" w:cs="Times New Roman"/>
              </w:rPr>
            </w:pPr>
            <w:r w:rsidRPr="00891101">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0EEA9199" w14:textId="77777777" w:rsidR="00891101" w:rsidRPr="00716304" w:rsidRDefault="00891101" w:rsidP="00891101">
            <w:pPr>
              <w:ind w:right="1"/>
              <w:jc w:val="both"/>
              <w:rPr>
                <w:rFonts w:ascii="Times New Roman" w:hAnsi="Times New Roman" w:cs="Times New Roman"/>
                <w:b/>
              </w:rPr>
            </w:pPr>
            <w:r w:rsidRPr="00716304">
              <w:rPr>
                <w:rFonts w:ascii="Times New Roman" w:hAnsi="Times New Roman" w:cs="Times New Roman"/>
                <w:b/>
              </w:rPr>
              <w:t>Hastanın adı:                                                         İmza:                                Tarih:</w:t>
            </w:r>
          </w:p>
          <w:p w14:paraId="57E0473D" w14:textId="78597A2D" w:rsidR="00891101" w:rsidRDefault="00891101" w:rsidP="00891101">
            <w:pPr>
              <w:ind w:right="1"/>
              <w:jc w:val="both"/>
              <w:rPr>
                <w:rFonts w:ascii="Times New Roman" w:hAnsi="Times New Roman" w:cs="Times New Roman"/>
                <w:b/>
              </w:rPr>
            </w:pPr>
            <w:r w:rsidRPr="00716304">
              <w:rPr>
                <w:rFonts w:ascii="Times New Roman" w:hAnsi="Times New Roman" w:cs="Times New Roman"/>
                <w:b/>
              </w:rPr>
              <w:t>Vekil ve yakınlık derecesi</w:t>
            </w:r>
          </w:p>
          <w:p w14:paraId="1BB11725" w14:textId="77777777" w:rsidR="00F563B1" w:rsidRPr="00716304" w:rsidRDefault="00F563B1" w:rsidP="00891101">
            <w:pPr>
              <w:ind w:right="1"/>
              <w:jc w:val="both"/>
              <w:rPr>
                <w:rFonts w:ascii="Times New Roman" w:hAnsi="Times New Roman" w:cs="Times New Roman"/>
                <w:b/>
              </w:rPr>
            </w:pPr>
          </w:p>
          <w:p w14:paraId="5219D2E4" w14:textId="77777777" w:rsidR="00891101" w:rsidRPr="00891101" w:rsidRDefault="00891101" w:rsidP="00891101">
            <w:pPr>
              <w:tabs>
                <w:tab w:val="left" w:pos="0"/>
              </w:tabs>
              <w:ind w:right="1"/>
              <w:jc w:val="both"/>
              <w:rPr>
                <w:rFonts w:ascii="Times New Roman" w:hAnsi="Times New Roman" w:cs="Times New Roman"/>
              </w:rPr>
            </w:pPr>
            <w:r w:rsidRPr="00891101">
              <w:rPr>
                <w:rFonts w:ascii="Times New Roman" w:hAnsi="Times New Roman" w:cs="Times New Roman"/>
              </w:rPr>
              <w:lastRenderedPageBreak/>
              <w:t>Dr……………………………………………............................................olarak,</w:t>
            </w:r>
          </w:p>
          <w:p w14:paraId="43BC459A"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Hastanın durumunu</w:t>
            </w:r>
          </w:p>
          <w:p w14:paraId="28C6F771"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Tedaviye ihtiyacı olduğunu</w:t>
            </w:r>
          </w:p>
          <w:p w14:paraId="740F835D"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Tedavi yöntemi ve riskleri</w:t>
            </w:r>
          </w:p>
          <w:p w14:paraId="122F7469"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Tedaviyle ilgili seçenekler ve riskleri</w:t>
            </w:r>
          </w:p>
          <w:p w14:paraId="419189BB"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Bu riskler gerçekleştiğinde olası sonuçları</w:t>
            </w:r>
          </w:p>
          <w:p w14:paraId="075D9D82" w14:textId="77777777" w:rsidR="00891101" w:rsidRPr="00891101" w:rsidRDefault="00891101" w:rsidP="00E7773E">
            <w:pPr>
              <w:numPr>
                <w:ilvl w:val="0"/>
                <w:numId w:val="5"/>
              </w:numPr>
              <w:tabs>
                <w:tab w:val="left" w:pos="0"/>
              </w:tabs>
              <w:ind w:left="0" w:right="1" w:firstLine="606"/>
              <w:jc w:val="both"/>
              <w:rPr>
                <w:rFonts w:ascii="Times New Roman" w:hAnsi="Times New Roman" w:cs="Times New Roman"/>
              </w:rPr>
            </w:pPr>
            <w:r w:rsidRPr="00891101">
              <w:rPr>
                <w:rFonts w:ascii="Times New Roman" w:hAnsi="Times New Roman" w:cs="Times New Roman"/>
              </w:rPr>
              <w:t>Hastaya özel risk ve problemleri hastaya anlattım.</w:t>
            </w:r>
          </w:p>
          <w:p w14:paraId="2D703E26" w14:textId="77777777" w:rsidR="00891101" w:rsidRPr="00891101" w:rsidRDefault="00891101" w:rsidP="00891101">
            <w:pPr>
              <w:tabs>
                <w:tab w:val="left" w:pos="0"/>
              </w:tabs>
              <w:ind w:right="1"/>
              <w:jc w:val="both"/>
              <w:rPr>
                <w:rFonts w:ascii="Times New Roman" w:hAnsi="Times New Roman" w:cs="Times New Roman"/>
              </w:rPr>
            </w:pPr>
          </w:p>
          <w:p w14:paraId="460CFAF1" w14:textId="77777777" w:rsidR="00891101" w:rsidRPr="00891101" w:rsidRDefault="00891101" w:rsidP="00891101">
            <w:pPr>
              <w:tabs>
                <w:tab w:val="left" w:pos="0"/>
              </w:tabs>
              <w:ind w:right="1"/>
              <w:jc w:val="both"/>
              <w:rPr>
                <w:rFonts w:ascii="Times New Roman" w:hAnsi="Times New Roman" w:cs="Times New Roman"/>
              </w:rPr>
            </w:pPr>
            <w:proofErr w:type="spellStart"/>
            <w:r w:rsidRPr="00891101">
              <w:rPr>
                <w:rFonts w:ascii="Times New Roman" w:hAnsi="Times New Roman" w:cs="Times New Roman"/>
              </w:rPr>
              <w:t>Dr</w:t>
            </w:r>
            <w:proofErr w:type="spellEnd"/>
            <w:r w:rsidRPr="00891101">
              <w:rPr>
                <w:rFonts w:ascii="Times New Roman" w:hAnsi="Times New Roman" w:cs="Times New Roman"/>
              </w:rPr>
              <w:t>…………………… olarak hastaya / vekile yukarıda bahsedilen noktalarla ilgili sorular sorma, diğer düşüncelerini tartışma, fırsatı verdim ve mümkün olduğunca hepsini cevapladım. Hasta / vekilin yukarıdaki bilgileri anladığını düşünüyorum.</w:t>
            </w:r>
            <w:bookmarkStart w:id="0" w:name="_Hlk147262239"/>
          </w:p>
          <w:p w14:paraId="49E38E89" w14:textId="53EF9C64" w:rsidR="00891101" w:rsidRPr="00716304" w:rsidRDefault="00891101" w:rsidP="00891101">
            <w:pPr>
              <w:tabs>
                <w:tab w:val="left" w:pos="0"/>
              </w:tabs>
              <w:ind w:right="1"/>
              <w:jc w:val="both"/>
              <w:rPr>
                <w:rFonts w:ascii="Times New Roman" w:hAnsi="Times New Roman" w:cs="Times New Roman"/>
                <w:b/>
              </w:rPr>
            </w:pPr>
            <w:r w:rsidRPr="00716304">
              <w:rPr>
                <w:rFonts w:ascii="Times New Roman" w:hAnsi="Times New Roman" w:cs="Times New Roman"/>
                <w:b/>
              </w:rPr>
              <w:t xml:space="preserve">Doktorun </w:t>
            </w:r>
            <w:proofErr w:type="spellStart"/>
            <w:r w:rsidR="00716304" w:rsidRPr="00716304">
              <w:rPr>
                <w:rFonts w:ascii="Times New Roman" w:hAnsi="Times New Roman" w:cs="Times New Roman"/>
                <w:b/>
              </w:rPr>
              <w:t>Ünvanı</w:t>
            </w:r>
            <w:proofErr w:type="spellEnd"/>
            <w:r w:rsidR="00716304">
              <w:rPr>
                <w:rFonts w:ascii="Times New Roman" w:hAnsi="Times New Roman" w:cs="Times New Roman"/>
                <w:b/>
              </w:rPr>
              <w:t xml:space="preserve"> A</w:t>
            </w:r>
            <w:r w:rsidR="00716304" w:rsidRPr="00716304">
              <w:rPr>
                <w:rFonts w:ascii="Times New Roman" w:hAnsi="Times New Roman" w:cs="Times New Roman"/>
                <w:b/>
              </w:rPr>
              <w:t>dı</w:t>
            </w:r>
            <w:r w:rsidR="00716304">
              <w:rPr>
                <w:rFonts w:ascii="Times New Roman" w:hAnsi="Times New Roman" w:cs="Times New Roman"/>
                <w:b/>
              </w:rPr>
              <w:t xml:space="preserve"> Soyadı</w:t>
            </w:r>
            <w:r w:rsidR="00716304" w:rsidRPr="00716304">
              <w:rPr>
                <w:rFonts w:ascii="Times New Roman" w:hAnsi="Times New Roman" w:cs="Times New Roman"/>
                <w:b/>
              </w:rPr>
              <w:t>:</w:t>
            </w:r>
            <w:r w:rsidRPr="00716304">
              <w:rPr>
                <w:rFonts w:ascii="Times New Roman" w:hAnsi="Times New Roman" w:cs="Times New Roman"/>
                <w:b/>
              </w:rPr>
              <w:tab/>
            </w:r>
            <w:r w:rsidRPr="00716304">
              <w:rPr>
                <w:rFonts w:ascii="Times New Roman" w:hAnsi="Times New Roman" w:cs="Times New Roman"/>
                <w:b/>
              </w:rPr>
              <w:tab/>
            </w:r>
            <w:r w:rsidRPr="00716304">
              <w:rPr>
                <w:rFonts w:ascii="Times New Roman" w:hAnsi="Times New Roman" w:cs="Times New Roman"/>
                <w:b/>
              </w:rPr>
              <w:tab/>
            </w:r>
            <w:r w:rsidRPr="00716304">
              <w:rPr>
                <w:rFonts w:ascii="Times New Roman" w:hAnsi="Times New Roman" w:cs="Times New Roman"/>
                <w:b/>
              </w:rPr>
              <w:tab/>
            </w:r>
            <w:r w:rsidRPr="00716304">
              <w:rPr>
                <w:rFonts w:ascii="Times New Roman" w:hAnsi="Times New Roman" w:cs="Times New Roman"/>
                <w:b/>
              </w:rPr>
              <w:tab/>
            </w:r>
            <w:r w:rsidRPr="00716304">
              <w:rPr>
                <w:rFonts w:ascii="Times New Roman" w:hAnsi="Times New Roman" w:cs="Times New Roman"/>
                <w:b/>
              </w:rPr>
              <w:tab/>
            </w:r>
          </w:p>
          <w:p w14:paraId="39DFF057" w14:textId="77777777" w:rsidR="00891101" w:rsidRPr="00716304" w:rsidRDefault="00891101" w:rsidP="00891101">
            <w:pPr>
              <w:tabs>
                <w:tab w:val="left" w:pos="0"/>
              </w:tabs>
              <w:ind w:right="1"/>
              <w:jc w:val="both"/>
              <w:rPr>
                <w:rFonts w:ascii="Times New Roman" w:hAnsi="Times New Roman" w:cs="Times New Roman"/>
                <w:b/>
              </w:rPr>
            </w:pPr>
          </w:p>
          <w:p w14:paraId="5F1419E3" w14:textId="362C1F4C" w:rsidR="00891101" w:rsidRDefault="00891101" w:rsidP="00891101">
            <w:pPr>
              <w:tabs>
                <w:tab w:val="left" w:pos="0"/>
              </w:tabs>
              <w:ind w:right="1"/>
              <w:jc w:val="both"/>
              <w:rPr>
                <w:rFonts w:ascii="Times New Roman" w:hAnsi="Times New Roman" w:cs="Times New Roman"/>
                <w:b/>
              </w:rPr>
            </w:pPr>
            <w:r w:rsidRPr="00716304">
              <w:rPr>
                <w:rFonts w:ascii="Times New Roman" w:hAnsi="Times New Roman" w:cs="Times New Roman"/>
                <w:b/>
              </w:rPr>
              <w:t>İmza:</w:t>
            </w:r>
            <w:r w:rsidRPr="00716304">
              <w:rPr>
                <w:rFonts w:ascii="Times New Roman" w:hAnsi="Times New Roman" w:cs="Times New Roman"/>
                <w:b/>
              </w:rPr>
              <w:tab/>
            </w:r>
            <w:r w:rsidRPr="00716304">
              <w:rPr>
                <w:rFonts w:ascii="Times New Roman" w:hAnsi="Times New Roman" w:cs="Times New Roman"/>
                <w:b/>
              </w:rPr>
              <w:tab/>
            </w:r>
            <w:r w:rsidRPr="00716304">
              <w:rPr>
                <w:rFonts w:ascii="Times New Roman" w:hAnsi="Times New Roman" w:cs="Times New Roman"/>
                <w:b/>
              </w:rPr>
              <w:tab/>
              <w:t xml:space="preserve">                                               Tarih/Saat:</w:t>
            </w:r>
            <w:bookmarkEnd w:id="0"/>
            <w:r w:rsidRPr="00716304">
              <w:rPr>
                <w:rFonts w:ascii="Times New Roman" w:hAnsi="Times New Roman" w:cs="Times New Roman"/>
                <w:b/>
              </w:rPr>
              <w:t xml:space="preserve"> </w:t>
            </w:r>
            <w:r w:rsidR="00716304">
              <w:rPr>
                <w:rFonts w:ascii="Times New Roman" w:hAnsi="Times New Roman" w:cs="Times New Roman"/>
                <w:b/>
              </w:rPr>
              <w:t xml:space="preserve">   </w:t>
            </w:r>
          </w:p>
          <w:p w14:paraId="55B97223" w14:textId="77777777" w:rsidR="00716304" w:rsidRPr="00716304" w:rsidRDefault="00716304" w:rsidP="00891101">
            <w:pPr>
              <w:tabs>
                <w:tab w:val="left" w:pos="0"/>
              </w:tabs>
              <w:ind w:right="1"/>
              <w:jc w:val="both"/>
              <w:rPr>
                <w:rFonts w:ascii="Times New Roman" w:hAnsi="Times New Roman" w:cs="Times New Roman"/>
                <w:b/>
              </w:rPr>
            </w:pPr>
          </w:p>
          <w:p w14:paraId="0C173D1C" w14:textId="77777777" w:rsidR="00F563B1" w:rsidRPr="00891101" w:rsidRDefault="00891101" w:rsidP="00891101">
            <w:pPr>
              <w:ind w:right="1"/>
              <w:jc w:val="both"/>
              <w:rPr>
                <w:rFonts w:ascii="Times New Roman" w:hAnsi="Times New Roman" w:cs="Times New Roman"/>
              </w:rPr>
            </w:pPr>
            <w:r w:rsidRPr="00891101">
              <w:rPr>
                <w:rFonts w:ascii="Times New Roman" w:hAnsi="Times New Roman" w:cs="Times New Roman"/>
              </w:rPr>
              <w:t xml:space="preserve"> </w:t>
            </w:r>
          </w:p>
          <w:p w14:paraId="5421E8DB" w14:textId="77777777" w:rsidR="00891101" w:rsidRDefault="00891101" w:rsidP="00891101">
            <w:pPr>
              <w:ind w:right="1"/>
              <w:jc w:val="both"/>
              <w:rPr>
                <w:rFonts w:ascii="Times New Roman" w:hAnsi="Times New Roman" w:cs="Times New Roman"/>
              </w:rPr>
            </w:pPr>
          </w:p>
          <w:p w14:paraId="1DBB158A" w14:textId="77777777" w:rsidR="00F563B1" w:rsidRDefault="00F563B1" w:rsidP="00891101">
            <w:pPr>
              <w:ind w:right="1"/>
              <w:jc w:val="both"/>
              <w:rPr>
                <w:rFonts w:ascii="Times New Roman" w:hAnsi="Times New Roman" w:cs="Times New Roman"/>
              </w:rPr>
            </w:pPr>
          </w:p>
          <w:p w14:paraId="1237A882" w14:textId="77777777" w:rsidR="00F563B1" w:rsidRDefault="00F563B1" w:rsidP="00891101">
            <w:pPr>
              <w:ind w:right="1"/>
              <w:jc w:val="both"/>
              <w:rPr>
                <w:rFonts w:ascii="Times New Roman" w:hAnsi="Times New Roman" w:cs="Times New Roman"/>
              </w:rPr>
            </w:pPr>
          </w:p>
          <w:p w14:paraId="11BF6009" w14:textId="77777777" w:rsidR="00F563B1" w:rsidRDefault="00F563B1" w:rsidP="00891101">
            <w:pPr>
              <w:ind w:right="1"/>
              <w:jc w:val="both"/>
              <w:rPr>
                <w:rFonts w:ascii="Times New Roman" w:hAnsi="Times New Roman" w:cs="Times New Roman"/>
              </w:rPr>
            </w:pPr>
          </w:p>
          <w:p w14:paraId="6BFCE1E6" w14:textId="77777777" w:rsidR="00F563B1" w:rsidRDefault="00F563B1" w:rsidP="00891101">
            <w:pPr>
              <w:ind w:right="1"/>
              <w:jc w:val="both"/>
              <w:rPr>
                <w:rFonts w:ascii="Times New Roman" w:hAnsi="Times New Roman" w:cs="Times New Roman"/>
              </w:rPr>
            </w:pPr>
          </w:p>
          <w:p w14:paraId="625B3650" w14:textId="77777777" w:rsidR="00F563B1" w:rsidRDefault="00F563B1" w:rsidP="00891101">
            <w:pPr>
              <w:ind w:right="1"/>
              <w:jc w:val="both"/>
              <w:rPr>
                <w:rFonts w:ascii="Times New Roman" w:hAnsi="Times New Roman" w:cs="Times New Roman"/>
              </w:rPr>
            </w:pPr>
          </w:p>
          <w:p w14:paraId="2B9FA755" w14:textId="77777777" w:rsidR="00F563B1" w:rsidRDefault="00F563B1" w:rsidP="00891101">
            <w:pPr>
              <w:ind w:right="1"/>
              <w:jc w:val="both"/>
              <w:rPr>
                <w:rFonts w:ascii="Times New Roman" w:hAnsi="Times New Roman" w:cs="Times New Roman"/>
              </w:rPr>
            </w:pPr>
          </w:p>
          <w:p w14:paraId="5549AEE7" w14:textId="77777777" w:rsidR="00F563B1" w:rsidRDefault="00F563B1" w:rsidP="00891101">
            <w:pPr>
              <w:ind w:right="1"/>
              <w:jc w:val="both"/>
              <w:rPr>
                <w:rFonts w:ascii="Times New Roman" w:hAnsi="Times New Roman" w:cs="Times New Roman"/>
              </w:rPr>
            </w:pPr>
          </w:p>
          <w:p w14:paraId="0D676C59" w14:textId="77777777" w:rsidR="00F563B1" w:rsidRDefault="00F563B1" w:rsidP="00891101">
            <w:pPr>
              <w:ind w:right="1"/>
              <w:jc w:val="both"/>
              <w:rPr>
                <w:rFonts w:ascii="Times New Roman" w:hAnsi="Times New Roman" w:cs="Times New Roman"/>
              </w:rPr>
            </w:pPr>
          </w:p>
          <w:p w14:paraId="041273EF" w14:textId="77777777" w:rsidR="00F563B1" w:rsidRDefault="00F563B1" w:rsidP="00891101">
            <w:pPr>
              <w:ind w:right="1"/>
              <w:jc w:val="both"/>
              <w:rPr>
                <w:rFonts w:ascii="Times New Roman" w:hAnsi="Times New Roman" w:cs="Times New Roman"/>
              </w:rPr>
            </w:pPr>
          </w:p>
          <w:p w14:paraId="5C81D35B" w14:textId="77777777" w:rsidR="00F563B1" w:rsidRDefault="00F563B1" w:rsidP="00891101">
            <w:pPr>
              <w:ind w:right="1"/>
              <w:jc w:val="both"/>
              <w:rPr>
                <w:rFonts w:ascii="Times New Roman" w:hAnsi="Times New Roman" w:cs="Times New Roman"/>
              </w:rPr>
            </w:pPr>
          </w:p>
          <w:p w14:paraId="7AEBA346" w14:textId="77777777" w:rsidR="00F563B1" w:rsidRDefault="00F563B1" w:rsidP="00891101">
            <w:pPr>
              <w:ind w:right="1"/>
              <w:jc w:val="both"/>
              <w:rPr>
                <w:rFonts w:ascii="Times New Roman" w:hAnsi="Times New Roman" w:cs="Times New Roman"/>
              </w:rPr>
            </w:pPr>
          </w:p>
          <w:p w14:paraId="28978A27" w14:textId="77777777" w:rsidR="00F563B1" w:rsidRDefault="00F563B1" w:rsidP="00891101">
            <w:pPr>
              <w:ind w:right="1"/>
              <w:jc w:val="both"/>
              <w:rPr>
                <w:rFonts w:ascii="Times New Roman" w:hAnsi="Times New Roman" w:cs="Times New Roman"/>
              </w:rPr>
            </w:pPr>
          </w:p>
          <w:p w14:paraId="290B0654" w14:textId="77777777" w:rsidR="00F563B1" w:rsidRDefault="00F563B1" w:rsidP="00891101">
            <w:pPr>
              <w:ind w:right="1"/>
              <w:jc w:val="both"/>
              <w:rPr>
                <w:rFonts w:ascii="Times New Roman" w:hAnsi="Times New Roman" w:cs="Times New Roman"/>
              </w:rPr>
            </w:pPr>
          </w:p>
          <w:p w14:paraId="19904A15" w14:textId="77777777" w:rsidR="00F563B1" w:rsidRDefault="00F563B1" w:rsidP="00891101">
            <w:pPr>
              <w:ind w:right="1"/>
              <w:jc w:val="both"/>
              <w:rPr>
                <w:rFonts w:ascii="Times New Roman" w:hAnsi="Times New Roman" w:cs="Times New Roman"/>
              </w:rPr>
            </w:pPr>
          </w:p>
          <w:p w14:paraId="09EFA048" w14:textId="77777777" w:rsidR="00F563B1" w:rsidRDefault="00F563B1" w:rsidP="00891101">
            <w:pPr>
              <w:ind w:right="1"/>
              <w:jc w:val="both"/>
              <w:rPr>
                <w:rFonts w:ascii="Times New Roman" w:hAnsi="Times New Roman" w:cs="Times New Roman"/>
              </w:rPr>
            </w:pPr>
          </w:p>
          <w:p w14:paraId="6944E721" w14:textId="77777777" w:rsidR="00F563B1" w:rsidRDefault="00F563B1" w:rsidP="00891101">
            <w:pPr>
              <w:ind w:right="1"/>
              <w:jc w:val="both"/>
              <w:rPr>
                <w:rFonts w:ascii="Times New Roman" w:hAnsi="Times New Roman" w:cs="Times New Roman"/>
              </w:rPr>
            </w:pPr>
          </w:p>
          <w:p w14:paraId="1821AF0C" w14:textId="77777777" w:rsidR="00F563B1" w:rsidRDefault="00F563B1" w:rsidP="00891101">
            <w:pPr>
              <w:ind w:right="1"/>
              <w:jc w:val="both"/>
              <w:rPr>
                <w:rFonts w:ascii="Times New Roman" w:hAnsi="Times New Roman" w:cs="Times New Roman"/>
              </w:rPr>
            </w:pPr>
          </w:p>
          <w:p w14:paraId="2F4614A0" w14:textId="77777777" w:rsidR="00F563B1" w:rsidRDefault="00F563B1" w:rsidP="00891101">
            <w:pPr>
              <w:ind w:right="1"/>
              <w:jc w:val="both"/>
              <w:rPr>
                <w:rFonts w:ascii="Times New Roman" w:hAnsi="Times New Roman" w:cs="Times New Roman"/>
              </w:rPr>
            </w:pPr>
          </w:p>
          <w:p w14:paraId="5498162E" w14:textId="77777777" w:rsidR="00F563B1" w:rsidRDefault="00F563B1" w:rsidP="00891101">
            <w:pPr>
              <w:ind w:right="1"/>
              <w:jc w:val="both"/>
              <w:rPr>
                <w:rFonts w:ascii="Times New Roman" w:hAnsi="Times New Roman" w:cs="Times New Roman"/>
              </w:rPr>
            </w:pPr>
          </w:p>
          <w:p w14:paraId="6CBDD36F" w14:textId="77777777" w:rsidR="00F563B1" w:rsidRDefault="00F563B1" w:rsidP="00891101">
            <w:pPr>
              <w:ind w:right="1"/>
              <w:jc w:val="both"/>
              <w:rPr>
                <w:rFonts w:ascii="Times New Roman" w:hAnsi="Times New Roman" w:cs="Times New Roman"/>
              </w:rPr>
            </w:pPr>
          </w:p>
          <w:p w14:paraId="11918025" w14:textId="65E9641C" w:rsidR="00F563B1" w:rsidRDefault="00F563B1" w:rsidP="00891101">
            <w:pPr>
              <w:ind w:right="1"/>
              <w:jc w:val="both"/>
              <w:rPr>
                <w:rFonts w:ascii="Times New Roman" w:hAnsi="Times New Roman" w:cs="Times New Roman"/>
              </w:rPr>
            </w:pPr>
          </w:p>
          <w:p w14:paraId="45B280E8" w14:textId="6329129C" w:rsidR="00BE0991" w:rsidRDefault="00BE0991" w:rsidP="00891101">
            <w:pPr>
              <w:ind w:right="1"/>
              <w:jc w:val="both"/>
              <w:rPr>
                <w:rFonts w:ascii="Times New Roman" w:hAnsi="Times New Roman" w:cs="Times New Roman"/>
              </w:rPr>
            </w:pPr>
          </w:p>
          <w:p w14:paraId="4A402A5F" w14:textId="5A1220B1" w:rsidR="00BE0991" w:rsidRDefault="00BE0991" w:rsidP="00891101">
            <w:pPr>
              <w:ind w:right="1"/>
              <w:jc w:val="both"/>
              <w:rPr>
                <w:rFonts w:ascii="Times New Roman" w:hAnsi="Times New Roman" w:cs="Times New Roman"/>
              </w:rPr>
            </w:pPr>
          </w:p>
          <w:tbl>
            <w:tblPr>
              <w:tblStyle w:val="TabloKlavuzu11"/>
              <w:tblpPr w:leftFromText="141" w:rightFromText="141" w:vertAnchor="page" w:horzAnchor="margin" w:tblpY="10088"/>
              <w:tblOverlap w:val="never"/>
              <w:tblW w:w="9640" w:type="dxa"/>
              <w:tblInd w:w="0" w:type="dxa"/>
              <w:tblLook w:val="04A0" w:firstRow="1" w:lastRow="0" w:firstColumn="1" w:lastColumn="0" w:noHBand="0" w:noVBand="1"/>
            </w:tblPr>
            <w:tblGrid>
              <w:gridCol w:w="4820"/>
              <w:gridCol w:w="4820"/>
            </w:tblGrid>
            <w:tr w:rsidR="00BE0991" w14:paraId="36E13E30" w14:textId="77777777" w:rsidTr="00BE0991">
              <w:trPr>
                <w:trHeight w:val="1833"/>
              </w:trPr>
              <w:tc>
                <w:tcPr>
                  <w:tcW w:w="4820" w:type="dxa"/>
                  <w:tcBorders>
                    <w:top w:val="single" w:sz="4" w:space="0" w:color="auto"/>
                    <w:left w:val="single" w:sz="4" w:space="0" w:color="auto"/>
                    <w:bottom w:val="single" w:sz="4" w:space="0" w:color="auto"/>
                    <w:right w:val="single" w:sz="4" w:space="0" w:color="auto"/>
                  </w:tcBorders>
                  <w:hideMark/>
                </w:tcPr>
                <w:p w14:paraId="7894F18B" w14:textId="77777777" w:rsidR="00BE0991" w:rsidRDefault="00BE0991" w:rsidP="00BE0991">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HAZIRLAYAN</w:t>
                  </w:r>
                </w:p>
                <w:p w14:paraId="05034860" w14:textId="77777777" w:rsidR="00BE0991" w:rsidRDefault="00BE0991" w:rsidP="00BE0991">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7ADB94B7" w14:textId="77777777" w:rsidR="00BE5ED5" w:rsidRDefault="00BE5ED5" w:rsidP="00BE5ED5">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119F8174" w14:textId="77777777" w:rsidR="00BE0991" w:rsidRDefault="00BE0991" w:rsidP="00BE0991">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İmza</w:t>
                  </w:r>
                </w:p>
              </w:tc>
              <w:tc>
                <w:tcPr>
                  <w:tcW w:w="4820" w:type="dxa"/>
                  <w:tcBorders>
                    <w:top w:val="single" w:sz="4" w:space="0" w:color="auto"/>
                    <w:left w:val="single" w:sz="4" w:space="0" w:color="auto"/>
                    <w:bottom w:val="single" w:sz="4" w:space="0" w:color="auto"/>
                    <w:right w:val="single" w:sz="4" w:space="0" w:color="auto"/>
                  </w:tcBorders>
                  <w:hideMark/>
                </w:tcPr>
                <w:p w14:paraId="2F360C51" w14:textId="77777777" w:rsidR="00BE0991" w:rsidRDefault="00BE0991" w:rsidP="00BE0991">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ONAYLAYAN</w:t>
                  </w:r>
                </w:p>
                <w:p w14:paraId="47835CB6" w14:textId="77777777" w:rsidR="00BE0991" w:rsidRDefault="00BE0991" w:rsidP="00BE0991">
                  <w:pPr>
                    <w:ind w:left="10" w:hanging="1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59C3C6E4" w14:textId="77777777" w:rsidR="00BE5ED5" w:rsidRDefault="00BE5ED5" w:rsidP="00BE5ED5">
                  <w:pPr>
                    <w:spacing w:after="187"/>
                    <w:ind w:left="10" w:hanging="10"/>
                    <w:jc w:val="center"/>
                    <w:rPr>
                      <w:rFonts w:ascii="Times New Roman" w:eastAsia="Times New Roman" w:hAnsi="Times New Roman"/>
                      <w:color w:val="000000"/>
                      <w:sz w:val="24"/>
                      <w:szCs w:val="24"/>
                    </w:rPr>
                  </w:pPr>
                  <w:r>
                    <w:rPr>
                      <w:rFonts w:ascii="Times New Roman" w:hAnsi="Times New Roman"/>
                      <w:color w:val="000000"/>
                      <w:sz w:val="24"/>
                      <w:szCs w:val="24"/>
                    </w:rPr>
                    <w:t xml:space="preserve">Adı Soyadı/Unvanı            </w:t>
                  </w:r>
                </w:p>
                <w:p w14:paraId="343D8342" w14:textId="77777777" w:rsidR="00BE0991" w:rsidRDefault="00BE0991" w:rsidP="00BE0991">
                  <w:pPr>
                    <w:spacing w:before="9"/>
                    <w:jc w:val="center"/>
                    <w:rPr>
                      <w:rFonts w:ascii="Times New Roman" w:eastAsia="Times New Roman" w:hAnsi="Times New Roman"/>
                      <w:sz w:val="24"/>
                      <w:szCs w:val="24"/>
                    </w:rPr>
                  </w:pPr>
                  <w:bookmarkStart w:id="1" w:name="_GoBack"/>
                  <w:bookmarkEnd w:id="1"/>
                  <w:r>
                    <w:rPr>
                      <w:rFonts w:ascii="Times New Roman" w:eastAsia="Times New Roman" w:hAnsi="Times New Roman"/>
                      <w:sz w:val="24"/>
                      <w:szCs w:val="24"/>
                    </w:rPr>
                    <w:t>İmza</w:t>
                  </w:r>
                </w:p>
              </w:tc>
            </w:tr>
          </w:tbl>
          <w:p w14:paraId="24BB52CF" w14:textId="4E3B5C7F" w:rsidR="00F563B1" w:rsidRPr="00891101" w:rsidRDefault="00F563B1" w:rsidP="00891101">
            <w:pPr>
              <w:ind w:right="1"/>
              <w:jc w:val="both"/>
              <w:rPr>
                <w:rFonts w:ascii="Times New Roman" w:hAnsi="Times New Roman" w:cs="Times New Roman"/>
              </w:rPr>
            </w:pPr>
          </w:p>
        </w:tc>
      </w:tr>
    </w:tbl>
    <w:p w14:paraId="029335B4" w14:textId="417C46B0" w:rsidR="00F944CD" w:rsidRDefault="00F944CD" w:rsidP="00891101">
      <w:pPr>
        <w:ind w:right="1"/>
        <w:jc w:val="both"/>
        <w:rPr>
          <w:rFonts w:ascii="Arial" w:hAnsi="Arial" w:cs="Arial"/>
          <w:sz w:val="24"/>
          <w:szCs w:val="24"/>
        </w:rPr>
      </w:pPr>
    </w:p>
    <w:sectPr w:rsidR="00F944CD" w:rsidSect="00336317">
      <w:headerReference w:type="even" r:id="rId7"/>
      <w:headerReference w:type="default" r:id="rId8"/>
      <w:footerReference w:type="even" r:id="rId9"/>
      <w:footerReference w:type="default" r:id="rId10"/>
      <w:headerReference w:type="first" r:id="rId11"/>
      <w:footerReference w:type="first" r:id="rId12"/>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9BEF" w14:textId="77777777" w:rsidR="00FC1D48" w:rsidRDefault="00FC1D48" w:rsidP="00436962">
      <w:pPr>
        <w:spacing w:after="0" w:line="240" w:lineRule="auto"/>
      </w:pPr>
      <w:r>
        <w:separator/>
      </w:r>
    </w:p>
  </w:endnote>
  <w:endnote w:type="continuationSeparator" w:id="0">
    <w:p w14:paraId="5AC35FFC" w14:textId="77777777" w:rsidR="00FC1D48" w:rsidRDefault="00FC1D48" w:rsidP="00436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8A2F3" w14:textId="77777777" w:rsidR="005974E0" w:rsidRDefault="005974E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6CAE" w14:textId="2EDAF0A7" w:rsidR="00BF78C3" w:rsidRDefault="00BF78C3">
    <w:pPr>
      <w:pStyle w:val="AltBilgi"/>
      <w:jc w:val="right"/>
    </w:pPr>
  </w:p>
  <w:p w14:paraId="6E8D3A5B" w14:textId="77777777" w:rsidR="00BF78C3" w:rsidRDefault="00BF78C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53BC6" w14:textId="77777777" w:rsidR="005974E0" w:rsidRDefault="005974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51DA" w14:textId="77777777" w:rsidR="00FC1D48" w:rsidRDefault="00FC1D48" w:rsidP="00436962">
      <w:pPr>
        <w:spacing w:after="0" w:line="240" w:lineRule="auto"/>
      </w:pPr>
      <w:r>
        <w:separator/>
      </w:r>
    </w:p>
  </w:footnote>
  <w:footnote w:type="continuationSeparator" w:id="0">
    <w:p w14:paraId="43DFA90F" w14:textId="77777777" w:rsidR="00FC1D48" w:rsidRDefault="00FC1D48" w:rsidP="00436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EACB" w14:textId="77777777" w:rsidR="005974E0" w:rsidRDefault="005974E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03"/>
      <w:gridCol w:w="4653"/>
      <w:gridCol w:w="1905"/>
      <w:gridCol w:w="1579"/>
    </w:tblGrid>
    <w:tr w:rsidR="008C41FB" w14:paraId="05B3E41D" w14:textId="77777777" w:rsidTr="005974E0">
      <w:trPr>
        <w:trHeight w:val="557"/>
      </w:trPr>
      <w:tc>
        <w:tcPr>
          <w:tcW w:w="1760" w:type="dxa"/>
          <w:vMerge w:val="restart"/>
          <w:tcBorders>
            <w:top w:val="single" w:sz="4" w:space="0" w:color="auto"/>
            <w:left w:val="single" w:sz="4" w:space="0" w:color="auto"/>
            <w:bottom w:val="single" w:sz="4" w:space="0" w:color="auto"/>
            <w:right w:val="single" w:sz="4" w:space="0" w:color="auto"/>
          </w:tcBorders>
          <w:hideMark/>
        </w:tcPr>
        <w:p w14:paraId="3601B188" w14:textId="77777777" w:rsidR="008C41FB" w:rsidRDefault="008C41FB" w:rsidP="008C41FB">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4FB04490" wp14:editId="38432EF7">
                <wp:extent cx="609600" cy="609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7A04779C" w14:textId="0A91EF77" w:rsidR="008C41FB" w:rsidRDefault="008C41FB" w:rsidP="008C41FB">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p w14:paraId="186D8746" w14:textId="77777777" w:rsidR="008C41FB" w:rsidRDefault="008C41FB" w:rsidP="008C41FB">
          <w:pPr>
            <w:tabs>
              <w:tab w:val="center" w:pos="4536"/>
              <w:tab w:val="right" w:pos="9072"/>
            </w:tabs>
            <w:rPr>
              <w:rFonts w:ascii="Times New Roman" w:hAnsi="Times New Roman" w:cs="Times New Roman"/>
              <w:b/>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hideMark/>
        </w:tcPr>
        <w:p w14:paraId="3CEB359D" w14:textId="26EBB389" w:rsidR="008C41FB" w:rsidRPr="002C38D8" w:rsidRDefault="008C41FB" w:rsidP="008C41FB">
          <w:pPr>
            <w:jc w:val="center"/>
            <w:rPr>
              <w:rFonts w:ascii="Times New Roman" w:hAnsi="Times New Roman" w:cs="Times New Roman"/>
              <w:b/>
              <w:sz w:val="28"/>
              <w:szCs w:val="28"/>
            </w:rPr>
          </w:pPr>
          <w:proofErr w:type="spellStart"/>
          <w:r w:rsidRPr="008C41FB">
            <w:rPr>
              <w:rFonts w:ascii="Times New Roman" w:hAnsi="Times New Roman" w:cs="Times New Roman"/>
              <w:b/>
              <w:sz w:val="28"/>
              <w:szCs w:val="28"/>
            </w:rPr>
            <w:t>Sagittal</w:t>
          </w:r>
          <w:proofErr w:type="spellEnd"/>
          <w:r w:rsidRPr="008C41FB">
            <w:rPr>
              <w:rFonts w:ascii="Times New Roman" w:hAnsi="Times New Roman" w:cs="Times New Roman"/>
              <w:b/>
              <w:sz w:val="28"/>
              <w:szCs w:val="28"/>
            </w:rPr>
            <w:t xml:space="preserve"> </w:t>
          </w:r>
          <w:proofErr w:type="spellStart"/>
          <w:r w:rsidRPr="008C41FB">
            <w:rPr>
              <w:rFonts w:ascii="Times New Roman" w:hAnsi="Times New Roman" w:cs="Times New Roman"/>
              <w:b/>
              <w:sz w:val="28"/>
              <w:szCs w:val="28"/>
            </w:rPr>
            <w:t>Split</w:t>
          </w:r>
          <w:proofErr w:type="spellEnd"/>
          <w:r w:rsidRPr="008C41FB">
            <w:rPr>
              <w:rFonts w:ascii="Times New Roman" w:hAnsi="Times New Roman" w:cs="Times New Roman"/>
              <w:b/>
              <w:sz w:val="28"/>
              <w:szCs w:val="28"/>
            </w:rPr>
            <w:t xml:space="preserve"> </w:t>
          </w:r>
          <w:proofErr w:type="spellStart"/>
          <w:r w:rsidRPr="008C41FB">
            <w:rPr>
              <w:rFonts w:ascii="Times New Roman" w:hAnsi="Times New Roman" w:cs="Times New Roman"/>
              <w:b/>
              <w:sz w:val="28"/>
              <w:szCs w:val="28"/>
            </w:rPr>
            <w:t>Ramus</w:t>
          </w:r>
          <w:proofErr w:type="spellEnd"/>
          <w:r w:rsidRPr="008C41FB">
            <w:rPr>
              <w:rFonts w:ascii="Times New Roman" w:hAnsi="Times New Roman" w:cs="Times New Roman"/>
              <w:b/>
              <w:sz w:val="28"/>
              <w:szCs w:val="28"/>
            </w:rPr>
            <w:t xml:space="preserve"> </w:t>
          </w:r>
          <w:proofErr w:type="spellStart"/>
          <w:r w:rsidRPr="008C41FB">
            <w:rPr>
              <w:rFonts w:ascii="Times New Roman" w:hAnsi="Times New Roman" w:cs="Times New Roman"/>
              <w:b/>
              <w:sz w:val="28"/>
              <w:szCs w:val="28"/>
            </w:rPr>
            <w:t>Osteotomisi</w:t>
          </w:r>
          <w:proofErr w:type="spellEnd"/>
          <w:r w:rsidRPr="008C41FB">
            <w:rPr>
              <w:rFonts w:ascii="Times New Roman" w:hAnsi="Times New Roman" w:cs="Times New Roman"/>
              <w:b/>
              <w:sz w:val="28"/>
              <w:szCs w:val="28"/>
            </w:rPr>
            <w:t xml:space="preserve"> Bilgilendirilmiş 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748FD1" w14:textId="7604219D" w:rsidR="008C41FB" w:rsidRDefault="005974E0" w:rsidP="005974E0">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Doküman Kodu</w:t>
          </w:r>
        </w:p>
      </w:tc>
      <w:tc>
        <w:tcPr>
          <w:tcW w:w="1134" w:type="dxa"/>
          <w:tcBorders>
            <w:top w:val="single" w:sz="4" w:space="0" w:color="auto"/>
            <w:left w:val="single" w:sz="4" w:space="0" w:color="auto"/>
            <w:bottom w:val="single" w:sz="4" w:space="0" w:color="auto"/>
            <w:right w:val="single" w:sz="4" w:space="0" w:color="auto"/>
          </w:tcBorders>
          <w:vAlign w:val="center"/>
        </w:tcPr>
        <w:p w14:paraId="60BE1F36" w14:textId="256BBF3D" w:rsidR="008C41FB" w:rsidRDefault="005974E0" w:rsidP="008C41FB">
          <w:pPr>
            <w:tabs>
              <w:tab w:val="center" w:pos="4536"/>
              <w:tab w:val="right" w:pos="9072"/>
            </w:tabs>
            <w:rPr>
              <w:rFonts w:ascii="Arial" w:hAnsi="Arial" w:cs="Arial"/>
              <w:b/>
              <w:sz w:val="18"/>
            </w:rPr>
          </w:pPr>
          <w:r w:rsidRPr="00CC1590">
            <w:rPr>
              <w:rFonts w:ascii="Times New Roman" w:hAnsi="Times New Roman" w:cs="Times New Roman"/>
            </w:rPr>
            <w:t>H.HD.OF.0</w:t>
          </w:r>
          <w:r>
            <w:rPr>
              <w:rFonts w:ascii="Times New Roman" w:hAnsi="Times New Roman" w:cs="Times New Roman"/>
            </w:rPr>
            <w:t>050</w:t>
          </w:r>
        </w:p>
        <w:p w14:paraId="78C05619" w14:textId="77777777" w:rsidR="008C41FB" w:rsidRDefault="008C41FB" w:rsidP="008C41FB">
          <w:pPr>
            <w:tabs>
              <w:tab w:val="center" w:pos="4536"/>
              <w:tab w:val="right" w:pos="9072"/>
            </w:tabs>
            <w:rPr>
              <w:rFonts w:ascii="Arial" w:hAnsi="Arial" w:cs="Arial"/>
              <w:b/>
              <w:sz w:val="18"/>
            </w:rPr>
          </w:pPr>
        </w:p>
      </w:tc>
    </w:tr>
    <w:tr w:rsidR="008C41FB" w14:paraId="04061465" w14:textId="77777777" w:rsidTr="008C41FB">
      <w:trPr>
        <w:trHeight w:val="303"/>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142D6B8" w14:textId="77777777" w:rsidR="008C41FB" w:rsidRDefault="008C41FB" w:rsidP="008C41FB">
          <w:pPr>
            <w:rPr>
              <w:rFonts w:ascii="Times New Roman" w:hAnsi="Times New Roman" w:cs="Times New Roman"/>
              <w:b/>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5C3434CC" w14:textId="77777777" w:rsidR="008C41FB" w:rsidRDefault="008C41FB" w:rsidP="008C41FB">
          <w:pPr>
            <w:rPr>
              <w:rFonts w:ascii="Calibri" w:hAnsi="Calibri" w:cs="Calibri"/>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9DA5BC9" w14:textId="77777777" w:rsidR="008C41FB" w:rsidRDefault="008C41FB" w:rsidP="008C41FB">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134" w:type="dxa"/>
          <w:tcBorders>
            <w:top w:val="single" w:sz="4" w:space="0" w:color="auto"/>
            <w:left w:val="single" w:sz="4" w:space="0" w:color="auto"/>
            <w:bottom w:val="single" w:sz="4" w:space="0" w:color="auto"/>
            <w:right w:val="single" w:sz="4" w:space="0" w:color="auto"/>
          </w:tcBorders>
          <w:vAlign w:val="center"/>
        </w:tcPr>
        <w:p w14:paraId="29001A84" w14:textId="60071E2A" w:rsidR="008C41FB" w:rsidRPr="005974E0" w:rsidRDefault="00D10AB6" w:rsidP="008C41FB">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5974E0" w:rsidRPr="005974E0">
            <w:rPr>
              <w:rFonts w:ascii="Times New Roman" w:hAnsi="Times New Roman" w:cs="Times New Roman"/>
              <w:sz w:val="24"/>
              <w:szCs w:val="24"/>
            </w:rPr>
            <w:t>.11.2023</w:t>
          </w:r>
        </w:p>
      </w:tc>
    </w:tr>
    <w:tr w:rsidR="008C41FB" w14:paraId="562C90AF" w14:textId="77777777" w:rsidTr="008C41FB">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78492361" w14:textId="77777777" w:rsidR="008C41FB" w:rsidRDefault="008C41FB" w:rsidP="008C41FB">
          <w:pPr>
            <w:rPr>
              <w:rFonts w:ascii="Times New Roman" w:hAnsi="Times New Roman" w:cs="Times New Roman"/>
              <w:b/>
              <w:sz w:val="24"/>
              <w:szCs w:val="24"/>
            </w:rPr>
          </w:pP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28DF4563" w14:textId="77777777" w:rsidR="008C41FB" w:rsidRDefault="008C41FB" w:rsidP="008C41F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1875B844" w14:textId="77777777" w:rsidR="008C41FB" w:rsidRDefault="008C41FB" w:rsidP="008C41FB">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14:paraId="772ABF3F" w14:textId="77777777" w:rsidR="008C41FB" w:rsidRDefault="008C41FB" w:rsidP="008C41FB">
          <w:pPr>
            <w:tabs>
              <w:tab w:val="center" w:pos="4536"/>
              <w:tab w:val="right" w:pos="9072"/>
            </w:tabs>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DF7DD15" w14:textId="77777777" w:rsidR="008C41FB" w:rsidRDefault="008C41FB" w:rsidP="008C41FB">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134" w:type="dxa"/>
          <w:tcBorders>
            <w:top w:val="single" w:sz="4" w:space="0" w:color="auto"/>
            <w:left w:val="single" w:sz="4" w:space="0" w:color="auto"/>
            <w:bottom w:val="single" w:sz="4" w:space="0" w:color="auto"/>
            <w:right w:val="single" w:sz="4" w:space="0" w:color="auto"/>
          </w:tcBorders>
          <w:vAlign w:val="center"/>
        </w:tcPr>
        <w:p w14:paraId="68E93895" w14:textId="77777777" w:rsidR="008C41FB" w:rsidRDefault="008C41FB" w:rsidP="008C41FB">
          <w:pPr>
            <w:tabs>
              <w:tab w:val="center" w:pos="4536"/>
              <w:tab w:val="right" w:pos="9072"/>
            </w:tabs>
            <w:rPr>
              <w:rFonts w:ascii="Arial" w:hAnsi="Arial" w:cs="Arial"/>
              <w:b/>
              <w:sz w:val="18"/>
            </w:rPr>
          </w:pPr>
        </w:p>
      </w:tc>
    </w:tr>
    <w:tr w:rsidR="008C41FB" w14:paraId="4EA57B38" w14:textId="77777777" w:rsidTr="008C41FB">
      <w:trPr>
        <w:trHeight w:val="32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6B75A47" w14:textId="77777777" w:rsidR="008C41FB" w:rsidRDefault="008C41FB" w:rsidP="008C41FB">
          <w:pPr>
            <w:rPr>
              <w:rFonts w:ascii="Times New Roman" w:hAnsi="Times New Roman" w:cs="Times New Roman"/>
              <w:b/>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30EFAF5" w14:textId="77777777" w:rsidR="008C41FB" w:rsidRDefault="008C41FB" w:rsidP="008C41FB">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0BE6671" w14:textId="77777777" w:rsidR="008C41FB" w:rsidRDefault="008C41FB" w:rsidP="008C41FB">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134" w:type="dxa"/>
          <w:tcBorders>
            <w:top w:val="single" w:sz="4" w:space="0" w:color="auto"/>
            <w:left w:val="single" w:sz="4" w:space="0" w:color="auto"/>
            <w:bottom w:val="single" w:sz="4" w:space="0" w:color="auto"/>
            <w:right w:val="single" w:sz="4" w:space="0" w:color="auto"/>
          </w:tcBorders>
          <w:vAlign w:val="center"/>
        </w:tcPr>
        <w:p w14:paraId="136CC3F0" w14:textId="77777777" w:rsidR="008C41FB" w:rsidRDefault="008C41FB" w:rsidP="008C41FB">
          <w:pPr>
            <w:tabs>
              <w:tab w:val="center" w:pos="4536"/>
              <w:tab w:val="right" w:pos="9072"/>
            </w:tabs>
            <w:rPr>
              <w:rFonts w:ascii="Arial" w:hAnsi="Arial" w:cs="Arial"/>
              <w:b/>
              <w:sz w:val="18"/>
            </w:rPr>
          </w:pPr>
        </w:p>
      </w:tc>
    </w:tr>
    <w:tr w:rsidR="008C41FB" w14:paraId="30FF5D6F" w14:textId="77777777" w:rsidTr="008C41FB">
      <w:trPr>
        <w:trHeight w:val="20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3D74F38D" w14:textId="77777777" w:rsidR="008C41FB" w:rsidRDefault="008C41FB" w:rsidP="008C41FB">
          <w:pPr>
            <w:rPr>
              <w:rFonts w:ascii="Times New Roman" w:hAnsi="Times New Roman" w:cs="Times New Roman"/>
              <w:b/>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4AB04AC1" w14:textId="77777777" w:rsidR="008C41FB" w:rsidRDefault="008C41FB" w:rsidP="008C41FB">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14:paraId="6830A27B" w14:textId="77777777" w:rsidR="008C41FB" w:rsidRDefault="008C41FB" w:rsidP="008C41FB">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134" w:type="dxa"/>
          <w:tcBorders>
            <w:top w:val="single" w:sz="4" w:space="0" w:color="auto"/>
            <w:left w:val="single" w:sz="4" w:space="0" w:color="auto"/>
            <w:bottom w:val="single" w:sz="4" w:space="0" w:color="auto"/>
            <w:right w:val="single" w:sz="4" w:space="0" w:color="auto"/>
          </w:tcBorders>
          <w:vAlign w:val="center"/>
        </w:tcPr>
        <w:p w14:paraId="2CD636C1" w14:textId="405FA7D5" w:rsidR="008C41FB" w:rsidRDefault="00891101" w:rsidP="008C41FB">
          <w:pPr>
            <w:tabs>
              <w:tab w:val="center" w:pos="4536"/>
              <w:tab w:val="right" w:pos="9072"/>
            </w:tabs>
            <w:rPr>
              <w:rFonts w:ascii="Arial" w:hAnsi="Arial" w:cs="Arial"/>
              <w:b/>
              <w:sz w:val="18"/>
            </w:rPr>
          </w:pPr>
          <w:r w:rsidRPr="00891101">
            <w:rPr>
              <w:rFonts w:ascii="Arial" w:hAnsi="Arial" w:cs="Arial"/>
              <w:b/>
              <w:sz w:val="18"/>
            </w:rPr>
            <w:t xml:space="preserve"> </w:t>
          </w:r>
          <w:r w:rsidRPr="00891101">
            <w:rPr>
              <w:rFonts w:ascii="Arial" w:hAnsi="Arial" w:cs="Arial"/>
              <w:b/>
              <w:bCs/>
              <w:sz w:val="18"/>
            </w:rPr>
            <w:fldChar w:fldCharType="begin"/>
          </w:r>
          <w:r w:rsidRPr="00891101">
            <w:rPr>
              <w:rFonts w:ascii="Arial" w:hAnsi="Arial" w:cs="Arial"/>
              <w:b/>
              <w:bCs/>
              <w:sz w:val="18"/>
            </w:rPr>
            <w:instrText>PAGE  \* Arabic  \* MERGEFORMAT</w:instrText>
          </w:r>
          <w:r w:rsidRPr="00891101">
            <w:rPr>
              <w:rFonts w:ascii="Arial" w:hAnsi="Arial" w:cs="Arial"/>
              <w:b/>
              <w:bCs/>
              <w:sz w:val="18"/>
            </w:rPr>
            <w:fldChar w:fldCharType="separate"/>
          </w:r>
          <w:r w:rsidR="00BE5ED5">
            <w:rPr>
              <w:rFonts w:ascii="Arial" w:hAnsi="Arial" w:cs="Arial"/>
              <w:b/>
              <w:bCs/>
              <w:noProof/>
              <w:sz w:val="18"/>
            </w:rPr>
            <w:t>7</w:t>
          </w:r>
          <w:r w:rsidRPr="00891101">
            <w:rPr>
              <w:rFonts w:ascii="Arial" w:hAnsi="Arial" w:cs="Arial"/>
              <w:b/>
              <w:bCs/>
              <w:sz w:val="18"/>
            </w:rPr>
            <w:fldChar w:fldCharType="end"/>
          </w:r>
          <w:r w:rsidRPr="00891101">
            <w:rPr>
              <w:rFonts w:ascii="Arial" w:hAnsi="Arial" w:cs="Arial"/>
              <w:b/>
              <w:sz w:val="18"/>
            </w:rPr>
            <w:t xml:space="preserve"> / </w:t>
          </w:r>
          <w:r w:rsidRPr="00891101">
            <w:rPr>
              <w:rFonts w:ascii="Arial" w:hAnsi="Arial" w:cs="Arial"/>
              <w:b/>
              <w:bCs/>
              <w:sz w:val="18"/>
            </w:rPr>
            <w:fldChar w:fldCharType="begin"/>
          </w:r>
          <w:r w:rsidRPr="00891101">
            <w:rPr>
              <w:rFonts w:ascii="Arial" w:hAnsi="Arial" w:cs="Arial"/>
              <w:b/>
              <w:bCs/>
              <w:sz w:val="18"/>
            </w:rPr>
            <w:instrText>NUMPAGES  \* Arabic  \* MERGEFORMAT</w:instrText>
          </w:r>
          <w:r w:rsidRPr="00891101">
            <w:rPr>
              <w:rFonts w:ascii="Arial" w:hAnsi="Arial" w:cs="Arial"/>
              <w:b/>
              <w:bCs/>
              <w:sz w:val="18"/>
            </w:rPr>
            <w:fldChar w:fldCharType="separate"/>
          </w:r>
          <w:r w:rsidR="00BE5ED5">
            <w:rPr>
              <w:rFonts w:ascii="Arial" w:hAnsi="Arial" w:cs="Arial"/>
              <w:b/>
              <w:bCs/>
              <w:noProof/>
              <w:sz w:val="18"/>
            </w:rPr>
            <w:t>7</w:t>
          </w:r>
          <w:r w:rsidRPr="00891101">
            <w:rPr>
              <w:rFonts w:ascii="Arial" w:hAnsi="Arial" w:cs="Arial"/>
              <w:b/>
              <w:bCs/>
              <w:sz w:val="18"/>
            </w:rPr>
            <w:fldChar w:fldCharType="end"/>
          </w:r>
        </w:p>
      </w:tc>
    </w:tr>
  </w:tbl>
  <w:p w14:paraId="5FB90A74" w14:textId="77777777" w:rsidR="008C41FB" w:rsidRDefault="008C41F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3AB5" w14:textId="77777777" w:rsidR="005974E0" w:rsidRDefault="005974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4C67"/>
    <w:multiLevelType w:val="hybridMultilevel"/>
    <w:tmpl w:val="2F8086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424516"/>
    <w:multiLevelType w:val="hybridMultilevel"/>
    <w:tmpl w:val="686EAA9C"/>
    <w:lvl w:ilvl="0" w:tplc="AA7C053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BF2501"/>
    <w:multiLevelType w:val="hybridMultilevel"/>
    <w:tmpl w:val="323C7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34E5ACB"/>
    <w:multiLevelType w:val="hybridMultilevel"/>
    <w:tmpl w:val="ADF8896E"/>
    <w:lvl w:ilvl="0" w:tplc="CE4613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62"/>
    <w:rsid w:val="000013CA"/>
    <w:rsid w:val="00002297"/>
    <w:rsid w:val="00002E6A"/>
    <w:rsid w:val="00004CD7"/>
    <w:rsid w:val="00013AA4"/>
    <w:rsid w:val="0001422A"/>
    <w:rsid w:val="00020C5A"/>
    <w:rsid w:val="0002438C"/>
    <w:rsid w:val="0002592A"/>
    <w:rsid w:val="00027858"/>
    <w:rsid w:val="00027A11"/>
    <w:rsid w:val="000308DD"/>
    <w:rsid w:val="00033AA0"/>
    <w:rsid w:val="0003460B"/>
    <w:rsid w:val="00036ACD"/>
    <w:rsid w:val="00037337"/>
    <w:rsid w:val="00044AFB"/>
    <w:rsid w:val="00047890"/>
    <w:rsid w:val="00047F3E"/>
    <w:rsid w:val="00052E63"/>
    <w:rsid w:val="0005476F"/>
    <w:rsid w:val="00054D08"/>
    <w:rsid w:val="00055300"/>
    <w:rsid w:val="00060272"/>
    <w:rsid w:val="000648E0"/>
    <w:rsid w:val="00064ACF"/>
    <w:rsid w:val="00067881"/>
    <w:rsid w:val="0007273C"/>
    <w:rsid w:val="00073EA9"/>
    <w:rsid w:val="00081391"/>
    <w:rsid w:val="00082B5A"/>
    <w:rsid w:val="00087EE4"/>
    <w:rsid w:val="000909C4"/>
    <w:rsid w:val="00092759"/>
    <w:rsid w:val="000970A9"/>
    <w:rsid w:val="000A0357"/>
    <w:rsid w:val="000A0FB5"/>
    <w:rsid w:val="000A2B52"/>
    <w:rsid w:val="000A6E83"/>
    <w:rsid w:val="000B0CE3"/>
    <w:rsid w:val="000B164E"/>
    <w:rsid w:val="000B6A90"/>
    <w:rsid w:val="000B7D09"/>
    <w:rsid w:val="000C0337"/>
    <w:rsid w:val="000C0C8A"/>
    <w:rsid w:val="000C49E7"/>
    <w:rsid w:val="000C4D43"/>
    <w:rsid w:val="000D0C77"/>
    <w:rsid w:val="000D1B69"/>
    <w:rsid w:val="000D1F77"/>
    <w:rsid w:val="000D29BF"/>
    <w:rsid w:val="000D425E"/>
    <w:rsid w:val="000D5B4D"/>
    <w:rsid w:val="000D78DB"/>
    <w:rsid w:val="000E0A94"/>
    <w:rsid w:val="000E402B"/>
    <w:rsid w:val="000F1421"/>
    <w:rsid w:val="000F5AA6"/>
    <w:rsid w:val="000F66BF"/>
    <w:rsid w:val="000F7EFF"/>
    <w:rsid w:val="001004C0"/>
    <w:rsid w:val="00100D15"/>
    <w:rsid w:val="001012B9"/>
    <w:rsid w:val="00103C69"/>
    <w:rsid w:val="001060C7"/>
    <w:rsid w:val="00106DF7"/>
    <w:rsid w:val="00107711"/>
    <w:rsid w:val="00107DBF"/>
    <w:rsid w:val="00114BF5"/>
    <w:rsid w:val="00116A6A"/>
    <w:rsid w:val="00126943"/>
    <w:rsid w:val="001369E1"/>
    <w:rsid w:val="001372C3"/>
    <w:rsid w:val="00154263"/>
    <w:rsid w:val="00157744"/>
    <w:rsid w:val="001609F2"/>
    <w:rsid w:val="0016132A"/>
    <w:rsid w:val="00171442"/>
    <w:rsid w:val="00174194"/>
    <w:rsid w:val="00176D69"/>
    <w:rsid w:val="001812E3"/>
    <w:rsid w:val="00185E44"/>
    <w:rsid w:val="001863BA"/>
    <w:rsid w:val="001935F0"/>
    <w:rsid w:val="00194BAA"/>
    <w:rsid w:val="00196053"/>
    <w:rsid w:val="00196260"/>
    <w:rsid w:val="001962A8"/>
    <w:rsid w:val="001A4AE7"/>
    <w:rsid w:val="001B15C8"/>
    <w:rsid w:val="001B3858"/>
    <w:rsid w:val="001B3FDE"/>
    <w:rsid w:val="001B7A84"/>
    <w:rsid w:val="001C1922"/>
    <w:rsid w:val="001C3364"/>
    <w:rsid w:val="001C3F46"/>
    <w:rsid w:val="001C4B11"/>
    <w:rsid w:val="001C523F"/>
    <w:rsid w:val="001C53EF"/>
    <w:rsid w:val="001D4F59"/>
    <w:rsid w:val="001D6446"/>
    <w:rsid w:val="001D68DF"/>
    <w:rsid w:val="001E0133"/>
    <w:rsid w:val="001E055C"/>
    <w:rsid w:val="001E0A90"/>
    <w:rsid w:val="001E167F"/>
    <w:rsid w:val="001E19B6"/>
    <w:rsid w:val="001E337A"/>
    <w:rsid w:val="001E4A48"/>
    <w:rsid w:val="001F1A02"/>
    <w:rsid w:val="001F5598"/>
    <w:rsid w:val="001F68F1"/>
    <w:rsid w:val="00201299"/>
    <w:rsid w:val="002034C3"/>
    <w:rsid w:val="00203A00"/>
    <w:rsid w:val="00210EBC"/>
    <w:rsid w:val="00211B36"/>
    <w:rsid w:val="002148CB"/>
    <w:rsid w:val="0021652D"/>
    <w:rsid w:val="002201DE"/>
    <w:rsid w:val="00224776"/>
    <w:rsid w:val="00224B92"/>
    <w:rsid w:val="00227117"/>
    <w:rsid w:val="002343A9"/>
    <w:rsid w:val="00240C6A"/>
    <w:rsid w:val="00246601"/>
    <w:rsid w:val="00247B07"/>
    <w:rsid w:val="002503A2"/>
    <w:rsid w:val="0025142D"/>
    <w:rsid w:val="0025440E"/>
    <w:rsid w:val="00255FCA"/>
    <w:rsid w:val="00256B36"/>
    <w:rsid w:val="00257614"/>
    <w:rsid w:val="00260932"/>
    <w:rsid w:val="00260ED6"/>
    <w:rsid w:val="00262FD5"/>
    <w:rsid w:val="0026336A"/>
    <w:rsid w:val="00266CCE"/>
    <w:rsid w:val="002671DD"/>
    <w:rsid w:val="0027593E"/>
    <w:rsid w:val="002762C0"/>
    <w:rsid w:val="00277071"/>
    <w:rsid w:val="00283D22"/>
    <w:rsid w:val="00284508"/>
    <w:rsid w:val="002878E2"/>
    <w:rsid w:val="002926CC"/>
    <w:rsid w:val="0029434E"/>
    <w:rsid w:val="00295FB1"/>
    <w:rsid w:val="002A3E10"/>
    <w:rsid w:val="002A5C30"/>
    <w:rsid w:val="002B3BFF"/>
    <w:rsid w:val="002B7FB8"/>
    <w:rsid w:val="002C0A86"/>
    <w:rsid w:val="002C1F75"/>
    <w:rsid w:val="002C5CA4"/>
    <w:rsid w:val="002C68E0"/>
    <w:rsid w:val="002D1DF4"/>
    <w:rsid w:val="002E168A"/>
    <w:rsid w:val="002E30B5"/>
    <w:rsid w:val="002E3A35"/>
    <w:rsid w:val="002E6B69"/>
    <w:rsid w:val="002F2AAC"/>
    <w:rsid w:val="002F312E"/>
    <w:rsid w:val="00302FCD"/>
    <w:rsid w:val="00303385"/>
    <w:rsid w:val="003037DF"/>
    <w:rsid w:val="00303AE3"/>
    <w:rsid w:val="003056C5"/>
    <w:rsid w:val="00306CB6"/>
    <w:rsid w:val="00310106"/>
    <w:rsid w:val="003108DB"/>
    <w:rsid w:val="003118F6"/>
    <w:rsid w:val="0031353F"/>
    <w:rsid w:val="00326D84"/>
    <w:rsid w:val="003278A0"/>
    <w:rsid w:val="003327AB"/>
    <w:rsid w:val="00332E13"/>
    <w:rsid w:val="003339E2"/>
    <w:rsid w:val="00336317"/>
    <w:rsid w:val="00341EEB"/>
    <w:rsid w:val="00347653"/>
    <w:rsid w:val="00350D35"/>
    <w:rsid w:val="00352268"/>
    <w:rsid w:val="00355203"/>
    <w:rsid w:val="0035708C"/>
    <w:rsid w:val="00357593"/>
    <w:rsid w:val="0036260E"/>
    <w:rsid w:val="0036283A"/>
    <w:rsid w:val="00366869"/>
    <w:rsid w:val="003728BF"/>
    <w:rsid w:val="00373405"/>
    <w:rsid w:val="00377BC1"/>
    <w:rsid w:val="003824F5"/>
    <w:rsid w:val="00384ED3"/>
    <w:rsid w:val="00386378"/>
    <w:rsid w:val="00394A7C"/>
    <w:rsid w:val="00397BFF"/>
    <w:rsid w:val="003A1A16"/>
    <w:rsid w:val="003A2360"/>
    <w:rsid w:val="003A5EEA"/>
    <w:rsid w:val="003A6058"/>
    <w:rsid w:val="003B632D"/>
    <w:rsid w:val="003B7517"/>
    <w:rsid w:val="003C05C4"/>
    <w:rsid w:val="003C32BE"/>
    <w:rsid w:val="003C4CA6"/>
    <w:rsid w:val="003C7C94"/>
    <w:rsid w:val="003D05C1"/>
    <w:rsid w:val="003D1442"/>
    <w:rsid w:val="003D25E0"/>
    <w:rsid w:val="003D26C7"/>
    <w:rsid w:val="003D5321"/>
    <w:rsid w:val="003E1380"/>
    <w:rsid w:val="003E1576"/>
    <w:rsid w:val="003E5F14"/>
    <w:rsid w:val="003E6550"/>
    <w:rsid w:val="003F0205"/>
    <w:rsid w:val="003F02FF"/>
    <w:rsid w:val="003F03C0"/>
    <w:rsid w:val="003F238D"/>
    <w:rsid w:val="003F3338"/>
    <w:rsid w:val="003F3C10"/>
    <w:rsid w:val="003F4DEC"/>
    <w:rsid w:val="00407D7D"/>
    <w:rsid w:val="00412A2F"/>
    <w:rsid w:val="00422A3D"/>
    <w:rsid w:val="00423DF0"/>
    <w:rsid w:val="0042423C"/>
    <w:rsid w:val="00426512"/>
    <w:rsid w:val="00435E43"/>
    <w:rsid w:val="00436962"/>
    <w:rsid w:val="004373E7"/>
    <w:rsid w:val="00440B3A"/>
    <w:rsid w:val="00444085"/>
    <w:rsid w:val="004543F6"/>
    <w:rsid w:val="004576AD"/>
    <w:rsid w:val="00460CC5"/>
    <w:rsid w:val="004622FC"/>
    <w:rsid w:val="004639CC"/>
    <w:rsid w:val="00464B84"/>
    <w:rsid w:val="00466774"/>
    <w:rsid w:val="00466D51"/>
    <w:rsid w:val="00466E08"/>
    <w:rsid w:val="00467D0B"/>
    <w:rsid w:val="00471DBD"/>
    <w:rsid w:val="00477187"/>
    <w:rsid w:val="00490B1D"/>
    <w:rsid w:val="00494EFA"/>
    <w:rsid w:val="004958AF"/>
    <w:rsid w:val="00496C76"/>
    <w:rsid w:val="0049788F"/>
    <w:rsid w:val="004A10A5"/>
    <w:rsid w:val="004B2391"/>
    <w:rsid w:val="004C1CD0"/>
    <w:rsid w:val="004C2AF0"/>
    <w:rsid w:val="004C3A9C"/>
    <w:rsid w:val="004D2990"/>
    <w:rsid w:val="004D5321"/>
    <w:rsid w:val="004D5340"/>
    <w:rsid w:val="004E0E03"/>
    <w:rsid w:val="004E57B3"/>
    <w:rsid w:val="004E7719"/>
    <w:rsid w:val="004E7F21"/>
    <w:rsid w:val="004F0AA1"/>
    <w:rsid w:val="004F59F2"/>
    <w:rsid w:val="004F6238"/>
    <w:rsid w:val="004F7976"/>
    <w:rsid w:val="00500E0D"/>
    <w:rsid w:val="00500E50"/>
    <w:rsid w:val="00501583"/>
    <w:rsid w:val="00501BDD"/>
    <w:rsid w:val="005034EF"/>
    <w:rsid w:val="0050404D"/>
    <w:rsid w:val="005050FE"/>
    <w:rsid w:val="0050673C"/>
    <w:rsid w:val="005118B2"/>
    <w:rsid w:val="0051238D"/>
    <w:rsid w:val="0051328F"/>
    <w:rsid w:val="0051430D"/>
    <w:rsid w:val="0052018D"/>
    <w:rsid w:val="00524218"/>
    <w:rsid w:val="00524551"/>
    <w:rsid w:val="00540C8F"/>
    <w:rsid w:val="0054105E"/>
    <w:rsid w:val="00541D24"/>
    <w:rsid w:val="005438B5"/>
    <w:rsid w:val="005511B9"/>
    <w:rsid w:val="005518A9"/>
    <w:rsid w:val="00553FD2"/>
    <w:rsid w:val="0055670D"/>
    <w:rsid w:val="00560409"/>
    <w:rsid w:val="00561CD1"/>
    <w:rsid w:val="005638CD"/>
    <w:rsid w:val="0057010B"/>
    <w:rsid w:val="00571102"/>
    <w:rsid w:val="00573D21"/>
    <w:rsid w:val="00581BCE"/>
    <w:rsid w:val="00583137"/>
    <w:rsid w:val="00586C8F"/>
    <w:rsid w:val="00587332"/>
    <w:rsid w:val="00591BD5"/>
    <w:rsid w:val="005923D6"/>
    <w:rsid w:val="00593112"/>
    <w:rsid w:val="005946F6"/>
    <w:rsid w:val="00595562"/>
    <w:rsid w:val="005974E0"/>
    <w:rsid w:val="005A178D"/>
    <w:rsid w:val="005A1B5D"/>
    <w:rsid w:val="005A2C1C"/>
    <w:rsid w:val="005A2D5C"/>
    <w:rsid w:val="005A3362"/>
    <w:rsid w:val="005A5F62"/>
    <w:rsid w:val="005A6C0B"/>
    <w:rsid w:val="005B152B"/>
    <w:rsid w:val="005B24DC"/>
    <w:rsid w:val="005C0A4C"/>
    <w:rsid w:val="005C0E8E"/>
    <w:rsid w:val="005C11F9"/>
    <w:rsid w:val="005C1E67"/>
    <w:rsid w:val="005C5176"/>
    <w:rsid w:val="005C5300"/>
    <w:rsid w:val="005C75FE"/>
    <w:rsid w:val="005C7BE1"/>
    <w:rsid w:val="005D2A7E"/>
    <w:rsid w:val="005D4357"/>
    <w:rsid w:val="005D5179"/>
    <w:rsid w:val="005D5A3C"/>
    <w:rsid w:val="005D6719"/>
    <w:rsid w:val="005D77B9"/>
    <w:rsid w:val="005E0618"/>
    <w:rsid w:val="005E268A"/>
    <w:rsid w:val="005E45FB"/>
    <w:rsid w:val="005E48EE"/>
    <w:rsid w:val="005E57C2"/>
    <w:rsid w:val="005E7C30"/>
    <w:rsid w:val="005F42B3"/>
    <w:rsid w:val="005F51CD"/>
    <w:rsid w:val="005F5994"/>
    <w:rsid w:val="005F5FD1"/>
    <w:rsid w:val="005F6591"/>
    <w:rsid w:val="005F7857"/>
    <w:rsid w:val="005F7BDA"/>
    <w:rsid w:val="00606A79"/>
    <w:rsid w:val="00611614"/>
    <w:rsid w:val="00613829"/>
    <w:rsid w:val="00613A20"/>
    <w:rsid w:val="00614376"/>
    <w:rsid w:val="0061653C"/>
    <w:rsid w:val="00617063"/>
    <w:rsid w:val="006173E6"/>
    <w:rsid w:val="00621DFF"/>
    <w:rsid w:val="006225AB"/>
    <w:rsid w:val="00622DCE"/>
    <w:rsid w:val="0062329E"/>
    <w:rsid w:val="00623466"/>
    <w:rsid w:val="00625396"/>
    <w:rsid w:val="006253D2"/>
    <w:rsid w:val="00627302"/>
    <w:rsid w:val="0062757B"/>
    <w:rsid w:val="00627C16"/>
    <w:rsid w:val="00635C2F"/>
    <w:rsid w:val="006426B9"/>
    <w:rsid w:val="00643751"/>
    <w:rsid w:val="00645F2B"/>
    <w:rsid w:val="0064695A"/>
    <w:rsid w:val="0064797F"/>
    <w:rsid w:val="0065107A"/>
    <w:rsid w:val="00653899"/>
    <w:rsid w:val="00655AD8"/>
    <w:rsid w:val="0065770E"/>
    <w:rsid w:val="00661228"/>
    <w:rsid w:val="00662BE7"/>
    <w:rsid w:val="0066390A"/>
    <w:rsid w:val="00666997"/>
    <w:rsid w:val="0067008D"/>
    <w:rsid w:val="0067030D"/>
    <w:rsid w:val="006760B5"/>
    <w:rsid w:val="0068444B"/>
    <w:rsid w:val="00684DBB"/>
    <w:rsid w:val="00687005"/>
    <w:rsid w:val="0069222F"/>
    <w:rsid w:val="00692497"/>
    <w:rsid w:val="00694490"/>
    <w:rsid w:val="006A17E5"/>
    <w:rsid w:val="006A17E6"/>
    <w:rsid w:val="006A3BC2"/>
    <w:rsid w:val="006A6B98"/>
    <w:rsid w:val="006A705F"/>
    <w:rsid w:val="006A7474"/>
    <w:rsid w:val="006B06B1"/>
    <w:rsid w:val="006B21DA"/>
    <w:rsid w:val="006B230F"/>
    <w:rsid w:val="006B31BC"/>
    <w:rsid w:val="006B43D7"/>
    <w:rsid w:val="006B5061"/>
    <w:rsid w:val="006B5098"/>
    <w:rsid w:val="006B66F7"/>
    <w:rsid w:val="006C2DBA"/>
    <w:rsid w:val="006C71B7"/>
    <w:rsid w:val="006D1BF0"/>
    <w:rsid w:val="006D4527"/>
    <w:rsid w:val="006D4B31"/>
    <w:rsid w:val="006D615A"/>
    <w:rsid w:val="006D65B3"/>
    <w:rsid w:val="006E14AE"/>
    <w:rsid w:val="006E26B3"/>
    <w:rsid w:val="006F1ED2"/>
    <w:rsid w:val="006F2108"/>
    <w:rsid w:val="006F4CB0"/>
    <w:rsid w:val="006F4E59"/>
    <w:rsid w:val="006F582C"/>
    <w:rsid w:val="006F6772"/>
    <w:rsid w:val="006F7FC8"/>
    <w:rsid w:val="00701504"/>
    <w:rsid w:val="0070559F"/>
    <w:rsid w:val="00707A27"/>
    <w:rsid w:val="007109B6"/>
    <w:rsid w:val="00713295"/>
    <w:rsid w:val="00713317"/>
    <w:rsid w:val="00716304"/>
    <w:rsid w:val="007200F7"/>
    <w:rsid w:val="007201AE"/>
    <w:rsid w:val="007209EA"/>
    <w:rsid w:val="00721766"/>
    <w:rsid w:val="007227B2"/>
    <w:rsid w:val="007275B7"/>
    <w:rsid w:val="0072793D"/>
    <w:rsid w:val="00730542"/>
    <w:rsid w:val="007315D2"/>
    <w:rsid w:val="00735F1F"/>
    <w:rsid w:val="00737871"/>
    <w:rsid w:val="00744778"/>
    <w:rsid w:val="00744EEB"/>
    <w:rsid w:val="00746CE7"/>
    <w:rsid w:val="007526E4"/>
    <w:rsid w:val="0075429C"/>
    <w:rsid w:val="00755C68"/>
    <w:rsid w:val="00756DCF"/>
    <w:rsid w:val="0075775A"/>
    <w:rsid w:val="007601EC"/>
    <w:rsid w:val="00761B2F"/>
    <w:rsid w:val="0076256B"/>
    <w:rsid w:val="00762699"/>
    <w:rsid w:val="00763312"/>
    <w:rsid w:val="007717F3"/>
    <w:rsid w:val="00773C38"/>
    <w:rsid w:val="00773DCF"/>
    <w:rsid w:val="0077571C"/>
    <w:rsid w:val="00780948"/>
    <w:rsid w:val="00780C1D"/>
    <w:rsid w:val="0078409D"/>
    <w:rsid w:val="00784BB4"/>
    <w:rsid w:val="00787A9E"/>
    <w:rsid w:val="00787B82"/>
    <w:rsid w:val="007976CE"/>
    <w:rsid w:val="007A00CE"/>
    <w:rsid w:val="007A14A9"/>
    <w:rsid w:val="007A1AD2"/>
    <w:rsid w:val="007A3152"/>
    <w:rsid w:val="007A43F1"/>
    <w:rsid w:val="007A60BC"/>
    <w:rsid w:val="007A6CDC"/>
    <w:rsid w:val="007A73AF"/>
    <w:rsid w:val="007A7924"/>
    <w:rsid w:val="007B27E3"/>
    <w:rsid w:val="007C1745"/>
    <w:rsid w:val="007C19BD"/>
    <w:rsid w:val="007D20F3"/>
    <w:rsid w:val="007E148A"/>
    <w:rsid w:val="007E25F2"/>
    <w:rsid w:val="007E48D7"/>
    <w:rsid w:val="007E58F1"/>
    <w:rsid w:val="007E7A50"/>
    <w:rsid w:val="007F548C"/>
    <w:rsid w:val="007F68B2"/>
    <w:rsid w:val="007F6D28"/>
    <w:rsid w:val="007F7B19"/>
    <w:rsid w:val="008004A7"/>
    <w:rsid w:val="00813E14"/>
    <w:rsid w:val="0081768E"/>
    <w:rsid w:val="00820AFF"/>
    <w:rsid w:val="00821060"/>
    <w:rsid w:val="008212D5"/>
    <w:rsid w:val="008244D9"/>
    <w:rsid w:val="00826551"/>
    <w:rsid w:val="008278E4"/>
    <w:rsid w:val="00827B5C"/>
    <w:rsid w:val="0083070E"/>
    <w:rsid w:val="008322D6"/>
    <w:rsid w:val="008324E5"/>
    <w:rsid w:val="00840370"/>
    <w:rsid w:val="008422CF"/>
    <w:rsid w:val="00843C5B"/>
    <w:rsid w:val="00843F4F"/>
    <w:rsid w:val="0085069F"/>
    <w:rsid w:val="00852D3D"/>
    <w:rsid w:val="00856BC7"/>
    <w:rsid w:val="008622FB"/>
    <w:rsid w:val="00865585"/>
    <w:rsid w:val="00875C86"/>
    <w:rsid w:val="0087717F"/>
    <w:rsid w:val="008772AB"/>
    <w:rsid w:val="00883F63"/>
    <w:rsid w:val="00886FE3"/>
    <w:rsid w:val="00887264"/>
    <w:rsid w:val="00891101"/>
    <w:rsid w:val="008916B8"/>
    <w:rsid w:val="00891D91"/>
    <w:rsid w:val="0089273B"/>
    <w:rsid w:val="008933FC"/>
    <w:rsid w:val="008969B3"/>
    <w:rsid w:val="00896F5A"/>
    <w:rsid w:val="008A2A4E"/>
    <w:rsid w:val="008A4AF5"/>
    <w:rsid w:val="008A64D9"/>
    <w:rsid w:val="008B29AA"/>
    <w:rsid w:val="008C06D0"/>
    <w:rsid w:val="008C1D32"/>
    <w:rsid w:val="008C35C1"/>
    <w:rsid w:val="008C41FB"/>
    <w:rsid w:val="008C5007"/>
    <w:rsid w:val="008C59B5"/>
    <w:rsid w:val="008D1B5F"/>
    <w:rsid w:val="008D3728"/>
    <w:rsid w:val="008D4941"/>
    <w:rsid w:val="008D61CE"/>
    <w:rsid w:val="008E024D"/>
    <w:rsid w:val="008E5708"/>
    <w:rsid w:val="008E5BAB"/>
    <w:rsid w:val="008E6DC4"/>
    <w:rsid w:val="008E6FA9"/>
    <w:rsid w:val="008F0747"/>
    <w:rsid w:val="008F0F70"/>
    <w:rsid w:val="008F1AA9"/>
    <w:rsid w:val="008F5D53"/>
    <w:rsid w:val="008F704E"/>
    <w:rsid w:val="00901DF0"/>
    <w:rsid w:val="009027A2"/>
    <w:rsid w:val="00905848"/>
    <w:rsid w:val="00907C81"/>
    <w:rsid w:val="009101CC"/>
    <w:rsid w:val="009112F4"/>
    <w:rsid w:val="0091282C"/>
    <w:rsid w:val="00912B89"/>
    <w:rsid w:val="00915C42"/>
    <w:rsid w:val="00917D4F"/>
    <w:rsid w:val="00923669"/>
    <w:rsid w:val="00925944"/>
    <w:rsid w:val="00933C97"/>
    <w:rsid w:val="00935FE5"/>
    <w:rsid w:val="00937951"/>
    <w:rsid w:val="00937EB6"/>
    <w:rsid w:val="009400D1"/>
    <w:rsid w:val="00942ECA"/>
    <w:rsid w:val="0094439C"/>
    <w:rsid w:val="00947C56"/>
    <w:rsid w:val="00951017"/>
    <w:rsid w:val="0095238A"/>
    <w:rsid w:val="00952944"/>
    <w:rsid w:val="00954A3B"/>
    <w:rsid w:val="00956079"/>
    <w:rsid w:val="00957261"/>
    <w:rsid w:val="00961965"/>
    <w:rsid w:val="00963F8E"/>
    <w:rsid w:val="00965E4B"/>
    <w:rsid w:val="009666C9"/>
    <w:rsid w:val="0096717A"/>
    <w:rsid w:val="00967B54"/>
    <w:rsid w:val="00974D6B"/>
    <w:rsid w:val="009804B0"/>
    <w:rsid w:val="0098475B"/>
    <w:rsid w:val="009856C6"/>
    <w:rsid w:val="00996944"/>
    <w:rsid w:val="00997A1B"/>
    <w:rsid w:val="009A0677"/>
    <w:rsid w:val="009A1EBD"/>
    <w:rsid w:val="009A3CE1"/>
    <w:rsid w:val="009A4D13"/>
    <w:rsid w:val="009B01EB"/>
    <w:rsid w:val="009B0E60"/>
    <w:rsid w:val="009B3556"/>
    <w:rsid w:val="009B38B3"/>
    <w:rsid w:val="009B4220"/>
    <w:rsid w:val="009B77B6"/>
    <w:rsid w:val="009C0763"/>
    <w:rsid w:val="009C4A39"/>
    <w:rsid w:val="009C5CB5"/>
    <w:rsid w:val="009C68CF"/>
    <w:rsid w:val="009D00D3"/>
    <w:rsid w:val="009D0720"/>
    <w:rsid w:val="009D0818"/>
    <w:rsid w:val="009D214A"/>
    <w:rsid w:val="009D2202"/>
    <w:rsid w:val="009D4A1B"/>
    <w:rsid w:val="009E14CC"/>
    <w:rsid w:val="009E6D77"/>
    <w:rsid w:val="009E719D"/>
    <w:rsid w:val="009F3C67"/>
    <w:rsid w:val="00A0026A"/>
    <w:rsid w:val="00A00EBE"/>
    <w:rsid w:val="00A03449"/>
    <w:rsid w:val="00A0482C"/>
    <w:rsid w:val="00A148A6"/>
    <w:rsid w:val="00A16079"/>
    <w:rsid w:val="00A204F0"/>
    <w:rsid w:val="00A2152C"/>
    <w:rsid w:val="00A252A7"/>
    <w:rsid w:val="00A253B1"/>
    <w:rsid w:val="00A26DAB"/>
    <w:rsid w:val="00A353BB"/>
    <w:rsid w:val="00A35C6D"/>
    <w:rsid w:val="00A41432"/>
    <w:rsid w:val="00A41CF7"/>
    <w:rsid w:val="00A44ACB"/>
    <w:rsid w:val="00A4569D"/>
    <w:rsid w:val="00A471E4"/>
    <w:rsid w:val="00A47D54"/>
    <w:rsid w:val="00A504E3"/>
    <w:rsid w:val="00A50C9D"/>
    <w:rsid w:val="00A518BE"/>
    <w:rsid w:val="00A52BEF"/>
    <w:rsid w:val="00A5388B"/>
    <w:rsid w:val="00A562AA"/>
    <w:rsid w:val="00A572D9"/>
    <w:rsid w:val="00A57714"/>
    <w:rsid w:val="00A603B5"/>
    <w:rsid w:val="00A62256"/>
    <w:rsid w:val="00A62F6B"/>
    <w:rsid w:val="00A6463E"/>
    <w:rsid w:val="00A66918"/>
    <w:rsid w:val="00A70348"/>
    <w:rsid w:val="00A70414"/>
    <w:rsid w:val="00A70C8C"/>
    <w:rsid w:val="00A71402"/>
    <w:rsid w:val="00A717B1"/>
    <w:rsid w:val="00A7228C"/>
    <w:rsid w:val="00A72D78"/>
    <w:rsid w:val="00A74FC6"/>
    <w:rsid w:val="00A75B24"/>
    <w:rsid w:val="00A81715"/>
    <w:rsid w:val="00A86FAA"/>
    <w:rsid w:val="00A9103E"/>
    <w:rsid w:val="00A92516"/>
    <w:rsid w:val="00A953C0"/>
    <w:rsid w:val="00A9571B"/>
    <w:rsid w:val="00A976C4"/>
    <w:rsid w:val="00AA05C2"/>
    <w:rsid w:val="00AA0992"/>
    <w:rsid w:val="00AA1700"/>
    <w:rsid w:val="00AA30B9"/>
    <w:rsid w:val="00AA3269"/>
    <w:rsid w:val="00AA50D6"/>
    <w:rsid w:val="00AB2836"/>
    <w:rsid w:val="00AB59B4"/>
    <w:rsid w:val="00AB6401"/>
    <w:rsid w:val="00AB6E36"/>
    <w:rsid w:val="00AC3931"/>
    <w:rsid w:val="00AC4EE5"/>
    <w:rsid w:val="00AC57DA"/>
    <w:rsid w:val="00AD0B5E"/>
    <w:rsid w:val="00AD0C3B"/>
    <w:rsid w:val="00AD5256"/>
    <w:rsid w:val="00AD6BCA"/>
    <w:rsid w:val="00AD7D79"/>
    <w:rsid w:val="00AE3474"/>
    <w:rsid w:val="00AE6528"/>
    <w:rsid w:val="00AF2F1A"/>
    <w:rsid w:val="00AF6855"/>
    <w:rsid w:val="00B001A9"/>
    <w:rsid w:val="00B001F5"/>
    <w:rsid w:val="00B01047"/>
    <w:rsid w:val="00B04002"/>
    <w:rsid w:val="00B0587D"/>
    <w:rsid w:val="00B07BCB"/>
    <w:rsid w:val="00B07DD8"/>
    <w:rsid w:val="00B10739"/>
    <w:rsid w:val="00B12EBA"/>
    <w:rsid w:val="00B1591A"/>
    <w:rsid w:val="00B20405"/>
    <w:rsid w:val="00B20E6A"/>
    <w:rsid w:val="00B2136C"/>
    <w:rsid w:val="00B25A51"/>
    <w:rsid w:val="00B2776D"/>
    <w:rsid w:val="00B36CF5"/>
    <w:rsid w:val="00B37CEF"/>
    <w:rsid w:val="00B42F34"/>
    <w:rsid w:val="00B448C4"/>
    <w:rsid w:val="00B44B16"/>
    <w:rsid w:val="00B452C5"/>
    <w:rsid w:val="00B5365B"/>
    <w:rsid w:val="00B53AED"/>
    <w:rsid w:val="00B53D56"/>
    <w:rsid w:val="00B5626A"/>
    <w:rsid w:val="00B60ADB"/>
    <w:rsid w:val="00B60D82"/>
    <w:rsid w:val="00B6224F"/>
    <w:rsid w:val="00B6362C"/>
    <w:rsid w:val="00B64925"/>
    <w:rsid w:val="00B7112E"/>
    <w:rsid w:val="00B71A71"/>
    <w:rsid w:val="00B722AF"/>
    <w:rsid w:val="00B74332"/>
    <w:rsid w:val="00B810E3"/>
    <w:rsid w:val="00B83B3E"/>
    <w:rsid w:val="00B85E3E"/>
    <w:rsid w:val="00B9178D"/>
    <w:rsid w:val="00B94B16"/>
    <w:rsid w:val="00B95BED"/>
    <w:rsid w:val="00BA3459"/>
    <w:rsid w:val="00BA34D0"/>
    <w:rsid w:val="00BA6E49"/>
    <w:rsid w:val="00BB1FDD"/>
    <w:rsid w:val="00BB4057"/>
    <w:rsid w:val="00BB625F"/>
    <w:rsid w:val="00BB66B4"/>
    <w:rsid w:val="00BB7A77"/>
    <w:rsid w:val="00BC1C8C"/>
    <w:rsid w:val="00BC6184"/>
    <w:rsid w:val="00BC6794"/>
    <w:rsid w:val="00BD1E3D"/>
    <w:rsid w:val="00BD43C9"/>
    <w:rsid w:val="00BD492F"/>
    <w:rsid w:val="00BD732C"/>
    <w:rsid w:val="00BD7C0C"/>
    <w:rsid w:val="00BE0991"/>
    <w:rsid w:val="00BE336A"/>
    <w:rsid w:val="00BE546F"/>
    <w:rsid w:val="00BE5ED5"/>
    <w:rsid w:val="00BF22A1"/>
    <w:rsid w:val="00BF30BF"/>
    <w:rsid w:val="00BF4550"/>
    <w:rsid w:val="00BF67B7"/>
    <w:rsid w:val="00BF78C3"/>
    <w:rsid w:val="00C07F69"/>
    <w:rsid w:val="00C127BF"/>
    <w:rsid w:val="00C133D6"/>
    <w:rsid w:val="00C151BA"/>
    <w:rsid w:val="00C16A35"/>
    <w:rsid w:val="00C16CDF"/>
    <w:rsid w:val="00C20AC2"/>
    <w:rsid w:val="00C21BF9"/>
    <w:rsid w:val="00C2354C"/>
    <w:rsid w:val="00C278E0"/>
    <w:rsid w:val="00C30B04"/>
    <w:rsid w:val="00C3239E"/>
    <w:rsid w:val="00C33A2D"/>
    <w:rsid w:val="00C343A0"/>
    <w:rsid w:val="00C36766"/>
    <w:rsid w:val="00C36C97"/>
    <w:rsid w:val="00C454CE"/>
    <w:rsid w:val="00C54D99"/>
    <w:rsid w:val="00C60D9B"/>
    <w:rsid w:val="00C612D1"/>
    <w:rsid w:val="00C61F69"/>
    <w:rsid w:val="00C62DDA"/>
    <w:rsid w:val="00C64A26"/>
    <w:rsid w:val="00C65CF6"/>
    <w:rsid w:val="00C70149"/>
    <w:rsid w:val="00C73872"/>
    <w:rsid w:val="00C74D31"/>
    <w:rsid w:val="00C763B3"/>
    <w:rsid w:val="00C769FD"/>
    <w:rsid w:val="00C809EE"/>
    <w:rsid w:val="00C80FD6"/>
    <w:rsid w:val="00C84820"/>
    <w:rsid w:val="00C84EC0"/>
    <w:rsid w:val="00C84F2B"/>
    <w:rsid w:val="00C933D4"/>
    <w:rsid w:val="00C96A9F"/>
    <w:rsid w:val="00C97560"/>
    <w:rsid w:val="00C97791"/>
    <w:rsid w:val="00CA001B"/>
    <w:rsid w:val="00CA2C69"/>
    <w:rsid w:val="00CA3470"/>
    <w:rsid w:val="00CB0E0D"/>
    <w:rsid w:val="00CB241F"/>
    <w:rsid w:val="00CB447F"/>
    <w:rsid w:val="00CB5CD1"/>
    <w:rsid w:val="00CB5F8E"/>
    <w:rsid w:val="00CC1742"/>
    <w:rsid w:val="00CC3B96"/>
    <w:rsid w:val="00CC54F5"/>
    <w:rsid w:val="00CC5DCF"/>
    <w:rsid w:val="00CC7F31"/>
    <w:rsid w:val="00CD489A"/>
    <w:rsid w:val="00CD49EB"/>
    <w:rsid w:val="00CD598B"/>
    <w:rsid w:val="00CD66E9"/>
    <w:rsid w:val="00CD7B09"/>
    <w:rsid w:val="00CD7F89"/>
    <w:rsid w:val="00CE14FF"/>
    <w:rsid w:val="00CE1B9B"/>
    <w:rsid w:val="00CE2C94"/>
    <w:rsid w:val="00CE4BB1"/>
    <w:rsid w:val="00CE5C82"/>
    <w:rsid w:val="00CF0465"/>
    <w:rsid w:val="00CF23C5"/>
    <w:rsid w:val="00D0188B"/>
    <w:rsid w:val="00D01C0C"/>
    <w:rsid w:val="00D020C6"/>
    <w:rsid w:val="00D07C44"/>
    <w:rsid w:val="00D1079F"/>
    <w:rsid w:val="00D10AB6"/>
    <w:rsid w:val="00D12BE4"/>
    <w:rsid w:val="00D131E1"/>
    <w:rsid w:val="00D141CA"/>
    <w:rsid w:val="00D14331"/>
    <w:rsid w:val="00D14391"/>
    <w:rsid w:val="00D14A40"/>
    <w:rsid w:val="00D20919"/>
    <w:rsid w:val="00D21499"/>
    <w:rsid w:val="00D2388A"/>
    <w:rsid w:val="00D3167D"/>
    <w:rsid w:val="00D31681"/>
    <w:rsid w:val="00D33581"/>
    <w:rsid w:val="00D3396A"/>
    <w:rsid w:val="00D353A5"/>
    <w:rsid w:val="00D4381A"/>
    <w:rsid w:val="00D47CF7"/>
    <w:rsid w:val="00D47D81"/>
    <w:rsid w:val="00D51472"/>
    <w:rsid w:val="00D52D9C"/>
    <w:rsid w:val="00D5361A"/>
    <w:rsid w:val="00D62F2C"/>
    <w:rsid w:val="00D65A78"/>
    <w:rsid w:val="00D666BB"/>
    <w:rsid w:val="00D6698A"/>
    <w:rsid w:val="00D66C27"/>
    <w:rsid w:val="00D7342F"/>
    <w:rsid w:val="00D7472F"/>
    <w:rsid w:val="00D7580A"/>
    <w:rsid w:val="00D8010B"/>
    <w:rsid w:val="00D8062F"/>
    <w:rsid w:val="00D81252"/>
    <w:rsid w:val="00D8439A"/>
    <w:rsid w:val="00D8441E"/>
    <w:rsid w:val="00D8579B"/>
    <w:rsid w:val="00D85C08"/>
    <w:rsid w:val="00D90BD1"/>
    <w:rsid w:val="00D96865"/>
    <w:rsid w:val="00DA36B3"/>
    <w:rsid w:val="00DA6E0F"/>
    <w:rsid w:val="00DA7DB6"/>
    <w:rsid w:val="00DA7F8E"/>
    <w:rsid w:val="00DB3FEC"/>
    <w:rsid w:val="00DB5F75"/>
    <w:rsid w:val="00DC0493"/>
    <w:rsid w:val="00DC12A6"/>
    <w:rsid w:val="00DC2006"/>
    <w:rsid w:val="00DC4025"/>
    <w:rsid w:val="00DD087C"/>
    <w:rsid w:val="00DD38D4"/>
    <w:rsid w:val="00DE1C6B"/>
    <w:rsid w:val="00DE20AC"/>
    <w:rsid w:val="00DE25FE"/>
    <w:rsid w:val="00DE4A3B"/>
    <w:rsid w:val="00DE4D63"/>
    <w:rsid w:val="00DE573F"/>
    <w:rsid w:val="00DE5F99"/>
    <w:rsid w:val="00DE6BF3"/>
    <w:rsid w:val="00DF23F2"/>
    <w:rsid w:val="00DF2F1D"/>
    <w:rsid w:val="00E051BD"/>
    <w:rsid w:val="00E063A0"/>
    <w:rsid w:val="00E102BF"/>
    <w:rsid w:val="00E105E9"/>
    <w:rsid w:val="00E13CC0"/>
    <w:rsid w:val="00E13F53"/>
    <w:rsid w:val="00E17318"/>
    <w:rsid w:val="00E21E3E"/>
    <w:rsid w:val="00E22D01"/>
    <w:rsid w:val="00E344EA"/>
    <w:rsid w:val="00E35DA2"/>
    <w:rsid w:val="00E37D96"/>
    <w:rsid w:val="00E4090F"/>
    <w:rsid w:val="00E42DDD"/>
    <w:rsid w:val="00E4752C"/>
    <w:rsid w:val="00E53998"/>
    <w:rsid w:val="00E546A7"/>
    <w:rsid w:val="00E55A19"/>
    <w:rsid w:val="00E62B11"/>
    <w:rsid w:val="00E66D7C"/>
    <w:rsid w:val="00E73124"/>
    <w:rsid w:val="00E74A30"/>
    <w:rsid w:val="00E7773E"/>
    <w:rsid w:val="00E814DC"/>
    <w:rsid w:val="00E82EB5"/>
    <w:rsid w:val="00E83B27"/>
    <w:rsid w:val="00E840A8"/>
    <w:rsid w:val="00E87C77"/>
    <w:rsid w:val="00E95549"/>
    <w:rsid w:val="00E955B3"/>
    <w:rsid w:val="00E95A07"/>
    <w:rsid w:val="00EA73CB"/>
    <w:rsid w:val="00EA7E5B"/>
    <w:rsid w:val="00EB2893"/>
    <w:rsid w:val="00EB5018"/>
    <w:rsid w:val="00EB6DBE"/>
    <w:rsid w:val="00EB6F0B"/>
    <w:rsid w:val="00EC4844"/>
    <w:rsid w:val="00EC6D1F"/>
    <w:rsid w:val="00ED44F1"/>
    <w:rsid w:val="00ED51B8"/>
    <w:rsid w:val="00EE127F"/>
    <w:rsid w:val="00EE239D"/>
    <w:rsid w:val="00EE27D6"/>
    <w:rsid w:val="00EE2B66"/>
    <w:rsid w:val="00EE30C9"/>
    <w:rsid w:val="00EE4FE3"/>
    <w:rsid w:val="00EE59CB"/>
    <w:rsid w:val="00EE73FC"/>
    <w:rsid w:val="00EF3783"/>
    <w:rsid w:val="00EF5873"/>
    <w:rsid w:val="00EF5D1E"/>
    <w:rsid w:val="00EF64CA"/>
    <w:rsid w:val="00EF6D62"/>
    <w:rsid w:val="00F000B8"/>
    <w:rsid w:val="00F04BCB"/>
    <w:rsid w:val="00F10156"/>
    <w:rsid w:val="00F12FD5"/>
    <w:rsid w:val="00F1459F"/>
    <w:rsid w:val="00F17462"/>
    <w:rsid w:val="00F201D5"/>
    <w:rsid w:val="00F2267D"/>
    <w:rsid w:val="00F2478C"/>
    <w:rsid w:val="00F259CB"/>
    <w:rsid w:val="00F304A3"/>
    <w:rsid w:val="00F359B3"/>
    <w:rsid w:val="00F42489"/>
    <w:rsid w:val="00F44751"/>
    <w:rsid w:val="00F51B78"/>
    <w:rsid w:val="00F56215"/>
    <w:rsid w:val="00F563B1"/>
    <w:rsid w:val="00F5755D"/>
    <w:rsid w:val="00F62244"/>
    <w:rsid w:val="00F675DE"/>
    <w:rsid w:val="00F70305"/>
    <w:rsid w:val="00F77EE8"/>
    <w:rsid w:val="00F85A9E"/>
    <w:rsid w:val="00F87825"/>
    <w:rsid w:val="00F87D57"/>
    <w:rsid w:val="00F907A5"/>
    <w:rsid w:val="00F910A6"/>
    <w:rsid w:val="00F944CD"/>
    <w:rsid w:val="00FA06C0"/>
    <w:rsid w:val="00FA298E"/>
    <w:rsid w:val="00FA35D3"/>
    <w:rsid w:val="00FA5C54"/>
    <w:rsid w:val="00FB6A77"/>
    <w:rsid w:val="00FC1826"/>
    <w:rsid w:val="00FC1D48"/>
    <w:rsid w:val="00FC3381"/>
    <w:rsid w:val="00FC46EF"/>
    <w:rsid w:val="00FD5484"/>
    <w:rsid w:val="00FD5D83"/>
    <w:rsid w:val="00FE0E36"/>
    <w:rsid w:val="00FE4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CD70"/>
  <w15:docId w15:val="{2A11E92E-B5BF-4042-A7FC-5E1AF81C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9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369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6962"/>
  </w:style>
  <w:style w:type="paragraph" w:styleId="AltBilgi">
    <w:name w:val="footer"/>
    <w:basedOn w:val="Normal"/>
    <w:link w:val="AltBilgiChar"/>
    <w:uiPriority w:val="99"/>
    <w:unhideWhenUsed/>
    <w:rsid w:val="004369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6962"/>
  </w:style>
  <w:style w:type="paragraph" w:styleId="ListeParagraf">
    <w:name w:val="List Paragraph"/>
    <w:basedOn w:val="Normal"/>
    <w:uiPriority w:val="34"/>
    <w:qFormat/>
    <w:rsid w:val="00C74D31"/>
    <w:pPr>
      <w:ind w:left="720"/>
      <w:contextualSpacing/>
    </w:pPr>
  </w:style>
  <w:style w:type="table" w:styleId="TabloKlavuzu">
    <w:name w:val="Table Grid"/>
    <w:basedOn w:val="NormalTablo"/>
    <w:uiPriority w:val="39"/>
    <w:rsid w:val="00F9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F563B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63B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6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14464">
      <w:bodyDiv w:val="1"/>
      <w:marLeft w:val="0"/>
      <w:marRight w:val="0"/>
      <w:marTop w:val="0"/>
      <w:marBottom w:val="0"/>
      <w:divBdr>
        <w:top w:val="none" w:sz="0" w:space="0" w:color="auto"/>
        <w:left w:val="none" w:sz="0" w:space="0" w:color="auto"/>
        <w:bottom w:val="none" w:sz="0" w:space="0" w:color="auto"/>
        <w:right w:val="none" w:sz="0" w:space="0" w:color="auto"/>
      </w:divBdr>
    </w:div>
    <w:div w:id="1343239172">
      <w:bodyDiv w:val="1"/>
      <w:marLeft w:val="0"/>
      <w:marRight w:val="0"/>
      <w:marTop w:val="0"/>
      <w:marBottom w:val="0"/>
      <w:divBdr>
        <w:top w:val="none" w:sz="0" w:space="0" w:color="auto"/>
        <w:left w:val="none" w:sz="0" w:space="0" w:color="auto"/>
        <w:bottom w:val="none" w:sz="0" w:space="0" w:color="auto"/>
        <w:right w:val="none" w:sz="0" w:space="0" w:color="auto"/>
      </w:divBdr>
    </w:div>
    <w:div w:id="1359816408">
      <w:bodyDiv w:val="1"/>
      <w:marLeft w:val="0"/>
      <w:marRight w:val="0"/>
      <w:marTop w:val="0"/>
      <w:marBottom w:val="0"/>
      <w:divBdr>
        <w:top w:val="none" w:sz="0" w:space="0" w:color="auto"/>
        <w:left w:val="none" w:sz="0" w:space="0" w:color="auto"/>
        <w:bottom w:val="none" w:sz="0" w:space="0" w:color="auto"/>
        <w:right w:val="none" w:sz="0" w:space="0" w:color="auto"/>
      </w:divBdr>
    </w:div>
    <w:div w:id="1952125451">
      <w:bodyDiv w:val="1"/>
      <w:marLeft w:val="0"/>
      <w:marRight w:val="0"/>
      <w:marTop w:val="0"/>
      <w:marBottom w:val="0"/>
      <w:divBdr>
        <w:top w:val="none" w:sz="0" w:space="0" w:color="auto"/>
        <w:left w:val="none" w:sz="0" w:space="0" w:color="auto"/>
        <w:bottom w:val="none" w:sz="0" w:space="0" w:color="auto"/>
        <w:right w:val="none" w:sz="0" w:space="0" w:color="auto"/>
      </w:divBdr>
    </w:div>
    <w:div w:id="20616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3219</Words>
  <Characters>18351</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30</cp:revision>
  <cp:lastPrinted>2023-12-06T06:25:00Z</cp:lastPrinted>
  <dcterms:created xsi:type="dcterms:W3CDTF">2023-10-03T18:53:00Z</dcterms:created>
  <dcterms:modified xsi:type="dcterms:W3CDTF">2023-12-14T08:41:00Z</dcterms:modified>
</cp:coreProperties>
</file>