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99ABB" w14:textId="77777777" w:rsidR="008759BC" w:rsidRDefault="008759BC" w:rsidP="00D41235">
      <w:pPr>
        <w:spacing w:line="276" w:lineRule="auto"/>
        <w:ind w:right="1"/>
        <w:jc w:val="center"/>
        <w:rPr>
          <w:rFonts w:ascii="Times New Roman" w:hAnsi="Times New Roman" w:cs="Times New Roman"/>
          <w:b/>
          <w:sz w:val="24"/>
          <w:szCs w:val="24"/>
        </w:rPr>
      </w:pPr>
    </w:p>
    <w:tbl>
      <w:tblPr>
        <w:tblStyle w:val="TabloKlavuzu"/>
        <w:tblW w:w="9782" w:type="dxa"/>
        <w:tblInd w:w="-289" w:type="dxa"/>
        <w:tblLook w:val="04A0" w:firstRow="1" w:lastRow="0" w:firstColumn="1" w:lastColumn="0" w:noHBand="0" w:noVBand="1"/>
      </w:tblPr>
      <w:tblGrid>
        <w:gridCol w:w="9866"/>
      </w:tblGrid>
      <w:tr w:rsidR="00D41235" w14:paraId="07D14A30" w14:textId="77777777" w:rsidTr="00057A06">
        <w:trPr>
          <w:trHeight w:val="12264"/>
        </w:trPr>
        <w:tc>
          <w:tcPr>
            <w:tcW w:w="9782" w:type="dxa"/>
          </w:tcPr>
          <w:p w14:paraId="139C6576" w14:textId="77777777" w:rsidR="00D41235" w:rsidRPr="008016C9" w:rsidRDefault="00D41235" w:rsidP="00D41235">
            <w:pPr>
              <w:spacing w:line="276" w:lineRule="auto"/>
              <w:ind w:right="1"/>
              <w:jc w:val="both"/>
              <w:rPr>
                <w:rFonts w:ascii="Times New Roman" w:hAnsi="Times New Roman" w:cs="Times New Roman"/>
                <w:b/>
                <w:sz w:val="28"/>
                <w:szCs w:val="28"/>
              </w:rPr>
            </w:pPr>
            <w:r w:rsidRPr="00372DF6">
              <w:rPr>
                <w:rFonts w:ascii="Times New Roman" w:hAnsi="Times New Roman" w:cs="Times New Roman"/>
                <w:sz w:val="24"/>
                <w:szCs w:val="24"/>
              </w:rPr>
              <w:t xml:space="preserve">Görüşme yaptığım </w:t>
            </w:r>
            <w:proofErr w:type="spellStart"/>
            <w:r w:rsidRPr="00372DF6">
              <w:rPr>
                <w:rFonts w:ascii="Times New Roman" w:hAnsi="Times New Roman" w:cs="Times New Roman"/>
                <w:sz w:val="24"/>
                <w:szCs w:val="24"/>
              </w:rPr>
              <w:t>Dr</w:t>
            </w:r>
            <w:proofErr w:type="spellEnd"/>
            <w:proofErr w:type="gramStart"/>
            <w:r w:rsidRPr="00372DF6">
              <w:rPr>
                <w:rFonts w:ascii="Times New Roman" w:hAnsi="Times New Roman" w:cs="Times New Roman"/>
                <w:sz w:val="24"/>
                <w:szCs w:val="24"/>
              </w:rPr>
              <w:t>………………………………</w:t>
            </w:r>
            <w:proofErr w:type="gramEnd"/>
            <w:r w:rsidRPr="00372DF6">
              <w:rPr>
                <w:rFonts w:ascii="Times New Roman" w:hAnsi="Times New Roman" w:cs="Times New Roman"/>
                <w:sz w:val="24"/>
                <w:szCs w:val="24"/>
              </w:rPr>
              <w:t xml:space="preserve"> aşağıda ayrıntılarıyl</w:t>
            </w:r>
            <w:r>
              <w:rPr>
                <w:rFonts w:ascii="Times New Roman" w:hAnsi="Times New Roman" w:cs="Times New Roman"/>
                <w:sz w:val="24"/>
                <w:szCs w:val="24"/>
              </w:rPr>
              <w:t xml:space="preserve">a belirtilen tıbbi duruma sahip </w:t>
            </w:r>
            <w:r w:rsidRPr="00372DF6">
              <w:rPr>
                <w:rFonts w:ascii="Times New Roman" w:hAnsi="Times New Roman" w:cs="Times New Roman"/>
                <w:sz w:val="24"/>
                <w:szCs w:val="24"/>
              </w:rPr>
              <w:t>olduğumu söyleyerek, mevcut durumuma ilişkin sözlü ve yazılı açıklamalarda bulundu:</w:t>
            </w:r>
            <w:r>
              <w:rPr>
                <w:rFonts w:ascii="Times New Roman" w:hAnsi="Times New Roman" w:cs="Times New Roman"/>
                <w:sz w:val="24"/>
                <w:szCs w:val="24"/>
              </w:rPr>
              <w:t xml:space="preserve"> </w:t>
            </w:r>
          </w:p>
          <w:p w14:paraId="71ED0FF8" w14:textId="77777777" w:rsidR="00D41235" w:rsidRPr="00372DF6" w:rsidRDefault="00D41235" w:rsidP="00D41235">
            <w:pPr>
              <w:spacing w:line="276" w:lineRule="auto"/>
              <w:ind w:right="1"/>
              <w:jc w:val="both"/>
              <w:rPr>
                <w:rFonts w:ascii="Times New Roman" w:hAnsi="Times New Roman" w:cs="Times New Roman"/>
                <w:sz w:val="24"/>
                <w:szCs w:val="24"/>
              </w:rPr>
            </w:pPr>
          </w:p>
          <w:p w14:paraId="2E8A8E76" w14:textId="77777777" w:rsidR="00D41235" w:rsidRPr="00372DF6" w:rsidRDefault="00D41235" w:rsidP="00D41235">
            <w:pPr>
              <w:spacing w:line="276" w:lineRule="auto"/>
              <w:ind w:right="1"/>
              <w:jc w:val="both"/>
              <w:rPr>
                <w:rFonts w:ascii="Times New Roman" w:hAnsi="Times New Roman" w:cs="Times New Roman"/>
                <w:b/>
                <w:sz w:val="24"/>
                <w:szCs w:val="24"/>
              </w:rPr>
            </w:pPr>
            <w:r w:rsidRPr="00372DF6">
              <w:rPr>
                <w:rFonts w:ascii="Times New Roman" w:hAnsi="Times New Roman" w:cs="Times New Roman"/>
                <w:b/>
                <w:sz w:val="24"/>
                <w:szCs w:val="24"/>
              </w:rPr>
              <w:t>Sayın Hasta, Sayın Veli/Vasi</w:t>
            </w:r>
          </w:p>
          <w:p w14:paraId="148817F7" w14:textId="4C538E2B" w:rsidR="00D41235"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Yapılan muayene ve tetkikler </w:t>
            </w:r>
            <w:proofErr w:type="gramStart"/>
            <w:r w:rsidRPr="00372DF6">
              <w:rPr>
                <w:rFonts w:ascii="Times New Roman" w:hAnsi="Times New Roman" w:cs="Times New Roman"/>
                <w:sz w:val="24"/>
                <w:szCs w:val="24"/>
              </w:rPr>
              <w:t>sonucunda  size</w:t>
            </w:r>
            <w:proofErr w:type="gramEnd"/>
            <w:r w:rsidRPr="00372DF6">
              <w:rPr>
                <w:rFonts w:ascii="Times New Roman" w:hAnsi="Times New Roman" w:cs="Times New Roman"/>
                <w:sz w:val="24"/>
                <w:szCs w:val="24"/>
              </w:rPr>
              <w:t xml:space="preserve"> genel anestezi altında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cerrahisi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 yapılacak cerrahi girişim, bu girişime yönelik </w:t>
            </w:r>
            <w:proofErr w:type="gramStart"/>
            <w:r w:rsidRPr="00372DF6">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w:t>
            </w:r>
            <w:r w:rsidRPr="00372DF6">
              <w:rPr>
                <w:rFonts w:ascii="Times New Roman" w:hAnsi="Times New Roman" w:cs="Times New Roman"/>
                <w:sz w:val="24"/>
                <w:szCs w:val="24"/>
              </w:rPr>
              <w:t>(girişim sırasında ve sonrasında gelişebilecek olumsuz durumlar) ve alternatif tedavi yöntemler hakkında size temel bilgileri açıklamak amacıyla hazırlanmış bir bilgilendirilmiş onam formudur.</w:t>
            </w:r>
          </w:p>
          <w:p w14:paraId="3C81D732" w14:textId="77777777" w:rsidR="004C1335" w:rsidRPr="00372DF6" w:rsidRDefault="004C1335" w:rsidP="00D41235">
            <w:pPr>
              <w:spacing w:line="276" w:lineRule="auto"/>
              <w:ind w:right="1"/>
              <w:jc w:val="both"/>
              <w:rPr>
                <w:rFonts w:ascii="Times New Roman" w:hAnsi="Times New Roman" w:cs="Times New Roman"/>
                <w:sz w:val="24"/>
                <w:szCs w:val="24"/>
              </w:rPr>
            </w:pPr>
          </w:p>
          <w:p w14:paraId="440C2311" w14:textId="77777777" w:rsidR="00D41235" w:rsidRPr="00372DF6" w:rsidRDefault="00D41235" w:rsidP="00D41235">
            <w:pPr>
              <w:spacing w:line="276" w:lineRule="auto"/>
              <w:ind w:right="1"/>
              <w:jc w:val="both"/>
              <w:rPr>
                <w:rFonts w:ascii="Times New Roman" w:hAnsi="Times New Roman" w:cs="Times New Roman"/>
                <w:b/>
                <w:sz w:val="24"/>
                <w:szCs w:val="24"/>
              </w:rPr>
            </w:pPr>
            <w:r w:rsidRPr="00372DF6">
              <w:rPr>
                <w:rFonts w:ascii="Times New Roman" w:hAnsi="Times New Roman" w:cs="Times New Roman"/>
                <w:b/>
                <w:sz w:val="24"/>
                <w:szCs w:val="24"/>
              </w:rPr>
              <w:t>Genel Bilgiler</w:t>
            </w:r>
          </w:p>
          <w:p w14:paraId="20AA0FD4" w14:textId="77777777" w:rsidR="00D41235" w:rsidRPr="00372DF6" w:rsidRDefault="00D41235" w:rsidP="00D41235">
            <w:pPr>
              <w:spacing w:line="276" w:lineRule="auto"/>
              <w:ind w:right="1"/>
              <w:rPr>
                <w:rFonts w:ascii="Times New Roman" w:hAnsi="Times New Roman" w:cs="Times New Roman"/>
                <w:b/>
                <w:sz w:val="24"/>
                <w:szCs w:val="24"/>
              </w:rPr>
            </w:pPr>
            <w:proofErr w:type="spellStart"/>
            <w:r w:rsidRPr="00372DF6">
              <w:rPr>
                <w:rFonts w:ascii="Times New Roman" w:hAnsi="Times New Roman" w:cs="Times New Roman"/>
                <w:b/>
                <w:sz w:val="24"/>
                <w:szCs w:val="24"/>
              </w:rPr>
              <w:t>İmplant</w:t>
            </w:r>
            <w:proofErr w:type="spellEnd"/>
            <w:r w:rsidRPr="00372DF6">
              <w:rPr>
                <w:rFonts w:ascii="Times New Roman" w:hAnsi="Times New Roman" w:cs="Times New Roman"/>
                <w:b/>
                <w:sz w:val="24"/>
                <w:szCs w:val="24"/>
              </w:rPr>
              <w:t xml:space="preserve"> Nedir?</w:t>
            </w:r>
          </w:p>
          <w:p w14:paraId="372E0AE3" w14:textId="59C80BC6" w:rsidR="00D41235" w:rsidRDefault="00D41235" w:rsidP="00D41235">
            <w:pPr>
              <w:spacing w:line="276" w:lineRule="auto"/>
              <w:ind w:right="1"/>
              <w:jc w:val="both"/>
              <w:rPr>
                <w:rFonts w:ascii="Times New Roman" w:hAnsi="Times New Roman" w:cs="Times New Roman"/>
                <w:sz w:val="24"/>
                <w:szCs w:val="24"/>
              </w:rPr>
            </w:pP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implantlar</w:t>
            </w:r>
            <w:proofErr w:type="spellEnd"/>
            <w:r w:rsidRPr="00372DF6">
              <w:rPr>
                <w:rFonts w:ascii="Times New Roman" w:hAnsi="Times New Roman" w:cs="Times New Roman"/>
                <w:sz w:val="24"/>
                <w:szCs w:val="24"/>
              </w:rPr>
              <w:t xml:space="preserve"> çağdaş diş hekimliğinin bir uygulamasıdır. Günümüzde kök formuna benzer titanyumdan yapılmış </w:t>
            </w:r>
            <w:proofErr w:type="spellStart"/>
            <w:r w:rsidRPr="00372DF6">
              <w:rPr>
                <w:rFonts w:ascii="Times New Roman" w:hAnsi="Times New Roman" w:cs="Times New Roman"/>
                <w:sz w:val="24"/>
                <w:szCs w:val="24"/>
              </w:rPr>
              <w:t>implantlar</w:t>
            </w:r>
            <w:proofErr w:type="spellEnd"/>
            <w:r w:rsidRPr="00372DF6">
              <w:rPr>
                <w:rFonts w:ascii="Times New Roman" w:hAnsi="Times New Roman" w:cs="Times New Roman"/>
                <w:sz w:val="24"/>
                <w:szCs w:val="24"/>
              </w:rPr>
              <w:t xml:space="preserve"> çene kemiklerine yerleştirilmekte ve kaybedilen dişlerin yerleri tamamlanmak üzere </w:t>
            </w:r>
            <w:proofErr w:type="gramStart"/>
            <w:r w:rsidRPr="00372DF6">
              <w:rPr>
                <w:rFonts w:ascii="Times New Roman" w:hAnsi="Times New Roman" w:cs="Times New Roman"/>
                <w:sz w:val="24"/>
                <w:szCs w:val="24"/>
              </w:rPr>
              <w:t>protezler</w:t>
            </w:r>
            <w:proofErr w:type="gramEnd"/>
            <w:r w:rsidRPr="00372DF6">
              <w:rPr>
                <w:rFonts w:ascii="Times New Roman" w:hAnsi="Times New Roman" w:cs="Times New Roman"/>
                <w:sz w:val="24"/>
                <w:szCs w:val="24"/>
              </w:rPr>
              <w:t xml:space="preserve"> planlanmaktadır.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tedavisine ait başarılar uzun dönem takipli bilimsel çalışmalarla ortaya konmuştur. Buna göre, </w:t>
            </w:r>
            <w:proofErr w:type="spellStart"/>
            <w:r w:rsidRPr="00372DF6">
              <w:rPr>
                <w:rFonts w:ascii="Times New Roman" w:hAnsi="Times New Roman" w:cs="Times New Roman"/>
                <w:sz w:val="24"/>
                <w:szCs w:val="24"/>
              </w:rPr>
              <w:t>atravmatik</w:t>
            </w:r>
            <w:proofErr w:type="spellEnd"/>
            <w:r w:rsidRPr="00372DF6">
              <w:rPr>
                <w:rFonts w:ascii="Times New Roman" w:hAnsi="Times New Roman" w:cs="Times New Roman"/>
                <w:sz w:val="24"/>
                <w:szCs w:val="24"/>
              </w:rPr>
              <w:t xml:space="preserve"> cerrahi işlem ile yerleştirilen yeterli sayı, çap ve boya sahip </w:t>
            </w:r>
            <w:proofErr w:type="spellStart"/>
            <w:r w:rsidRPr="00372DF6">
              <w:rPr>
                <w:rFonts w:ascii="Times New Roman" w:hAnsi="Times New Roman" w:cs="Times New Roman"/>
                <w:sz w:val="24"/>
                <w:szCs w:val="24"/>
              </w:rPr>
              <w:t>implantlar</w:t>
            </w:r>
            <w:proofErr w:type="spellEnd"/>
            <w:r w:rsidRPr="00372DF6">
              <w:rPr>
                <w:rFonts w:ascii="Times New Roman" w:hAnsi="Times New Roman" w:cs="Times New Roman"/>
                <w:sz w:val="24"/>
                <w:szCs w:val="24"/>
              </w:rPr>
              <w:t xml:space="preserve">, yeterli bir iyileşme süresi sonrasında uygun şartlara göre </w:t>
            </w:r>
            <w:proofErr w:type="gramStart"/>
            <w:r w:rsidRPr="00372DF6">
              <w:rPr>
                <w:rFonts w:ascii="Times New Roman" w:hAnsi="Times New Roman" w:cs="Times New Roman"/>
                <w:sz w:val="24"/>
                <w:szCs w:val="24"/>
              </w:rPr>
              <w:t>dizayn edilen</w:t>
            </w:r>
            <w:proofErr w:type="gramEnd"/>
            <w:r w:rsidRPr="00372DF6">
              <w:rPr>
                <w:rFonts w:ascii="Times New Roman" w:hAnsi="Times New Roman" w:cs="Times New Roman"/>
                <w:sz w:val="24"/>
                <w:szCs w:val="24"/>
              </w:rPr>
              <w:t xml:space="preserve"> bir protezi 10 yıllık bir sürede %99 gibi yüksek bir başarı ile taşırlar. Bu oran diş hekimliğinin diğer tedavileri ile kıyaslandığında oldukça yüksek ve güven vericidir. Ancak, bu başarı yukarıda kısaca değinilen yeterlilik </w:t>
            </w:r>
            <w:proofErr w:type="gramStart"/>
            <w:r w:rsidRPr="00372DF6">
              <w:rPr>
                <w:rFonts w:ascii="Times New Roman" w:hAnsi="Times New Roman" w:cs="Times New Roman"/>
                <w:sz w:val="24"/>
                <w:szCs w:val="24"/>
              </w:rPr>
              <w:t>kriterlerine</w:t>
            </w:r>
            <w:proofErr w:type="gramEnd"/>
            <w:r w:rsidRPr="00372DF6">
              <w:rPr>
                <w:rFonts w:ascii="Times New Roman" w:hAnsi="Times New Roman" w:cs="Times New Roman"/>
                <w:sz w:val="24"/>
                <w:szCs w:val="24"/>
              </w:rPr>
              <w:t xml:space="preserve"> uyulması halinde gerçekleşir.</w:t>
            </w:r>
          </w:p>
          <w:p w14:paraId="6A787EEC" w14:textId="77777777" w:rsidR="004C1335" w:rsidRPr="00372DF6" w:rsidRDefault="004C1335" w:rsidP="00D41235">
            <w:pPr>
              <w:spacing w:line="276" w:lineRule="auto"/>
              <w:ind w:right="1"/>
              <w:jc w:val="both"/>
              <w:rPr>
                <w:rFonts w:ascii="Times New Roman" w:hAnsi="Times New Roman" w:cs="Times New Roman"/>
                <w:sz w:val="24"/>
                <w:szCs w:val="24"/>
              </w:rPr>
            </w:pPr>
          </w:p>
          <w:p w14:paraId="7C647C41" w14:textId="77777777" w:rsidR="00D41235" w:rsidRPr="00372DF6" w:rsidRDefault="00D41235" w:rsidP="00D41235">
            <w:pPr>
              <w:spacing w:line="276" w:lineRule="auto"/>
              <w:ind w:right="1"/>
              <w:jc w:val="both"/>
              <w:rPr>
                <w:rFonts w:ascii="Times New Roman" w:hAnsi="Times New Roman" w:cs="Times New Roman"/>
                <w:b/>
                <w:sz w:val="24"/>
                <w:szCs w:val="24"/>
              </w:rPr>
            </w:pPr>
            <w:proofErr w:type="spellStart"/>
            <w:r w:rsidRPr="00372DF6">
              <w:rPr>
                <w:rFonts w:ascii="Times New Roman" w:hAnsi="Times New Roman" w:cs="Times New Roman"/>
                <w:b/>
                <w:sz w:val="24"/>
                <w:szCs w:val="24"/>
              </w:rPr>
              <w:t>İmplant</w:t>
            </w:r>
            <w:proofErr w:type="spellEnd"/>
            <w:r w:rsidRPr="00372DF6">
              <w:rPr>
                <w:rFonts w:ascii="Times New Roman" w:hAnsi="Times New Roman" w:cs="Times New Roman"/>
                <w:b/>
                <w:sz w:val="24"/>
                <w:szCs w:val="24"/>
              </w:rPr>
              <w:t xml:space="preserve"> Tedavisi</w:t>
            </w:r>
          </w:p>
          <w:p w14:paraId="35FFC8FE" w14:textId="77777777" w:rsidR="00D41235" w:rsidRPr="00372DF6" w:rsidRDefault="00D41235" w:rsidP="00D41235">
            <w:pPr>
              <w:spacing w:line="276" w:lineRule="auto"/>
              <w:ind w:right="1"/>
              <w:jc w:val="both"/>
              <w:rPr>
                <w:rFonts w:ascii="Times New Roman" w:hAnsi="Times New Roman" w:cs="Times New Roman"/>
                <w:sz w:val="24"/>
                <w:szCs w:val="24"/>
              </w:rPr>
            </w:pPr>
            <w:proofErr w:type="spellStart"/>
            <w:r w:rsidRPr="00372DF6">
              <w:rPr>
                <w:rFonts w:ascii="Times New Roman" w:hAnsi="Times New Roman" w:cs="Times New Roman"/>
                <w:sz w:val="24"/>
                <w:szCs w:val="24"/>
              </w:rPr>
              <w:t>İmplantlar</w:t>
            </w:r>
            <w:proofErr w:type="spellEnd"/>
            <w:r w:rsidRPr="00372DF6">
              <w:rPr>
                <w:rFonts w:ascii="Times New Roman" w:hAnsi="Times New Roman" w:cs="Times New Roman"/>
                <w:sz w:val="24"/>
                <w:szCs w:val="24"/>
              </w:rPr>
              <w:t xml:space="preserve"> çene kemiği içerisine cerrahi olarak yerleştirilir.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yerleştirilecek bölgede önce yumuşak doku üzerinde bir kesi yapılır. Kemik açığa çıkarılarak özel uçlarla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yuvası hazırlanır. Daha sonra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çivisi çene kemiğinde açılan bu yuvaya yerleştirilir, dişeti dikişlerle kapatılır. Genellikle 2–4 ay veya gerekli olduğu takdirde daha uzun süre iyileşmeye bırakılır. İyileşme döneminden sonra ikinci bir cerrahi işlem ile </w:t>
            </w:r>
            <w:proofErr w:type="spellStart"/>
            <w:r w:rsidRPr="00372DF6">
              <w:rPr>
                <w:rFonts w:ascii="Times New Roman" w:hAnsi="Times New Roman" w:cs="Times New Roman"/>
                <w:sz w:val="24"/>
                <w:szCs w:val="24"/>
              </w:rPr>
              <w:t>implantın</w:t>
            </w:r>
            <w:proofErr w:type="spellEnd"/>
            <w:r w:rsidRPr="00372DF6">
              <w:rPr>
                <w:rFonts w:ascii="Times New Roman" w:hAnsi="Times New Roman" w:cs="Times New Roman"/>
                <w:sz w:val="24"/>
                <w:szCs w:val="24"/>
              </w:rPr>
              <w:t xml:space="preserve"> üzeri açılır ve </w:t>
            </w:r>
            <w:proofErr w:type="gramStart"/>
            <w:r w:rsidRPr="00372DF6">
              <w:rPr>
                <w:rFonts w:ascii="Times New Roman" w:hAnsi="Times New Roman" w:cs="Times New Roman"/>
                <w:sz w:val="24"/>
                <w:szCs w:val="24"/>
              </w:rPr>
              <w:t>proteze</w:t>
            </w:r>
            <w:proofErr w:type="gramEnd"/>
            <w:r w:rsidRPr="00372DF6">
              <w:rPr>
                <w:rFonts w:ascii="Times New Roman" w:hAnsi="Times New Roman" w:cs="Times New Roman"/>
                <w:sz w:val="24"/>
                <w:szCs w:val="24"/>
              </w:rPr>
              <w:t xml:space="preserve"> destek olacak parçalar takılır. Bir sonraki aşama ise </w:t>
            </w:r>
            <w:proofErr w:type="gramStart"/>
            <w:r w:rsidRPr="00372DF6">
              <w:rPr>
                <w:rFonts w:ascii="Times New Roman" w:hAnsi="Times New Roman" w:cs="Times New Roman"/>
                <w:sz w:val="24"/>
                <w:szCs w:val="24"/>
              </w:rPr>
              <w:t>protez</w:t>
            </w:r>
            <w:proofErr w:type="gramEnd"/>
            <w:r w:rsidRPr="00372DF6">
              <w:rPr>
                <w:rFonts w:ascii="Times New Roman" w:hAnsi="Times New Roman" w:cs="Times New Roman"/>
                <w:sz w:val="24"/>
                <w:szCs w:val="24"/>
              </w:rPr>
              <w:t xml:space="preserve"> yapımıdır.</w:t>
            </w:r>
          </w:p>
          <w:p w14:paraId="30CE8A05" w14:textId="77777777" w:rsidR="00D41235" w:rsidRPr="00372DF6" w:rsidRDefault="00D41235" w:rsidP="00D41235">
            <w:pPr>
              <w:spacing w:line="276" w:lineRule="auto"/>
              <w:ind w:right="1"/>
              <w:jc w:val="both"/>
              <w:rPr>
                <w:rFonts w:ascii="Times New Roman" w:hAnsi="Times New Roman" w:cs="Times New Roman"/>
                <w:sz w:val="24"/>
                <w:szCs w:val="24"/>
              </w:rPr>
            </w:pP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tedavisi uygulanacak olan hastaların diyabet, hipertansiyon gibi genel sağlık yönünden çeşitli hastalıklarının olduğu durumlarda, cerrahi işlem öncesinde bir takım tetkik, tahlil ve konunun uzmanı hekimlerden görüş istenebilir.</w:t>
            </w:r>
          </w:p>
          <w:p w14:paraId="7E91C22C"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Cerrahi işlem yapılmasında herhangi tıbbi sakınca bulunmayan hastalar,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tedavisi öncesinde Ağız Diş ve Çene Cerrahisi Bölümü’nde ve </w:t>
            </w:r>
            <w:proofErr w:type="spellStart"/>
            <w:r w:rsidRPr="00372DF6">
              <w:rPr>
                <w:rFonts w:ascii="Times New Roman" w:hAnsi="Times New Roman" w:cs="Times New Roman"/>
                <w:sz w:val="24"/>
                <w:szCs w:val="24"/>
              </w:rPr>
              <w:t>Protetik</w:t>
            </w:r>
            <w:proofErr w:type="spellEnd"/>
            <w:r w:rsidRPr="00372DF6">
              <w:rPr>
                <w:rFonts w:ascii="Times New Roman" w:hAnsi="Times New Roman" w:cs="Times New Roman"/>
                <w:sz w:val="24"/>
                <w:szCs w:val="24"/>
              </w:rPr>
              <w:t xml:space="preserve"> Diş Tedavisi Bölümü’nde görevli </w:t>
            </w:r>
            <w:r>
              <w:rPr>
                <w:rFonts w:ascii="Times New Roman" w:hAnsi="Times New Roman" w:cs="Times New Roman"/>
                <w:sz w:val="24"/>
                <w:szCs w:val="24"/>
              </w:rPr>
              <w:t>öğretim üyeleri, uzmanlar</w:t>
            </w:r>
            <w:r w:rsidRPr="00372DF6">
              <w:rPr>
                <w:rFonts w:ascii="Times New Roman" w:hAnsi="Times New Roman" w:cs="Times New Roman"/>
                <w:sz w:val="24"/>
                <w:szCs w:val="24"/>
              </w:rPr>
              <w:t xml:space="preserve"> ve asistanlar tarafından muayene edilerek uygun olan tedavi planlaması yapılacaktır. Bu planlama esnasında gerekli görüldüğü durumlarda ileri görüntüleme tekniklerinden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CT, MRI) </w:t>
            </w:r>
            <w:proofErr w:type="spellStart"/>
            <w:r w:rsidRPr="00372DF6">
              <w:rPr>
                <w:rFonts w:ascii="Times New Roman" w:hAnsi="Times New Roman" w:cs="Times New Roman"/>
                <w:sz w:val="24"/>
                <w:szCs w:val="24"/>
              </w:rPr>
              <w:t>faydalanılabilinir</w:t>
            </w:r>
            <w:proofErr w:type="spellEnd"/>
            <w:r w:rsidRPr="00372DF6">
              <w:rPr>
                <w:rFonts w:ascii="Times New Roman" w:hAnsi="Times New Roman" w:cs="Times New Roman"/>
                <w:sz w:val="24"/>
                <w:szCs w:val="24"/>
              </w:rPr>
              <w:t xml:space="preserve">. Ayrıca bu planlama sonrasında hekiminiz,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w:t>
            </w:r>
            <w:r w:rsidRPr="00372DF6">
              <w:rPr>
                <w:rFonts w:ascii="Times New Roman" w:hAnsi="Times New Roman" w:cs="Times New Roman"/>
                <w:sz w:val="24"/>
                <w:szCs w:val="24"/>
              </w:rPr>
              <w:lastRenderedPageBreak/>
              <w:t xml:space="preserve">yerleştirilmesi öncesinde, hali hazırdaki dişlerinizle ilgili başka tedavilerin (Kanal tedavisi, dolgu, diş taşı temizliği) yapılmasını isteyebilir. </w:t>
            </w:r>
          </w:p>
          <w:p w14:paraId="38D30274"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Yapılan cerrahi planlamaya bağlı olarak dişsiz bölgelere yerleştirilmek üzere gerekli olan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sayısı hekimlerinizce belirlenecektir.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implantı</w:t>
            </w:r>
            <w:proofErr w:type="spellEnd"/>
            <w:r w:rsidRPr="00372DF6">
              <w:rPr>
                <w:rFonts w:ascii="Times New Roman" w:hAnsi="Times New Roman" w:cs="Times New Roman"/>
                <w:sz w:val="24"/>
                <w:szCs w:val="24"/>
              </w:rPr>
              <w:t xml:space="preserve"> çevreleyecek kemik hacminin ve kalitesinin yetersiz olduğu görülen vakalarda cerrahi işlem esnasında ileri cerrahi teknikler (sinüs tabanı yükseltilmesi, kemik genişletilmesi ve yükseltilmesi) hekiminiz tarafından uygulanabilir. Bu amaçla </w:t>
            </w:r>
            <w:proofErr w:type="spellStart"/>
            <w:r w:rsidRPr="00372DF6">
              <w:rPr>
                <w:rFonts w:ascii="Times New Roman" w:hAnsi="Times New Roman" w:cs="Times New Roman"/>
                <w:sz w:val="24"/>
                <w:szCs w:val="24"/>
              </w:rPr>
              <w:t>otojen</w:t>
            </w:r>
            <w:proofErr w:type="spellEnd"/>
            <w:r w:rsidRPr="00372DF6">
              <w:rPr>
                <w:rFonts w:ascii="Times New Roman" w:hAnsi="Times New Roman" w:cs="Times New Roman"/>
                <w:sz w:val="24"/>
                <w:szCs w:val="24"/>
              </w:rPr>
              <w:t xml:space="preserve"> ya da sentetik kemik </w:t>
            </w:r>
            <w:proofErr w:type="spellStart"/>
            <w:r w:rsidRPr="00372DF6">
              <w:rPr>
                <w:rFonts w:ascii="Times New Roman" w:hAnsi="Times New Roman" w:cs="Times New Roman"/>
                <w:sz w:val="24"/>
                <w:szCs w:val="24"/>
              </w:rPr>
              <w:t>greftleri</w:t>
            </w:r>
            <w:proofErr w:type="spellEnd"/>
            <w:r w:rsidRPr="00372DF6">
              <w:rPr>
                <w:rFonts w:ascii="Times New Roman" w:hAnsi="Times New Roman" w:cs="Times New Roman"/>
                <w:sz w:val="24"/>
                <w:szCs w:val="24"/>
              </w:rPr>
              <w:t xml:space="preserve">, bağ dokusu </w:t>
            </w:r>
            <w:proofErr w:type="spellStart"/>
            <w:r w:rsidRPr="00372DF6">
              <w:rPr>
                <w:rFonts w:ascii="Times New Roman" w:hAnsi="Times New Roman" w:cs="Times New Roman"/>
                <w:sz w:val="24"/>
                <w:szCs w:val="24"/>
              </w:rPr>
              <w:t>membranları</w:t>
            </w:r>
            <w:proofErr w:type="spellEnd"/>
            <w:r w:rsidRPr="00372DF6">
              <w:rPr>
                <w:rFonts w:ascii="Times New Roman" w:hAnsi="Times New Roman" w:cs="Times New Roman"/>
                <w:sz w:val="24"/>
                <w:szCs w:val="24"/>
              </w:rPr>
              <w:t xml:space="preserve"> operasyon esnasında,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implantlara</w:t>
            </w:r>
            <w:proofErr w:type="spellEnd"/>
            <w:r w:rsidRPr="00372DF6">
              <w:rPr>
                <w:rFonts w:ascii="Times New Roman" w:hAnsi="Times New Roman" w:cs="Times New Roman"/>
                <w:sz w:val="24"/>
                <w:szCs w:val="24"/>
              </w:rPr>
              <w:t xml:space="preserve"> ek olarak kullanılabilir.</w:t>
            </w:r>
          </w:p>
          <w:p w14:paraId="1211E859"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Ancak ilk planlamada belirlenen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sayısı, cerrahi işlem esnasında kemiğin durumunu değerlendiren hekiminiz tarafından, gerekli görüldüğü durumlarda artırılabilir ya da azaltılabilir, kemik </w:t>
            </w:r>
            <w:proofErr w:type="spellStart"/>
            <w:r w:rsidRPr="00372DF6">
              <w:rPr>
                <w:rFonts w:ascii="Times New Roman" w:hAnsi="Times New Roman" w:cs="Times New Roman"/>
                <w:sz w:val="24"/>
                <w:szCs w:val="24"/>
              </w:rPr>
              <w:t>grefti</w:t>
            </w:r>
            <w:proofErr w:type="spellEnd"/>
            <w:r w:rsidRPr="00372DF6">
              <w:rPr>
                <w:rFonts w:ascii="Times New Roman" w:hAnsi="Times New Roman" w:cs="Times New Roman"/>
                <w:sz w:val="24"/>
                <w:szCs w:val="24"/>
              </w:rPr>
              <w:t xml:space="preserve"> kullanımı gündeme gelebilir. Bu konu ile ilgili hekiminiz size cerrahi öncesinde ve esnasında bilgi verecektir.</w:t>
            </w:r>
          </w:p>
          <w:p w14:paraId="540B4764" w14:textId="05ED254B" w:rsidR="00D41235" w:rsidRDefault="00D41235" w:rsidP="00D41235">
            <w:pPr>
              <w:spacing w:line="276" w:lineRule="auto"/>
              <w:ind w:right="1"/>
              <w:jc w:val="both"/>
              <w:rPr>
                <w:rFonts w:ascii="Times New Roman" w:hAnsi="Times New Roman" w:cs="Times New Roman"/>
                <w:sz w:val="24"/>
                <w:szCs w:val="24"/>
              </w:rPr>
            </w:pP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cerrahisi esnasında kullanılan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implantlar</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üstü </w:t>
            </w:r>
            <w:proofErr w:type="spellStart"/>
            <w:r w:rsidRPr="00372DF6">
              <w:rPr>
                <w:rFonts w:ascii="Times New Roman" w:hAnsi="Times New Roman" w:cs="Times New Roman"/>
                <w:sz w:val="24"/>
                <w:szCs w:val="24"/>
              </w:rPr>
              <w:t>protetik</w:t>
            </w:r>
            <w:proofErr w:type="spellEnd"/>
            <w:r w:rsidRPr="00372DF6">
              <w:rPr>
                <w:rFonts w:ascii="Times New Roman" w:hAnsi="Times New Roman" w:cs="Times New Roman"/>
                <w:sz w:val="24"/>
                <w:szCs w:val="24"/>
              </w:rPr>
              <w:t xml:space="preserve"> malzemeler ve olası diğer ek cerrahi malzemeler ( sentetik kemik </w:t>
            </w:r>
            <w:proofErr w:type="spellStart"/>
            <w:r w:rsidRPr="00372DF6">
              <w:rPr>
                <w:rFonts w:ascii="Times New Roman" w:hAnsi="Times New Roman" w:cs="Times New Roman"/>
                <w:sz w:val="24"/>
                <w:szCs w:val="24"/>
              </w:rPr>
              <w:t>greftleri</w:t>
            </w:r>
            <w:proofErr w:type="spellEnd"/>
            <w:r w:rsidRPr="00372DF6">
              <w:rPr>
                <w:rFonts w:ascii="Times New Roman" w:hAnsi="Times New Roman" w:cs="Times New Roman"/>
                <w:sz w:val="24"/>
                <w:szCs w:val="24"/>
              </w:rPr>
              <w:t xml:space="preserve">, bağ dokusu </w:t>
            </w:r>
            <w:proofErr w:type="spellStart"/>
            <w:r w:rsidRPr="00372DF6">
              <w:rPr>
                <w:rFonts w:ascii="Times New Roman" w:hAnsi="Times New Roman" w:cs="Times New Roman"/>
                <w:sz w:val="24"/>
                <w:szCs w:val="24"/>
              </w:rPr>
              <w:t>membranları</w:t>
            </w:r>
            <w:proofErr w:type="spellEnd"/>
            <w:r w:rsidRPr="00372DF6">
              <w:rPr>
                <w:rFonts w:ascii="Times New Roman" w:hAnsi="Times New Roman" w:cs="Times New Roman"/>
                <w:sz w:val="24"/>
                <w:szCs w:val="24"/>
              </w:rPr>
              <w:t xml:space="preserve">) çeşitli özel </w:t>
            </w:r>
            <w:proofErr w:type="spellStart"/>
            <w:r w:rsidRPr="00372DF6">
              <w:rPr>
                <w:rFonts w:ascii="Times New Roman" w:hAnsi="Times New Roman" w:cs="Times New Roman"/>
                <w:sz w:val="24"/>
                <w:szCs w:val="24"/>
              </w:rPr>
              <w:t>dental</w:t>
            </w:r>
            <w:proofErr w:type="spellEnd"/>
            <w:r>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ve medikal firmalarından, hasta tarafından satın alınacaktır. Firmalar ve hasta arasındaki tahsilat veya faturalama ile ilgili doğabilecek olası hukuki anlaşmazlıklardan, uygulama yapan hekim ve Gazi Üniversitesi Diş Hekimliği Fakültesi, kurum olarak sorumlu değildir.</w:t>
            </w:r>
          </w:p>
          <w:p w14:paraId="75BC682A" w14:textId="77777777" w:rsidR="004C1335" w:rsidRPr="00372DF6" w:rsidRDefault="004C1335" w:rsidP="00D41235">
            <w:pPr>
              <w:spacing w:line="276" w:lineRule="auto"/>
              <w:ind w:right="1"/>
              <w:jc w:val="both"/>
              <w:rPr>
                <w:rFonts w:ascii="Times New Roman" w:hAnsi="Times New Roman" w:cs="Times New Roman"/>
                <w:sz w:val="24"/>
                <w:szCs w:val="24"/>
              </w:rPr>
            </w:pPr>
          </w:p>
          <w:p w14:paraId="4FBEB5D9" w14:textId="77777777" w:rsidR="00D41235" w:rsidRPr="00372DF6" w:rsidRDefault="00D41235" w:rsidP="00D41235">
            <w:pPr>
              <w:spacing w:line="276" w:lineRule="auto"/>
              <w:ind w:right="1"/>
              <w:jc w:val="both"/>
              <w:rPr>
                <w:rFonts w:ascii="Times New Roman" w:hAnsi="Times New Roman" w:cs="Times New Roman"/>
                <w:b/>
                <w:sz w:val="24"/>
                <w:szCs w:val="24"/>
              </w:rPr>
            </w:pPr>
            <w:r w:rsidRPr="00372DF6">
              <w:rPr>
                <w:rFonts w:ascii="Times New Roman" w:hAnsi="Times New Roman" w:cs="Times New Roman"/>
                <w:b/>
                <w:sz w:val="24"/>
                <w:szCs w:val="24"/>
              </w:rPr>
              <w:t>Olası cerrahi problemler:</w:t>
            </w:r>
          </w:p>
          <w:p w14:paraId="62531C99" w14:textId="6B2270B0" w:rsidR="00D41235"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Cerrahi işlem öncesinde yapılacak olan anesteziye bağlı alerjik ve </w:t>
            </w:r>
            <w:proofErr w:type="spellStart"/>
            <w:r w:rsidRPr="00372DF6">
              <w:rPr>
                <w:rFonts w:ascii="Times New Roman" w:hAnsi="Times New Roman" w:cs="Times New Roman"/>
                <w:sz w:val="24"/>
                <w:szCs w:val="24"/>
              </w:rPr>
              <w:t>toksik</w:t>
            </w:r>
            <w:proofErr w:type="spellEnd"/>
            <w:r w:rsidRPr="00372DF6">
              <w:rPr>
                <w:rFonts w:ascii="Times New Roman" w:hAnsi="Times New Roman" w:cs="Times New Roman"/>
                <w:sz w:val="24"/>
                <w:szCs w:val="24"/>
              </w:rPr>
              <w:t xml:space="preserve"> reaksiyonlar, geçici yüz felci gibi istenmeyen durumlar;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yerleştirilmesi sonrasında ise ağrı, şişlik,</w:t>
            </w:r>
            <w:r>
              <w:rPr>
                <w:rFonts w:ascii="Times New Roman" w:hAnsi="Times New Roman" w:cs="Times New Roman"/>
                <w:sz w:val="24"/>
                <w:szCs w:val="24"/>
              </w:rPr>
              <w:t xml:space="preserve"> </w:t>
            </w:r>
            <w:r w:rsidRPr="00372DF6">
              <w:rPr>
                <w:rFonts w:ascii="Times New Roman" w:hAnsi="Times New Roman" w:cs="Times New Roman"/>
                <w:sz w:val="24"/>
                <w:szCs w:val="24"/>
              </w:rPr>
              <w:t>morarma,</w:t>
            </w:r>
            <w:r>
              <w:rPr>
                <w:rFonts w:ascii="Times New Roman" w:hAnsi="Times New Roman" w:cs="Times New Roman"/>
                <w:sz w:val="24"/>
                <w:szCs w:val="24"/>
              </w:rPr>
              <w:t xml:space="preserve"> kanama</w:t>
            </w:r>
            <w:r w:rsidRPr="00372DF6">
              <w:rPr>
                <w:rFonts w:ascii="Times New Roman" w:hAnsi="Times New Roman" w:cs="Times New Roman"/>
                <w:sz w:val="24"/>
                <w:szCs w:val="24"/>
              </w:rPr>
              <w:t xml:space="preserve"> geçici ağız açma kısıtlılığı, </w:t>
            </w:r>
            <w:r>
              <w:rPr>
                <w:rFonts w:ascii="Times New Roman" w:hAnsi="Times New Roman" w:cs="Times New Roman"/>
                <w:sz w:val="24"/>
                <w:szCs w:val="24"/>
              </w:rPr>
              <w:t xml:space="preserve">çene kırığı, </w:t>
            </w:r>
            <w:proofErr w:type="spellStart"/>
            <w:r>
              <w:rPr>
                <w:rFonts w:ascii="Times New Roman" w:hAnsi="Times New Roman" w:cs="Times New Roman"/>
                <w:sz w:val="24"/>
                <w:szCs w:val="24"/>
              </w:rPr>
              <w:t>implantın</w:t>
            </w:r>
            <w:proofErr w:type="spellEnd"/>
            <w:r>
              <w:rPr>
                <w:rFonts w:ascii="Times New Roman" w:hAnsi="Times New Roman" w:cs="Times New Roman"/>
                <w:sz w:val="24"/>
                <w:szCs w:val="24"/>
              </w:rPr>
              <w:t xml:space="preserve"> anatomik boşluklara kaçması, </w:t>
            </w:r>
            <w:r w:rsidRPr="00372DF6">
              <w:rPr>
                <w:rFonts w:ascii="Times New Roman" w:hAnsi="Times New Roman" w:cs="Times New Roman"/>
                <w:sz w:val="24"/>
                <w:szCs w:val="24"/>
              </w:rPr>
              <w:t xml:space="preserve">geçici ya da kalıcı uyuşukluk,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ve ilave kemiğin kaybı veya reddedilmesi gibi </w:t>
            </w:r>
            <w:proofErr w:type="gramStart"/>
            <w:r w:rsidRPr="00372DF6">
              <w:rPr>
                <w:rFonts w:ascii="Times New Roman" w:hAnsi="Times New Roman" w:cs="Times New Roman"/>
                <w:sz w:val="24"/>
                <w:szCs w:val="24"/>
              </w:rPr>
              <w:t>komplikasyonlarla</w:t>
            </w:r>
            <w:proofErr w:type="gram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karşılaşılabilinir</w:t>
            </w:r>
            <w:proofErr w:type="spellEnd"/>
            <w:r w:rsidRPr="00372DF6">
              <w:rPr>
                <w:rFonts w:ascii="Times New Roman" w:hAnsi="Times New Roman" w:cs="Times New Roman"/>
                <w:sz w:val="24"/>
                <w:szCs w:val="24"/>
              </w:rPr>
              <w:t xml:space="preserve">. </w:t>
            </w:r>
          </w:p>
          <w:p w14:paraId="234A0594" w14:textId="77777777" w:rsidR="004C1335" w:rsidRPr="00372DF6" w:rsidRDefault="004C1335" w:rsidP="00D41235">
            <w:pPr>
              <w:spacing w:line="276" w:lineRule="auto"/>
              <w:ind w:right="1"/>
              <w:jc w:val="both"/>
              <w:rPr>
                <w:rFonts w:ascii="Times New Roman" w:hAnsi="Times New Roman" w:cs="Times New Roman"/>
                <w:sz w:val="24"/>
                <w:szCs w:val="24"/>
              </w:rPr>
            </w:pPr>
          </w:p>
          <w:p w14:paraId="297D0076" w14:textId="77777777" w:rsidR="00D41235" w:rsidRPr="00372DF6" w:rsidRDefault="00D41235" w:rsidP="00D41235">
            <w:pPr>
              <w:spacing w:line="276" w:lineRule="auto"/>
              <w:ind w:right="1"/>
              <w:jc w:val="both"/>
              <w:rPr>
                <w:rFonts w:ascii="Times New Roman" w:hAnsi="Times New Roman" w:cs="Times New Roman"/>
                <w:b/>
                <w:sz w:val="24"/>
                <w:szCs w:val="24"/>
              </w:rPr>
            </w:pPr>
            <w:r w:rsidRPr="00372DF6">
              <w:rPr>
                <w:rFonts w:ascii="Times New Roman" w:hAnsi="Times New Roman" w:cs="Times New Roman"/>
                <w:b/>
                <w:sz w:val="24"/>
                <w:szCs w:val="24"/>
              </w:rPr>
              <w:t>Anesteziye ait riskler</w:t>
            </w:r>
          </w:p>
          <w:p w14:paraId="3B877167"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Anesteziye ilişkin herhangi bir soru işaretiniz varsa bunları anestezist ile görüşün.</w:t>
            </w:r>
          </w:p>
          <w:p w14:paraId="561661A5" w14:textId="77777777" w:rsidR="00D41235" w:rsidRPr="00372DF6" w:rsidRDefault="00D41235" w:rsidP="00D41235">
            <w:pPr>
              <w:spacing w:line="276" w:lineRule="auto"/>
              <w:ind w:right="1"/>
              <w:jc w:val="both"/>
              <w:rPr>
                <w:rFonts w:ascii="Times New Roman" w:hAnsi="Times New Roman" w:cs="Times New Roman"/>
                <w:b/>
                <w:sz w:val="24"/>
                <w:szCs w:val="24"/>
              </w:rPr>
            </w:pPr>
            <w:r w:rsidRPr="00372DF6">
              <w:rPr>
                <w:rFonts w:ascii="Times New Roman" w:hAnsi="Times New Roman" w:cs="Times New Roman"/>
                <w:b/>
                <w:sz w:val="24"/>
                <w:szCs w:val="24"/>
              </w:rPr>
              <w:t>Bu riskler şunlardır:</w:t>
            </w:r>
          </w:p>
          <w:p w14:paraId="33ACDFFE" w14:textId="77777777" w:rsidR="00D41235" w:rsidRPr="00372DF6" w:rsidRDefault="00D41235" w:rsidP="00D41235">
            <w:pPr>
              <w:spacing w:line="276" w:lineRule="auto"/>
              <w:ind w:right="1"/>
              <w:jc w:val="both"/>
              <w:rPr>
                <w:rFonts w:ascii="Times New Roman" w:hAnsi="Times New Roman" w:cs="Times New Roman"/>
                <w:sz w:val="24"/>
                <w:szCs w:val="24"/>
              </w:rPr>
            </w:pPr>
            <w:r w:rsidRPr="00D41235">
              <w:rPr>
                <w:rFonts w:ascii="Times New Roman" w:hAnsi="Times New Roman" w:cs="Times New Roman"/>
                <w:b/>
                <w:sz w:val="24"/>
                <w:szCs w:val="24"/>
              </w:rPr>
              <w:t>1.</w:t>
            </w:r>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İntübasyon</w:t>
            </w:r>
            <w:proofErr w:type="spellEnd"/>
            <w:r w:rsidRPr="00372DF6">
              <w:rPr>
                <w:rFonts w:ascii="Times New Roman" w:hAnsi="Times New Roman" w:cs="Times New Roman"/>
                <w:sz w:val="24"/>
                <w:szCs w:val="24"/>
              </w:rPr>
              <w:t xml:space="preserve"> zorluğu ve </w:t>
            </w:r>
            <w:proofErr w:type="spellStart"/>
            <w:r w:rsidRPr="00372DF6">
              <w:rPr>
                <w:rFonts w:ascii="Times New Roman" w:hAnsi="Times New Roman" w:cs="Times New Roman"/>
                <w:sz w:val="24"/>
                <w:szCs w:val="24"/>
              </w:rPr>
              <w:t>trakeostomi</w:t>
            </w:r>
            <w:proofErr w:type="spellEnd"/>
            <w:r w:rsidRPr="00372DF6">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w:t>
            </w:r>
            <w:proofErr w:type="spellStart"/>
            <w:r w:rsidRPr="00372DF6">
              <w:rPr>
                <w:rFonts w:ascii="Times New Roman" w:hAnsi="Times New Roman" w:cs="Times New Roman"/>
                <w:sz w:val="24"/>
                <w:szCs w:val="24"/>
              </w:rPr>
              <w:t>trakeostomi</w:t>
            </w:r>
            <w:proofErr w:type="spellEnd"/>
            <w:r w:rsidRPr="00372DF6">
              <w:rPr>
                <w:rFonts w:ascii="Times New Roman" w:hAnsi="Times New Roman" w:cs="Times New Roman"/>
                <w:sz w:val="24"/>
                <w:szCs w:val="24"/>
              </w:rPr>
              <w:t>) gerekebilir. Bu tüpün ameliyattan sonra da bir süre kalması gerekebilir ve bu tüp ile ilgili bazı sorunlar zamanla gelişebilir.</w:t>
            </w:r>
            <w:r w:rsidRPr="00372DF6">
              <w:rPr>
                <w:rFonts w:ascii="Times New Roman" w:hAnsi="Times New Roman" w:cs="Times New Roman"/>
                <w:sz w:val="24"/>
                <w:szCs w:val="24"/>
              </w:rPr>
              <w:tab/>
            </w:r>
          </w:p>
          <w:p w14:paraId="0A19E014" w14:textId="77777777" w:rsidR="00D41235" w:rsidRPr="00372DF6" w:rsidRDefault="00D41235" w:rsidP="00D41235">
            <w:pPr>
              <w:spacing w:line="276" w:lineRule="auto"/>
              <w:ind w:right="1"/>
              <w:jc w:val="both"/>
              <w:rPr>
                <w:rFonts w:ascii="Times New Roman" w:hAnsi="Times New Roman" w:cs="Times New Roman"/>
                <w:sz w:val="24"/>
                <w:szCs w:val="24"/>
              </w:rPr>
            </w:pPr>
            <w:r w:rsidRPr="00D41235">
              <w:rPr>
                <w:rFonts w:ascii="Times New Roman" w:hAnsi="Times New Roman" w:cs="Times New Roman"/>
                <w:b/>
                <w:sz w:val="24"/>
                <w:szCs w:val="24"/>
              </w:rPr>
              <w:t>2.</w:t>
            </w:r>
            <w:r w:rsidRPr="00372DF6">
              <w:rPr>
                <w:rFonts w:ascii="Times New Roman" w:hAnsi="Times New Roman" w:cs="Times New Roman"/>
                <w:sz w:val="24"/>
                <w:szCs w:val="24"/>
              </w:rPr>
              <w:t xml:space="preserve"> Bazı akciğer alanları sönebilir ve buralarda </w:t>
            </w:r>
            <w:proofErr w:type="gramStart"/>
            <w:r w:rsidRPr="00372DF6">
              <w:rPr>
                <w:rFonts w:ascii="Times New Roman" w:hAnsi="Times New Roman" w:cs="Times New Roman"/>
                <w:sz w:val="24"/>
                <w:szCs w:val="24"/>
              </w:rPr>
              <w:t>enfeksiyon</w:t>
            </w:r>
            <w:proofErr w:type="gramEnd"/>
            <w:r w:rsidRPr="00372DF6">
              <w:rPr>
                <w:rFonts w:ascii="Times New Roman" w:hAnsi="Times New Roman" w:cs="Times New Roman"/>
                <w:sz w:val="24"/>
                <w:szCs w:val="24"/>
              </w:rPr>
              <w:t xml:space="preserve"> (mikrobik hastalıklar) oluşabilir. Bu durumda antibiyotikler ve </w:t>
            </w:r>
            <w:proofErr w:type="gramStart"/>
            <w:r w:rsidRPr="00372DF6">
              <w:rPr>
                <w:rFonts w:ascii="Times New Roman" w:hAnsi="Times New Roman" w:cs="Times New Roman"/>
                <w:sz w:val="24"/>
                <w:szCs w:val="24"/>
              </w:rPr>
              <w:t>fizyoterapi</w:t>
            </w:r>
            <w:proofErr w:type="gramEnd"/>
            <w:r w:rsidRPr="00372DF6">
              <w:rPr>
                <w:rFonts w:ascii="Times New Roman" w:hAnsi="Times New Roman" w:cs="Times New Roman"/>
                <w:sz w:val="24"/>
                <w:szCs w:val="24"/>
              </w:rPr>
              <w:t xml:space="preserve"> gerekebilir.</w:t>
            </w:r>
          </w:p>
          <w:p w14:paraId="1DB619B6" w14:textId="6BC61DFA" w:rsidR="00D41235" w:rsidRPr="00372DF6" w:rsidRDefault="00D41235" w:rsidP="00D41235">
            <w:pPr>
              <w:spacing w:line="276" w:lineRule="auto"/>
              <w:ind w:right="1"/>
              <w:jc w:val="both"/>
              <w:rPr>
                <w:rFonts w:ascii="Times New Roman" w:hAnsi="Times New Roman" w:cs="Times New Roman"/>
                <w:sz w:val="24"/>
                <w:szCs w:val="24"/>
              </w:rPr>
            </w:pPr>
            <w:r w:rsidRPr="00D41235">
              <w:rPr>
                <w:rFonts w:ascii="Times New Roman" w:hAnsi="Times New Roman" w:cs="Times New Roman"/>
                <w:b/>
                <w:sz w:val="24"/>
                <w:szCs w:val="24"/>
              </w:rPr>
              <w:t>3.</w:t>
            </w:r>
            <w:r>
              <w:rPr>
                <w:rFonts w:ascii="Times New Roman" w:hAnsi="Times New Roman" w:cs="Times New Roman"/>
                <w:sz w:val="24"/>
                <w:szCs w:val="24"/>
              </w:rPr>
              <w:t xml:space="preserve"> </w:t>
            </w:r>
            <w:r w:rsidRPr="00372DF6">
              <w:rPr>
                <w:rFonts w:ascii="Times New Roman" w:hAnsi="Times New Roman" w:cs="Times New Roman"/>
                <w:sz w:val="24"/>
                <w:szCs w:val="24"/>
              </w:rPr>
              <w:t xml:space="preserve">Bacaklarda ağrı ve şişmeye neden olan pıhtılar oluşabilir (derin </w:t>
            </w:r>
            <w:proofErr w:type="spellStart"/>
            <w:r w:rsidRPr="00372DF6">
              <w:rPr>
                <w:rFonts w:ascii="Times New Roman" w:hAnsi="Times New Roman" w:cs="Times New Roman"/>
                <w:sz w:val="24"/>
                <w:szCs w:val="24"/>
              </w:rPr>
              <w:t>ven</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trombozu</w:t>
            </w:r>
            <w:proofErr w:type="spellEnd"/>
            <w:r w:rsidRPr="00372DF6">
              <w:rPr>
                <w:rFonts w:ascii="Times New Roman" w:hAnsi="Times New Roman" w:cs="Times New Roman"/>
                <w:sz w:val="24"/>
                <w:szCs w:val="24"/>
              </w:rPr>
              <w:t xml:space="preserve">- derin </w:t>
            </w:r>
            <w:proofErr w:type="gramStart"/>
            <w:r w:rsidRPr="00372DF6">
              <w:rPr>
                <w:rFonts w:ascii="Times New Roman" w:hAnsi="Times New Roman" w:cs="Times New Roman"/>
                <w:sz w:val="24"/>
                <w:szCs w:val="24"/>
              </w:rPr>
              <w:t>toplar damarın</w:t>
            </w:r>
            <w:proofErr w:type="gramEnd"/>
            <w:r w:rsidRPr="00372DF6">
              <w:rPr>
                <w:rFonts w:ascii="Times New Roman" w:hAnsi="Times New Roman" w:cs="Times New Roman"/>
                <w:sz w:val="24"/>
                <w:szCs w:val="24"/>
              </w:rPr>
              <w:t xml:space="preserve"> pıhtı ile tıkanması-DVT). Nadiren bu pıhtılardan bir kısmı koparak akciğerlerinize ve başka organlara gidebilir ve bu ölümcül olabilir.</w:t>
            </w:r>
          </w:p>
          <w:p w14:paraId="6E0528AA" w14:textId="276B9F5E" w:rsidR="00D41235" w:rsidRPr="00372DF6" w:rsidRDefault="00D41235" w:rsidP="00D41235">
            <w:pPr>
              <w:spacing w:line="276" w:lineRule="auto"/>
              <w:ind w:right="1"/>
              <w:jc w:val="both"/>
              <w:rPr>
                <w:rFonts w:ascii="Times New Roman" w:hAnsi="Times New Roman" w:cs="Times New Roman"/>
                <w:sz w:val="24"/>
                <w:szCs w:val="24"/>
              </w:rPr>
            </w:pPr>
            <w:r w:rsidRPr="00D41235">
              <w:rPr>
                <w:rFonts w:ascii="Times New Roman" w:hAnsi="Times New Roman" w:cs="Times New Roman"/>
                <w:b/>
                <w:sz w:val="24"/>
                <w:szCs w:val="24"/>
              </w:rPr>
              <w:t>4.</w:t>
            </w:r>
            <w:r>
              <w:rPr>
                <w:rFonts w:ascii="Times New Roman" w:hAnsi="Times New Roman" w:cs="Times New Roman"/>
                <w:sz w:val="24"/>
                <w:szCs w:val="24"/>
              </w:rPr>
              <w:t xml:space="preserve"> </w:t>
            </w:r>
            <w:r w:rsidRPr="00372DF6">
              <w:rPr>
                <w:rFonts w:ascii="Times New Roman" w:hAnsi="Times New Roman" w:cs="Times New Roman"/>
                <w:sz w:val="24"/>
                <w:szCs w:val="24"/>
              </w:rPr>
              <w:t>Kalbe binen yük nedeniyle kalp krizi veya inme meydana gelebilir.</w:t>
            </w:r>
          </w:p>
          <w:p w14:paraId="56F601E2" w14:textId="78D0406D" w:rsidR="00D41235" w:rsidRPr="00372DF6" w:rsidRDefault="00D41235" w:rsidP="00D41235">
            <w:pPr>
              <w:spacing w:line="276" w:lineRule="auto"/>
              <w:ind w:right="1"/>
              <w:jc w:val="both"/>
              <w:rPr>
                <w:rFonts w:ascii="Times New Roman" w:hAnsi="Times New Roman" w:cs="Times New Roman"/>
                <w:sz w:val="24"/>
                <w:szCs w:val="24"/>
              </w:rPr>
            </w:pPr>
            <w:r w:rsidRPr="00D41235">
              <w:rPr>
                <w:rFonts w:ascii="Times New Roman" w:hAnsi="Times New Roman" w:cs="Times New Roman"/>
                <w:b/>
                <w:sz w:val="24"/>
                <w:szCs w:val="24"/>
              </w:rPr>
              <w:t>5.</w:t>
            </w:r>
            <w:r>
              <w:rPr>
                <w:rFonts w:ascii="Times New Roman" w:hAnsi="Times New Roman" w:cs="Times New Roman"/>
                <w:sz w:val="24"/>
                <w:szCs w:val="24"/>
              </w:rPr>
              <w:t xml:space="preserve"> </w:t>
            </w:r>
            <w:r w:rsidRPr="00372DF6">
              <w:rPr>
                <w:rFonts w:ascii="Times New Roman" w:hAnsi="Times New Roman" w:cs="Times New Roman"/>
                <w:sz w:val="24"/>
                <w:szCs w:val="24"/>
              </w:rPr>
              <w:t>Uygulamaya bağlı olarak ölüm meydana gelebilir.</w:t>
            </w:r>
          </w:p>
          <w:p w14:paraId="36B32C52" w14:textId="44CE1561" w:rsidR="00D41235" w:rsidRPr="00372DF6" w:rsidRDefault="00D41235" w:rsidP="00D41235">
            <w:pPr>
              <w:spacing w:line="276" w:lineRule="auto"/>
              <w:ind w:right="1"/>
              <w:jc w:val="both"/>
              <w:rPr>
                <w:rFonts w:ascii="Times New Roman" w:hAnsi="Times New Roman" w:cs="Times New Roman"/>
                <w:sz w:val="24"/>
                <w:szCs w:val="24"/>
              </w:rPr>
            </w:pPr>
            <w:r w:rsidRPr="00D41235">
              <w:rPr>
                <w:rFonts w:ascii="Times New Roman" w:hAnsi="Times New Roman" w:cs="Times New Roman"/>
                <w:b/>
                <w:sz w:val="24"/>
                <w:szCs w:val="24"/>
              </w:rPr>
              <w:lastRenderedPageBreak/>
              <w:t>6.</w:t>
            </w:r>
            <w:r>
              <w:rPr>
                <w:rFonts w:ascii="Times New Roman" w:hAnsi="Times New Roman" w:cs="Times New Roman"/>
                <w:sz w:val="24"/>
                <w:szCs w:val="24"/>
              </w:rPr>
              <w:t xml:space="preserve"> </w:t>
            </w:r>
            <w:r w:rsidRPr="00372DF6">
              <w:rPr>
                <w:rFonts w:ascii="Times New Roman" w:hAnsi="Times New Roman" w:cs="Times New Roman"/>
                <w:sz w:val="24"/>
                <w:szCs w:val="24"/>
              </w:rPr>
              <w:t xml:space="preserve">Şişman insanlarda akciğer </w:t>
            </w:r>
            <w:proofErr w:type="gramStart"/>
            <w:r w:rsidRPr="00372DF6">
              <w:rPr>
                <w:rFonts w:ascii="Times New Roman" w:hAnsi="Times New Roman" w:cs="Times New Roman"/>
                <w:sz w:val="24"/>
                <w:szCs w:val="24"/>
              </w:rPr>
              <w:t>enfeksiyonu</w:t>
            </w:r>
            <w:proofErr w:type="gramEnd"/>
            <w:r w:rsidRPr="00372DF6">
              <w:rPr>
                <w:rFonts w:ascii="Times New Roman" w:hAnsi="Times New Roman" w:cs="Times New Roman"/>
                <w:sz w:val="24"/>
                <w:szCs w:val="24"/>
              </w:rPr>
              <w:t xml:space="preserve"> (mikrobik hastalıklar), </w:t>
            </w:r>
            <w:proofErr w:type="spellStart"/>
            <w:r w:rsidRPr="00372DF6">
              <w:rPr>
                <w:rFonts w:ascii="Times New Roman" w:hAnsi="Times New Roman" w:cs="Times New Roman"/>
                <w:sz w:val="24"/>
                <w:szCs w:val="24"/>
              </w:rPr>
              <w:t>tromboz</w:t>
            </w:r>
            <w:proofErr w:type="spellEnd"/>
            <w:r w:rsidRPr="00372DF6">
              <w:rPr>
                <w:rFonts w:ascii="Times New Roman" w:hAnsi="Times New Roman" w:cs="Times New Roman"/>
                <w:sz w:val="24"/>
                <w:szCs w:val="24"/>
              </w:rPr>
              <w:t>, kalp ve akciğer komplikasyonlarının (olumsuz sonuçlar) oranı fazladır.</w:t>
            </w:r>
          </w:p>
          <w:p w14:paraId="12B80AE0" w14:textId="7326668F" w:rsidR="00D41235" w:rsidRPr="00372DF6" w:rsidRDefault="00D41235" w:rsidP="00D41235">
            <w:pPr>
              <w:spacing w:line="276" w:lineRule="auto"/>
              <w:ind w:right="1"/>
              <w:jc w:val="both"/>
              <w:rPr>
                <w:rFonts w:ascii="Times New Roman" w:hAnsi="Times New Roman" w:cs="Times New Roman"/>
                <w:sz w:val="24"/>
                <w:szCs w:val="24"/>
              </w:rPr>
            </w:pPr>
            <w:r w:rsidRPr="00D41235">
              <w:rPr>
                <w:rFonts w:ascii="Times New Roman" w:hAnsi="Times New Roman" w:cs="Times New Roman"/>
                <w:b/>
                <w:sz w:val="24"/>
                <w:szCs w:val="24"/>
              </w:rPr>
              <w:t>7.</w:t>
            </w:r>
            <w:r>
              <w:rPr>
                <w:rFonts w:ascii="Times New Roman" w:hAnsi="Times New Roman" w:cs="Times New Roman"/>
                <w:sz w:val="24"/>
                <w:szCs w:val="24"/>
              </w:rPr>
              <w:t xml:space="preserve"> </w:t>
            </w:r>
            <w:r w:rsidRPr="00372DF6">
              <w:rPr>
                <w:rFonts w:ascii="Times New Roman" w:hAnsi="Times New Roman" w:cs="Times New Roman"/>
                <w:sz w:val="24"/>
                <w:szCs w:val="24"/>
              </w:rPr>
              <w:t xml:space="preserve">Sigara içenlerde akciğer </w:t>
            </w:r>
            <w:proofErr w:type="gramStart"/>
            <w:r w:rsidRPr="00372DF6">
              <w:rPr>
                <w:rFonts w:ascii="Times New Roman" w:hAnsi="Times New Roman" w:cs="Times New Roman"/>
                <w:sz w:val="24"/>
                <w:szCs w:val="24"/>
              </w:rPr>
              <w:t>enfeksiyonu</w:t>
            </w:r>
            <w:proofErr w:type="gramEnd"/>
            <w:r w:rsidRPr="00372DF6">
              <w:rPr>
                <w:rFonts w:ascii="Times New Roman" w:hAnsi="Times New Roman" w:cs="Times New Roman"/>
                <w:sz w:val="24"/>
                <w:szCs w:val="24"/>
              </w:rPr>
              <w:t xml:space="preserve"> (mikrobik hastalıklar), </w:t>
            </w:r>
            <w:proofErr w:type="spellStart"/>
            <w:r w:rsidRPr="00372DF6">
              <w:rPr>
                <w:rFonts w:ascii="Times New Roman" w:hAnsi="Times New Roman" w:cs="Times New Roman"/>
                <w:sz w:val="24"/>
                <w:szCs w:val="24"/>
              </w:rPr>
              <w:t>tromboz</w:t>
            </w:r>
            <w:proofErr w:type="spellEnd"/>
            <w:r w:rsidRPr="00372DF6">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p>
          <w:p w14:paraId="3985F8FC" w14:textId="77777777" w:rsidR="00D41235" w:rsidRPr="00372DF6" w:rsidRDefault="00D41235" w:rsidP="00D41235">
            <w:pPr>
              <w:spacing w:line="276" w:lineRule="auto"/>
              <w:ind w:right="1"/>
              <w:jc w:val="both"/>
              <w:rPr>
                <w:rFonts w:ascii="Times New Roman" w:hAnsi="Times New Roman" w:cs="Times New Roman"/>
                <w:b/>
                <w:sz w:val="24"/>
                <w:szCs w:val="24"/>
              </w:rPr>
            </w:pPr>
          </w:p>
          <w:p w14:paraId="63ADAB92" w14:textId="77777777" w:rsidR="00D41235" w:rsidRPr="00372DF6" w:rsidRDefault="00D41235" w:rsidP="00D41235">
            <w:pPr>
              <w:spacing w:line="276" w:lineRule="auto"/>
              <w:ind w:right="1"/>
              <w:jc w:val="both"/>
              <w:rPr>
                <w:rFonts w:ascii="Times New Roman" w:hAnsi="Times New Roman" w:cs="Times New Roman"/>
                <w:b/>
                <w:sz w:val="24"/>
                <w:szCs w:val="24"/>
              </w:rPr>
            </w:pPr>
            <w:r w:rsidRPr="00372DF6">
              <w:rPr>
                <w:rFonts w:ascii="Times New Roman" w:hAnsi="Times New Roman" w:cs="Times New Roman"/>
                <w:b/>
                <w:sz w:val="24"/>
                <w:szCs w:val="24"/>
              </w:rPr>
              <w:t>Alternatif Tedaviler</w:t>
            </w:r>
          </w:p>
          <w:p w14:paraId="189BD995" w14:textId="77777777" w:rsidR="00D41235" w:rsidRPr="00372DF6" w:rsidRDefault="00D41235" w:rsidP="00D41235">
            <w:pPr>
              <w:spacing w:line="276" w:lineRule="auto"/>
              <w:ind w:right="1"/>
              <w:jc w:val="both"/>
              <w:rPr>
                <w:rFonts w:ascii="Times New Roman" w:hAnsi="Times New Roman" w:cs="Times New Roman"/>
                <w:sz w:val="24"/>
                <w:szCs w:val="24"/>
              </w:rPr>
            </w:pP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destekli </w:t>
            </w:r>
            <w:proofErr w:type="gramStart"/>
            <w:r w:rsidRPr="00372DF6">
              <w:rPr>
                <w:rFonts w:ascii="Times New Roman" w:hAnsi="Times New Roman" w:cs="Times New Roman"/>
                <w:sz w:val="24"/>
                <w:szCs w:val="24"/>
              </w:rPr>
              <w:t>protezlere</w:t>
            </w:r>
            <w:proofErr w:type="gramEnd"/>
            <w:r w:rsidRPr="00372DF6">
              <w:rPr>
                <w:rFonts w:ascii="Times New Roman" w:hAnsi="Times New Roman" w:cs="Times New Roman"/>
                <w:sz w:val="24"/>
                <w:szCs w:val="24"/>
              </w:rPr>
              <w:t xml:space="preserve"> alternatif tedavi seçenekleri (hareketli ve sabit protezler gibi) bulunabilir. Ancak, kaybedilmiş diş sayısı, kalan dişlerin tipi, yerleşimi ve sağlığı gibi değişken faktörler söz konusu olduğu için, her kişiye önerilecek uygun </w:t>
            </w:r>
            <w:proofErr w:type="gramStart"/>
            <w:r w:rsidRPr="00372DF6">
              <w:rPr>
                <w:rFonts w:ascii="Times New Roman" w:hAnsi="Times New Roman" w:cs="Times New Roman"/>
                <w:sz w:val="24"/>
                <w:szCs w:val="24"/>
              </w:rPr>
              <w:t>protez</w:t>
            </w:r>
            <w:proofErr w:type="gramEnd"/>
            <w:r w:rsidRPr="00372DF6">
              <w:rPr>
                <w:rFonts w:ascii="Times New Roman" w:hAnsi="Times New Roman" w:cs="Times New Roman"/>
                <w:sz w:val="24"/>
                <w:szCs w:val="24"/>
              </w:rPr>
              <w:t xml:space="preserve"> seçenekleri farklı olacaktır. Klasik yöntemlerle de eksik dişler telafi edilebilir. Hasta kendisine uygun seçenekler ve bu seçeneklerin avantaj ve dezavantajlarının açıklamasını diş hekiminden istemelidir.</w:t>
            </w:r>
          </w:p>
          <w:p w14:paraId="2DF6DEEE" w14:textId="77777777" w:rsidR="00D41235" w:rsidRPr="00372DF6" w:rsidRDefault="00D41235" w:rsidP="00D41235">
            <w:pPr>
              <w:spacing w:line="276" w:lineRule="auto"/>
              <w:ind w:right="1"/>
              <w:jc w:val="both"/>
              <w:rPr>
                <w:rFonts w:ascii="Times New Roman" w:hAnsi="Times New Roman" w:cs="Times New Roman"/>
                <w:sz w:val="24"/>
                <w:szCs w:val="24"/>
              </w:rPr>
            </w:pPr>
            <w:proofErr w:type="spellStart"/>
            <w:r w:rsidRPr="00372DF6">
              <w:rPr>
                <w:rFonts w:ascii="Times New Roman" w:hAnsi="Times New Roman" w:cs="Times New Roman"/>
                <w:b/>
                <w:sz w:val="24"/>
                <w:szCs w:val="24"/>
              </w:rPr>
              <w:t>İmplant</w:t>
            </w:r>
            <w:proofErr w:type="spellEnd"/>
            <w:r w:rsidRPr="00372DF6">
              <w:rPr>
                <w:rFonts w:ascii="Times New Roman" w:hAnsi="Times New Roman" w:cs="Times New Roman"/>
                <w:b/>
                <w:sz w:val="24"/>
                <w:szCs w:val="24"/>
              </w:rPr>
              <w:t xml:space="preserve"> Tedavisinin Garantisi Yoktur:</w:t>
            </w:r>
            <w:r w:rsidRPr="00372DF6">
              <w:rPr>
                <w:rFonts w:ascii="Times New Roman" w:hAnsi="Times New Roman" w:cs="Times New Roman"/>
                <w:sz w:val="24"/>
                <w:szCs w:val="24"/>
              </w:rPr>
              <w:t xml:space="preserve"> Uygulanan </w:t>
            </w:r>
            <w:proofErr w:type="spellStart"/>
            <w:r w:rsidRPr="00372DF6">
              <w:rPr>
                <w:rFonts w:ascii="Times New Roman" w:hAnsi="Times New Roman" w:cs="Times New Roman"/>
                <w:sz w:val="24"/>
                <w:szCs w:val="24"/>
              </w:rPr>
              <w:t>implantın</w:t>
            </w:r>
            <w:proofErr w:type="spellEnd"/>
            <w:r w:rsidRPr="00372DF6">
              <w:rPr>
                <w:rFonts w:ascii="Times New Roman" w:hAnsi="Times New Roman" w:cs="Times New Roman"/>
                <w:sz w:val="24"/>
                <w:szCs w:val="24"/>
              </w:rPr>
              <w:t xml:space="preserve"> fonksiyon ve estetik açısından tamamen başarılı olacağı konusunda herhangi bir garanti veya güven verilemez. </w:t>
            </w:r>
            <w:proofErr w:type="spellStart"/>
            <w:r w:rsidRPr="00372DF6">
              <w:rPr>
                <w:rFonts w:ascii="Times New Roman" w:hAnsi="Times New Roman" w:cs="Times New Roman"/>
                <w:sz w:val="24"/>
                <w:szCs w:val="24"/>
              </w:rPr>
              <w:t>İmplantın</w:t>
            </w:r>
            <w:proofErr w:type="spellEnd"/>
            <w:r w:rsidRPr="00372DF6">
              <w:rPr>
                <w:rFonts w:ascii="Times New Roman" w:hAnsi="Times New Roman" w:cs="Times New Roman"/>
                <w:sz w:val="24"/>
                <w:szCs w:val="24"/>
              </w:rPr>
              <w:t xml:space="preserve"> problemsiz bir şekilde iyileşeceği ve ağızda kalacağı umulur fakat her vakanın farklı olmasından ve </w:t>
            </w:r>
            <w:proofErr w:type="spellStart"/>
            <w:r w:rsidRPr="00372DF6">
              <w:rPr>
                <w:rFonts w:ascii="Times New Roman" w:hAnsi="Times New Roman" w:cs="Times New Roman"/>
                <w:sz w:val="24"/>
                <w:szCs w:val="24"/>
              </w:rPr>
              <w:t>dişhekimliğinin</w:t>
            </w:r>
            <w:proofErr w:type="spellEnd"/>
            <w:r w:rsidRPr="00372DF6">
              <w:rPr>
                <w:rFonts w:ascii="Times New Roman" w:hAnsi="Times New Roman" w:cs="Times New Roman"/>
                <w:sz w:val="24"/>
                <w:szCs w:val="24"/>
              </w:rPr>
              <w:t xml:space="preserve"> henüz sonuçları önceden kesin bilinen bir bilim olmamasından dolayı uzun dönem başarısı ile ilgili bir söz verilemez.</w:t>
            </w:r>
          </w:p>
          <w:p w14:paraId="72D313F8" w14:textId="77777777" w:rsidR="00D41235" w:rsidRPr="00372DF6" w:rsidRDefault="00D41235" w:rsidP="00D41235">
            <w:pPr>
              <w:spacing w:line="276" w:lineRule="auto"/>
              <w:ind w:right="1"/>
              <w:jc w:val="both"/>
              <w:rPr>
                <w:rFonts w:ascii="Times New Roman" w:hAnsi="Times New Roman" w:cs="Times New Roman"/>
                <w:b/>
                <w:sz w:val="24"/>
                <w:szCs w:val="24"/>
                <w:lang w:val="en-US"/>
              </w:rPr>
            </w:pPr>
            <w:r w:rsidRPr="00372DF6">
              <w:rPr>
                <w:rFonts w:ascii="Times New Roman" w:hAnsi="Times New Roman" w:cs="Times New Roman"/>
                <w:b/>
                <w:sz w:val="24"/>
                <w:szCs w:val="24"/>
                <w:lang w:val="en-US"/>
              </w:rPr>
              <w:t xml:space="preserve">İmplant </w:t>
            </w:r>
            <w:proofErr w:type="spellStart"/>
            <w:r w:rsidRPr="00372DF6">
              <w:rPr>
                <w:rFonts w:ascii="Times New Roman" w:hAnsi="Times New Roman" w:cs="Times New Roman"/>
                <w:b/>
                <w:sz w:val="24"/>
                <w:szCs w:val="24"/>
                <w:lang w:val="en-US"/>
              </w:rPr>
              <w:t>Kullanımında</w:t>
            </w:r>
            <w:proofErr w:type="spellEnd"/>
            <w:r w:rsidRPr="00372DF6">
              <w:rPr>
                <w:rFonts w:ascii="Times New Roman" w:hAnsi="Times New Roman" w:cs="Times New Roman"/>
                <w:b/>
                <w:sz w:val="24"/>
                <w:szCs w:val="24"/>
                <w:lang w:val="en-US"/>
              </w:rPr>
              <w:t xml:space="preserve"> </w:t>
            </w:r>
            <w:proofErr w:type="spellStart"/>
            <w:r w:rsidRPr="00372DF6">
              <w:rPr>
                <w:rFonts w:ascii="Times New Roman" w:hAnsi="Times New Roman" w:cs="Times New Roman"/>
                <w:b/>
                <w:sz w:val="24"/>
                <w:szCs w:val="24"/>
                <w:lang w:val="en-US"/>
              </w:rPr>
              <w:t>Bakım</w:t>
            </w:r>
            <w:proofErr w:type="spellEnd"/>
            <w:r w:rsidRPr="00372DF6">
              <w:rPr>
                <w:rFonts w:ascii="Times New Roman" w:hAnsi="Times New Roman" w:cs="Times New Roman"/>
                <w:b/>
                <w:sz w:val="24"/>
                <w:szCs w:val="24"/>
                <w:lang w:val="en-US"/>
              </w:rPr>
              <w:t xml:space="preserve"> </w:t>
            </w:r>
            <w:proofErr w:type="spellStart"/>
            <w:r w:rsidRPr="00372DF6">
              <w:rPr>
                <w:rFonts w:ascii="Times New Roman" w:hAnsi="Times New Roman" w:cs="Times New Roman"/>
                <w:b/>
                <w:sz w:val="24"/>
                <w:szCs w:val="24"/>
                <w:lang w:val="en-US"/>
              </w:rPr>
              <w:t>ve</w:t>
            </w:r>
            <w:proofErr w:type="spellEnd"/>
            <w:r w:rsidRPr="00372DF6">
              <w:rPr>
                <w:rFonts w:ascii="Times New Roman" w:hAnsi="Times New Roman" w:cs="Times New Roman"/>
                <w:b/>
                <w:sz w:val="24"/>
                <w:szCs w:val="24"/>
                <w:lang w:val="en-US"/>
              </w:rPr>
              <w:t xml:space="preserve"> </w:t>
            </w:r>
            <w:proofErr w:type="spellStart"/>
            <w:r w:rsidRPr="00372DF6">
              <w:rPr>
                <w:rFonts w:ascii="Times New Roman" w:hAnsi="Times New Roman" w:cs="Times New Roman"/>
                <w:b/>
                <w:sz w:val="24"/>
                <w:szCs w:val="24"/>
                <w:lang w:val="en-US"/>
              </w:rPr>
              <w:t>Takip</w:t>
            </w:r>
            <w:proofErr w:type="spellEnd"/>
          </w:p>
          <w:p w14:paraId="26B2042F" w14:textId="77777777" w:rsidR="00D41235" w:rsidRPr="00372DF6" w:rsidRDefault="00D41235" w:rsidP="00D41235">
            <w:pPr>
              <w:spacing w:line="276" w:lineRule="auto"/>
              <w:ind w:right="1"/>
              <w:jc w:val="both"/>
              <w:rPr>
                <w:rFonts w:ascii="Times New Roman" w:hAnsi="Times New Roman" w:cs="Times New Roman"/>
                <w:sz w:val="24"/>
                <w:szCs w:val="24"/>
                <w:lang w:val="en-US"/>
              </w:rPr>
            </w:pPr>
            <w:r w:rsidRPr="00372DF6">
              <w:rPr>
                <w:rFonts w:ascii="Times New Roman" w:hAnsi="Times New Roman" w:cs="Times New Roman"/>
                <w:sz w:val="24"/>
                <w:szCs w:val="24"/>
                <w:lang w:val="en-US"/>
              </w:rPr>
              <w:t xml:space="preserve">İmplant </w:t>
            </w:r>
            <w:proofErr w:type="spellStart"/>
            <w:r w:rsidRPr="00372DF6">
              <w:rPr>
                <w:rFonts w:ascii="Times New Roman" w:hAnsi="Times New Roman" w:cs="Times New Roman"/>
                <w:sz w:val="24"/>
                <w:szCs w:val="24"/>
                <w:lang w:val="en-US"/>
              </w:rPr>
              <w:t>tedavisinin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uzun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dönem</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başarısı</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ağız</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hijyenine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büyük</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özen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gösterilmesine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ve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doktorunuz</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tarafından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hazırlanmış</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kişiye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özel</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bakım</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programına</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uymanıza</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bağlıdır</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Motivasyonunuzun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tüm</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tedavi</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süresinde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ve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sonrasında</w:t>
            </w:r>
            <w:proofErr w:type="spellEnd"/>
            <w:r w:rsidRPr="00372DF6">
              <w:rPr>
                <w:rFonts w:ascii="Times New Roman" w:hAnsi="Times New Roman" w:cs="Times New Roman"/>
                <w:sz w:val="24"/>
                <w:szCs w:val="24"/>
                <w:lang w:val="en-US"/>
              </w:rPr>
              <w:t xml:space="preserve"> her zaman </w:t>
            </w:r>
            <w:proofErr w:type="spellStart"/>
            <w:r w:rsidRPr="00372DF6">
              <w:rPr>
                <w:rFonts w:ascii="Times New Roman" w:hAnsi="Times New Roman" w:cs="Times New Roman"/>
                <w:sz w:val="24"/>
                <w:szCs w:val="24"/>
                <w:lang w:val="en-US"/>
              </w:rPr>
              <w:t>en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üst</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düzeyde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olmasına</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özen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göstermelisiniz</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Doktorunuz</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tarafından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planlanan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belirli</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sürelerde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mutlaka</w:t>
            </w:r>
            <w:proofErr w:type="spellEnd"/>
            <w:r w:rsidRPr="00372DF6">
              <w:rPr>
                <w:rFonts w:ascii="Times New Roman" w:hAnsi="Times New Roman" w:cs="Times New Roman"/>
                <w:sz w:val="24"/>
                <w:szCs w:val="24"/>
                <w:lang w:val="en-US"/>
              </w:rPr>
              <w:t xml:space="preserve"> hasta </w:t>
            </w:r>
            <w:proofErr w:type="spellStart"/>
            <w:r w:rsidRPr="00372DF6">
              <w:rPr>
                <w:rFonts w:ascii="Times New Roman" w:hAnsi="Times New Roman" w:cs="Times New Roman"/>
                <w:sz w:val="24"/>
                <w:szCs w:val="24"/>
                <w:lang w:val="en-US"/>
              </w:rPr>
              <w:t>bakım</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programınızın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kontrolü</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için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bu</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rutin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ziyaretleri</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ihmal</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etmemelisiniz</w:t>
            </w:r>
            <w:proofErr w:type="spellEnd"/>
            <w:r w:rsidRPr="00372DF6">
              <w:rPr>
                <w:rFonts w:ascii="Times New Roman" w:hAnsi="Times New Roman" w:cs="Times New Roman"/>
                <w:sz w:val="24"/>
                <w:szCs w:val="24"/>
                <w:lang w:val="en-US"/>
              </w:rPr>
              <w:t xml:space="preserve">. Bu </w:t>
            </w:r>
            <w:proofErr w:type="spellStart"/>
            <w:r w:rsidRPr="00372DF6">
              <w:rPr>
                <w:rFonts w:ascii="Times New Roman" w:hAnsi="Times New Roman" w:cs="Times New Roman"/>
                <w:sz w:val="24"/>
                <w:szCs w:val="24"/>
                <w:lang w:val="en-US"/>
              </w:rPr>
              <w:t>dönemler</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arasında</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ise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plak</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kontrolünden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ve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ağız</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hijyeninden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siz</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sorumlusunuz</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Doktorunuz</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ile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işbirliği</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içinde</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olmaya</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özen</w:t>
            </w:r>
            <w:proofErr w:type="spellEnd"/>
            <w:r w:rsidRPr="00372DF6">
              <w:rPr>
                <w:rFonts w:ascii="Times New Roman" w:hAnsi="Times New Roman" w:cs="Times New Roman"/>
                <w:sz w:val="24"/>
                <w:szCs w:val="24"/>
                <w:lang w:val="en-US"/>
              </w:rPr>
              <w:t xml:space="preserve"> </w:t>
            </w:r>
            <w:proofErr w:type="spellStart"/>
            <w:r w:rsidRPr="00372DF6">
              <w:rPr>
                <w:rFonts w:ascii="Times New Roman" w:hAnsi="Times New Roman" w:cs="Times New Roman"/>
                <w:sz w:val="24"/>
                <w:szCs w:val="24"/>
                <w:lang w:val="en-US"/>
              </w:rPr>
              <w:t>gösteriniz</w:t>
            </w:r>
            <w:proofErr w:type="spellEnd"/>
            <w:r w:rsidRPr="00372DF6">
              <w:rPr>
                <w:rFonts w:ascii="Times New Roman" w:hAnsi="Times New Roman" w:cs="Times New Roman"/>
                <w:sz w:val="24"/>
                <w:szCs w:val="24"/>
                <w:lang w:val="en-US"/>
              </w:rPr>
              <w:t>.</w:t>
            </w:r>
          </w:p>
          <w:p w14:paraId="2FFADAAE" w14:textId="77777777" w:rsidR="00D41235" w:rsidRDefault="00D41235" w:rsidP="00D41235">
            <w:pPr>
              <w:spacing w:line="276" w:lineRule="auto"/>
              <w:ind w:right="1"/>
              <w:jc w:val="both"/>
              <w:rPr>
                <w:rFonts w:ascii="Times New Roman" w:hAnsi="Times New Roman" w:cs="Times New Roman"/>
                <w:b/>
                <w:sz w:val="24"/>
                <w:szCs w:val="24"/>
              </w:rPr>
            </w:pPr>
          </w:p>
          <w:p w14:paraId="45A41E9A" w14:textId="77777777" w:rsidR="00D41235" w:rsidRPr="00372DF6" w:rsidRDefault="00D41235" w:rsidP="00D41235">
            <w:pPr>
              <w:spacing w:line="276" w:lineRule="auto"/>
              <w:ind w:right="1"/>
              <w:jc w:val="both"/>
              <w:rPr>
                <w:rFonts w:ascii="Times New Roman" w:hAnsi="Times New Roman" w:cs="Times New Roman"/>
                <w:b/>
                <w:sz w:val="24"/>
                <w:szCs w:val="24"/>
              </w:rPr>
            </w:pPr>
            <w:r w:rsidRPr="00372DF6">
              <w:rPr>
                <w:rFonts w:ascii="Times New Roman" w:hAnsi="Times New Roman" w:cs="Times New Roman"/>
                <w:b/>
                <w:sz w:val="24"/>
                <w:szCs w:val="24"/>
              </w:rPr>
              <w:t>ONAY</w:t>
            </w:r>
          </w:p>
          <w:p w14:paraId="4436C82C"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Tüm bu bilgilerin ışığında:</w:t>
            </w:r>
          </w:p>
          <w:p w14:paraId="04AA0BBE"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Yapılacak bu tedavi ile hedeflenen amacın, çenemde diş kaybı sonucu oluşan problemi tedavi etmek ve çiğneme </w:t>
            </w:r>
            <w:proofErr w:type="spellStart"/>
            <w:r w:rsidRPr="00372DF6">
              <w:rPr>
                <w:rFonts w:ascii="Times New Roman" w:hAnsi="Times New Roman" w:cs="Times New Roman"/>
                <w:sz w:val="24"/>
                <w:szCs w:val="24"/>
              </w:rPr>
              <w:t>etkiliğimi</w:t>
            </w:r>
            <w:proofErr w:type="spellEnd"/>
            <w:r w:rsidRPr="00372DF6">
              <w:rPr>
                <w:rFonts w:ascii="Times New Roman" w:hAnsi="Times New Roman" w:cs="Times New Roman"/>
                <w:sz w:val="24"/>
                <w:szCs w:val="24"/>
              </w:rPr>
              <w:t xml:space="preserve"> arttırmak olduğunu anlamış bulunmaktayım.</w:t>
            </w:r>
          </w:p>
          <w:p w14:paraId="0A911DA4"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Bu tedavi uygulanmadığında diş kaybı olan bölgelerde çene kemiğimin hızla eriyebileceğini ve bunun gelecek yıllarda klasik total ve </w:t>
            </w:r>
            <w:proofErr w:type="spellStart"/>
            <w:r w:rsidRPr="00372DF6">
              <w:rPr>
                <w:rFonts w:ascii="Times New Roman" w:hAnsi="Times New Roman" w:cs="Times New Roman"/>
                <w:sz w:val="24"/>
                <w:szCs w:val="24"/>
              </w:rPr>
              <w:t>parsiyel</w:t>
            </w:r>
            <w:proofErr w:type="spellEnd"/>
            <w:r w:rsidRPr="00372DF6">
              <w:rPr>
                <w:rFonts w:ascii="Times New Roman" w:hAnsi="Times New Roman" w:cs="Times New Roman"/>
                <w:sz w:val="24"/>
                <w:szCs w:val="24"/>
              </w:rPr>
              <w:t xml:space="preserve"> </w:t>
            </w:r>
            <w:proofErr w:type="gramStart"/>
            <w:r w:rsidRPr="00372DF6">
              <w:rPr>
                <w:rFonts w:ascii="Times New Roman" w:hAnsi="Times New Roman" w:cs="Times New Roman"/>
                <w:sz w:val="24"/>
                <w:szCs w:val="24"/>
              </w:rPr>
              <w:t>protez</w:t>
            </w:r>
            <w:proofErr w:type="gramEnd"/>
            <w:r w:rsidRPr="00372DF6">
              <w:rPr>
                <w:rFonts w:ascii="Times New Roman" w:hAnsi="Times New Roman" w:cs="Times New Roman"/>
                <w:sz w:val="24"/>
                <w:szCs w:val="24"/>
              </w:rPr>
              <w:t xml:space="preserve"> kullanımında tutuculuk, fonksiyon ve estetik problemleri yaratabileceğini anlamış bulunmaktayım.</w:t>
            </w:r>
          </w:p>
          <w:p w14:paraId="7C2AD718"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tedavisinde olası cerrahi risklerin </w:t>
            </w:r>
            <w:proofErr w:type="spellStart"/>
            <w:r w:rsidRPr="00372DF6">
              <w:rPr>
                <w:rFonts w:ascii="Times New Roman" w:hAnsi="Times New Roman" w:cs="Times New Roman"/>
                <w:sz w:val="24"/>
                <w:szCs w:val="24"/>
              </w:rPr>
              <w:t>varolduğunu</w:t>
            </w:r>
            <w:proofErr w:type="spellEnd"/>
            <w:r w:rsidRPr="00372DF6">
              <w:rPr>
                <w:rFonts w:ascii="Times New Roman" w:hAnsi="Times New Roman" w:cs="Times New Roman"/>
                <w:sz w:val="24"/>
                <w:szCs w:val="24"/>
              </w:rPr>
              <w:t xml:space="preserve"> ve buradaki risklerin aşağıdaki maddeleri içerdiğini anlamış bulunmaktayım:</w:t>
            </w:r>
          </w:p>
          <w:p w14:paraId="128AAE9B" w14:textId="77777777" w:rsidR="00D41235"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Operasyon sonrası şişlik, ağrı, kanama ve morarma</w:t>
            </w:r>
          </w:p>
          <w:p w14:paraId="6D591F96" w14:textId="5AE4353D" w:rsidR="00D41235" w:rsidRDefault="00D41235" w:rsidP="00D41235">
            <w:pPr>
              <w:spacing w:line="276" w:lineRule="auto"/>
              <w:ind w:right="1"/>
              <w:jc w:val="both"/>
              <w:rPr>
                <w:rFonts w:ascii="Times New Roman" w:hAnsi="Times New Roman" w:cs="Times New Roman"/>
                <w:sz w:val="24"/>
                <w:szCs w:val="24"/>
              </w:rPr>
            </w:pPr>
            <w:r w:rsidRPr="000E1610">
              <w:rPr>
                <w:rFonts w:ascii="Times New Roman" w:hAnsi="Times New Roman" w:cs="Times New Roman"/>
                <w:sz w:val="24"/>
                <w:szCs w:val="24"/>
              </w:rPr>
              <w:t>•</w:t>
            </w:r>
            <w:r>
              <w:rPr>
                <w:rFonts w:ascii="Times New Roman" w:hAnsi="Times New Roman" w:cs="Times New Roman"/>
                <w:sz w:val="24"/>
                <w:szCs w:val="24"/>
              </w:rPr>
              <w:t xml:space="preserve"> </w:t>
            </w:r>
            <w:r w:rsidR="007778A4">
              <w:rPr>
                <w:rFonts w:ascii="Times New Roman" w:hAnsi="Times New Roman" w:cs="Times New Roman"/>
                <w:sz w:val="24"/>
                <w:szCs w:val="24"/>
              </w:rPr>
              <w:t xml:space="preserve"> </w:t>
            </w:r>
            <w:r>
              <w:rPr>
                <w:rFonts w:ascii="Times New Roman" w:hAnsi="Times New Roman" w:cs="Times New Roman"/>
                <w:sz w:val="24"/>
                <w:szCs w:val="24"/>
              </w:rPr>
              <w:t>Operasyon sırasında ve sonrasında çene kırığı</w:t>
            </w:r>
          </w:p>
          <w:p w14:paraId="0F1DAEF0" w14:textId="3F44153D" w:rsidR="00D41235" w:rsidRPr="00372DF6" w:rsidRDefault="00D41235" w:rsidP="00D41235">
            <w:pPr>
              <w:spacing w:line="276" w:lineRule="auto"/>
              <w:ind w:right="1"/>
              <w:jc w:val="both"/>
              <w:rPr>
                <w:rFonts w:ascii="Times New Roman" w:hAnsi="Times New Roman" w:cs="Times New Roman"/>
                <w:sz w:val="24"/>
                <w:szCs w:val="24"/>
              </w:rPr>
            </w:pPr>
            <w:r w:rsidRPr="002C464B">
              <w:rPr>
                <w:rFonts w:ascii="Times New Roman" w:hAnsi="Times New Roman" w:cs="Times New Roman"/>
                <w:sz w:val="24"/>
                <w:szCs w:val="24"/>
              </w:rPr>
              <w:t>•</w:t>
            </w:r>
            <w:r>
              <w:rPr>
                <w:rFonts w:ascii="Times New Roman" w:hAnsi="Times New Roman" w:cs="Times New Roman"/>
                <w:sz w:val="24"/>
                <w:szCs w:val="24"/>
              </w:rPr>
              <w:t xml:space="preserve"> </w:t>
            </w:r>
            <w:r w:rsidR="007778A4">
              <w:rPr>
                <w:rFonts w:ascii="Times New Roman" w:hAnsi="Times New Roman" w:cs="Times New Roman"/>
                <w:sz w:val="24"/>
                <w:szCs w:val="24"/>
              </w:rPr>
              <w:t xml:space="preserve"> </w:t>
            </w:r>
            <w:proofErr w:type="spellStart"/>
            <w:r>
              <w:rPr>
                <w:rFonts w:ascii="Times New Roman" w:hAnsi="Times New Roman" w:cs="Times New Roman"/>
                <w:sz w:val="24"/>
                <w:szCs w:val="24"/>
              </w:rPr>
              <w:t>İmplantın</w:t>
            </w:r>
            <w:proofErr w:type="spellEnd"/>
            <w:r>
              <w:rPr>
                <w:rFonts w:ascii="Times New Roman" w:hAnsi="Times New Roman" w:cs="Times New Roman"/>
                <w:sz w:val="24"/>
                <w:szCs w:val="24"/>
              </w:rPr>
              <w:t xml:space="preserve"> anatomik boşluklara kaçması</w:t>
            </w:r>
          </w:p>
          <w:p w14:paraId="00CCE0F8"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İlave tedavi gerektiren </w:t>
            </w:r>
            <w:proofErr w:type="gramStart"/>
            <w:r w:rsidRPr="00372DF6">
              <w:rPr>
                <w:rFonts w:ascii="Times New Roman" w:hAnsi="Times New Roman" w:cs="Times New Roman"/>
                <w:sz w:val="24"/>
                <w:szCs w:val="24"/>
              </w:rPr>
              <w:t>enfeksiyon</w:t>
            </w:r>
            <w:proofErr w:type="gramEnd"/>
            <w:r w:rsidRPr="00372DF6">
              <w:rPr>
                <w:rFonts w:ascii="Times New Roman" w:hAnsi="Times New Roman" w:cs="Times New Roman"/>
                <w:sz w:val="24"/>
                <w:szCs w:val="24"/>
              </w:rPr>
              <w:t xml:space="preserve"> durumu</w:t>
            </w:r>
          </w:p>
          <w:p w14:paraId="4EDF2AE9"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Duyu sinirlerinin zarar görebilmesi ve bunun geçici/ kalıcı hissizlik oluşturabilmesi</w:t>
            </w:r>
          </w:p>
          <w:p w14:paraId="627E1BEA"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İmplantın</w:t>
            </w:r>
            <w:proofErr w:type="spellEnd"/>
            <w:r w:rsidRPr="00372DF6">
              <w:rPr>
                <w:rFonts w:ascii="Times New Roman" w:hAnsi="Times New Roman" w:cs="Times New Roman"/>
                <w:sz w:val="24"/>
                <w:szCs w:val="24"/>
              </w:rPr>
              <w:t xml:space="preserve"> çıkartılmasını gerektiren durumlar ile karşılaşılması</w:t>
            </w:r>
          </w:p>
          <w:p w14:paraId="1B01BB33"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lastRenderedPageBreak/>
              <w:t xml:space="preserve">•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tedavisi sırasında öngörülmeyen durumların ortaya çıkabileceğini ve önceden planlanmış işlemlerin genişletilmesi ve değiştirilmesi gerekebileceğini anlamış bulunmaktayım.</w:t>
            </w:r>
          </w:p>
          <w:p w14:paraId="2C77492D"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Ameliyat sonrası bakımın ve takibin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w:t>
            </w:r>
            <w:proofErr w:type="spellStart"/>
            <w:r w:rsidRPr="00372DF6">
              <w:rPr>
                <w:rFonts w:ascii="Times New Roman" w:hAnsi="Times New Roman" w:cs="Times New Roman"/>
                <w:sz w:val="24"/>
                <w:szCs w:val="24"/>
              </w:rPr>
              <w:t>implantların</w:t>
            </w:r>
            <w:proofErr w:type="spellEnd"/>
            <w:r w:rsidRPr="00372DF6">
              <w:rPr>
                <w:rFonts w:ascii="Times New Roman" w:hAnsi="Times New Roman" w:cs="Times New Roman"/>
                <w:sz w:val="24"/>
                <w:szCs w:val="24"/>
              </w:rPr>
              <w:t xml:space="preserve"> başarısında çok önemli olduğunu anlamış bulunmaktayım.</w:t>
            </w:r>
          </w:p>
          <w:p w14:paraId="773F1F48" w14:textId="77777777" w:rsidR="00D41235" w:rsidRPr="00372DF6" w:rsidRDefault="00D41235" w:rsidP="00D41235">
            <w:pPr>
              <w:spacing w:line="276" w:lineRule="auto"/>
              <w:ind w:right="1"/>
              <w:jc w:val="both"/>
              <w:rPr>
                <w:rFonts w:ascii="Times New Roman" w:hAnsi="Times New Roman" w:cs="Times New Roman"/>
                <w:sz w:val="24"/>
                <w:szCs w:val="24"/>
              </w:rPr>
            </w:pPr>
            <w:bookmarkStart w:id="0" w:name="_Hlk481410197"/>
            <w:r w:rsidRPr="00372DF6">
              <w:rPr>
                <w:rFonts w:ascii="Times New Roman" w:hAnsi="Times New Roman" w:cs="Times New Roman"/>
                <w:sz w:val="24"/>
                <w:szCs w:val="24"/>
              </w:rPr>
              <w:t xml:space="preserve">• </w:t>
            </w:r>
            <w:bookmarkEnd w:id="0"/>
            <w:r w:rsidRPr="00372DF6">
              <w:rPr>
                <w:rFonts w:ascii="Times New Roman" w:hAnsi="Times New Roman" w:cs="Times New Roman"/>
                <w:sz w:val="24"/>
                <w:szCs w:val="24"/>
              </w:rPr>
              <w:t xml:space="preserve"> Sağlık geçmişim, şu andaki genel sağlık durumum, daha önce tıbbi ve </w:t>
            </w:r>
            <w:proofErr w:type="spellStart"/>
            <w:r w:rsidRPr="00372DF6">
              <w:rPr>
                <w:rFonts w:ascii="Times New Roman" w:hAnsi="Times New Roman" w:cs="Times New Roman"/>
                <w:sz w:val="24"/>
                <w:szCs w:val="24"/>
              </w:rPr>
              <w:t>dental</w:t>
            </w:r>
            <w:proofErr w:type="spellEnd"/>
            <w:r w:rsidRPr="00372DF6">
              <w:rPr>
                <w:rFonts w:ascii="Times New Roman" w:hAnsi="Times New Roman" w:cs="Times New Roman"/>
                <w:sz w:val="24"/>
                <w:szCs w:val="24"/>
              </w:rPr>
              <w:t xml:space="preserve"> tedavilerim sırasında yaşadığım problemler hakkında vereceğim bilgilerin önemini anlamış bulunmaktayım.</w:t>
            </w:r>
          </w:p>
          <w:p w14:paraId="4BA0087D"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Ameliyat esnasında gerektiğinde kan verilmesini kabul ediyorum.</w:t>
            </w:r>
          </w:p>
          <w:p w14:paraId="55727CA6"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Ameliyat sırasında hayati tehdit edici olaylar gelişebileceği konusunda doktorum tarafından bilgilendirildim.</w:t>
            </w:r>
          </w:p>
          <w:p w14:paraId="2424D2F5"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Ameliyat sırasında fotoğraf ve video </w:t>
            </w:r>
            <w:proofErr w:type="spellStart"/>
            <w:r w:rsidRPr="00372DF6">
              <w:rPr>
                <w:rFonts w:ascii="Times New Roman" w:hAnsi="Times New Roman" w:cs="Times New Roman"/>
                <w:sz w:val="24"/>
                <w:szCs w:val="24"/>
              </w:rPr>
              <w:t>görüntlerinin</w:t>
            </w:r>
            <w:proofErr w:type="spellEnd"/>
            <w:r w:rsidRPr="00372DF6">
              <w:rPr>
                <w:rFonts w:ascii="Times New Roman" w:hAnsi="Times New Roman" w:cs="Times New Roman"/>
                <w:sz w:val="24"/>
                <w:szCs w:val="24"/>
              </w:rPr>
              <w:t xml:space="preserve"> alınabileceği ve bunların daha sonra sağlık çalışanlarının eğitiminde kullanılabileceğini biliyorum.</w:t>
            </w:r>
          </w:p>
          <w:p w14:paraId="33BDD500"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Ameliyatın durumunun daha iyiye </w:t>
            </w:r>
            <w:proofErr w:type="gramStart"/>
            <w:r w:rsidRPr="00372DF6">
              <w:rPr>
                <w:rFonts w:ascii="Times New Roman" w:hAnsi="Times New Roman" w:cs="Times New Roman"/>
                <w:sz w:val="24"/>
                <w:szCs w:val="24"/>
              </w:rPr>
              <w:t>yada</w:t>
            </w:r>
            <w:proofErr w:type="gramEnd"/>
            <w:r w:rsidRPr="00372DF6">
              <w:rPr>
                <w:rFonts w:ascii="Times New Roman" w:hAnsi="Times New Roman" w:cs="Times New Roman"/>
                <w:sz w:val="24"/>
                <w:szCs w:val="24"/>
              </w:rPr>
              <w:t xml:space="preserve"> daha kötüye götürebileceğine dair hiçbir garantinin olmadığını anladım.</w:t>
            </w:r>
          </w:p>
          <w:p w14:paraId="062A9500" w14:textId="047F1F34"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2AA2D201" w14:textId="77777777" w:rsidR="00D41235" w:rsidRPr="00372DF6" w:rsidRDefault="00D41235" w:rsidP="00D41235">
            <w:pPr>
              <w:spacing w:line="276" w:lineRule="auto"/>
              <w:ind w:right="1"/>
              <w:jc w:val="both"/>
              <w:rPr>
                <w:rFonts w:ascii="Times New Roman" w:hAnsi="Times New Roman" w:cs="Times New Roman"/>
                <w:sz w:val="24"/>
                <w:szCs w:val="24"/>
              </w:rPr>
            </w:pPr>
            <w:r w:rsidRPr="00372DF6">
              <w:rPr>
                <w:rFonts w:ascii="Times New Roman" w:hAnsi="Times New Roman" w:cs="Times New Roman"/>
                <w:sz w:val="24"/>
                <w:szCs w:val="24"/>
              </w:rPr>
              <w:t xml:space="preserve">•  Sosyal Güvenlik Kurumunun (SGK) ilgili tedavilere yönelik olarak yayınladığı Uygulama Tebliği konusunda bilgilendirildim. Bu tedavinin cerrahi ve </w:t>
            </w:r>
            <w:proofErr w:type="spellStart"/>
            <w:r w:rsidRPr="00372DF6">
              <w:rPr>
                <w:rFonts w:ascii="Times New Roman" w:hAnsi="Times New Roman" w:cs="Times New Roman"/>
                <w:sz w:val="24"/>
                <w:szCs w:val="24"/>
              </w:rPr>
              <w:t>protetik</w:t>
            </w:r>
            <w:proofErr w:type="spellEnd"/>
            <w:r w:rsidRPr="00372DF6">
              <w:rPr>
                <w:rFonts w:ascii="Times New Roman" w:hAnsi="Times New Roman" w:cs="Times New Roman"/>
                <w:sz w:val="24"/>
                <w:szCs w:val="24"/>
              </w:rPr>
              <w:t xml:space="preserve"> aşamaları sırasında kullanılacak malzemeye yönelik olarak </w:t>
            </w:r>
            <w:proofErr w:type="spellStart"/>
            <w:r w:rsidRPr="00372DF6">
              <w:rPr>
                <w:rFonts w:ascii="Times New Roman" w:hAnsi="Times New Roman" w:cs="Times New Roman"/>
                <w:sz w:val="24"/>
                <w:szCs w:val="24"/>
              </w:rPr>
              <w:t>SGK’nın</w:t>
            </w:r>
            <w:proofErr w:type="spellEnd"/>
            <w:r w:rsidRPr="00372DF6">
              <w:rPr>
                <w:rFonts w:ascii="Times New Roman" w:hAnsi="Times New Roman" w:cs="Times New Roman"/>
                <w:sz w:val="24"/>
                <w:szCs w:val="24"/>
              </w:rPr>
              <w:t xml:space="preserve"> ödeme yapmadığı kalemlere ilişkin faturaların tarafımca ödenmesi gerektiği konusunda bilgilendirildim. Tedavim sırasında önceden kestirilemeyen değişiklikler nedeniyle kullanılması gerekebilecek ek giderlerin tarafımca karşılanması gerektiği konusunda bilgilendirildim.</w:t>
            </w:r>
          </w:p>
          <w:p w14:paraId="772EF4C4" w14:textId="7327B625" w:rsidR="004C1335" w:rsidRPr="00372DF6" w:rsidRDefault="00D41235" w:rsidP="00D41235">
            <w:pPr>
              <w:spacing w:line="276" w:lineRule="auto"/>
              <w:ind w:right="1"/>
              <w:jc w:val="both"/>
              <w:rPr>
                <w:rFonts w:ascii="Times New Roman" w:hAnsi="Times New Roman" w:cs="Times New Roman"/>
                <w:sz w:val="24"/>
                <w:szCs w:val="24"/>
              </w:rPr>
            </w:pP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cerrahisi ve bağlı komplikasyonlar hakkındaki yukarıda yazılı bilgileri okuduğumu, </w:t>
            </w:r>
            <w:proofErr w:type="spellStart"/>
            <w:r w:rsidRPr="00372DF6">
              <w:rPr>
                <w:rFonts w:ascii="Times New Roman" w:hAnsi="Times New Roman" w:cs="Times New Roman"/>
                <w:sz w:val="24"/>
                <w:szCs w:val="24"/>
              </w:rPr>
              <w:t>dişhekimime</w:t>
            </w:r>
            <w:proofErr w:type="spellEnd"/>
            <w:r w:rsidRPr="00372DF6">
              <w:rPr>
                <w:rFonts w:ascii="Times New Roman" w:hAnsi="Times New Roman" w:cs="Times New Roman"/>
                <w:sz w:val="24"/>
                <w:szCs w:val="24"/>
              </w:rPr>
              <w:t xml:space="preserve"> genel sağlık durumum ve kullandığım ilaçlar hakkında bilgi verdiğimi, anlayamad</w:t>
            </w:r>
            <w:r>
              <w:rPr>
                <w:rFonts w:ascii="Times New Roman" w:hAnsi="Times New Roman" w:cs="Times New Roman"/>
                <w:sz w:val="24"/>
                <w:szCs w:val="24"/>
              </w:rPr>
              <w:t>ığım hususları doktoruma danıştığımı ve doktorum</w:t>
            </w:r>
            <w:r w:rsidRPr="00372DF6">
              <w:rPr>
                <w:rFonts w:ascii="Times New Roman" w:hAnsi="Times New Roman" w:cs="Times New Roman"/>
                <w:sz w:val="24"/>
                <w:szCs w:val="24"/>
              </w:rPr>
              <w:t xml:space="preserve"> tarafından uygulanacak tedavi ve komplikasyonlar konusunda aydınlatıldığımı beyan ediyor, tedaviyi durdurma ve reddetme hakkım olduğunu bilerek</w:t>
            </w:r>
            <w:proofErr w:type="gramStart"/>
            <w:r w:rsidRPr="00372DF6">
              <w:rPr>
                <w:rFonts w:ascii="Times New Roman" w:hAnsi="Times New Roman" w:cs="Times New Roman"/>
                <w:sz w:val="24"/>
                <w:szCs w:val="24"/>
              </w:rPr>
              <w:t>………………………..……………….……………………….</w:t>
            </w:r>
            <w:proofErr w:type="gramEnd"/>
            <w:r w:rsidRPr="00372DF6">
              <w:rPr>
                <w:rFonts w:ascii="Times New Roman" w:hAnsi="Times New Roman" w:cs="Times New Roman"/>
                <w:sz w:val="24"/>
                <w:szCs w:val="24"/>
              </w:rPr>
              <w:t xml:space="preserve"> tarafından şahsıma (velisi/vasis</w:t>
            </w:r>
            <w:r>
              <w:rPr>
                <w:rFonts w:ascii="Times New Roman" w:hAnsi="Times New Roman" w:cs="Times New Roman"/>
                <w:sz w:val="24"/>
                <w:szCs w:val="24"/>
              </w:rPr>
              <w:t xml:space="preserve">i bulunduğum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372DF6">
              <w:rPr>
                <w:rFonts w:ascii="Times New Roman" w:hAnsi="Times New Roman" w:cs="Times New Roman"/>
                <w:sz w:val="24"/>
                <w:szCs w:val="24"/>
              </w:rPr>
              <w:t xml:space="preserve"> yapılacak </w:t>
            </w:r>
            <w:proofErr w:type="spellStart"/>
            <w:r w:rsidRPr="00372DF6">
              <w:rPr>
                <w:rFonts w:ascii="Times New Roman" w:hAnsi="Times New Roman" w:cs="Times New Roman"/>
                <w:sz w:val="24"/>
                <w:szCs w:val="24"/>
              </w:rPr>
              <w:t>implant</w:t>
            </w:r>
            <w:proofErr w:type="spellEnd"/>
            <w:r w:rsidRPr="00372DF6">
              <w:rPr>
                <w:rFonts w:ascii="Times New Roman" w:hAnsi="Times New Roman" w:cs="Times New Roman"/>
                <w:sz w:val="24"/>
                <w:szCs w:val="24"/>
              </w:rPr>
              <w:t xml:space="preserve"> tedavisini kabul edip onaylıyorum. </w:t>
            </w:r>
          </w:p>
          <w:p w14:paraId="5CD6F706" w14:textId="2B5DA92B" w:rsidR="004C1335" w:rsidRDefault="00D41235" w:rsidP="004C1335">
            <w:pPr>
              <w:spacing w:line="276" w:lineRule="auto"/>
              <w:ind w:right="1"/>
              <w:jc w:val="both"/>
              <w:rPr>
                <w:rFonts w:ascii="Times New Roman" w:hAnsi="Times New Roman" w:cs="Times New Roman"/>
                <w:b/>
                <w:sz w:val="24"/>
                <w:szCs w:val="24"/>
              </w:rPr>
            </w:pPr>
            <w:r w:rsidRPr="00D055C8">
              <w:rPr>
                <w:rFonts w:ascii="Times New Roman" w:hAnsi="Times New Roman" w:cs="Times New Roman"/>
                <w:b/>
                <w:sz w:val="24"/>
                <w:szCs w:val="24"/>
              </w:rPr>
              <w:t>Adı-</w:t>
            </w:r>
            <w:proofErr w:type="gramStart"/>
            <w:r w:rsidRPr="00D055C8">
              <w:rPr>
                <w:rFonts w:ascii="Times New Roman" w:hAnsi="Times New Roman" w:cs="Times New Roman"/>
                <w:b/>
                <w:sz w:val="24"/>
                <w:szCs w:val="24"/>
              </w:rPr>
              <w:t>Soyadı :</w:t>
            </w:r>
            <w:r w:rsidR="004C1335">
              <w:rPr>
                <w:rFonts w:ascii="Times New Roman" w:hAnsi="Times New Roman" w:cs="Times New Roman"/>
                <w:b/>
                <w:sz w:val="24"/>
                <w:szCs w:val="24"/>
              </w:rPr>
              <w:t xml:space="preserve">                                                                    Vekil</w:t>
            </w:r>
            <w:proofErr w:type="gramEnd"/>
            <w:r w:rsidR="004C1335">
              <w:rPr>
                <w:rFonts w:ascii="Times New Roman" w:hAnsi="Times New Roman" w:cs="Times New Roman"/>
                <w:b/>
                <w:sz w:val="24"/>
                <w:szCs w:val="24"/>
              </w:rPr>
              <w:t xml:space="preserve"> ve Yakınlık D</w:t>
            </w:r>
            <w:r w:rsidR="004C1335" w:rsidRPr="00D055C8">
              <w:rPr>
                <w:rFonts w:ascii="Times New Roman" w:hAnsi="Times New Roman" w:cs="Times New Roman"/>
                <w:b/>
                <w:sz w:val="24"/>
                <w:szCs w:val="24"/>
              </w:rPr>
              <w:t>erecesi:</w:t>
            </w:r>
          </w:p>
          <w:p w14:paraId="42284F69" w14:textId="0A20FBF4" w:rsidR="0095404F" w:rsidRPr="00D055C8" w:rsidRDefault="0095404F" w:rsidP="00D41235">
            <w:pPr>
              <w:spacing w:line="276" w:lineRule="auto"/>
              <w:ind w:right="1"/>
              <w:jc w:val="both"/>
              <w:rPr>
                <w:rFonts w:ascii="Times New Roman" w:hAnsi="Times New Roman" w:cs="Times New Roman"/>
                <w:b/>
                <w:sz w:val="24"/>
                <w:szCs w:val="24"/>
              </w:rPr>
            </w:pPr>
          </w:p>
          <w:p w14:paraId="70FA4379" w14:textId="5E90DD6E" w:rsidR="004C1335" w:rsidRDefault="00D41235" w:rsidP="004C1335">
            <w:pPr>
              <w:spacing w:line="276" w:lineRule="auto"/>
              <w:ind w:right="1"/>
              <w:jc w:val="both"/>
              <w:rPr>
                <w:rFonts w:ascii="Times New Roman" w:hAnsi="Times New Roman" w:cs="Times New Roman"/>
                <w:b/>
                <w:sz w:val="24"/>
                <w:szCs w:val="24"/>
              </w:rPr>
            </w:pPr>
            <w:r w:rsidRPr="00D055C8">
              <w:rPr>
                <w:rFonts w:ascii="Times New Roman" w:hAnsi="Times New Roman" w:cs="Times New Roman"/>
                <w:b/>
                <w:sz w:val="24"/>
                <w:szCs w:val="24"/>
              </w:rPr>
              <w:t>T.C. Kimlik No:</w:t>
            </w:r>
            <w:r w:rsidR="004C1335">
              <w:rPr>
                <w:rFonts w:ascii="Times New Roman" w:hAnsi="Times New Roman" w:cs="Times New Roman"/>
                <w:b/>
                <w:sz w:val="24"/>
                <w:szCs w:val="24"/>
              </w:rPr>
              <w:t xml:space="preserve">                                                               </w:t>
            </w:r>
            <w:proofErr w:type="gramStart"/>
            <w:r w:rsidR="004C1335" w:rsidRPr="00D055C8">
              <w:rPr>
                <w:rFonts w:ascii="Times New Roman" w:hAnsi="Times New Roman" w:cs="Times New Roman"/>
                <w:b/>
                <w:sz w:val="24"/>
                <w:szCs w:val="24"/>
              </w:rPr>
              <w:t>Tarih :</w:t>
            </w:r>
            <w:proofErr w:type="gramEnd"/>
          </w:p>
          <w:p w14:paraId="59CE76E9" w14:textId="77777777" w:rsidR="0095404F" w:rsidRPr="00D055C8" w:rsidRDefault="0095404F" w:rsidP="00D41235">
            <w:pPr>
              <w:spacing w:line="276" w:lineRule="auto"/>
              <w:ind w:right="1"/>
              <w:jc w:val="both"/>
              <w:rPr>
                <w:rFonts w:ascii="Times New Roman" w:hAnsi="Times New Roman" w:cs="Times New Roman"/>
                <w:b/>
                <w:sz w:val="24"/>
                <w:szCs w:val="24"/>
              </w:rPr>
            </w:pPr>
          </w:p>
          <w:p w14:paraId="60122310" w14:textId="3BE082F9" w:rsidR="00D41235" w:rsidRDefault="00D41235" w:rsidP="00D41235">
            <w:pPr>
              <w:spacing w:line="276" w:lineRule="auto"/>
              <w:ind w:right="1"/>
              <w:jc w:val="both"/>
              <w:rPr>
                <w:rFonts w:ascii="Times New Roman" w:hAnsi="Times New Roman" w:cs="Times New Roman"/>
                <w:sz w:val="24"/>
                <w:szCs w:val="24"/>
              </w:rPr>
            </w:pPr>
            <w:proofErr w:type="gramStart"/>
            <w:r w:rsidRPr="00D055C8">
              <w:rPr>
                <w:rFonts w:ascii="Times New Roman" w:hAnsi="Times New Roman" w:cs="Times New Roman"/>
                <w:b/>
                <w:sz w:val="24"/>
                <w:szCs w:val="24"/>
              </w:rPr>
              <w:t>İmza</w:t>
            </w:r>
            <w:r w:rsidRPr="00372DF6">
              <w:rPr>
                <w:rFonts w:ascii="Times New Roman" w:hAnsi="Times New Roman" w:cs="Times New Roman"/>
                <w:sz w:val="24"/>
                <w:szCs w:val="24"/>
              </w:rPr>
              <w:t xml:space="preserve"> :</w:t>
            </w:r>
            <w:proofErr w:type="gramEnd"/>
          </w:p>
          <w:p w14:paraId="2F0D632C" w14:textId="6377A1D3" w:rsidR="00A34A3A" w:rsidRDefault="00A34A3A" w:rsidP="00D41235">
            <w:pPr>
              <w:spacing w:line="276" w:lineRule="auto"/>
              <w:ind w:right="1"/>
              <w:jc w:val="both"/>
              <w:rPr>
                <w:rFonts w:ascii="Times New Roman" w:hAnsi="Times New Roman" w:cs="Times New Roman"/>
                <w:sz w:val="24"/>
                <w:szCs w:val="24"/>
              </w:rPr>
            </w:pPr>
          </w:p>
          <w:p w14:paraId="7F88157B" w14:textId="43D05961" w:rsidR="00A34A3A" w:rsidRDefault="00A34A3A" w:rsidP="00D41235">
            <w:pPr>
              <w:spacing w:line="276" w:lineRule="auto"/>
              <w:ind w:right="1"/>
              <w:jc w:val="both"/>
              <w:rPr>
                <w:rFonts w:ascii="Times New Roman" w:hAnsi="Times New Roman" w:cs="Times New Roman"/>
                <w:sz w:val="24"/>
                <w:szCs w:val="24"/>
              </w:rPr>
            </w:pPr>
          </w:p>
          <w:p w14:paraId="2B01BE73" w14:textId="555F6D26" w:rsidR="00A34A3A" w:rsidRDefault="00A34A3A" w:rsidP="00D41235">
            <w:pPr>
              <w:spacing w:line="276" w:lineRule="auto"/>
              <w:ind w:right="1"/>
              <w:jc w:val="both"/>
              <w:rPr>
                <w:rFonts w:ascii="Times New Roman" w:hAnsi="Times New Roman" w:cs="Times New Roman"/>
                <w:sz w:val="24"/>
                <w:szCs w:val="24"/>
              </w:rPr>
            </w:pPr>
          </w:p>
          <w:p w14:paraId="48EB3FFE" w14:textId="77777777" w:rsidR="00A34A3A" w:rsidRPr="00372DF6" w:rsidRDefault="00A34A3A" w:rsidP="00D41235">
            <w:pPr>
              <w:spacing w:line="276" w:lineRule="auto"/>
              <w:ind w:right="1"/>
              <w:jc w:val="both"/>
              <w:rPr>
                <w:rFonts w:ascii="Times New Roman" w:hAnsi="Times New Roman" w:cs="Times New Roman"/>
                <w:sz w:val="24"/>
                <w:szCs w:val="24"/>
              </w:rPr>
            </w:pPr>
          </w:p>
          <w:tbl>
            <w:tblPr>
              <w:tblpPr w:leftFromText="141" w:rightFromText="141" w:bottomFromText="160" w:vertAnchor="page" w:horzAnchor="margin" w:tblpY="981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057A06" w14:paraId="06903DA0" w14:textId="77777777" w:rsidTr="00057A06">
              <w:tc>
                <w:tcPr>
                  <w:tcW w:w="4820" w:type="dxa"/>
                  <w:tcBorders>
                    <w:top w:val="single" w:sz="4" w:space="0" w:color="auto"/>
                    <w:left w:val="single" w:sz="4" w:space="0" w:color="auto"/>
                    <w:bottom w:val="single" w:sz="4" w:space="0" w:color="auto"/>
                    <w:right w:val="single" w:sz="4" w:space="0" w:color="auto"/>
                  </w:tcBorders>
                  <w:hideMark/>
                </w:tcPr>
                <w:p w14:paraId="0E19593D" w14:textId="77777777" w:rsidR="00057A06" w:rsidRDefault="00057A06" w:rsidP="00057A06">
                  <w:pPr>
                    <w:spacing w:after="187" w:line="256" w:lineRule="auto"/>
                    <w:ind w:left="10" w:hanging="10"/>
                    <w:jc w:val="center"/>
                    <w:rPr>
                      <w:rFonts w:ascii="Times New Roman" w:eastAsia="Times New Roman" w:hAnsi="Times New Roman" w:cs="Times New Roman"/>
                      <w:color w:val="000000"/>
                      <w:kern w:val="2"/>
                      <w:sz w:val="27"/>
                      <w:lang w:val="en-US"/>
                      <w14:ligatures w14:val="standardContextual"/>
                    </w:rPr>
                  </w:pPr>
                  <w:bookmarkStart w:id="1" w:name="_GoBack"/>
                  <w:bookmarkEnd w:id="1"/>
                  <w:r>
                    <w:rPr>
                      <w:color w:val="000000"/>
                      <w:kern w:val="2"/>
                      <w:sz w:val="27"/>
                      <w:lang w:val="en-US"/>
                      <w14:ligatures w14:val="standardContextual"/>
                    </w:rPr>
                    <w:t>HAZIRLAYAN</w:t>
                  </w:r>
                </w:p>
                <w:p w14:paraId="7D8124FD" w14:textId="77777777" w:rsidR="00057A06" w:rsidRDefault="00057A06" w:rsidP="00057A06">
                  <w:pPr>
                    <w:spacing w:after="187" w:line="256" w:lineRule="auto"/>
                    <w:ind w:left="10" w:hanging="10"/>
                    <w:jc w:val="center"/>
                    <w:rPr>
                      <w:rFonts w:ascii="Tahoma" w:eastAsia="Tahoma" w:hAnsi="Tahoma" w:cs="Tahoma"/>
                      <w:color w:val="000000"/>
                      <w:kern w:val="2"/>
                      <w:sz w:val="27"/>
                      <w:lang w:val="en-US"/>
                      <w14:ligatures w14:val="standardContextual"/>
                    </w:rPr>
                  </w:pPr>
                  <w:r>
                    <w:rPr>
                      <w:color w:val="000000"/>
                      <w:kern w:val="2"/>
                      <w:sz w:val="27"/>
                      <w:lang w:val="en-US"/>
                      <w14:ligatures w14:val="standardContextual"/>
                    </w:rPr>
                    <w:t>...../....../.........</w:t>
                  </w:r>
                </w:p>
                <w:p w14:paraId="5E750814" w14:textId="77777777" w:rsidR="00057A06" w:rsidRDefault="00057A06" w:rsidP="00057A06">
                  <w:pPr>
                    <w:spacing w:after="187" w:line="256" w:lineRule="auto"/>
                    <w:ind w:left="10" w:hanging="10"/>
                    <w:jc w:val="center"/>
                    <w:rPr>
                      <w:color w:val="000000"/>
                      <w:kern w:val="2"/>
                      <w:sz w:val="27"/>
                      <w:lang w:val="en-US"/>
                      <w14:ligatures w14:val="standardContextual"/>
                    </w:rPr>
                  </w:pPr>
                  <w:proofErr w:type="spellStart"/>
                  <w:r>
                    <w:rPr>
                      <w:color w:val="000000"/>
                      <w:kern w:val="2"/>
                      <w:sz w:val="27"/>
                      <w:lang w:val="en-US"/>
                      <w14:ligatures w14:val="standardContextual"/>
                    </w:rPr>
                    <w:t>Adı</w:t>
                  </w:r>
                  <w:proofErr w:type="spellEnd"/>
                  <w:r>
                    <w:rPr>
                      <w:color w:val="000000"/>
                      <w:kern w:val="2"/>
                      <w:sz w:val="27"/>
                      <w:lang w:val="en-US"/>
                      <w14:ligatures w14:val="standardContextual"/>
                    </w:rPr>
                    <w:t xml:space="preserve"> </w:t>
                  </w:r>
                  <w:proofErr w:type="spellStart"/>
                  <w:r>
                    <w:rPr>
                      <w:color w:val="000000"/>
                      <w:kern w:val="2"/>
                      <w:sz w:val="27"/>
                      <w:lang w:val="en-US"/>
                      <w14:ligatures w14:val="standardContextual"/>
                    </w:rPr>
                    <w:t>Soyadı</w:t>
                  </w:r>
                  <w:proofErr w:type="spellEnd"/>
                  <w:r>
                    <w:rPr>
                      <w:color w:val="000000"/>
                      <w:kern w:val="2"/>
                      <w:sz w:val="27"/>
                      <w:lang w:val="en-US"/>
                      <w14:ligatures w14:val="standardContextual"/>
                    </w:rPr>
                    <w:t>/</w:t>
                  </w:r>
                  <w:proofErr w:type="spellStart"/>
                  <w:r>
                    <w:rPr>
                      <w:color w:val="000000"/>
                      <w:kern w:val="2"/>
                      <w:sz w:val="27"/>
                      <w:lang w:val="en-US"/>
                      <w14:ligatures w14:val="standardContextual"/>
                    </w:rPr>
                    <w:t>Unvanı</w:t>
                  </w:r>
                  <w:proofErr w:type="spellEnd"/>
                  <w:r>
                    <w:rPr>
                      <w:color w:val="000000"/>
                      <w:kern w:val="2"/>
                      <w:sz w:val="27"/>
                      <w:lang w:val="en-US"/>
                      <w14:ligatures w14:val="standardContextual"/>
                    </w:rPr>
                    <w:t xml:space="preserve">            </w:t>
                  </w:r>
                </w:p>
                <w:p w14:paraId="4AC3BF02" w14:textId="77777777" w:rsidR="00057A06" w:rsidRDefault="00057A06" w:rsidP="00057A06">
                  <w:pPr>
                    <w:spacing w:after="187" w:line="256" w:lineRule="auto"/>
                    <w:ind w:left="10" w:hanging="10"/>
                    <w:jc w:val="center"/>
                    <w:rPr>
                      <w:color w:val="000000"/>
                      <w:kern w:val="2"/>
                      <w:sz w:val="27"/>
                      <w:lang w:val="en-US"/>
                      <w14:ligatures w14:val="standardContextual"/>
                    </w:rPr>
                  </w:pPr>
                  <w:r>
                    <w:rPr>
                      <w:color w:val="000000"/>
                      <w:kern w:val="2"/>
                      <w:sz w:val="27"/>
                      <w:lang w:val="en-US"/>
                      <w14:ligatures w14:val="standardContextual"/>
                    </w:rPr>
                    <w:t xml:space="preserve">  </w:t>
                  </w:r>
                  <w:proofErr w:type="spellStart"/>
                  <w:r>
                    <w:rPr>
                      <w:color w:val="000000"/>
                      <w:kern w:val="2"/>
                      <w:lang w:val="en-US"/>
                      <w14:ligatures w14:val="standardContextual"/>
                    </w:rPr>
                    <w:t>İmza</w:t>
                  </w:r>
                  <w:proofErr w:type="spellEnd"/>
                </w:p>
              </w:tc>
              <w:tc>
                <w:tcPr>
                  <w:tcW w:w="4820" w:type="dxa"/>
                  <w:tcBorders>
                    <w:top w:val="single" w:sz="4" w:space="0" w:color="auto"/>
                    <w:left w:val="single" w:sz="4" w:space="0" w:color="auto"/>
                    <w:bottom w:val="single" w:sz="4" w:space="0" w:color="auto"/>
                    <w:right w:val="single" w:sz="4" w:space="0" w:color="auto"/>
                  </w:tcBorders>
                  <w:hideMark/>
                </w:tcPr>
                <w:p w14:paraId="52837E1A" w14:textId="77777777" w:rsidR="00057A06" w:rsidRDefault="00057A06" w:rsidP="00057A06">
                  <w:pPr>
                    <w:spacing w:after="187" w:line="256" w:lineRule="auto"/>
                    <w:ind w:left="10" w:hanging="10"/>
                    <w:jc w:val="center"/>
                    <w:rPr>
                      <w:color w:val="000000"/>
                      <w:kern w:val="2"/>
                      <w:sz w:val="27"/>
                      <w:lang w:val="en-US"/>
                      <w14:ligatures w14:val="standardContextual"/>
                    </w:rPr>
                  </w:pPr>
                  <w:r>
                    <w:rPr>
                      <w:color w:val="000000"/>
                      <w:kern w:val="2"/>
                      <w:sz w:val="27"/>
                      <w:lang w:val="en-US"/>
                      <w14:ligatures w14:val="standardContextual"/>
                    </w:rPr>
                    <w:t>ONAYLAYAN</w:t>
                  </w:r>
                </w:p>
                <w:p w14:paraId="19898523" w14:textId="77777777" w:rsidR="00057A06" w:rsidRDefault="00057A06" w:rsidP="00057A06">
                  <w:pPr>
                    <w:spacing w:after="187" w:line="256" w:lineRule="auto"/>
                    <w:ind w:left="10" w:hanging="10"/>
                    <w:jc w:val="center"/>
                    <w:rPr>
                      <w:color w:val="000000"/>
                      <w:kern w:val="2"/>
                      <w:sz w:val="27"/>
                      <w:lang w:val="en-US"/>
                      <w14:ligatures w14:val="standardContextual"/>
                    </w:rPr>
                  </w:pPr>
                  <w:r>
                    <w:rPr>
                      <w:color w:val="000000"/>
                      <w:kern w:val="2"/>
                      <w:sz w:val="27"/>
                      <w:lang w:val="en-US"/>
                      <w14:ligatures w14:val="standardContextual"/>
                    </w:rPr>
                    <w:t>...../....../.........</w:t>
                  </w:r>
                </w:p>
                <w:p w14:paraId="4BC55373" w14:textId="77777777" w:rsidR="00057A06" w:rsidRDefault="00057A06" w:rsidP="00057A06">
                  <w:pPr>
                    <w:spacing w:after="187" w:line="256" w:lineRule="auto"/>
                    <w:ind w:left="10" w:hanging="10"/>
                    <w:jc w:val="center"/>
                    <w:rPr>
                      <w:color w:val="000000"/>
                      <w:kern w:val="2"/>
                      <w:sz w:val="27"/>
                      <w:lang w:val="en-US"/>
                      <w14:ligatures w14:val="standardContextual"/>
                    </w:rPr>
                  </w:pPr>
                  <w:proofErr w:type="spellStart"/>
                  <w:r>
                    <w:rPr>
                      <w:color w:val="000000"/>
                      <w:kern w:val="2"/>
                      <w:sz w:val="27"/>
                      <w:lang w:val="en-US"/>
                      <w14:ligatures w14:val="standardContextual"/>
                    </w:rPr>
                    <w:t>Adı</w:t>
                  </w:r>
                  <w:proofErr w:type="spellEnd"/>
                  <w:r>
                    <w:rPr>
                      <w:color w:val="000000"/>
                      <w:kern w:val="2"/>
                      <w:sz w:val="27"/>
                      <w:lang w:val="en-US"/>
                      <w14:ligatures w14:val="standardContextual"/>
                    </w:rPr>
                    <w:t xml:space="preserve"> </w:t>
                  </w:r>
                  <w:proofErr w:type="spellStart"/>
                  <w:r>
                    <w:rPr>
                      <w:color w:val="000000"/>
                      <w:kern w:val="2"/>
                      <w:sz w:val="27"/>
                      <w:lang w:val="en-US"/>
                      <w14:ligatures w14:val="standardContextual"/>
                    </w:rPr>
                    <w:t>Soyadı</w:t>
                  </w:r>
                  <w:proofErr w:type="spellEnd"/>
                  <w:r>
                    <w:rPr>
                      <w:color w:val="000000"/>
                      <w:kern w:val="2"/>
                      <w:sz w:val="27"/>
                      <w:lang w:val="en-US"/>
                      <w14:ligatures w14:val="standardContextual"/>
                    </w:rPr>
                    <w:t>/</w:t>
                  </w:r>
                  <w:proofErr w:type="spellStart"/>
                  <w:r>
                    <w:rPr>
                      <w:color w:val="000000"/>
                      <w:kern w:val="2"/>
                      <w:sz w:val="27"/>
                      <w:lang w:val="en-US"/>
                      <w14:ligatures w14:val="standardContextual"/>
                    </w:rPr>
                    <w:t>Unvanı</w:t>
                  </w:r>
                  <w:proofErr w:type="spellEnd"/>
                </w:p>
                <w:p w14:paraId="6C1F4468" w14:textId="77777777" w:rsidR="00057A06" w:rsidRDefault="00057A06" w:rsidP="00057A06">
                  <w:pPr>
                    <w:spacing w:before="9" w:line="256" w:lineRule="auto"/>
                    <w:jc w:val="center"/>
                    <w:rPr>
                      <w:kern w:val="2"/>
                      <w:sz w:val="25"/>
                      <w:szCs w:val="24"/>
                      <w:lang w:val="en-US"/>
                      <w14:ligatures w14:val="standardContextual"/>
                    </w:rPr>
                  </w:pPr>
                  <w:proofErr w:type="spellStart"/>
                  <w:r>
                    <w:rPr>
                      <w:kern w:val="2"/>
                      <w:lang w:val="en-US"/>
                      <w14:ligatures w14:val="standardContextual"/>
                    </w:rPr>
                    <w:t>İmza</w:t>
                  </w:r>
                  <w:proofErr w:type="spellEnd"/>
                </w:p>
              </w:tc>
            </w:tr>
          </w:tbl>
          <w:p w14:paraId="140B127F" w14:textId="77777777" w:rsidR="00D41235" w:rsidRDefault="00D41235" w:rsidP="00D41235">
            <w:pPr>
              <w:spacing w:line="276" w:lineRule="auto"/>
              <w:ind w:right="1"/>
              <w:jc w:val="both"/>
              <w:rPr>
                <w:rFonts w:ascii="Times New Roman" w:hAnsi="Times New Roman" w:cs="Times New Roman"/>
                <w:b/>
                <w:sz w:val="24"/>
                <w:szCs w:val="24"/>
              </w:rPr>
            </w:pPr>
          </w:p>
        </w:tc>
      </w:tr>
    </w:tbl>
    <w:p w14:paraId="69E6B810" w14:textId="77777777" w:rsidR="008759BC" w:rsidRDefault="008759BC" w:rsidP="00D41235">
      <w:pPr>
        <w:spacing w:line="276" w:lineRule="auto"/>
        <w:ind w:right="1"/>
        <w:jc w:val="both"/>
        <w:rPr>
          <w:rFonts w:ascii="Times New Roman" w:hAnsi="Times New Roman" w:cs="Times New Roman"/>
          <w:b/>
          <w:sz w:val="24"/>
          <w:szCs w:val="24"/>
        </w:rPr>
      </w:pPr>
    </w:p>
    <w:sectPr w:rsidR="008759BC" w:rsidSect="008016C9">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53705" w14:textId="77777777" w:rsidR="00E947A9" w:rsidRDefault="00E947A9" w:rsidP="00094EAE">
      <w:pPr>
        <w:spacing w:after="0" w:line="240" w:lineRule="auto"/>
      </w:pPr>
      <w:r>
        <w:separator/>
      </w:r>
    </w:p>
  </w:endnote>
  <w:endnote w:type="continuationSeparator" w:id="0">
    <w:p w14:paraId="1995BCB0" w14:textId="77777777" w:rsidR="00E947A9" w:rsidRDefault="00E947A9" w:rsidP="0009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ADCB9" w14:textId="77777777" w:rsidR="00445B42" w:rsidRDefault="00445B4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8BE6" w14:textId="4DEF30FB" w:rsidR="00094EAE" w:rsidRDefault="00094EAE">
    <w:pPr>
      <w:pStyle w:val="AltBilgi"/>
      <w:jc w:val="right"/>
    </w:pPr>
  </w:p>
  <w:p w14:paraId="2A8CB13A" w14:textId="77777777" w:rsidR="00094EAE" w:rsidRDefault="00094EA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99F7" w14:textId="77777777" w:rsidR="00445B42" w:rsidRDefault="00445B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D848E" w14:textId="77777777" w:rsidR="00E947A9" w:rsidRDefault="00E947A9" w:rsidP="00094EAE">
      <w:pPr>
        <w:spacing w:after="0" w:line="240" w:lineRule="auto"/>
      </w:pPr>
      <w:r>
        <w:separator/>
      </w:r>
    </w:p>
  </w:footnote>
  <w:footnote w:type="continuationSeparator" w:id="0">
    <w:p w14:paraId="28A8AE68" w14:textId="77777777" w:rsidR="00E947A9" w:rsidRDefault="00E947A9" w:rsidP="0009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D5AA0" w14:textId="77777777" w:rsidR="00445B42" w:rsidRDefault="00445B4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2752"/>
      <w:gridCol w:w="3600"/>
      <w:gridCol w:w="1909"/>
      <w:gridCol w:w="1579"/>
    </w:tblGrid>
    <w:tr w:rsidR="008016C9" w14:paraId="07CDDB06" w14:textId="77777777" w:rsidTr="00445B42">
      <w:trPr>
        <w:trHeight w:val="222"/>
      </w:trPr>
      <w:tc>
        <w:tcPr>
          <w:tcW w:w="2752" w:type="dxa"/>
          <w:vMerge w:val="restart"/>
          <w:tcBorders>
            <w:top w:val="single" w:sz="4" w:space="0" w:color="auto"/>
            <w:left w:val="single" w:sz="4" w:space="0" w:color="auto"/>
            <w:bottom w:val="single" w:sz="4" w:space="0" w:color="auto"/>
            <w:right w:val="single" w:sz="4" w:space="0" w:color="auto"/>
          </w:tcBorders>
          <w:hideMark/>
        </w:tcPr>
        <w:p w14:paraId="6A9A1E8B" w14:textId="77777777" w:rsidR="008016C9" w:rsidRDefault="008016C9" w:rsidP="008016C9">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5E9959C9" wp14:editId="7A08C6D5">
                <wp:extent cx="781050" cy="78105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3592A293" w14:textId="77777777" w:rsidR="008016C9" w:rsidRDefault="008016C9" w:rsidP="008016C9">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3600" w:type="dxa"/>
          <w:vMerge w:val="restart"/>
          <w:tcBorders>
            <w:top w:val="single" w:sz="4" w:space="0" w:color="auto"/>
            <w:left w:val="single" w:sz="4" w:space="0" w:color="auto"/>
            <w:right w:val="single" w:sz="4" w:space="0" w:color="auto"/>
          </w:tcBorders>
          <w:hideMark/>
        </w:tcPr>
        <w:p w14:paraId="5573A057" w14:textId="17FEF2BB" w:rsidR="008016C9" w:rsidRPr="002C38D8" w:rsidRDefault="008016C9" w:rsidP="008016C9">
          <w:pPr>
            <w:jc w:val="center"/>
            <w:rPr>
              <w:rFonts w:ascii="Times New Roman" w:hAnsi="Times New Roman" w:cs="Times New Roman"/>
              <w:b/>
              <w:sz w:val="28"/>
              <w:szCs w:val="28"/>
            </w:rPr>
          </w:pPr>
          <w:proofErr w:type="spellStart"/>
          <w:r w:rsidRPr="008016C9">
            <w:rPr>
              <w:rFonts w:ascii="Times New Roman" w:hAnsi="Times New Roman" w:cs="Times New Roman"/>
              <w:b/>
              <w:sz w:val="28"/>
              <w:szCs w:val="28"/>
            </w:rPr>
            <w:t>Dental</w:t>
          </w:r>
          <w:proofErr w:type="spellEnd"/>
          <w:r w:rsidRPr="008016C9">
            <w:rPr>
              <w:rFonts w:ascii="Times New Roman" w:hAnsi="Times New Roman" w:cs="Times New Roman"/>
              <w:b/>
              <w:sz w:val="28"/>
              <w:szCs w:val="28"/>
            </w:rPr>
            <w:t xml:space="preserve"> </w:t>
          </w:r>
          <w:proofErr w:type="spellStart"/>
          <w:r w:rsidRPr="008016C9">
            <w:rPr>
              <w:rFonts w:ascii="Times New Roman" w:hAnsi="Times New Roman" w:cs="Times New Roman"/>
              <w:b/>
              <w:sz w:val="28"/>
              <w:szCs w:val="28"/>
            </w:rPr>
            <w:t>İmplant</w:t>
          </w:r>
          <w:proofErr w:type="spellEnd"/>
          <w:r w:rsidRPr="008016C9">
            <w:rPr>
              <w:rFonts w:ascii="Times New Roman" w:hAnsi="Times New Roman" w:cs="Times New Roman"/>
              <w:b/>
              <w:sz w:val="28"/>
              <w:szCs w:val="28"/>
            </w:rPr>
            <w:t xml:space="preserve"> Cerrahisi İçin Hasta Bilgilendirme </w:t>
          </w:r>
          <w:r>
            <w:rPr>
              <w:rFonts w:ascii="Times New Roman" w:hAnsi="Times New Roman" w:cs="Times New Roman"/>
              <w:b/>
              <w:sz w:val="28"/>
              <w:szCs w:val="28"/>
            </w:rPr>
            <w:t>v</w:t>
          </w:r>
          <w:r w:rsidRPr="008016C9">
            <w:rPr>
              <w:rFonts w:ascii="Times New Roman" w:hAnsi="Times New Roman" w:cs="Times New Roman"/>
              <w:b/>
              <w:sz w:val="28"/>
              <w:szCs w:val="28"/>
            </w:rPr>
            <w:t>e Onam Formu</w:t>
          </w:r>
        </w:p>
      </w:tc>
      <w:tc>
        <w:tcPr>
          <w:tcW w:w="1909" w:type="dxa"/>
          <w:tcBorders>
            <w:top w:val="single" w:sz="4" w:space="0" w:color="auto"/>
            <w:left w:val="single" w:sz="4" w:space="0" w:color="auto"/>
            <w:bottom w:val="single" w:sz="4" w:space="0" w:color="auto"/>
            <w:right w:val="single" w:sz="4" w:space="0" w:color="auto"/>
          </w:tcBorders>
          <w:vAlign w:val="center"/>
          <w:hideMark/>
        </w:tcPr>
        <w:p w14:paraId="4FDB199F" w14:textId="77777777" w:rsidR="008016C9" w:rsidRDefault="008016C9" w:rsidP="008016C9">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2372D7CF" w14:textId="7A861163" w:rsidR="008016C9" w:rsidRDefault="00445B42" w:rsidP="008016C9">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w:t>
          </w:r>
          <w:r>
            <w:rPr>
              <w:rFonts w:ascii="Times New Roman" w:hAnsi="Times New Roman" w:cs="Times New Roman"/>
            </w:rPr>
            <w:t>040</w:t>
          </w:r>
        </w:p>
      </w:tc>
    </w:tr>
    <w:tr w:rsidR="008016C9" w14:paraId="3060DEC2" w14:textId="77777777" w:rsidTr="00445B42">
      <w:trPr>
        <w:trHeight w:val="269"/>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7F5818D8" w14:textId="77777777" w:rsidR="008016C9" w:rsidRDefault="008016C9" w:rsidP="008016C9">
          <w:pPr>
            <w:rPr>
              <w:rFonts w:ascii="Times New Roman" w:hAnsi="Times New Roman" w:cs="Times New Roman"/>
              <w:b/>
              <w:sz w:val="24"/>
              <w:szCs w:val="24"/>
            </w:rPr>
          </w:pPr>
        </w:p>
      </w:tc>
      <w:tc>
        <w:tcPr>
          <w:tcW w:w="3600" w:type="dxa"/>
          <w:vMerge/>
          <w:tcBorders>
            <w:left w:val="single" w:sz="4" w:space="0" w:color="auto"/>
            <w:right w:val="single" w:sz="4" w:space="0" w:color="auto"/>
          </w:tcBorders>
          <w:vAlign w:val="center"/>
          <w:hideMark/>
        </w:tcPr>
        <w:p w14:paraId="71BE01FD" w14:textId="77777777" w:rsidR="008016C9" w:rsidRDefault="008016C9" w:rsidP="008016C9">
          <w:pPr>
            <w:rPr>
              <w:rFonts w:ascii="Calibri" w:hAnsi="Calibri" w:cs="Calibri"/>
              <w:b/>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hideMark/>
        </w:tcPr>
        <w:p w14:paraId="215F39ED" w14:textId="77777777" w:rsidR="008016C9" w:rsidRDefault="008016C9" w:rsidP="008016C9">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right w:val="single" w:sz="4" w:space="0" w:color="auto"/>
          </w:tcBorders>
          <w:vAlign w:val="center"/>
        </w:tcPr>
        <w:p w14:paraId="5D3E0C0B" w14:textId="1DB16924" w:rsidR="008016C9" w:rsidRPr="00445B42" w:rsidRDefault="00414A8C" w:rsidP="008016C9">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445B42" w:rsidRPr="00445B42">
            <w:rPr>
              <w:rFonts w:ascii="Times New Roman" w:hAnsi="Times New Roman" w:cs="Times New Roman"/>
              <w:sz w:val="24"/>
              <w:szCs w:val="24"/>
            </w:rPr>
            <w:t>.11.2023</w:t>
          </w:r>
        </w:p>
      </w:tc>
    </w:tr>
    <w:tr w:rsidR="008016C9" w14:paraId="1180D37A" w14:textId="77777777" w:rsidTr="00445B42">
      <w:trPr>
        <w:trHeight w:val="387"/>
      </w:trPr>
      <w:tc>
        <w:tcPr>
          <w:tcW w:w="2752" w:type="dxa"/>
          <w:vMerge/>
          <w:tcBorders>
            <w:top w:val="single" w:sz="4" w:space="0" w:color="auto"/>
            <w:left w:val="single" w:sz="4" w:space="0" w:color="auto"/>
            <w:bottom w:val="single" w:sz="4" w:space="0" w:color="auto"/>
            <w:right w:val="single" w:sz="4" w:space="0" w:color="auto"/>
          </w:tcBorders>
          <w:vAlign w:val="center"/>
        </w:tcPr>
        <w:p w14:paraId="0F4E8D60" w14:textId="77777777" w:rsidR="008016C9" w:rsidRDefault="008016C9" w:rsidP="008016C9">
          <w:pPr>
            <w:rPr>
              <w:rFonts w:ascii="Times New Roman" w:hAnsi="Times New Roman" w:cs="Times New Roman"/>
              <w:b/>
              <w:sz w:val="24"/>
              <w:szCs w:val="24"/>
            </w:rPr>
          </w:pPr>
        </w:p>
      </w:tc>
      <w:tc>
        <w:tcPr>
          <w:tcW w:w="3600" w:type="dxa"/>
          <w:vMerge/>
          <w:tcBorders>
            <w:left w:val="single" w:sz="4" w:space="0" w:color="auto"/>
            <w:bottom w:val="single" w:sz="4" w:space="0" w:color="auto"/>
            <w:right w:val="single" w:sz="4" w:space="0" w:color="auto"/>
          </w:tcBorders>
          <w:vAlign w:val="center"/>
        </w:tcPr>
        <w:p w14:paraId="539247A2" w14:textId="77777777" w:rsidR="008016C9" w:rsidRDefault="008016C9" w:rsidP="008016C9">
          <w:pPr>
            <w:rPr>
              <w:rFonts w:ascii="Calibri" w:hAnsi="Calibri" w:cs="Calibri"/>
              <w:b/>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tcPr>
        <w:p w14:paraId="2DD2EEB0" w14:textId="77777777" w:rsidR="008016C9" w:rsidRDefault="008016C9" w:rsidP="008016C9">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left w:val="single" w:sz="4" w:space="0" w:color="auto"/>
            <w:bottom w:val="single" w:sz="4" w:space="0" w:color="auto"/>
            <w:right w:val="single" w:sz="4" w:space="0" w:color="auto"/>
          </w:tcBorders>
          <w:vAlign w:val="center"/>
        </w:tcPr>
        <w:p w14:paraId="101BB1CE" w14:textId="77777777" w:rsidR="008016C9" w:rsidRPr="00FC7FBD" w:rsidRDefault="008016C9" w:rsidP="008016C9">
          <w:pPr>
            <w:tabs>
              <w:tab w:val="center" w:pos="4536"/>
              <w:tab w:val="right" w:pos="9072"/>
            </w:tabs>
            <w:rPr>
              <w:rFonts w:ascii="Arial" w:hAnsi="Arial" w:cs="Arial"/>
              <w:b/>
              <w:i/>
              <w:sz w:val="18"/>
            </w:rPr>
          </w:pPr>
        </w:p>
      </w:tc>
    </w:tr>
    <w:tr w:rsidR="008016C9" w14:paraId="1EEC26DA" w14:textId="77777777" w:rsidTr="00445B42">
      <w:trPr>
        <w:trHeight w:val="356"/>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163DA62C" w14:textId="77777777" w:rsidR="008016C9" w:rsidRDefault="008016C9" w:rsidP="008016C9">
          <w:pPr>
            <w:rPr>
              <w:rFonts w:ascii="Times New Roman" w:hAnsi="Times New Roman" w:cs="Times New Roman"/>
              <w:b/>
              <w:sz w:val="24"/>
              <w:szCs w:val="24"/>
            </w:rPr>
          </w:pPr>
        </w:p>
      </w:tc>
      <w:tc>
        <w:tcPr>
          <w:tcW w:w="3600" w:type="dxa"/>
          <w:vMerge w:val="restart"/>
          <w:tcBorders>
            <w:top w:val="single" w:sz="4" w:space="0" w:color="auto"/>
            <w:left w:val="single" w:sz="4" w:space="0" w:color="auto"/>
            <w:bottom w:val="single" w:sz="4" w:space="0" w:color="auto"/>
            <w:right w:val="single" w:sz="4" w:space="0" w:color="auto"/>
          </w:tcBorders>
          <w:vAlign w:val="center"/>
        </w:tcPr>
        <w:p w14:paraId="561C97F6" w14:textId="77777777" w:rsidR="008016C9" w:rsidRDefault="008016C9" w:rsidP="008016C9">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Ağız, Diş ve Çene Cerrahisi Ana Bilim Dalı</w:t>
          </w:r>
        </w:p>
      </w:tc>
      <w:tc>
        <w:tcPr>
          <w:tcW w:w="1909" w:type="dxa"/>
          <w:tcBorders>
            <w:top w:val="single" w:sz="4" w:space="0" w:color="auto"/>
            <w:left w:val="single" w:sz="4" w:space="0" w:color="auto"/>
            <w:bottom w:val="single" w:sz="4" w:space="0" w:color="auto"/>
            <w:right w:val="single" w:sz="4" w:space="0" w:color="auto"/>
          </w:tcBorders>
          <w:vAlign w:val="center"/>
          <w:hideMark/>
        </w:tcPr>
        <w:p w14:paraId="21FE9821" w14:textId="77777777" w:rsidR="008016C9" w:rsidRDefault="008016C9" w:rsidP="008016C9">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3F1EE2B6" w14:textId="77777777" w:rsidR="008016C9" w:rsidRDefault="008016C9" w:rsidP="008016C9">
          <w:pPr>
            <w:tabs>
              <w:tab w:val="center" w:pos="4536"/>
              <w:tab w:val="right" w:pos="9072"/>
            </w:tabs>
            <w:rPr>
              <w:rFonts w:ascii="Arial" w:hAnsi="Arial" w:cs="Arial"/>
              <w:b/>
              <w:sz w:val="18"/>
            </w:rPr>
          </w:pPr>
        </w:p>
      </w:tc>
    </w:tr>
    <w:tr w:rsidR="008016C9" w14:paraId="7446E3AD" w14:textId="77777777" w:rsidTr="00445B42">
      <w:trPr>
        <w:trHeight w:val="212"/>
      </w:trPr>
      <w:tc>
        <w:tcPr>
          <w:tcW w:w="2752" w:type="dxa"/>
          <w:vMerge/>
          <w:tcBorders>
            <w:top w:val="single" w:sz="4" w:space="0" w:color="auto"/>
            <w:left w:val="single" w:sz="4" w:space="0" w:color="auto"/>
            <w:bottom w:val="single" w:sz="4" w:space="0" w:color="auto"/>
            <w:right w:val="single" w:sz="4" w:space="0" w:color="auto"/>
          </w:tcBorders>
          <w:vAlign w:val="center"/>
          <w:hideMark/>
        </w:tcPr>
        <w:p w14:paraId="649B3EA7" w14:textId="77777777" w:rsidR="008016C9" w:rsidRDefault="008016C9" w:rsidP="008016C9">
          <w:pPr>
            <w:rPr>
              <w:rFonts w:ascii="Times New Roman" w:hAnsi="Times New Roman" w:cs="Times New Roman"/>
              <w:b/>
              <w:sz w:val="24"/>
              <w:szCs w:val="24"/>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14:paraId="32BF751F" w14:textId="77777777" w:rsidR="008016C9" w:rsidRDefault="008016C9" w:rsidP="008016C9">
          <w:pPr>
            <w:rPr>
              <w:rFonts w:ascii="Times New Roman" w:hAnsi="Times New Roman" w:cs="Times New Roman"/>
              <w:b/>
              <w:sz w:val="28"/>
              <w:szCs w:val="28"/>
            </w:rPr>
          </w:pPr>
        </w:p>
      </w:tc>
      <w:tc>
        <w:tcPr>
          <w:tcW w:w="1909" w:type="dxa"/>
          <w:tcBorders>
            <w:top w:val="single" w:sz="4" w:space="0" w:color="auto"/>
            <w:left w:val="single" w:sz="4" w:space="0" w:color="auto"/>
            <w:bottom w:val="single" w:sz="4" w:space="0" w:color="auto"/>
            <w:right w:val="single" w:sz="4" w:space="0" w:color="auto"/>
          </w:tcBorders>
          <w:vAlign w:val="center"/>
          <w:hideMark/>
        </w:tcPr>
        <w:p w14:paraId="75FCE1AD" w14:textId="77777777" w:rsidR="008016C9" w:rsidRDefault="008016C9" w:rsidP="008016C9">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016AABA1" w14:textId="36798036" w:rsidR="008016C9" w:rsidRDefault="00D41235" w:rsidP="008016C9">
          <w:pPr>
            <w:tabs>
              <w:tab w:val="center" w:pos="4536"/>
              <w:tab w:val="right" w:pos="9072"/>
            </w:tabs>
            <w:rPr>
              <w:rFonts w:ascii="Arial" w:hAnsi="Arial" w:cs="Arial"/>
              <w:b/>
              <w:sz w:val="18"/>
            </w:rPr>
          </w:pPr>
          <w:r w:rsidRPr="00D41235">
            <w:rPr>
              <w:rFonts w:ascii="Arial" w:hAnsi="Arial" w:cs="Arial"/>
              <w:b/>
              <w:bCs/>
              <w:sz w:val="18"/>
            </w:rPr>
            <w:fldChar w:fldCharType="begin"/>
          </w:r>
          <w:r w:rsidRPr="00D41235">
            <w:rPr>
              <w:rFonts w:ascii="Arial" w:hAnsi="Arial" w:cs="Arial"/>
              <w:b/>
              <w:bCs/>
              <w:sz w:val="18"/>
            </w:rPr>
            <w:instrText>PAGE  \* Arabic  \* MERGEFORMAT</w:instrText>
          </w:r>
          <w:r w:rsidRPr="00D41235">
            <w:rPr>
              <w:rFonts w:ascii="Arial" w:hAnsi="Arial" w:cs="Arial"/>
              <w:b/>
              <w:bCs/>
              <w:sz w:val="18"/>
            </w:rPr>
            <w:fldChar w:fldCharType="separate"/>
          </w:r>
          <w:r w:rsidR="00057A06">
            <w:rPr>
              <w:rFonts w:ascii="Arial" w:hAnsi="Arial" w:cs="Arial"/>
              <w:b/>
              <w:bCs/>
              <w:noProof/>
              <w:sz w:val="18"/>
            </w:rPr>
            <w:t>4</w:t>
          </w:r>
          <w:r w:rsidRPr="00D41235">
            <w:rPr>
              <w:rFonts w:ascii="Arial" w:hAnsi="Arial" w:cs="Arial"/>
              <w:b/>
              <w:bCs/>
              <w:sz w:val="18"/>
            </w:rPr>
            <w:fldChar w:fldCharType="end"/>
          </w:r>
          <w:r w:rsidRPr="00D41235">
            <w:rPr>
              <w:rFonts w:ascii="Arial" w:hAnsi="Arial" w:cs="Arial"/>
              <w:b/>
              <w:sz w:val="18"/>
            </w:rPr>
            <w:t xml:space="preserve"> / </w:t>
          </w:r>
          <w:r w:rsidRPr="00D41235">
            <w:rPr>
              <w:rFonts w:ascii="Arial" w:hAnsi="Arial" w:cs="Arial"/>
              <w:b/>
              <w:bCs/>
              <w:sz w:val="18"/>
            </w:rPr>
            <w:fldChar w:fldCharType="begin"/>
          </w:r>
          <w:r w:rsidRPr="00D41235">
            <w:rPr>
              <w:rFonts w:ascii="Arial" w:hAnsi="Arial" w:cs="Arial"/>
              <w:b/>
              <w:bCs/>
              <w:sz w:val="18"/>
            </w:rPr>
            <w:instrText>NUMPAGES  \* Arabic  \* MERGEFORMAT</w:instrText>
          </w:r>
          <w:r w:rsidRPr="00D41235">
            <w:rPr>
              <w:rFonts w:ascii="Arial" w:hAnsi="Arial" w:cs="Arial"/>
              <w:b/>
              <w:bCs/>
              <w:sz w:val="18"/>
            </w:rPr>
            <w:fldChar w:fldCharType="separate"/>
          </w:r>
          <w:r w:rsidR="00057A06">
            <w:rPr>
              <w:rFonts w:ascii="Arial" w:hAnsi="Arial" w:cs="Arial"/>
              <w:b/>
              <w:bCs/>
              <w:noProof/>
              <w:sz w:val="18"/>
            </w:rPr>
            <w:t>5</w:t>
          </w:r>
          <w:r w:rsidRPr="00D41235">
            <w:rPr>
              <w:rFonts w:ascii="Arial" w:hAnsi="Arial" w:cs="Arial"/>
              <w:b/>
              <w:bCs/>
              <w:sz w:val="18"/>
            </w:rPr>
            <w:fldChar w:fldCharType="end"/>
          </w:r>
        </w:p>
      </w:tc>
    </w:tr>
  </w:tbl>
  <w:p w14:paraId="1C6257EE" w14:textId="77777777" w:rsidR="008016C9" w:rsidRDefault="008016C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3C44" w14:textId="77777777" w:rsidR="00445B42" w:rsidRDefault="00445B4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315CDE4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04275CF"/>
    <w:multiLevelType w:val="hybridMultilevel"/>
    <w:tmpl w:val="D29A1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84"/>
    <w:rsid w:val="00031723"/>
    <w:rsid w:val="00057A06"/>
    <w:rsid w:val="00094EAE"/>
    <w:rsid w:val="000C1A07"/>
    <w:rsid w:val="000E1610"/>
    <w:rsid w:val="000F2470"/>
    <w:rsid w:val="00101972"/>
    <w:rsid w:val="001206EE"/>
    <w:rsid w:val="00154C84"/>
    <w:rsid w:val="001765A5"/>
    <w:rsid w:val="00190212"/>
    <w:rsid w:val="001B2B6E"/>
    <w:rsid w:val="001D012A"/>
    <w:rsid w:val="001F6544"/>
    <w:rsid w:val="00215DA5"/>
    <w:rsid w:val="00230D29"/>
    <w:rsid w:val="002C464B"/>
    <w:rsid w:val="00330AB0"/>
    <w:rsid w:val="0033423B"/>
    <w:rsid w:val="00372DF6"/>
    <w:rsid w:val="00374A74"/>
    <w:rsid w:val="0039184A"/>
    <w:rsid w:val="003A1D36"/>
    <w:rsid w:val="003B180E"/>
    <w:rsid w:val="003B2D97"/>
    <w:rsid w:val="003B30AA"/>
    <w:rsid w:val="003C197E"/>
    <w:rsid w:val="003E5C3E"/>
    <w:rsid w:val="003E70FB"/>
    <w:rsid w:val="00402F15"/>
    <w:rsid w:val="00414A8C"/>
    <w:rsid w:val="004173F1"/>
    <w:rsid w:val="004203DE"/>
    <w:rsid w:val="00442726"/>
    <w:rsid w:val="00445B42"/>
    <w:rsid w:val="0044727D"/>
    <w:rsid w:val="004502FB"/>
    <w:rsid w:val="004652AE"/>
    <w:rsid w:val="004C1335"/>
    <w:rsid w:val="004C15C6"/>
    <w:rsid w:val="0052267B"/>
    <w:rsid w:val="00547FF3"/>
    <w:rsid w:val="005D397A"/>
    <w:rsid w:val="00627946"/>
    <w:rsid w:val="00642759"/>
    <w:rsid w:val="006543F7"/>
    <w:rsid w:val="006C65CA"/>
    <w:rsid w:val="006D5E5C"/>
    <w:rsid w:val="006F02DC"/>
    <w:rsid w:val="00700B7C"/>
    <w:rsid w:val="007778A4"/>
    <w:rsid w:val="00781982"/>
    <w:rsid w:val="00784D6A"/>
    <w:rsid w:val="007A0A08"/>
    <w:rsid w:val="007C2DD2"/>
    <w:rsid w:val="007F05F9"/>
    <w:rsid w:val="007F3B34"/>
    <w:rsid w:val="008016C9"/>
    <w:rsid w:val="00820E70"/>
    <w:rsid w:val="00822D5E"/>
    <w:rsid w:val="00823C2B"/>
    <w:rsid w:val="008616BF"/>
    <w:rsid w:val="008759BC"/>
    <w:rsid w:val="00943796"/>
    <w:rsid w:val="0095404F"/>
    <w:rsid w:val="009B533F"/>
    <w:rsid w:val="00A34A3A"/>
    <w:rsid w:val="00A801AF"/>
    <w:rsid w:val="00A92742"/>
    <w:rsid w:val="00A957E9"/>
    <w:rsid w:val="00AB290F"/>
    <w:rsid w:val="00AD4CF0"/>
    <w:rsid w:val="00B2251C"/>
    <w:rsid w:val="00B67FA0"/>
    <w:rsid w:val="00B71713"/>
    <w:rsid w:val="00B81820"/>
    <w:rsid w:val="00BE5C4B"/>
    <w:rsid w:val="00C15DEC"/>
    <w:rsid w:val="00C476D8"/>
    <w:rsid w:val="00C71218"/>
    <w:rsid w:val="00CA68F7"/>
    <w:rsid w:val="00CD27BD"/>
    <w:rsid w:val="00CE2F47"/>
    <w:rsid w:val="00CF2FD0"/>
    <w:rsid w:val="00D055C8"/>
    <w:rsid w:val="00D07E22"/>
    <w:rsid w:val="00D30496"/>
    <w:rsid w:val="00D30874"/>
    <w:rsid w:val="00D41235"/>
    <w:rsid w:val="00D607BB"/>
    <w:rsid w:val="00D64B29"/>
    <w:rsid w:val="00DD0B6B"/>
    <w:rsid w:val="00DE2ABA"/>
    <w:rsid w:val="00DF63CF"/>
    <w:rsid w:val="00E34749"/>
    <w:rsid w:val="00E37F92"/>
    <w:rsid w:val="00E475B9"/>
    <w:rsid w:val="00E60C74"/>
    <w:rsid w:val="00E83DB7"/>
    <w:rsid w:val="00E947A9"/>
    <w:rsid w:val="00F15937"/>
    <w:rsid w:val="00F35C98"/>
    <w:rsid w:val="00F476C6"/>
    <w:rsid w:val="00FE56E1"/>
    <w:rsid w:val="00FF0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7FA98"/>
  <w15:chartTrackingRefBased/>
  <w15:docId w15:val="{1E46E0B7-DF8C-4E0D-A585-89527758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4E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4EAE"/>
  </w:style>
  <w:style w:type="paragraph" w:styleId="AltBilgi">
    <w:name w:val="footer"/>
    <w:basedOn w:val="Normal"/>
    <w:link w:val="AltBilgiChar"/>
    <w:uiPriority w:val="99"/>
    <w:unhideWhenUsed/>
    <w:rsid w:val="00094E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4EAE"/>
  </w:style>
  <w:style w:type="paragraph" w:customStyle="1" w:styleId="Default">
    <w:name w:val="Default"/>
    <w:rsid w:val="00822D5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23C2B"/>
    <w:pPr>
      <w:spacing w:after="200" w:line="276" w:lineRule="auto"/>
      <w:ind w:left="720"/>
      <w:contextualSpacing/>
    </w:pPr>
    <w:rPr>
      <w:rFonts w:eastAsiaTheme="minorEastAsia"/>
      <w:lang w:eastAsia="tr-TR"/>
    </w:rPr>
  </w:style>
  <w:style w:type="table" w:styleId="TabloKlavuzu">
    <w:name w:val="Table Grid"/>
    <w:basedOn w:val="NormalTablo"/>
    <w:uiPriority w:val="39"/>
    <w:rsid w:val="00875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4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1699</Words>
  <Characters>9690</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yeliz kılınç</dc:creator>
  <cp:keywords/>
  <dc:description/>
  <cp:lastModifiedBy>DELL</cp:lastModifiedBy>
  <cp:revision>19</cp:revision>
  <dcterms:created xsi:type="dcterms:W3CDTF">2023-10-03T18:47:00Z</dcterms:created>
  <dcterms:modified xsi:type="dcterms:W3CDTF">2023-12-14T08:35:00Z</dcterms:modified>
</cp:coreProperties>
</file>