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872142" w:rsidRPr="00872142" w14:paraId="4F9CCC58" w14:textId="77777777" w:rsidTr="009C6CBE">
        <w:trPr>
          <w:trHeight w:val="8633"/>
        </w:trPr>
        <w:tc>
          <w:tcPr>
            <w:tcW w:w="9214" w:type="dxa"/>
          </w:tcPr>
          <w:p w14:paraId="0D7B29F6" w14:textId="1D0A6C2C" w:rsidR="00872142" w:rsidRPr="00872142" w:rsidRDefault="00872142" w:rsidP="009C6CBE">
            <w:pPr>
              <w:pStyle w:val="paragraph"/>
              <w:numPr>
                <w:ilvl w:val="0"/>
                <w:numId w:val="15"/>
              </w:numPr>
              <w:spacing w:before="0" w:beforeAutospacing="0" w:after="0" w:afterAutospacing="0"/>
              <w:jc w:val="both"/>
              <w:textAlignment w:val="baseline"/>
            </w:pPr>
            <w:r w:rsidRPr="00872142">
              <w:rPr>
                <w:rStyle w:val="normaltextrun"/>
                <w:b/>
                <w:bCs/>
              </w:rPr>
              <w:t>SORUMLULAR</w:t>
            </w:r>
            <w:r w:rsidRPr="00872142">
              <w:rPr>
                <w:rStyle w:val="eop"/>
              </w:rPr>
              <w:t> </w:t>
            </w:r>
          </w:p>
          <w:p w14:paraId="6A63CECC" w14:textId="77777777" w:rsidR="00872142" w:rsidRDefault="00872142" w:rsidP="009C6CBE">
            <w:pPr>
              <w:pStyle w:val="paragraph"/>
              <w:spacing w:before="0" w:beforeAutospacing="0" w:after="0" w:afterAutospacing="0"/>
              <w:ind w:left="218" w:hanging="8"/>
              <w:jc w:val="both"/>
              <w:textAlignment w:val="baseline"/>
              <w:rPr>
                <w:rStyle w:val="normaltextrun"/>
              </w:rPr>
            </w:pPr>
            <w:r w:rsidRPr="00872142">
              <w:rPr>
                <w:rStyle w:val="normaltextrun"/>
              </w:rPr>
              <w:t>Çocuk diş hekimliği anabilim dalı, öğretim üyeleri, araştırma görevlileri, doktora öğrencileri, çocuk diş</w:t>
            </w:r>
            <w:r w:rsidR="006A4F9D">
              <w:rPr>
                <w:rStyle w:val="normaltextrun"/>
              </w:rPr>
              <w:t xml:space="preserve"> </w:t>
            </w:r>
            <w:r w:rsidRPr="00872142">
              <w:rPr>
                <w:rStyle w:val="normaltextrun"/>
              </w:rPr>
              <w:t xml:space="preserve">hekimliği alanındaki uzmanlık eğitimlerini tamamlamış çocuk diş hekimleri, klinik uygulama yapan öğrenciler, klinik hemşireler, sekreter ve yardımcı personel klinik akıştan sorumludur. </w:t>
            </w:r>
          </w:p>
          <w:p w14:paraId="29206A93" w14:textId="77777777" w:rsidR="001F2DF2" w:rsidRDefault="001F2DF2" w:rsidP="009C6CBE">
            <w:pPr>
              <w:pStyle w:val="paragraph"/>
              <w:tabs>
                <w:tab w:val="num" w:pos="76"/>
              </w:tabs>
              <w:spacing w:before="0" w:beforeAutospacing="0" w:after="0" w:afterAutospacing="0"/>
              <w:ind w:left="218" w:hanging="8"/>
              <w:jc w:val="both"/>
              <w:textAlignment w:val="baseline"/>
              <w:rPr>
                <w:rStyle w:val="normaltextrun"/>
              </w:rPr>
            </w:pPr>
          </w:p>
          <w:p w14:paraId="1EB6BADB" w14:textId="78451276" w:rsidR="001F2DF2" w:rsidRPr="001F2DF2" w:rsidRDefault="001F2DF2" w:rsidP="009C6CBE">
            <w:pPr>
              <w:pStyle w:val="ListeParagraf"/>
              <w:numPr>
                <w:ilvl w:val="0"/>
                <w:numId w:val="15"/>
              </w:numPr>
              <w:tabs>
                <w:tab w:val="num" w:pos="420"/>
              </w:tabs>
              <w:spacing w:after="0" w:line="240" w:lineRule="auto"/>
              <w:jc w:val="both"/>
              <w:rPr>
                <w:rFonts w:ascii="Times New Roman" w:hAnsi="Times New Roman" w:cs="Times New Roman"/>
                <w:b/>
                <w:bCs/>
                <w:sz w:val="24"/>
                <w:szCs w:val="24"/>
              </w:rPr>
            </w:pPr>
            <w:r w:rsidRPr="001F2DF2">
              <w:rPr>
                <w:rFonts w:ascii="Times New Roman" w:hAnsi="Times New Roman" w:cs="Times New Roman"/>
                <w:b/>
                <w:bCs/>
                <w:sz w:val="24"/>
                <w:szCs w:val="24"/>
              </w:rPr>
              <w:t>UYGULAMA</w:t>
            </w:r>
          </w:p>
          <w:p w14:paraId="632B20D9" w14:textId="0F2E08BF" w:rsidR="001F2DF2" w:rsidRPr="00872142" w:rsidRDefault="001F2DF2" w:rsidP="009C6CBE">
            <w:pPr>
              <w:tabs>
                <w:tab w:val="num" w:pos="420"/>
              </w:tabs>
              <w:spacing w:line="240" w:lineRule="auto"/>
              <w:ind w:left="136"/>
              <w:jc w:val="both"/>
              <w:rPr>
                <w:rFonts w:ascii="Times New Roman" w:hAnsi="Times New Roman" w:cs="Times New Roman"/>
                <w:b/>
                <w:bCs/>
                <w:sz w:val="24"/>
                <w:szCs w:val="24"/>
              </w:rPr>
            </w:pPr>
            <w:r>
              <w:rPr>
                <w:rFonts w:ascii="Times New Roman" w:hAnsi="Times New Roman" w:cs="Times New Roman"/>
                <w:b/>
                <w:bCs/>
                <w:sz w:val="24"/>
                <w:szCs w:val="24"/>
              </w:rPr>
              <w:t>2</w:t>
            </w:r>
            <w:r w:rsidRPr="00872142">
              <w:rPr>
                <w:rFonts w:ascii="Times New Roman" w:hAnsi="Times New Roman" w:cs="Times New Roman"/>
                <w:b/>
                <w:bCs/>
                <w:sz w:val="24"/>
                <w:szCs w:val="24"/>
              </w:rPr>
              <w:t xml:space="preserve">.1. </w:t>
            </w:r>
            <w:r w:rsidRPr="00872142">
              <w:rPr>
                <w:rFonts w:ascii="Times New Roman" w:hAnsi="Times New Roman" w:cs="Times New Roman"/>
                <w:sz w:val="24"/>
                <w:szCs w:val="24"/>
              </w:rPr>
              <w:t xml:space="preserve">Fakültemizde tedavi olmak isteyen 0-15 yaş arası çocuk hastaların ilk başvurularında randevu olmaksızın muayeneleri yapılır. Acil tedavi gereksinimi olan hastaların (düşme, trafik kazası vb. sebeplerle </w:t>
            </w:r>
            <w:proofErr w:type="spellStart"/>
            <w:r w:rsidRPr="00872142">
              <w:rPr>
                <w:rFonts w:ascii="Times New Roman" w:hAnsi="Times New Roman" w:cs="Times New Roman"/>
                <w:sz w:val="24"/>
                <w:szCs w:val="24"/>
              </w:rPr>
              <w:t>dental</w:t>
            </w:r>
            <w:proofErr w:type="spellEnd"/>
            <w:r w:rsidRPr="00872142">
              <w:rPr>
                <w:rFonts w:ascii="Times New Roman" w:hAnsi="Times New Roman" w:cs="Times New Roman"/>
                <w:sz w:val="24"/>
                <w:szCs w:val="24"/>
              </w:rPr>
              <w:t xml:space="preserve"> </w:t>
            </w:r>
            <w:proofErr w:type="gramStart"/>
            <w:r w:rsidRPr="00872142">
              <w:rPr>
                <w:rFonts w:ascii="Times New Roman" w:hAnsi="Times New Roman" w:cs="Times New Roman"/>
                <w:sz w:val="24"/>
                <w:szCs w:val="24"/>
              </w:rPr>
              <w:t>travma</w:t>
            </w:r>
            <w:proofErr w:type="gramEnd"/>
            <w:r w:rsidRPr="00872142">
              <w:rPr>
                <w:rFonts w:ascii="Times New Roman" w:hAnsi="Times New Roman" w:cs="Times New Roman"/>
                <w:sz w:val="24"/>
                <w:szCs w:val="24"/>
              </w:rPr>
              <w:t xml:space="preserve"> hikayesi, gece uykudan uyandıran ağrı şikayeti, akut </w:t>
            </w:r>
            <w:proofErr w:type="spellStart"/>
            <w:r w:rsidRPr="00872142">
              <w:rPr>
                <w:rFonts w:ascii="Times New Roman" w:hAnsi="Times New Roman" w:cs="Times New Roman"/>
                <w:sz w:val="24"/>
                <w:szCs w:val="24"/>
              </w:rPr>
              <w:t>dental</w:t>
            </w:r>
            <w:proofErr w:type="spellEnd"/>
            <w:r w:rsidRPr="00872142">
              <w:rPr>
                <w:rFonts w:ascii="Times New Roman" w:hAnsi="Times New Roman" w:cs="Times New Roman"/>
                <w:sz w:val="24"/>
                <w:szCs w:val="24"/>
              </w:rPr>
              <w:t xml:space="preserve"> apseler) aynı gün içinde tedavileri gerçekleştirilir. Acil olmayan işlemler için hastalar klinik </w:t>
            </w:r>
            <w:proofErr w:type="spellStart"/>
            <w:r w:rsidRPr="00872142">
              <w:rPr>
                <w:rFonts w:ascii="Times New Roman" w:hAnsi="Times New Roman" w:cs="Times New Roman"/>
                <w:sz w:val="24"/>
                <w:szCs w:val="24"/>
              </w:rPr>
              <w:t>sekreteryasına</w:t>
            </w:r>
            <w:proofErr w:type="spellEnd"/>
            <w:r w:rsidRPr="00872142">
              <w:rPr>
                <w:rFonts w:ascii="Times New Roman" w:hAnsi="Times New Roman" w:cs="Times New Roman"/>
                <w:sz w:val="24"/>
                <w:szCs w:val="24"/>
              </w:rPr>
              <w:t xml:space="preserve"> randevuya yönlendirilir.</w:t>
            </w:r>
            <w:r w:rsidRPr="00872142">
              <w:rPr>
                <w:rFonts w:ascii="Times New Roman" w:hAnsi="Times New Roman" w:cs="Times New Roman"/>
                <w:b/>
                <w:bCs/>
                <w:sz w:val="24"/>
                <w:szCs w:val="24"/>
              </w:rPr>
              <w:t xml:space="preserve"> </w:t>
            </w:r>
          </w:p>
          <w:p w14:paraId="08981501" w14:textId="7881E7E4" w:rsidR="001F2DF2" w:rsidRPr="00872142" w:rsidRDefault="001F2DF2" w:rsidP="009C6CBE">
            <w:pPr>
              <w:tabs>
                <w:tab w:val="num" w:pos="420"/>
              </w:tabs>
              <w:spacing w:line="240" w:lineRule="auto"/>
              <w:ind w:left="136"/>
              <w:jc w:val="both"/>
              <w:rPr>
                <w:rFonts w:ascii="Times New Roman" w:hAnsi="Times New Roman" w:cs="Times New Roman"/>
                <w:sz w:val="24"/>
                <w:szCs w:val="24"/>
              </w:rPr>
            </w:pPr>
            <w:r>
              <w:rPr>
                <w:rFonts w:ascii="Times New Roman" w:hAnsi="Times New Roman" w:cs="Times New Roman"/>
                <w:b/>
                <w:bCs/>
                <w:sz w:val="24"/>
                <w:szCs w:val="24"/>
              </w:rPr>
              <w:t>2</w:t>
            </w:r>
            <w:r w:rsidRPr="00872142">
              <w:rPr>
                <w:rFonts w:ascii="Times New Roman" w:hAnsi="Times New Roman" w:cs="Times New Roman"/>
                <w:b/>
                <w:bCs/>
                <w:sz w:val="24"/>
                <w:szCs w:val="24"/>
              </w:rPr>
              <w:t>.</w:t>
            </w:r>
            <w:proofErr w:type="gramStart"/>
            <w:r w:rsidRPr="00872142">
              <w:rPr>
                <w:rFonts w:ascii="Times New Roman" w:hAnsi="Times New Roman" w:cs="Times New Roman"/>
                <w:b/>
                <w:bCs/>
                <w:sz w:val="24"/>
                <w:szCs w:val="24"/>
              </w:rPr>
              <w:t>2 .</w:t>
            </w:r>
            <w:proofErr w:type="gramEnd"/>
            <w:r w:rsidRPr="00872142">
              <w:rPr>
                <w:rFonts w:ascii="Times New Roman" w:hAnsi="Times New Roman" w:cs="Times New Roman"/>
                <w:b/>
                <w:bCs/>
                <w:sz w:val="24"/>
                <w:szCs w:val="24"/>
              </w:rPr>
              <w:t xml:space="preserve"> </w:t>
            </w:r>
            <w:r w:rsidRPr="00872142">
              <w:rPr>
                <w:rFonts w:ascii="Times New Roman" w:hAnsi="Times New Roman" w:cs="Times New Roman"/>
                <w:sz w:val="24"/>
                <w:szCs w:val="24"/>
              </w:rPr>
              <w:t xml:space="preserve">Randevusuna gelen hastaların stajyer öğrencilere, doktora </w:t>
            </w:r>
            <w:proofErr w:type="spellStart"/>
            <w:r w:rsidRPr="00872142">
              <w:rPr>
                <w:rFonts w:ascii="Times New Roman" w:hAnsi="Times New Roman" w:cs="Times New Roman"/>
                <w:sz w:val="24"/>
                <w:szCs w:val="24"/>
              </w:rPr>
              <w:t>öğrecilerine</w:t>
            </w:r>
            <w:proofErr w:type="spellEnd"/>
            <w:r w:rsidRPr="00872142">
              <w:rPr>
                <w:rFonts w:ascii="Times New Roman" w:hAnsi="Times New Roman" w:cs="Times New Roman"/>
                <w:sz w:val="24"/>
                <w:szCs w:val="24"/>
              </w:rPr>
              <w:t xml:space="preserve"> ve uzmanlık öğrencilerine dağıtımı klinik sorumlusu tarafından yapılır. </w:t>
            </w:r>
          </w:p>
          <w:p w14:paraId="4D6A779E" w14:textId="698A9797" w:rsidR="001F2DF2" w:rsidRPr="00872142" w:rsidRDefault="001F2DF2" w:rsidP="009C6CBE">
            <w:pPr>
              <w:tabs>
                <w:tab w:val="num" w:pos="420"/>
              </w:tabs>
              <w:spacing w:line="240" w:lineRule="auto"/>
              <w:ind w:left="136"/>
              <w:jc w:val="both"/>
              <w:rPr>
                <w:rFonts w:ascii="Times New Roman" w:hAnsi="Times New Roman" w:cs="Times New Roman"/>
                <w:sz w:val="24"/>
                <w:szCs w:val="24"/>
              </w:rPr>
            </w:pPr>
            <w:r>
              <w:rPr>
                <w:rFonts w:ascii="Times New Roman" w:hAnsi="Times New Roman" w:cs="Times New Roman"/>
                <w:b/>
                <w:bCs/>
                <w:sz w:val="24"/>
                <w:szCs w:val="24"/>
              </w:rPr>
              <w:t>2</w:t>
            </w:r>
            <w:r w:rsidRPr="00872142">
              <w:rPr>
                <w:rFonts w:ascii="Times New Roman" w:hAnsi="Times New Roman" w:cs="Times New Roman"/>
                <w:b/>
                <w:bCs/>
                <w:sz w:val="24"/>
                <w:szCs w:val="24"/>
              </w:rPr>
              <w:t>.3.</w:t>
            </w:r>
            <w:r w:rsidRPr="00872142">
              <w:rPr>
                <w:rFonts w:ascii="Times New Roman" w:hAnsi="Times New Roman" w:cs="Times New Roman"/>
                <w:sz w:val="24"/>
                <w:szCs w:val="24"/>
              </w:rPr>
              <w:t xml:space="preserve"> Stajyer öğrenciler tarafından alınan hastaların tedavileri, sorumlu asistanları eşliğinde yapılır. Doktora öğrencileri ve uzmanlık öğrencileri ise hastaların tedavilerini ilgili öğretim üyesinin danışmanlığında gerçekleştirirler. </w:t>
            </w:r>
          </w:p>
          <w:p w14:paraId="087BC158" w14:textId="6C1B9603" w:rsidR="001F2DF2" w:rsidRPr="00872142" w:rsidRDefault="001F2DF2" w:rsidP="009C6CBE">
            <w:pPr>
              <w:tabs>
                <w:tab w:val="num" w:pos="420"/>
              </w:tabs>
              <w:spacing w:line="240" w:lineRule="auto"/>
              <w:ind w:left="136"/>
              <w:jc w:val="both"/>
              <w:rPr>
                <w:rFonts w:ascii="Times New Roman" w:hAnsi="Times New Roman" w:cs="Times New Roman"/>
                <w:sz w:val="24"/>
                <w:szCs w:val="24"/>
              </w:rPr>
            </w:pPr>
            <w:r>
              <w:rPr>
                <w:rFonts w:ascii="Times New Roman" w:hAnsi="Times New Roman" w:cs="Times New Roman"/>
                <w:b/>
                <w:bCs/>
                <w:sz w:val="24"/>
                <w:szCs w:val="24"/>
              </w:rPr>
              <w:t>2</w:t>
            </w:r>
            <w:r w:rsidRPr="00872142">
              <w:rPr>
                <w:rFonts w:ascii="Times New Roman" w:hAnsi="Times New Roman" w:cs="Times New Roman"/>
                <w:b/>
                <w:bCs/>
                <w:sz w:val="24"/>
                <w:szCs w:val="24"/>
              </w:rPr>
              <w:t>.4.</w:t>
            </w:r>
            <w:r w:rsidR="009C6CBE">
              <w:rPr>
                <w:rFonts w:ascii="Times New Roman" w:hAnsi="Times New Roman" w:cs="Times New Roman"/>
                <w:sz w:val="24"/>
                <w:szCs w:val="24"/>
              </w:rPr>
              <w:t xml:space="preserve"> </w:t>
            </w:r>
            <w:proofErr w:type="spellStart"/>
            <w:r w:rsidRPr="00872142">
              <w:rPr>
                <w:rFonts w:ascii="Times New Roman" w:hAnsi="Times New Roman" w:cs="Times New Roman"/>
                <w:sz w:val="24"/>
                <w:szCs w:val="24"/>
              </w:rPr>
              <w:t>Dental</w:t>
            </w:r>
            <w:proofErr w:type="spellEnd"/>
            <w:r w:rsidRPr="00872142">
              <w:rPr>
                <w:rFonts w:ascii="Times New Roman" w:hAnsi="Times New Roman" w:cs="Times New Roman"/>
                <w:sz w:val="24"/>
                <w:szCs w:val="24"/>
              </w:rPr>
              <w:t xml:space="preserve"> </w:t>
            </w:r>
            <w:proofErr w:type="gramStart"/>
            <w:r w:rsidRPr="00872142">
              <w:rPr>
                <w:rFonts w:ascii="Times New Roman" w:hAnsi="Times New Roman" w:cs="Times New Roman"/>
                <w:sz w:val="24"/>
                <w:szCs w:val="24"/>
              </w:rPr>
              <w:t>travma</w:t>
            </w:r>
            <w:proofErr w:type="gramEnd"/>
            <w:r>
              <w:rPr>
                <w:rFonts w:ascii="Times New Roman" w:hAnsi="Times New Roman" w:cs="Times New Roman"/>
                <w:sz w:val="24"/>
                <w:szCs w:val="24"/>
              </w:rPr>
              <w:t xml:space="preserve"> </w:t>
            </w:r>
            <w:r w:rsidRPr="00872142">
              <w:rPr>
                <w:rFonts w:ascii="Times New Roman" w:hAnsi="Times New Roman" w:cs="Times New Roman"/>
                <w:sz w:val="24"/>
                <w:szCs w:val="24"/>
              </w:rPr>
              <w:t xml:space="preserve">ve </w:t>
            </w:r>
            <w:proofErr w:type="spellStart"/>
            <w:r w:rsidRPr="00872142">
              <w:rPr>
                <w:rFonts w:ascii="Times New Roman" w:hAnsi="Times New Roman" w:cs="Times New Roman"/>
                <w:sz w:val="24"/>
                <w:szCs w:val="24"/>
              </w:rPr>
              <w:t>apeksifikasyon</w:t>
            </w:r>
            <w:proofErr w:type="spellEnd"/>
            <w:r w:rsidRPr="00872142">
              <w:rPr>
                <w:rFonts w:ascii="Times New Roman" w:hAnsi="Times New Roman" w:cs="Times New Roman"/>
                <w:sz w:val="24"/>
                <w:szCs w:val="24"/>
              </w:rPr>
              <w:t xml:space="preserve"> tedavilerinin kayıtları, işlemi gerçekleştiren doktora/uzmanlık öğrencisi tarafından alınır ve düzenli takibi yapılır. Sistemik hastalığı olanların bütün tedavileri, aynı hekim tarafından randevu oluşturularak tamamlanır. Bunların dışında kalan hastalar devam eden tedavileri için randevu almak üzere bölüm sekretaryasına yönlendirilir.  </w:t>
            </w:r>
          </w:p>
          <w:p w14:paraId="0EB4F163" w14:textId="50CEC62D" w:rsidR="001F2DF2" w:rsidRPr="00872142" w:rsidRDefault="001F2DF2" w:rsidP="009C6CBE">
            <w:pPr>
              <w:tabs>
                <w:tab w:val="num" w:pos="420"/>
              </w:tabs>
              <w:spacing w:line="240" w:lineRule="auto"/>
              <w:ind w:left="136"/>
              <w:jc w:val="both"/>
              <w:rPr>
                <w:rFonts w:ascii="Times New Roman" w:hAnsi="Times New Roman" w:cs="Times New Roman"/>
                <w:sz w:val="24"/>
                <w:szCs w:val="24"/>
              </w:rPr>
            </w:pPr>
            <w:r>
              <w:rPr>
                <w:rFonts w:ascii="Times New Roman" w:hAnsi="Times New Roman" w:cs="Times New Roman"/>
                <w:b/>
                <w:bCs/>
                <w:sz w:val="24"/>
                <w:szCs w:val="24"/>
              </w:rPr>
              <w:t>2</w:t>
            </w:r>
            <w:r w:rsidRPr="00872142">
              <w:rPr>
                <w:rFonts w:ascii="Times New Roman" w:hAnsi="Times New Roman" w:cs="Times New Roman"/>
                <w:b/>
                <w:bCs/>
                <w:sz w:val="24"/>
                <w:szCs w:val="24"/>
              </w:rPr>
              <w:t xml:space="preserve">.5. </w:t>
            </w:r>
            <w:r w:rsidRPr="00872142">
              <w:rPr>
                <w:rFonts w:ascii="Times New Roman" w:hAnsi="Times New Roman" w:cs="Times New Roman"/>
                <w:sz w:val="24"/>
                <w:szCs w:val="24"/>
              </w:rPr>
              <w:t xml:space="preserve">Özel </w:t>
            </w:r>
            <w:proofErr w:type="spellStart"/>
            <w:r w:rsidRPr="00872142">
              <w:rPr>
                <w:rFonts w:ascii="Times New Roman" w:hAnsi="Times New Roman" w:cs="Times New Roman"/>
                <w:sz w:val="24"/>
                <w:szCs w:val="24"/>
              </w:rPr>
              <w:t>gereksinimli</w:t>
            </w:r>
            <w:proofErr w:type="spellEnd"/>
            <w:r w:rsidRPr="00872142">
              <w:rPr>
                <w:rFonts w:ascii="Times New Roman" w:hAnsi="Times New Roman" w:cs="Times New Roman"/>
                <w:sz w:val="24"/>
                <w:szCs w:val="24"/>
              </w:rPr>
              <w:t xml:space="preserve"> hastaların, gerekli görüldüğü takdirde tedavileri Gazi Üniversitesi Tıp Fakültesi’nde genel anestezi altında sorumlu öğretim üyesi ve doktora/uzmanlık öğrencileri tarafından gerçekleştirilir.</w:t>
            </w:r>
          </w:p>
          <w:p w14:paraId="4E9D2114" w14:textId="77777777" w:rsidR="001F2DF2" w:rsidRDefault="001F2DF2" w:rsidP="009C6CBE">
            <w:pPr>
              <w:pStyle w:val="paragraph"/>
              <w:spacing w:before="0" w:after="0"/>
              <w:ind w:left="1582"/>
              <w:jc w:val="both"/>
              <w:textAlignment w:val="baseline"/>
            </w:pPr>
          </w:p>
          <w:tbl>
            <w:tblPr>
              <w:tblStyle w:val="TabloKlavuzu"/>
              <w:tblpPr w:leftFromText="141" w:rightFromText="141" w:vertAnchor="text" w:horzAnchor="margin" w:tblpXSpec="center" w:tblpY="-148"/>
              <w:tblOverlap w:val="never"/>
              <w:tblW w:w="6941" w:type="dxa"/>
              <w:tblLook w:val="04A0" w:firstRow="1" w:lastRow="0" w:firstColumn="1" w:lastColumn="0" w:noHBand="0" w:noVBand="1"/>
            </w:tblPr>
            <w:tblGrid>
              <w:gridCol w:w="1413"/>
              <w:gridCol w:w="992"/>
              <w:gridCol w:w="4536"/>
            </w:tblGrid>
            <w:tr w:rsidR="00876E7A" w14:paraId="55C8B189" w14:textId="77777777" w:rsidTr="00876E7A">
              <w:trPr>
                <w:trHeight w:val="274"/>
              </w:trPr>
              <w:tc>
                <w:tcPr>
                  <w:tcW w:w="6941" w:type="dxa"/>
                  <w:gridSpan w:val="3"/>
                  <w:tcBorders>
                    <w:top w:val="single" w:sz="4" w:space="0" w:color="auto"/>
                    <w:left w:val="single" w:sz="4" w:space="0" w:color="auto"/>
                    <w:bottom w:val="single" w:sz="4" w:space="0" w:color="auto"/>
                    <w:right w:val="single" w:sz="4" w:space="0" w:color="auto"/>
                  </w:tcBorders>
                  <w:hideMark/>
                </w:tcPr>
                <w:p w14:paraId="7F6160BA" w14:textId="77777777" w:rsidR="00876E7A" w:rsidRDefault="00876E7A" w:rsidP="00876E7A">
                  <w:pPr>
                    <w:jc w:val="both"/>
                    <w:rPr>
                      <w:b/>
                      <w:sz w:val="16"/>
                      <w:szCs w:val="16"/>
                    </w:rPr>
                  </w:pPr>
                  <w:r>
                    <w:rPr>
                      <w:b/>
                      <w:sz w:val="16"/>
                      <w:szCs w:val="16"/>
                    </w:rPr>
                    <w:t>Revizyon Takip Tablosu</w:t>
                  </w:r>
                </w:p>
              </w:tc>
            </w:tr>
            <w:tr w:rsidR="00876E7A" w14:paraId="720E0170" w14:textId="77777777" w:rsidTr="00876E7A">
              <w:trPr>
                <w:trHeight w:val="266"/>
              </w:trPr>
              <w:tc>
                <w:tcPr>
                  <w:tcW w:w="1413" w:type="dxa"/>
                  <w:tcBorders>
                    <w:top w:val="single" w:sz="4" w:space="0" w:color="auto"/>
                    <w:left w:val="single" w:sz="4" w:space="0" w:color="auto"/>
                    <w:bottom w:val="single" w:sz="4" w:space="0" w:color="auto"/>
                    <w:right w:val="single" w:sz="4" w:space="0" w:color="auto"/>
                  </w:tcBorders>
                  <w:hideMark/>
                </w:tcPr>
                <w:p w14:paraId="0F4FB940" w14:textId="77777777" w:rsidR="00876E7A" w:rsidRDefault="00876E7A" w:rsidP="00876E7A">
                  <w:pPr>
                    <w:jc w:val="both"/>
                    <w:rPr>
                      <w:b/>
                      <w:sz w:val="16"/>
                      <w:szCs w:val="16"/>
                    </w:rPr>
                  </w:pPr>
                  <w:r>
                    <w:rPr>
                      <w:b/>
                      <w:sz w:val="16"/>
                      <w:szCs w:val="16"/>
                    </w:rPr>
                    <w:t>Revizyon. No</w:t>
                  </w:r>
                </w:p>
              </w:tc>
              <w:tc>
                <w:tcPr>
                  <w:tcW w:w="992" w:type="dxa"/>
                  <w:tcBorders>
                    <w:top w:val="single" w:sz="4" w:space="0" w:color="auto"/>
                    <w:left w:val="single" w:sz="4" w:space="0" w:color="auto"/>
                    <w:bottom w:val="single" w:sz="4" w:space="0" w:color="auto"/>
                    <w:right w:val="single" w:sz="4" w:space="0" w:color="auto"/>
                  </w:tcBorders>
                  <w:hideMark/>
                </w:tcPr>
                <w:p w14:paraId="008295FC" w14:textId="77777777" w:rsidR="00876E7A" w:rsidRDefault="00876E7A" w:rsidP="00876E7A">
                  <w:pPr>
                    <w:jc w:val="both"/>
                    <w:rPr>
                      <w:b/>
                      <w:sz w:val="16"/>
                      <w:szCs w:val="16"/>
                    </w:rPr>
                  </w:pPr>
                  <w:r>
                    <w:rPr>
                      <w:b/>
                      <w:sz w:val="16"/>
                      <w:szCs w:val="16"/>
                    </w:rPr>
                    <w:t xml:space="preserve">  Tarih</w:t>
                  </w:r>
                </w:p>
              </w:tc>
              <w:tc>
                <w:tcPr>
                  <w:tcW w:w="4536" w:type="dxa"/>
                  <w:tcBorders>
                    <w:top w:val="single" w:sz="4" w:space="0" w:color="auto"/>
                    <w:left w:val="single" w:sz="4" w:space="0" w:color="auto"/>
                    <w:bottom w:val="single" w:sz="4" w:space="0" w:color="auto"/>
                    <w:right w:val="single" w:sz="4" w:space="0" w:color="auto"/>
                  </w:tcBorders>
                  <w:hideMark/>
                </w:tcPr>
                <w:p w14:paraId="2CC08DD5" w14:textId="77777777" w:rsidR="00876E7A" w:rsidRDefault="00876E7A" w:rsidP="00876E7A">
                  <w:pPr>
                    <w:jc w:val="both"/>
                    <w:rPr>
                      <w:b/>
                      <w:sz w:val="16"/>
                      <w:szCs w:val="16"/>
                    </w:rPr>
                  </w:pPr>
                  <w:r>
                    <w:rPr>
                      <w:b/>
                      <w:sz w:val="16"/>
                      <w:szCs w:val="16"/>
                    </w:rPr>
                    <w:t xml:space="preserve">Açıklama </w:t>
                  </w:r>
                </w:p>
              </w:tc>
            </w:tr>
            <w:tr w:rsidR="00876E7A" w14:paraId="7EB9453E" w14:textId="77777777" w:rsidTr="00876E7A">
              <w:trPr>
                <w:trHeight w:val="266"/>
              </w:trPr>
              <w:tc>
                <w:tcPr>
                  <w:tcW w:w="1413" w:type="dxa"/>
                  <w:tcBorders>
                    <w:top w:val="single" w:sz="4" w:space="0" w:color="auto"/>
                    <w:left w:val="single" w:sz="4" w:space="0" w:color="auto"/>
                    <w:bottom w:val="single" w:sz="4" w:space="0" w:color="auto"/>
                    <w:right w:val="single" w:sz="4" w:space="0" w:color="auto"/>
                  </w:tcBorders>
                  <w:hideMark/>
                </w:tcPr>
                <w:p w14:paraId="1E5A21F5" w14:textId="4B4BEFC1" w:rsidR="00876E7A" w:rsidRDefault="00876E7A" w:rsidP="00876E7A">
                  <w:pPr>
                    <w:jc w:val="both"/>
                    <w:rPr>
                      <w:sz w:val="16"/>
                      <w:szCs w:val="16"/>
                    </w:rPr>
                  </w:pPr>
                  <w:r>
                    <w:rPr>
                      <w:sz w:val="16"/>
                      <w:szCs w:val="16"/>
                    </w:rPr>
                    <w:t>0015</w:t>
                  </w:r>
                </w:p>
              </w:tc>
              <w:tc>
                <w:tcPr>
                  <w:tcW w:w="992" w:type="dxa"/>
                  <w:tcBorders>
                    <w:top w:val="single" w:sz="4" w:space="0" w:color="auto"/>
                    <w:left w:val="single" w:sz="4" w:space="0" w:color="auto"/>
                    <w:bottom w:val="single" w:sz="4" w:space="0" w:color="auto"/>
                    <w:right w:val="single" w:sz="4" w:space="0" w:color="auto"/>
                  </w:tcBorders>
                  <w:hideMark/>
                </w:tcPr>
                <w:p w14:paraId="02D58468" w14:textId="77777777" w:rsidR="00876E7A" w:rsidRDefault="00876E7A" w:rsidP="00876E7A">
                  <w:pPr>
                    <w:jc w:val="both"/>
                    <w:rPr>
                      <w:sz w:val="16"/>
                      <w:szCs w:val="16"/>
                    </w:rPr>
                  </w:pPr>
                  <w:r>
                    <w:rPr>
                      <w:sz w:val="16"/>
                      <w:szCs w:val="16"/>
                    </w:rPr>
                    <w:t>26.06.2024</w:t>
                  </w:r>
                </w:p>
              </w:tc>
              <w:tc>
                <w:tcPr>
                  <w:tcW w:w="4536" w:type="dxa"/>
                  <w:tcBorders>
                    <w:top w:val="single" w:sz="4" w:space="0" w:color="auto"/>
                    <w:left w:val="single" w:sz="4" w:space="0" w:color="auto"/>
                    <w:bottom w:val="single" w:sz="4" w:space="0" w:color="auto"/>
                    <w:right w:val="single" w:sz="4" w:space="0" w:color="auto"/>
                  </w:tcBorders>
                  <w:hideMark/>
                </w:tcPr>
                <w:p w14:paraId="5445396F" w14:textId="0C9F5CFF" w:rsidR="00876E7A" w:rsidRDefault="00876E7A" w:rsidP="00876E7A">
                  <w:pPr>
                    <w:jc w:val="both"/>
                    <w:rPr>
                      <w:sz w:val="16"/>
                      <w:szCs w:val="16"/>
                    </w:rPr>
                  </w:pPr>
                  <w:r>
                    <w:rPr>
                      <w:sz w:val="16"/>
                      <w:szCs w:val="16"/>
                    </w:rPr>
                    <w:t>Doküman Hazırlama ve Kontrolü Prosedürüne göre güncellendi.</w:t>
                  </w:r>
                </w:p>
              </w:tc>
            </w:tr>
          </w:tbl>
          <w:p w14:paraId="362AD968" w14:textId="77777777" w:rsidR="001F2DF2" w:rsidRDefault="001F2DF2" w:rsidP="009C6CBE">
            <w:pPr>
              <w:pStyle w:val="paragraph"/>
              <w:tabs>
                <w:tab w:val="num" w:pos="76"/>
              </w:tabs>
              <w:spacing w:before="0" w:beforeAutospacing="0" w:after="0" w:afterAutospacing="0"/>
              <w:ind w:left="218" w:hanging="8"/>
              <w:jc w:val="both"/>
              <w:textAlignment w:val="baseline"/>
              <w:rPr>
                <w:rStyle w:val="normaltextrun"/>
                <w:b/>
                <w:bCs/>
              </w:rPr>
            </w:pPr>
          </w:p>
          <w:p w14:paraId="39A31CD4" w14:textId="77777777" w:rsidR="009C6CBE" w:rsidRDefault="009C6CBE" w:rsidP="009C6CBE">
            <w:pPr>
              <w:pStyle w:val="paragraph"/>
              <w:tabs>
                <w:tab w:val="num" w:pos="76"/>
              </w:tabs>
              <w:spacing w:before="0" w:beforeAutospacing="0" w:after="0" w:afterAutospacing="0"/>
              <w:ind w:left="218" w:hanging="8"/>
              <w:jc w:val="both"/>
              <w:textAlignment w:val="baseline"/>
              <w:rPr>
                <w:rStyle w:val="normaltextrun"/>
                <w:b/>
                <w:bCs/>
              </w:rPr>
            </w:pPr>
          </w:p>
          <w:p w14:paraId="59921927" w14:textId="77777777" w:rsidR="009C6CBE" w:rsidRDefault="009C6CBE" w:rsidP="009C6CBE">
            <w:pPr>
              <w:pStyle w:val="paragraph"/>
              <w:tabs>
                <w:tab w:val="num" w:pos="76"/>
              </w:tabs>
              <w:spacing w:before="0" w:beforeAutospacing="0" w:after="0" w:afterAutospacing="0"/>
              <w:ind w:left="218" w:hanging="8"/>
              <w:jc w:val="both"/>
              <w:textAlignment w:val="baseline"/>
              <w:rPr>
                <w:rStyle w:val="normaltextrun"/>
                <w:b/>
                <w:bCs/>
              </w:rPr>
            </w:pPr>
          </w:p>
          <w:p w14:paraId="5E00612C" w14:textId="13EF2CB0" w:rsidR="009C6CBE" w:rsidRPr="00872142" w:rsidRDefault="009C6CBE" w:rsidP="009C6CBE">
            <w:pPr>
              <w:pStyle w:val="paragraph"/>
              <w:tabs>
                <w:tab w:val="num" w:pos="76"/>
              </w:tabs>
              <w:spacing w:before="0" w:beforeAutospacing="0" w:after="0" w:afterAutospacing="0"/>
              <w:ind w:left="218" w:hanging="8"/>
              <w:jc w:val="both"/>
              <w:textAlignment w:val="baseline"/>
              <w:rPr>
                <w:rStyle w:val="normaltextrun"/>
                <w:b/>
                <w:bCs/>
              </w:rPr>
            </w:pPr>
          </w:p>
        </w:tc>
      </w:tr>
    </w:tbl>
    <w:p w14:paraId="08E45CF6" w14:textId="77777777" w:rsidR="00A80AD1" w:rsidRPr="00872142" w:rsidRDefault="00A80AD1" w:rsidP="009C6CBE">
      <w:pPr>
        <w:pStyle w:val="paragraph"/>
        <w:spacing w:before="0" w:beforeAutospacing="0" w:after="0" w:afterAutospacing="0"/>
        <w:ind w:left="1095"/>
        <w:jc w:val="both"/>
        <w:textAlignment w:val="baseline"/>
      </w:pPr>
    </w:p>
    <w:sectPr w:rsidR="00A80AD1" w:rsidRPr="00872142" w:rsidSect="005E7F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04BDF" w14:textId="77777777" w:rsidR="00DE405F" w:rsidRDefault="00DE405F" w:rsidP="00625916">
      <w:pPr>
        <w:spacing w:after="0" w:line="240" w:lineRule="auto"/>
      </w:pPr>
      <w:r>
        <w:separator/>
      </w:r>
    </w:p>
  </w:endnote>
  <w:endnote w:type="continuationSeparator" w:id="0">
    <w:p w14:paraId="1C2310C4" w14:textId="77777777" w:rsidR="00DE405F" w:rsidRDefault="00DE405F" w:rsidP="00625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59B30" w14:textId="77777777" w:rsidR="00876E7A" w:rsidRDefault="00876E7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214" w:type="dxa"/>
      <w:tblInd w:w="-147" w:type="dxa"/>
      <w:tblLook w:val="04A0" w:firstRow="1" w:lastRow="0" w:firstColumn="1" w:lastColumn="0" w:noHBand="0" w:noVBand="1"/>
    </w:tblPr>
    <w:tblGrid>
      <w:gridCol w:w="4820"/>
      <w:gridCol w:w="4394"/>
    </w:tblGrid>
    <w:tr w:rsidR="00526D41" w14:paraId="5C60E991" w14:textId="77777777" w:rsidTr="009C6CBE">
      <w:tc>
        <w:tcPr>
          <w:tcW w:w="4820" w:type="dxa"/>
          <w:tcBorders>
            <w:top w:val="single" w:sz="4" w:space="0" w:color="auto"/>
            <w:left w:val="single" w:sz="4" w:space="0" w:color="auto"/>
            <w:bottom w:val="single" w:sz="4" w:space="0" w:color="auto"/>
            <w:right w:val="single" w:sz="4" w:space="0" w:color="auto"/>
          </w:tcBorders>
        </w:tcPr>
        <w:p w14:paraId="2E0498BA" w14:textId="77777777" w:rsidR="00526D41" w:rsidRPr="00526D41" w:rsidRDefault="00526D41" w:rsidP="00526D41">
          <w:pPr>
            <w:tabs>
              <w:tab w:val="left" w:pos="806"/>
              <w:tab w:val="center" w:pos="2174"/>
            </w:tabs>
            <w:jc w:val="center"/>
            <w:rPr>
              <w:rFonts w:ascii="Times New Roman" w:eastAsia="Calibri" w:hAnsi="Times New Roman" w:cs="Times New Roman"/>
              <w:b/>
              <w:sz w:val="24"/>
              <w:szCs w:val="24"/>
            </w:rPr>
          </w:pPr>
          <w:r w:rsidRPr="00526D41">
            <w:rPr>
              <w:rFonts w:ascii="Times New Roman" w:eastAsia="Calibri" w:hAnsi="Times New Roman" w:cs="Times New Roman"/>
              <w:b/>
              <w:sz w:val="24"/>
              <w:szCs w:val="24"/>
            </w:rPr>
            <w:t>HAZIRLAYAN</w:t>
          </w:r>
        </w:p>
        <w:p w14:paraId="0163E81F" w14:textId="77777777" w:rsidR="00526D41" w:rsidRPr="00526D41" w:rsidRDefault="00526D41" w:rsidP="00526D41">
          <w:pPr>
            <w:tabs>
              <w:tab w:val="left" w:pos="570"/>
              <w:tab w:val="center" w:pos="2160"/>
              <w:tab w:val="center" w:pos="2373"/>
            </w:tabs>
            <w:jc w:val="center"/>
            <w:rPr>
              <w:rFonts w:ascii="Times New Roman" w:eastAsia="Calibri" w:hAnsi="Times New Roman" w:cs="Times New Roman"/>
              <w:b/>
              <w:sz w:val="24"/>
              <w:szCs w:val="24"/>
              <w:lang w:val="en-AU"/>
            </w:rPr>
          </w:pPr>
          <w:r w:rsidRPr="00526D41">
            <w:rPr>
              <w:rFonts w:ascii="Times New Roman" w:eastAsia="Calibri" w:hAnsi="Times New Roman" w:cs="Times New Roman"/>
              <w:b/>
              <w:sz w:val="24"/>
              <w:szCs w:val="24"/>
            </w:rPr>
            <w:t>...../....../.........</w:t>
          </w:r>
        </w:p>
        <w:p w14:paraId="70CCAADA" w14:textId="77777777" w:rsidR="00526D41" w:rsidRPr="00526D41" w:rsidRDefault="00526D41" w:rsidP="00526D41">
          <w:pPr>
            <w:jc w:val="center"/>
            <w:rPr>
              <w:rFonts w:ascii="Times New Roman" w:hAnsi="Times New Roman" w:cs="Times New Roman"/>
              <w:sz w:val="24"/>
              <w:szCs w:val="24"/>
            </w:rPr>
          </w:pPr>
          <w:proofErr w:type="spellStart"/>
          <w:r w:rsidRPr="00526D41">
            <w:rPr>
              <w:rFonts w:ascii="Times New Roman" w:hAnsi="Times New Roman" w:cs="Times New Roman"/>
              <w:sz w:val="24"/>
              <w:szCs w:val="24"/>
            </w:rPr>
            <w:t>Adı</w:t>
          </w:r>
          <w:proofErr w:type="spellEnd"/>
          <w:r w:rsidRPr="00526D41">
            <w:rPr>
              <w:rFonts w:ascii="Times New Roman" w:hAnsi="Times New Roman" w:cs="Times New Roman"/>
              <w:sz w:val="24"/>
              <w:szCs w:val="24"/>
            </w:rPr>
            <w:t xml:space="preserve"> </w:t>
          </w:r>
          <w:proofErr w:type="spellStart"/>
          <w:r w:rsidRPr="00526D41">
            <w:rPr>
              <w:rFonts w:ascii="Times New Roman" w:hAnsi="Times New Roman" w:cs="Times New Roman"/>
              <w:sz w:val="24"/>
              <w:szCs w:val="24"/>
            </w:rPr>
            <w:t>Soyadı</w:t>
          </w:r>
          <w:proofErr w:type="spellEnd"/>
          <w:r w:rsidRPr="00526D41">
            <w:rPr>
              <w:rFonts w:ascii="Times New Roman" w:hAnsi="Times New Roman" w:cs="Times New Roman"/>
              <w:sz w:val="24"/>
              <w:szCs w:val="24"/>
            </w:rPr>
            <w:t>/</w:t>
          </w:r>
          <w:proofErr w:type="spellStart"/>
          <w:r w:rsidRPr="00526D41">
            <w:rPr>
              <w:rFonts w:ascii="Times New Roman" w:hAnsi="Times New Roman" w:cs="Times New Roman"/>
              <w:sz w:val="24"/>
              <w:szCs w:val="24"/>
            </w:rPr>
            <w:t>Unvanı</w:t>
          </w:r>
          <w:proofErr w:type="spellEnd"/>
          <w:r w:rsidRPr="00526D41">
            <w:rPr>
              <w:rFonts w:ascii="Times New Roman" w:hAnsi="Times New Roman" w:cs="Times New Roman"/>
              <w:sz w:val="24"/>
              <w:szCs w:val="24"/>
            </w:rPr>
            <w:t xml:space="preserve">          </w:t>
          </w:r>
        </w:p>
        <w:p w14:paraId="76C352DF" w14:textId="77777777" w:rsidR="00526D41" w:rsidRPr="00526D41" w:rsidRDefault="00526D41" w:rsidP="00526D41">
          <w:pPr>
            <w:pStyle w:val="GvdeMetni"/>
            <w:spacing w:before="9"/>
            <w:jc w:val="center"/>
            <w:rPr>
              <w:rFonts w:eastAsia="Calibri"/>
              <w:b/>
              <w:color w:val="000000"/>
            </w:rPr>
          </w:pPr>
          <w:proofErr w:type="spellStart"/>
          <w:r w:rsidRPr="00526D41">
            <w:rPr>
              <w:rFonts w:eastAsia="Calibri"/>
              <w:b/>
              <w:color w:val="000000"/>
            </w:rPr>
            <w:t>İmza</w:t>
          </w:r>
          <w:proofErr w:type="spellEnd"/>
        </w:p>
        <w:p w14:paraId="65FFD384" w14:textId="77777777" w:rsidR="00526D41" w:rsidRPr="00526D41" w:rsidRDefault="00526D41" w:rsidP="00526D41">
          <w:pPr>
            <w:ind w:left="10" w:hanging="10"/>
            <w:jc w:val="center"/>
            <w:rPr>
              <w:rFonts w:ascii="Times New Roman" w:hAnsi="Times New Roman" w:cs="Times New Roman"/>
              <w:color w:val="000000"/>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14:paraId="7E82DEB1" w14:textId="77777777" w:rsidR="00526D41" w:rsidRPr="00526D41" w:rsidRDefault="00526D41" w:rsidP="00526D41">
          <w:pPr>
            <w:jc w:val="center"/>
            <w:rPr>
              <w:rFonts w:ascii="Times New Roman" w:eastAsia="Calibri" w:hAnsi="Times New Roman" w:cs="Times New Roman"/>
              <w:b/>
              <w:sz w:val="24"/>
              <w:szCs w:val="24"/>
            </w:rPr>
          </w:pPr>
          <w:r w:rsidRPr="00526D41">
            <w:rPr>
              <w:rFonts w:ascii="Times New Roman" w:eastAsia="Calibri" w:hAnsi="Times New Roman" w:cs="Times New Roman"/>
              <w:b/>
              <w:sz w:val="24"/>
              <w:szCs w:val="24"/>
            </w:rPr>
            <w:t>ONAYLAYAN</w:t>
          </w:r>
        </w:p>
        <w:p w14:paraId="7DA623BC" w14:textId="77777777" w:rsidR="00526D41" w:rsidRPr="00526D41" w:rsidRDefault="00526D41" w:rsidP="00526D41">
          <w:pPr>
            <w:jc w:val="center"/>
            <w:rPr>
              <w:rFonts w:ascii="Times New Roman" w:eastAsia="Calibri" w:hAnsi="Times New Roman" w:cs="Times New Roman"/>
              <w:b/>
              <w:sz w:val="24"/>
              <w:szCs w:val="24"/>
            </w:rPr>
          </w:pPr>
          <w:r w:rsidRPr="00526D41">
            <w:rPr>
              <w:rFonts w:ascii="Times New Roman" w:eastAsia="Calibri" w:hAnsi="Times New Roman" w:cs="Times New Roman"/>
              <w:b/>
              <w:sz w:val="24"/>
              <w:szCs w:val="24"/>
            </w:rPr>
            <w:t>...../....../.........</w:t>
          </w:r>
        </w:p>
        <w:p w14:paraId="69B5D1D0" w14:textId="77777777" w:rsidR="00526D41" w:rsidRPr="00526D41" w:rsidRDefault="00526D41" w:rsidP="00526D41">
          <w:pPr>
            <w:jc w:val="center"/>
            <w:rPr>
              <w:rFonts w:ascii="Times New Roman" w:hAnsi="Times New Roman" w:cs="Times New Roman"/>
              <w:sz w:val="24"/>
              <w:szCs w:val="24"/>
            </w:rPr>
          </w:pPr>
          <w:proofErr w:type="spellStart"/>
          <w:r w:rsidRPr="00526D41">
            <w:rPr>
              <w:rFonts w:ascii="Times New Roman" w:hAnsi="Times New Roman" w:cs="Times New Roman"/>
              <w:sz w:val="24"/>
              <w:szCs w:val="24"/>
            </w:rPr>
            <w:t>Adı</w:t>
          </w:r>
          <w:proofErr w:type="spellEnd"/>
          <w:r w:rsidRPr="00526D41">
            <w:rPr>
              <w:rFonts w:ascii="Times New Roman" w:hAnsi="Times New Roman" w:cs="Times New Roman"/>
              <w:sz w:val="24"/>
              <w:szCs w:val="24"/>
            </w:rPr>
            <w:t xml:space="preserve"> </w:t>
          </w:r>
          <w:proofErr w:type="spellStart"/>
          <w:r w:rsidRPr="00526D41">
            <w:rPr>
              <w:rFonts w:ascii="Times New Roman" w:hAnsi="Times New Roman" w:cs="Times New Roman"/>
              <w:sz w:val="24"/>
              <w:szCs w:val="24"/>
            </w:rPr>
            <w:t>Soyadı</w:t>
          </w:r>
          <w:proofErr w:type="spellEnd"/>
          <w:r w:rsidRPr="00526D41">
            <w:rPr>
              <w:rFonts w:ascii="Times New Roman" w:hAnsi="Times New Roman" w:cs="Times New Roman"/>
              <w:sz w:val="24"/>
              <w:szCs w:val="24"/>
            </w:rPr>
            <w:t>/</w:t>
          </w:r>
          <w:proofErr w:type="spellStart"/>
          <w:r w:rsidRPr="00526D41">
            <w:rPr>
              <w:rFonts w:ascii="Times New Roman" w:hAnsi="Times New Roman" w:cs="Times New Roman"/>
              <w:sz w:val="24"/>
              <w:szCs w:val="24"/>
            </w:rPr>
            <w:t>Unvanı</w:t>
          </w:r>
          <w:proofErr w:type="spellEnd"/>
          <w:r w:rsidRPr="00526D41">
            <w:rPr>
              <w:rFonts w:ascii="Times New Roman" w:hAnsi="Times New Roman" w:cs="Times New Roman"/>
              <w:sz w:val="24"/>
              <w:szCs w:val="24"/>
            </w:rPr>
            <w:t xml:space="preserve">           </w:t>
          </w:r>
        </w:p>
        <w:p w14:paraId="0EA49E7D" w14:textId="7F3F15C4" w:rsidR="00526D41" w:rsidRPr="00526D41" w:rsidRDefault="00526D41" w:rsidP="00526D41">
          <w:pPr>
            <w:spacing w:before="9"/>
            <w:jc w:val="center"/>
            <w:rPr>
              <w:rFonts w:ascii="Times New Roman" w:hAnsi="Times New Roman" w:cs="Times New Roman"/>
              <w:sz w:val="24"/>
              <w:szCs w:val="24"/>
            </w:rPr>
          </w:pPr>
          <w:proofErr w:type="spellStart"/>
          <w:r w:rsidRPr="00526D41">
            <w:rPr>
              <w:rFonts w:ascii="Times New Roman" w:eastAsia="Calibri" w:hAnsi="Times New Roman" w:cs="Times New Roman"/>
              <w:b/>
              <w:sz w:val="24"/>
              <w:szCs w:val="24"/>
            </w:rPr>
            <w:t>İmza</w:t>
          </w:r>
          <w:proofErr w:type="spellEnd"/>
          <w:r w:rsidRPr="00526D41">
            <w:rPr>
              <w:rFonts w:ascii="Times New Roman" w:hAnsi="Times New Roman" w:cs="Times New Roman"/>
              <w:b/>
              <w:sz w:val="24"/>
              <w:szCs w:val="24"/>
            </w:rPr>
            <w:t xml:space="preserve"> </w:t>
          </w:r>
        </w:p>
      </w:tc>
    </w:tr>
  </w:tbl>
  <w:p w14:paraId="1A0FB72F" w14:textId="77777777" w:rsidR="005F797B" w:rsidRDefault="005F797B">
    <w:pPr>
      <w:pStyle w:val="AltBilgi"/>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AC7DF" w14:textId="77777777" w:rsidR="00876E7A" w:rsidRDefault="00876E7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43C10" w14:textId="77777777" w:rsidR="00DE405F" w:rsidRDefault="00DE405F" w:rsidP="00625916">
      <w:pPr>
        <w:spacing w:after="0" w:line="240" w:lineRule="auto"/>
      </w:pPr>
      <w:r>
        <w:separator/>
      </w:r>
    </w:p>
  </w:footnote>
  <w:footnote w:type="continuationSeparator" w:id="0">
    <w:p w14:paraId="5E724433" w14:textId="77777777" w:rsidR="00DE405F" w:rsidRDefault="00DE405F" w:rsidP="00625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594D" w14:textId="77777777" w:rsidR="00876E7A" w:rsidRDefault="00876E7A">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214" w:type="dxa"/>
      <w:tblInd w:w="-147" w:type="dxa"/>
      <w:tblLook w:val="04A0" w:firstRow="1" w:lastRow="0" w:firstColumn="1" w:lastColumn="0" w:noHBand="0" w:noVBand="1"/>
    </w:tblPr>
    <w:tblGrid>
      <w:gridCol w:w="1681"/>
      <w:gridCol w:w="3849"/>
      <w:gridCol w:w="1941"/>
      <w:gridCol w:w="1743"/>
    </w:tblGrid>
    <w:tr w:rsidR="00625916" w:rsidRPr="00767704" w14:paraId="12D53798" w14:textId="77777777" w:rsidTr="005E7F86">
      <w:trPr>
        <w:trHeight w:val="196"/>
      </w:trPr>
      <w:tc>
        <w:tcPr>
          <w:tcW w:w="1702" w:type="dxa"/>
          <w:vMerge w:val="restart"/>
        </w:tcPr>
        <w:p w14:paraId="67138828" w14:textId="77777777" w:rsidR="00625916" w:rsidRDefault="00625916" w:rsidP="00625916">
          <w:pPr>
            <w:tabs>
              <w:tab w:val="center" w:pos="4536"/>
              <w:tab w:val="right" w:pos="9072"/>
            </w:tabs>
            <w:jc w:val="center"/>
            <w:rPr>
              <w:rFonts w:ascii="Arial" w:hAnsi="Arial" w:cs="Arial"/>
              <w:b/>
              <w:sz w:val="18"/>
            </w:rPr>
          </w:pPr>
          <w:r w:rsidRPr="00767704">
            <w:rPr>
              <w:rFonts w:ascii="Arial" w:hAnsi="Arial" w:cs="Arial"/>
              <w:b/>
              <w:noProof/>
              <w:sz w:val="18"/>
              <w:lang w:eastAsia="tr-TR"/>
            </w:rPr>
            <w:drawing>
              <wp:inline distT="0" distB="0" distL="0" distR="0" wp14:anchorId="4243F664" wp14:editId="1883E02B">
                <wp:extent cx="641445" cy="641445"/>
                <wp:effectExtent l="0" t="0" r="635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zi_Üniversitesi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787" cy="648787"/>
                        </a:xfrm>
                        <a:prstGeom prst="rect">
                          <a:avLst/>
                        </a:prstGeom>
                      </pic:spPr>
                    </pic:pic>
                  </a:graphicData>
                </a:graphic>
              </wp:inline>
            </w:drawing>
          </w:r>
        </w:p>
        <w:p w14:paraId="735B5EB7" w14:textId="77777777" w:rsidR="00625916" w:rsidRPr="00767704" w:rsidRDefault="00625916" w:rsidP="005E7F86">
          <w:pPr>
            <w:tabs>
              <w:tab w:val="center" w:pos="4536"/>
              <w:tab w:val="right" w:pos="9072"/>
            </w:tabs>
            <w:jc w:val="center"/>
            <w:rPr>
              <w:rFonts w:ascii="Arial" w:hAnsi="Arial" w:cs="Arial"/>
              <w:b/>
              <w:sz w:val="18"/>
            </w:rPr>
          </w:pPr>
          <w:r w:rsidRPr="00CF7FAC">
            <w:rPr>
              <w:rFonts w:ascii="Times New Roman" w:hAnsi="Times New Roman" w:cs="Times New Roman"/>
              <w:b/>
              <w:sz w:val="24"/>
              <w:szCs w:val="24"/>
            </w:rPr>
            <w:t>Diş Hekimliği Fakültesi</w:t>
          </w:r>
        </w:p>
      </w:tc>
      <w:tc>
        <w:tcPr>
          <w:tcW w:w="3969" w:type="dxa"/>
          <w:vMerge w:val="restart"/>
        </w:tcPr>
        <w:p w14:paraId="134D79CF" w14:textId="7495846C" w:rsidR="00625916" w:rsidRPr="007723A7" w:rsidRDefault="00625916" w:rsidP="00625916">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Çocuk Diş Hekimliği Ana Bilim Dalı Çalışma Talimatı</w:t>
          </w:r>
        </w:p>
      </w:tc>
      <w:tc>
        <w:tcPr>
          <w:tcW w:w="1976" w:type="dxa"/>
        </w:tcPr>
        <w:p w14:paraId="1E46C042" w14:textId="77777777" w:rsidR="00625916" w:rsidRPr="00CF7FAC" w:rsidRDefault="00625916" w:rsidP="00625916">
          <w:pPr>
            <w:tabs>
              <w:tab w:val="center" w:pos="4536"/>
              <w:tab w:val="right" w:pos="9072"/>
            </w:tabs>
            <w:rPr>
              <w:rFonts w:ascii="Times New Roman" w:hAnsi="Times New Roman" w:cs="Times New Roman"/>
              <w:b/>
              <w:sz w:val="24"/>
              <w:szCs w:val="24"/>
            </w:rPr>
          </w:pPr>
          <w:r w:rsidRPr="00CF7FAC">
            <w:rPr>
              <w:rFonts w:ascii="Times New Roman" w:hAnsi="Times New Roman" w:cs="Times New Roman"/>
              <w:b/>
              <w:sz w:val="24"/>
              <w:szCs w:val="24"/>
            </w:rPr>
            <w:t xml:space="preserve">Doküman Kodu </w:t>
          </w:r>
        </w:p>
      </w:tc>
      <w:tc>
        <w:tcPr>
          <w:tcW w:w="1567" w:type="dxa"/>
          <w:vAlign w:val="center"/>
        </w:tcPr>
        <w:p w14:paraId="1B4A7773" w14:textId="25BF110F" w:rsidR="00625916" w:rsidRPr="00876E7A" w:rsidRDefault="00625916" w:rsidP="00625916">
          <w:pPr>
            <w:tabs>
              <w:tab w:val="center" w:pos="4536"/>
              <w:tab w:val="right" w:pos="9072"/>
            </w:tabs>
            <w:rPr>
              <w:rFonts w:ascii="Times New Roman" w:hAnsi="Times New Roman" w:cs="Times New Roman"/>
              <w:b/>
              <w:sz w:val="24"/>
              <w:szCs w:val="24"/>
            </w:rPr>
          </w:pPr>
          <w:r w:rsidRPr="00876E7A">
            <w:rPr>
              <w:rFonts w:ascii="Times New Roman" w:hAnsi="Times New Roman" w:cs="Times New Roman"/>
              <w:b/>
              <w:sz w:val="24"/>
              <w:szCs w:val="24"/>
            </w:rPr>
            <w:t>H.</w:t>
          </w:r>
          <w:proofErr w:type="gramStart"/>
          <w:r w:rsidRPr="00876E7A">
            <w:rPr>
              <w:rFonts w:ascii="Times New Roman" w:hAnsi="Times New Roman" w:cs="Times New Roman"/>
              <w:b/>
              <w:sz w:val="24"/>
              <w:szCs w:val="24"/>
            </w:rPr>
            <w:t>HD.TL</w:t>
          </w:r>
          <w:proofErr w:type="gramEnd"/>
          <w:r w:rsidRPr="00876E7A">
            <w:rPr>
              <w:rFonts w:ascii="Times New Roman" w:hAnsi="Times New Roman" w:cs="Times New Roman"/>
              <w:b/>
              <w:sz w:val="24"/>
              <w:szCs w:val="24"/>
            </w:rPr>
            <w:t>.0022</w:t>
          </w:r>
        </w:p>
      </w:tc>
    </w:tr>
    <w:tr w:rsidR="00625916" w:rsidRPr="00767704" w14:paraId="680A1444" w14:textId="77777777" w:rsidTr="005E7F86">
      <w:trPr>
        <w:trHeight w:val="227"/>
      </w:trPr>
      <w:tc>
        <w:tcPr>
          <w:tcW w:w="1702" w:type="dxa"/>
          <w:vMerge/>
        </w:tcPr>
        <w:p w14:paraId="18C27A45" w14:textId="77777777" w:rsidR="00625916" w:rsidRPr="00767704" w:rsidRDefault="00625916" w:rsidP="00625916">
          <w:pPr>
            <w:tabs>
              <w:tab w:val="center" w:pos="4536"/>
              <w:tab w:val="right" w:pos="9072"/>
            </w:tabs>
            <w:rPr>
              <w:rFonts w:ascii="Arial" w:hAnsi="Arial" w:cs="Arial"/>
              <w:b/>
              <w:sz w:val="18"/>
            </w:rPr>
          </w:pPr>
        </w:p>
      </w:tc>
      <w:tc>
        <w:tcPr>
          <w:tcW w:w="3969" w:type="dxa"/>
          <w:vMerge/>
          <w:vAlign w:val="center"/>
        </w:tcPr>
        <w:p w14:paraId="77D95772" w14:textId="77777777" w:rsidR="00625916" w:rsidRPr="007723A7" w:rsidRDefault="00625916" w:rsidP="00625916">
          <w:pPr>
            <w:tabs>
              <w:tab w:val="center" w:pos="4536"/>
              <w:tab w:val="right" w:pos="9072"/>
            </w:tabs>
            <w:jc w:val="center"/>
            <w:rPr>
              <w:rFonts w:ascii="Times New Roman" w:hAnsi="Times New Roman" w:cs="Times New Roman"/>
              <w:b/>
              <w:sz w:val="28"/>
              <w:szCs w:val="28"/>
            </w:rPr>
          </w:pPr>
        </w:p>
      </w:tc>
      <w:tc>
        <w:tcPr>
          <w:tcW w:w="1976" w:type="dxa"/>
        </w:tcPr>
        <w:p w14:paraId="67FC9AF6" w14:textId="77777777" w:rsidR="00625916" w:rsidRPr="00CF7FAC" w:rsidRDefault="00625916" w:rsidP="00625916">
          <w:pPr>
            <w:tabs>
              <w:tab w:val="center" w:pos="4536"/>
              <w:tab w:val="right" w:pos="9072"/>
            </w:tabs>
            <w:rPr>
              <w:rFonts w:ascii="Times New Roman" w:hAnsi="Times New Roman" w:cs="Times New Roman"/>
              <w:b/>
              <w:sz w:val="24"/>
              <w:szCs w:val="24"/>
            </w:rPr>
          </w:pPr>
          <w:r w:rsidRPr="00CF7FAC">
            <w:rPr>
              <w:rFonts w:ascii="Times New Roman" w:hAnsi="Times New Roman" w:cs="Times New Roman"/>
              <w:b/>
              <w:sz w:val="24"/>
              <w:szCs w:val="24"/>
            </w:rPr>
            <w:t xml:space="preserve">Yayın Tarihi </w:t>
          </w:r>
        </w:p>
      </w:tc>
      <w:tc>
        <w:tcPr>
          <w:tcW w:w="1567" w:type="dxa"/>
          <w:vAlign w:val="center"/>
        </w:tcPr>
        <w:p w14:paraId="60D1B498" w14:textId="0B3D5BEA" w:rsidR="00625916" w:rsidRPr="00876E7A" w:rsidRDefault="00CC67A8" w:rsidP="00625916">
          <w:pPr>
            <w:tabs>
              <w:tab w:val="center" w:pos="4536"/>
              <w:tab w:val="right" w:pos="9072"/>
            </w:tabs>
            <w:rPr>
              <w:rFonts w:ascii="Times New Roman" w:hAnsi="Times New Roman" w:cs="Times New Roman"/>
              <w:b/>
              <w:sz w:val="24"/>
              <w:szCs w:val="24"/>
            </w:rPr>
          </w:pPr>
          <w:r w:rsidRPr="00876E7A">
            <w:rPr>
              <w:rFonts w:ascii="Times New Roman" w:hAnsi="Times New Roman" w:cs="Times New Roman"/>
              <w:b/>
              <w:sz w:val="24"/>
              <w:szCs w:val="24"/>
            </w:rPr>
            <w:t>28</w:t>
          </w:r>
          <w:r w:rsidR="00625916" w:rsidRPr="00876E7A">
            <w:rPr>
              <w:rFonts w:ascii="Times New Roman" w:hAnsi="Times New Roman" w:cs="Times New Roman"/>
              <w:b/>
              <w:sz w:val="24"/>
              <w:szCs w:val="24"/>
            </w:rPr>
            <w:t>.11.2023</w:t>
          </w:r>
        </w:p>
      </w:tc>
    </w:tr>
    <w:tr w:rsidR="00625916" w:rsidRPr="00767704" w14:paraId="32A595C5" w14:textId="77777777" w:rsidTr="005E7F86">
      <w:trPr>
        <w:trHeight w:val="212"/>
      </w:trPr>
      <w:tc>
        <w:tcPr>
          <w:tcW w:w="1702" w:type="dxa"/>
          <w:vMerge/>
        </w:tcPr>
        <w:p w14:paraId="65B867DE" w14:textId="77777777" w:rsidR="00625916" w:rsidRPr="00767704" w:rsidRDefault="00625916" w:rsidP="00625916">
          <w:pPr>
            <w:tabs>
              <w:tab w:val="center" w:pos="4536"/>
              <w:tab w:val="right" w:pos="9072"/>
            </w:tabs>
            <w:rPr>
              <w:rFonts w:ascii="Arial" w:hAnsi="Arial" w:cs="Arial"/>
              <w:b/>
              <w:sz w:val="18"/>
            </w:rPr>
          </w:pPr>
        </w:p>
      </w:tc>
      <w:tc>
        <w:tcPr>
          <w:tcW w:w="3969" w:type="dxa"/>
          <w:vMerge w:val="restart"/>
          <w:vAlign w:val="center"/>
        </w:tcPr>
        <w:p w14:paraId="23ADAFD7" w14:textId="77777777" w:rsidR="00625916" w:rsidRDefault="00625916" w:rsidP="00625916">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Çocuk Diş Hekimliği </w:t>
          </w:r>
        </w:p>
        <w:p w14:paraId="6E759074" w14:textId="731C6723" w:rsidR="00625916" w:rsidRPr="007723A7" w:rsidRDefault="00625916" w:rsidP="00625916">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Ana Bilim Dalı</w:t>
          </w:r>
        </w:p>
      </w:tc>
      <w:tc>
        <w:tcPr>
          <w:tcW w:w="1976" w:type="dxa"/>
        </w:tcPr>
        <w:p w14:paraId="2F33A60E" w14:textId="77777777" w:rsidR="00625916" w:rsidRPr="00CF7FAC" w:rsidRDefault="00625916" w:rsidP="00625916">
          <w:pPr>
            <w:tabs>
              <w:tab w:val="center" w:pos="4536"/>
              <w:tab w:val="right" w:pos="9072"/>
            </w:tabs>
            <w:rPr>
              <w:rFonts w:ascii="Times New Roman" w:hAnsi="Times New Roman" w:cs="Times New Roman"/>
              <w:b/>
              <w:sz w:val="24"/>
              <w:szCs w:val="24"/>
            </w:rPr>
          </w:pPr>
          <w:r w:rsidRPr="00CF7FAC">
            <w:rPr>
              <w:rFonts w:ascii="Times New Roman" w:hAnsi="Times New Roman" w:cs="Times New Roman"/>
              <w:b/>
              <w:sz w:val="24"/>
              <w:szCs w:val="24"/>
            </w:rPr>
            <w:t>Revizyon Tarihi</w:t>
          </w:r>
        </w:p>
      </w:tc>
      <w:tc>
        <w:tcPr>
          <w:tcW w:w="1567" w:type="dxa"/>
          <w:vAlign w:val="center"/>
        </w:tcPr>
        <w:p w14:paraId="6B7640EC" w14:textId="7AE7A25B" w:rsidR="00625916" w:rsidRPr="00876E7A" w:rsidRDefault="00876E7A" w:rsidP="00625916">
          <w:pPr>
            <w:tabs>
              <w:tab w:val="center" w:pos="4536"/>
              <w:tab w:val="right" w:pos="9072"/>
            </w:tabs>
            <w:rPr>
              <w:rFonts w:ascii="Times New Roman" w:hAnsi="Times New Roman" w:cs="Times New Roman"/>
              <w:b/>
              <w:sz w:val="24"/>
              <w:szCs w:val="24"/>
            </w:rPr>
          </w:pPr>
          <w:r w:rsidRPr="00876E7A">
            <w:rPr>
              <w:rFonts w:ascii="Times New Roman" w:hAnsi="Times New Roman" w:cs="Times New Roman"/>
              <w:b/>
              <w:sz w:val="24"/>
              <w:szCs w:val="24"/>
            </w:rPr>
            <w:t>26.06.2024</w:t>
          </w:r>
        </w:p>
      </w:tc>
    </w:tr>
    <w:tr w:rsidR="00625916" w:rsidRPr="00767704" w14:paraId="63857DFF" w14:textId="77777777" w:rsidTr="005E7F86">
      <w:trPr>
        <w:trHeight w:val="70"/>
      </w:trPr>
      <w:tc>
        <w:tcPr>
          <w:tcW w:w="1702" w:type="dxa"/>
          <w:vMerge/>
        </w:tcPr>
        <w:p w14:paraId="156F801C" w14:textId="77777777" w:rsidR="00625916" w:rsidRPr="00767704" w:rsidRDefault="00625916" w:rsidP="00625916">
          <w:pPr>
            <w:tabs>
              <w:tab w:val="center" w:pos="4536"/>
              <w:tab w:val="right" w:pos="9072"/>
            </w:tabs>
            <w:rPr>
              <w:rFonts w:ascii="Arial" w:hAnsi="Arial" w:cs="Arial"/>
              <w:b/>
              <w:sz w:val="18"/>
            </w:rPr>
          </w:pPr>
        </w:p>
      </w:tc>
      <w:tc>
        <w:tcPr>
          <w:tcW w:w="3969" w:type="dxa"/>
          <w:vMerge/>
        </w:tcPr>
        <w:p w14:paraId="719267F8" w14:textId="77777777" w:rsidR="00625916" w:rsidRPr="007723A7" w:rsidRDefault="00625916" w:rsidP="00625916">
          <w:pPr>
            <w:tabs>
              <w:tab w:val="center" w:pos="4536"/>
              <w:tab w:val="right" w:pos="9072"/>
            </w:tabs>
            <w:jc w:val="center"/>
            <w:rPr>
              <w:rFonts w:ascii="Times New Roman" w:hAnsi="Times New Roman" w:cs="Times New Roman"/>
              <w:b/>
              <w:sz w:val="28"/>
              <w:szCs w:val="28"/>
            </w:rPr>
          </w:pPr>
        </w:p>
      </w:tc>
      <w:tc>
        <w:tcPr>
          <w:tcW w:w="1976" w:type="dxa"/>
        </w:tcPr>
        <w:p w14:paraId="18AB7EF8" w14:textId="77777777" w:rsidR="00625916" w:rsidRPr="00CF7FAC" w:rsidRDefault="00625916" w:rsidP="00625916">
          <w:pPr>
            <w:tabs>
              <w:tab w:val="center" w:pos="4536"/>
              <w:tab w:val="right" w:pos="9072"/>
            </w:tabs>
            <w:rPr>
              <w:rFonts w:ascii="Times New Roman" w:hAnsi="Times New Roman" w:cs="Times New Roman"/>
              <w:b/>
              <w:sz w:val="24"/>
              <w:szCs w:val="24"/>
            </w:rPr>
          </w:pPr>
          <w:r w:rsidRPr="00CF7FAC">
            <w:rPr>
              <w:rFonts w:ascii="Times New Roman" w:hAnsi="Times New Roman" w:cs="Times New Roman"/>
              <w:b/>
              <w:sz w:val="24"/>
              <w:szCs w:val="24"/>
            </w:rPr>
            <w:t>Revizyon No</w:t>
          </w:r>
        </w:p>
      </w:tc>
      <w:tc>
        <w:tcPr>
          <w:tcW w:w="1567" w:type="dxa"/>
          <w:vAlign w:val="center"/>
        </w:tcPr>
        <w:p w14:paraId="0632BCE6" w14:textId="7B1AEC09" w:rsidR="00625916" w:rsidRPr="00876E7A" w:rsidRDefault="00876E7A" w:rsidP="00625916">
          <w:pPr>
            <w:tabs>
              <w:tab w:val="center" w:pos="4536"/>
              <w:tab w:val="right" w:pos="9072"/>
            </w:tabs>
            <w:rPr>
              <w:rFonts w:ascii="Times New Roman" w:hAnsi="Times New Roman" w:cs="Times New Roman"/>
              <w:b/>
              <w:sz w:val="24"/>
              <w:szCs w:val="24"/>
            </w:rPr>
          </w:pPr>
          <w:r w:rsidRPr="00876E7A">
            <w:rPr>
              <w:rFonts w:ascii="Times New Roman" w:hAnsi="Times New Roman" w:cs="Times New Roman"/>
              <w:b/>
              <w:sz w:val="24"/>
              <w:szCs w:val="24"/>
            </w:rPr>
            <w:t>0015</w:t>
          </w:r>
        </w:p>
      </w:tc>
    </w:tr>
    <w:tr w:rsidR="00625916" w:rsidRPr="00767704" w14:paraId="3FEB55B6" w14:textId="77777777" w:rsidTr="005E7F86">
      <w:trPr>
        <w:trHeight w:val="82"/>
      </w:trPr>
      <w:tc>
        <w:tcPr>
          <w:tcW w:w="1702" w:type="dxa"/>
          <w:vMerge/>
        </w:tcPr>
        <w:p w14:paraId="133F938E" w14:textId="77777777" w:rsidR="00625916" w:rsidRPr="00767704" w:rsidRDefault="00625916" w:rsidP="00625916">
          <w:pPr>
            <w:tabs>
              <w:tab w:val="center" w:pos="4536"/>
              <w:tab w:val="right" w:pos="9072"/>
            </w:tabs>
            <w:rPr>
              <w:rFonts w:ascii="Arial" w:hAnsi="Arial" w:cs="Arial"/>
              <w:b/>
              <w:sz w:val="18"/>
            </w:rPr>
          </w:pPr>
        </w:p>
      </w:tc>
      <w:tc>
        <w:tcPr>
          <w:tcW w:w="3969" w:type="dxa"/>
          <w:vMerge/>
        </w:tcPr>
        <w:p w14:paraId="090C61FE" w14:textId="77777777" w:rsidR="00625916" w:rsidRPr="007723A7" w:rsidRDefault="00625916" w:rsidP="00625916">
          <w:pPr>
            <w:tabs>
              <w:tab w:val="center" w:pos="4536"/>
              <w:tab w:val="right" w:pos="9072"/>
            </w:tabs>
            <w:jc w:val="center"/>
            <w:rPr>
              <w:rFonts w:ascii="Times New Roman" w:hAnsi="Times New Roman" w:cs="Times New Roman"/>
              <w:b/>
              <w:sz w:val="28"/>
              <w:szCs w:val="28"/>
            </w:rPr>
          </w:pPr>
        </w:p>
      </w:tc>
      <w:tc>
        <w:tcPr>
          <w:tcW w:w="1976" w:type="dxa"/>
        </w:tcPr>
        <w:p w14:paraId="3B17F19D" w14:textId="77777777" w:rsidR="00625916" w:rsidRPr="00CF7FAC" w:rsidRDefault="00625916" w:rsidP="00625916">
          <w:pPr>
            <w:tabs>
              <w:tab w:val="center" w:pos="4536"/>
              <w:tab w:val="right" w:pos="9072"/>
            </w:tabs>
            <w:rPr>
              <w:rFonts w:ascii="Times New Roman" w:hAnsi="Times New Roman" w:cs="Times New Roman"/>
              <w:b/>
              <w:sz w:val="24"/>
              <w:szCs w:val="24"/>
            </w:rPr>
          </w:pPr>
          <w:r w:rsidRPr="00CF7FAC">
            <w:rPr>
              <w:rFonts w:ascii="Times New Roman" w:hAnsi="Times New Roman" w:cs="Times New Roman"/>
              <w:b/>
              <w:sz w:val="24"/>
              <w:szCs w:val="24"/>
            </w:rPr>
            <w:t>Sayfa No</w:t>
          </w:r>
        </w:p>
      </w:tc>
      <w:tc>
        <w:tcPr>
          <w:tcW w:w="1567" w:type="dxa"/>
          <w:vAlign w:val="center"/>
        </w:tcPr>
        <w:p w14:paraId="209CF18C" w14:textId="66CECE6A" w:rsidR="00625916" w:rsidRPr="00876E7A" w:rsidRDefault="00625916" w:rsidP="00625916">
          <w:pPr>
            <w:tabs>
              <w:tab w:val="center" w:pos="4536"/>
              <w:tab w:val="right" w:pos="9072"/>
            </w:tabs>
            <w:rPr>
              <w:rFonts w:ascii="Times New Roman" w:hAnsi="Times New Roman" w:cs="Times New Roman"/>
              <w:b/>
              <w:sz w:val="24"/>
              <w:szCs w:val="24"/>
            </w:rPr>
          </w:pPr>
          <w:r w:rsidRPr="00876E7A">
            <w:rPr>
              <w:rFonts w:ascii="Times New Roman" w:hAnsi="Times New Roman" w:cs="Times New Roman"/>
              <w:b/>
              <w:sz w:val="24"/>
              <w:szCs w:val="24"/>
            </w:rPr>
            <w:t xml:space="preserve"> </w:t>
          </w:r>
          <w:r w:rsidRPr="00876E7A">
            <w:rPr>
              <w:rFonts w:ascii="Times New Roman" w:hAnsi="Times New Roman" w:cs="Times New Roman"/>
              <w:b/>
              <w:bCs/>
              <w:sz w:val="24"/>
              <w:szCs w:val="24"/>
            </w:rPr>
            <w:fldChar w:fldCharType="begin"/>
          </w:r>
          <w:r w:rsidRPr="00876E7A">
            <w:rPr>
              <w:rFonts w:ascii="Times New Roman" w:hAnsi="Times New Roman" w:cs="Times New Roman"/>
              <w:b/>
              <w:bCs/>
              <w:sz w:val="24"/>
              <w:szCs w:val="24"/>
            </w:rPr>
            <w:instrText>PAGE  \* Arabic  \* MERGEFORMAT</w:instrText>
          </w:r>
          <w:r w:rsidRPr="00876E7A">
            <w:rPr>
              <w:rFonts w:ascii="Times New Roman" w:hAnsi="Times New Roman" w:cs="Times New Roman"/>
              <w:b/>
              <w:bCs/>
              <w:sz w:val="24"/>
              <w:szCs w:val="24"/>
            </w:rPr>
            <w:fldChar w:fldCharType="separate"/>
          </w:r>
          <w:r w:rsidR="00526D41">
            <w:rPr>
              <w:rFonts w:ascii="Times New Roman" w:hAnsi="Times New Roman" w:cs="Times New Roman"/>
              <w:b/>
              <w:bCs/>
              <w:noProof/>
              <w:sz w:val="24"/>
              <w:szCs w:val="24"/>
            </w:rPr>
            <w:t>1</w:t>
          </w:r>
          <w:r w:rsidRPr="00876E7A">
            <w:rPr>
              <w:rFonts w:ascii="Times New Roman" w:hAnsi="Times New Roman" w:cs="Times New Roman"/>
              <w:b/>
              <w:bCs/>
              <w:sz w:val="24"/>
              <w:szCs w:val="24"/>
            </w:rPr>
            <w:fldChar w:fldCharType="end"/>
          </w:r>
          <w:r w:rsidRPr="00876E7A">
            <w:rPr>
              <w:rFonts w:ascii="Times New Roman" w:hAnsi="Times New Roman" w:cs="Times New Roman"/>
              <w:b/>
              <w:sz w:val="24"/>
              <w:szCs w:val="24"/>
            </w:rPr>
            <w:t xml:space="preserve"> / </w:t>
          </w:r>
          <w:r w:rsidRPr="00876E7A">
            <w:rPr>
              <w:rFonts w:ascii="Times New Roman" w:hAnsi="Times New Roman" w:cs="Times New Roman"/>
              <w:b/>
              <w:bCs/>
              <w:sz w:val="24"/>
              <w:szCs w:val="24"/>
            </w:rPr>
            <w:fldChar w:fldCharType="begin"/>
          </w:r>
          <w:r w:rsidRPr="00876E7A">
            <w:rPr>
              <w:rFonts w:ascii="Times New Roman" w:hAnsi="Times New Roman" w:cs="Times New Roman"/>
              <w:b/>
              <w:bCs/>
              <w:sz w:val="24"/>
              <w:szCs w:val="24"/>
            </w:rPr>
            <w:instrText>NUMPAGES  \* Arabic  \* MERGEFORMAT</w:instrText>
          </w:r>
          <w:r w:rsidRPr="00876E7A">
            <w:rPr>
              <w:rFonts w:ascii="Times New Roman" w:hAnsi="Times New Roman" w:cs="Times New Roman"/>
              <w:b/>
              <w:bCs/>
              <w:sz w:val="24"/>
              <w:szCs w:val="24"/>
            </w:rPr>
            <w:fldChar w:fldCharType="separate"/>
          </w:r>
          <w:r w:rsidR="00526D41">
            <w:rPr>
              <w:rFonts w:ascii="Times New Roman" w:hAnsi="Times New Roman" w:cs="Times New Roman"/>
              <w:b/>
              <w:bCs/>
              <w:noProof/>
              <w:sz w:val="24"/>
              <w:szCs w:val="24"/>
            </w:rPr>
            <w:t>1</w:t>
          </w:r>
          <w:r w:rsidRPr="00876E7A">
            <w:rPr>
              <w:rFonts w:ascii="Times New Roman" w:hAnsi="Times New Roman" w:cs="Times New Roman"/>
              <w:b/>
              <w:bCs/>
              <w:sz w:val="24"/>
              <w:szCs w:val="24"/>
            </w:rPr>
            <w:fldChar w:fldCharType="end"/>
          </w:r>
        </w:p>
      </w:tc>
    </w:tr>
  </w:tbl>
  <w:p w14:paraId="0692B845" w14:textId="1D527452" w:rsidR="00625916" w:rsidRDefault="00625916">
    <w:pPr>
      <w:pStyle w:val="stBilgi"/>
    </w:pPr>
  </w:p>
  <w:p w14:paraId="7F453125" w14:textId="77777777" w:rsidR="00872142" w:rsidRDefault="0087214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FEE57" w14:textId="77777777" w:rsidR="00876E7A" w:rsidRDefault="00876E7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6EB6"/>
    <w:multiLevelType w:val="multilevel"/>
    <w:tmpl w:val="335815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1B5258"/>
    <w:multiLevelType w:val="multilevel"/>
    <w:tmpl w:val="895E825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DE246C"/>
    <w:multiLevelType w:val="multilevel"/>
    <w:tmpl w:val="9FB6B73C"/>
    <w:lvl w:ilvl="0">
      <w:start w:val="2"/>
      <w:numFmt w:val="decimal"/>
      <w:lvlText w:val="%1."/>
      <w:lvlJc w:val="left"/>
      <w:pPr>
        <w:tabs>
          <w:tab w:val="num" w:pos="502"/>
        </w:tabs>
        <w:ind w:left="502" w:hanging="360"/>
      </w:pPr>
      <w:rPr>
        <w:b/>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15:restartNumberingAfterBreak="0">
    <w:nsid w:val="14B81715"/>
    <w:multiLevelType w:val="multilevel"/>
    <w:tmpl w:val="801E9E8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ED459AC"/>
    <w:multiLevelType w:val="multilevel"/>
    <w:tmpl w:val="9CFE288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F15AEE"/>
    <w:multiLevelType w:val="multilevel"/>
    <w:tmpl w:val="49409AF8"/>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E46490"/>
    <w:multiLevelType w:val="hybridMultilevel"/>
    <w:tmpl w:val="0BFE7A86"/>
    <w:lvl w:ilvl="0" w:tplc="F7C858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76690F"/>
    <w:multiLevelType w:val="multilevel"/>
    <w:tmpl w:val="58EE188A"/>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595B38F7"/>
    <w:multiLevelType w:val="multilevel"/>
    <w:tmpl w:val="334E84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5ACE5F89"/>
    <w:multiLevelType w:val="multilevel"/>
    <w:tmpl w:val="C916D97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5C352A4E"/>
    <w:multiLevelType w:val="multilevel"/>
    <w:tmpl w:val="7568A00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F0048E0"/>
    <w:multiLevelType w:val="multilevel"/>
    <w:tmpl w:val="539E3AF4"/>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856AA0"/>
    <w:multiLevelType w:val="multilevel"/>
    <w:tmpl w:val="8154F12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7101044"/>
    <w:multiLevelType w:val="multilevel"/>
    <w:tmpl w:val="525C13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2550967"/>
    <w:multiLevelType w:val="multilevel"/>
    <w:tmpl w:val="B3BA71C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2"/>
  </w:num>
  <w:num w:numId="3">
    <w:abstractNumId w:val="4"/>
  </w:num>
  <w:num w:numId="4">
    <w:abstractNumId w:val="5"/>
  </w:num>
  <w:num w:numId="5">
    <w:abstractNumId w:val="8"/>
  </w:num>
  <w:num w:numId="6">
    <w:abstractNumId w:val="0"/>
  </w:num>
  <w:num w:numId="7">
    <w:abstractNumId w:val="13"/>
  </w:num>
  <w:num w:numId="8">
    <w:abstractNumId w:val="10"/>
  </w:num>
  <w:num w:numId="9">
    <w:abstractNumId w:val="14"/>
  </w:num>
  <w:num w:numId="10">
    <w:abstractNumId w:val="3"/>
  </w:num>
  <w:num w:numId="11">
    <w:abstractNumId w:val="12"/>
  </w:num>
  <w:num w:numId="12">
    <w:abstractNumId w:val="7"/>
  </w:num>
  <w:num w:numId="13">
    <w:abstractNumId w:val="1"/>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86"/>
    <w:rsid w:val="000D2DE4"/>
    <w:rsid w:val="00123DE8"/>
    <w:rsid w:val="001B6F8B"/>
    <w:rsid w:val="001F2DF2"/>
    <w:rsid w:val="00214373"/>
    <w:rsid w:val="002345F8"/>
    <w:rsid w:val="002A55EE"/>
    <w:rsid w:val="002B3FA1"/>
    <w:rsid w:val="00342BF4"/>
    <w:rsid w:val="003B073C"/>
    <w:rsid w:val="003E45B9"/>
    <w:rsid w:val="00411486"/>
    <w:rsid w:val="00467A16"/>
    <w:rsid w:val="004B1BEE"/>
    <w:rsid w:val="004E3CFA"/>
    <w:rsid w:val="00526D41"/>
    <w:rsid w:val="00571F5B"/>
    <w:rsid w:val="005B1B51"/>
    <w:rsid w:val="005E7F86"/>
    <w:rsid w:val="005F797B"/>
    <w:rsid w:val="00610253"/>
    <w:rsid w:val="00625916"/>
    <w:rsid w:val="006541D2"/>
    <w:rsid w:val="006A4F9D"/>
    <w:rsid w:val="006B3C20"/>
    <w:rsid w:val="006D0F13"/>
    <w:rsid w:val="007253AC"/>
    <w:rsid w:val="00742BEB"/>
    <w:rsid w:val="00771A39"/>
    <w:rsid w:val="0079257E"/>
    <w:rsid w:val="007B7143"/>
    <w:rsid w:val="00802DF8"/>
    <w:rsid w:val="0080360A"/>
    <w:rsid w:val="00872142"/>
    <w:rsid w:val="00876E7A"/>
    <w:rsid w:val="00881454"/>
    <w:rsid w:val="008C02BE"/>
    <w:rsid w:val="008F1903"/>
    <w:rsid w:val="00997F8E"/>
    <w:rsid w:val="009A0880"/>
    <w:rsid w:val="009C6CBE"/>
    <w:rsid w:val="00A74CC8"/>
    <w:rsid w:val="00A76211"/>
    <w:rsid w:val="00A80AD1"/>
    <w:rsid w:val="00AE5915"/>
    <w:rsid w:val="00CC67A8"/>
    <w:rsid w:val="00D54359"/>
    <w:rsid w:val="00D76518"/>
    <w:rsid w:val="00DE405F"/>
    <w:rsid w:val="00E36DCF"/>
    <w:rsid w:val="00EA50AD"/>
    <w:rsid w:val="00F976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8DC57"/>
  <w15:chartTrackingRefBased/>
  <w15:docId w15:val="{371C89FB-9031-4B67-BD49-552E5D39C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E36DC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normaltextrun">
    <w:name w:val="normaltextrun"/>
    <w:basedOn w:val="VarsaylanParagrafYazTipi"/>
    <w:rsid w:val="00E36DCF"/>
  </w:style>
  <w:style w:type="character" w:customStyle="1" w:styleId="eop">
    <w:name w:val="eop"/>
    <w:basedOn w:val="VarsaylanParagrafYazTipi"/>
    <w:rsid w:val="00E36DCF"/>
  </w:style>
  <w:style w:type="paragraph" w:styleId="ListeParagraf">
    <w:name w:val="List Paragraph"/>
    <w:basedOn w:val="Normal"/>
    <w:uiPriority w:val="34"/>
    <w:qFormat/>
    <w:rsid w:val="000D2DE4"/>
    <w:pPr>
      <w:ind w:left="720"/>
      <w:contextualSpacing/>
    </w:pPr>
  </w:style>
  <w:style w:type="paragraph" w:styleId="stBilgi">
    <w:name w:val="header"/>
    <w:basedOn w:val="Normal"/>
    <w:link w:val="stBilgiChar"/>
    <w:uiPriority w:val="99"/>
    <w:unhideWhenUsed/>
    <w:rsid w:val="006259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5916"/>
  </w:style>
  <w:style w:type="paragraph" w:styleId="AltBilgi">
    <w:name w:val="footer"/>
    <w:basedOn w:val="Normal"/>
    <w:link w:val="AltBilgiChar"/>
    <w:uiPriority w:val="99"/>
    <w:unhideWhenUsed/>
    <w:rsid w:val="006259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5916"/>
  </w:style>
  <w:style w:type="table" w:styleId="TabloKlavuzu">
    <w:name w:val="Table Grid"/>
    <w:basedOn w:val="NormalTablo"/>
    <w:uiPriority w:val="59"/>
    <w:rsid w:val="006259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5F797B"/>
    <w:pPr>
      <w:widowControl w:val="0"/>
      <w:autoSpaceDE w:val="0"/>
      <w:autoSpaceDN w:val="0"/>
      <w:spacing w:after="0" w:line="240" w:lineRule="auto"/>
    </w:pPr>
    <w:rPr>
      <w:kern w:val="0"/>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526D41"/>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GvdeMetniChar">
    <w:name w:val="Gövde Metni Char"/>
    <w:basedOn w:val="VarsaylanParagrafYazTipi"/>
    <w:link w:val="GvdeMetni"/>
    <w:uiPriority w:val="1"/>
    <w:rsid w:val="00526D41"/>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3568">
      <w:bodyDiv w:val="1"/>
      <w:marLeft w:val="0"/>
      <w:marRight w:val="0"/>
      <w:marTop w:val="0"/>
      <w:marBottom w:val="0"/>
      <w:divBdr>
        <w:top w:val="none" w:sz="0" w:space="0" w:color="auto"/>
        <w:left w:val="none" w:sz="0" w:space="0" w:color="auto"/>
        <w:bottom w:val="none" w:sz="0" w:space="0" w:color="auto"/>
        <w:right w:val="none" w:sz="0" w:space="0" w:color="auto"/>
      </w:divBdr>
      <w:divsChild>
        <w:div w:id="1572693471">
          <w:marLeft w:val="0"/>
          <w:marRight w:val="0"/>
          <w:marTop w:val="0"/>
          <w:marBottom w:val="0"/>
          <w:divBdr>
            <w:top w:val="none" w:sz="0" w:space="0" w:color="auto"/>
            <w:left w:val="none" w:sz="0" w:space="0" w:color="auto"/>
            <w:bottom w:val="none" w:sz="0" w:space="0" w:color="auto"/>
            <w:right w:val="none" w:sz="0" w:space="0" w:color="auto"/>
          </w:divBdr>
        </w:div>
        <w:div w:id="1317029273">
          <w:marLeft w:val="0"/>
          <w:marRight w:val="0"/>
          <w:marTop w:val="0"/>
          <w:marBottom w:val="0"/>
          <w:divBdr>
            <w:top w:val="none" w:sz="0" w:space="0" w:color="auto"/>
            <w:left w:val="none" w:sz="0" w:space="0" w:color="auto"/>
            <w:bottom w:val="none" w:sz="0" w:space="0" w:color="auto"/>
            <w:right w:val="none" w:sz="0" w:space="0" w:color="auto"/>
          </w:divBdr>
        </w:div>
        <w:div w:id="706221201">
          <w:marLeft w:val="0"/>
          <w:marRight w:val="0"/>
          <w:marTop w:val="0"/>
          <w:marBottom w:val="0"/>
          <w:divBdr>
            <w:top w:val="none" w:sz="0" w:space="0" w:color="auto"/>
            <w:left w:val="none" w:sz="0" w:space="0" w:color="auto"/>
            <w:bottom w:val="none" w:sz="0" w:space="0" w:color="auto"/>
            <w:right w:val="none" w:sz="0" w:space="0" w:color="auto"/>
          </w:divBdr>
        </w:div>
        <w:div w:id="713845934">
          <w:marLeft w:val="0"/>
          <w:marRight w:val="0"/>
          <w:marTop w:val="0"/>
          <w:marBottom w:val="0"/>
          <w:divBdr>
            <w:top w:val="none" w:sz="0" w:space="0" w:color="auto"/>
            <w:left w:val="none" w:sz="0" w:space="0" w:color="auto"/>
            <w:bottom w:val="none" w:sz="0" w:space="0" w:color="auto"/>
            <w:right w:val="none" w:sz="0" w:space="0" w:color="auto"/>
          </w:divBdr>
        </w:div>
        <w:div w:id="1763797138">
          <w:marLeft w:val="0"/>
          <w:marRight w:val="0"/>
          <w:marTop w:val="0"/>
          <w:marBottom w:val="0"/>
          <w:divBdr>
            <w:top w:val="none" w:sz="0" w:space="0" w:color="auto"/>
            <w:left w:val="none" w:sz="0" w:space="0" w:color="auto"/>
            <w:bottom w:val="none" w:sz="0" w:space="0" w:color="auto"/>
            <w:right w:val="none" w:sz="0" w:space="0" w:color="auto"/>
          </w:divBdr>
        </w:div>
        <w:div w:id="1591769417">
          <w:marLeft w:val="0"/>
          <w:marRight w:val="0"/>
          <w:marTop w:val="0"/>
          <w:marBottom w:val="0"/>
          <w:divBdr>
            <w:top w:val="none" w:sz="0" w:space="0" w:color="auto"/>
            <w:left w:val="none" w:sz="0" w:space="0" w:color="auto"/>
            <w:bottom w:val="none" w:sz="0" w:space="0" w:color="auto"/>
            <w:right w:val="none" w:sz="0" w:space="0" w:color="auto"/>
          </w:divBdr>
        </w:div>
        <w:div w:id="549852543">
          <w:marLeft w:val="0"/>
          <w:marRight w:val="0"/>
          <w:marTop w:val="0"/>
          <w:marBottom w:val="0"/>
          <w:divBdr>
            <w:top w:val="none" w:sz="0" w:space="0" w:color="auto"/>
            <w:left w:val="none" w:sz="0" w:space="0" w:color="auto"/>
            <w:bottom w:val="none" w:sz="0" w:space="0" w:color="auto"/>
            <w:right w:val="none" w:sz="0" w:space="0" w:color="auto"/>
          </w:divBdr>
        </w:div>
        <w:div w:id="1767731538">
          <w:marLeft w:val="0"/>
          <w:marRight w:val="0"/>
          <w:marTop w:val="0"/>
          <w:marBottom w:val="0"/>
          <w:divBdr>
            <w:top w:val="none" w:sz="0" w:space="0" w:color="auto"/>
            <w:left w:val="none" w:sz="0" w:space="0" w:color="auto"/>
            <w:bottom w:val="none" w:sz="0" w:space="0" w:color="auto"/>
            <w:right w:val="none" w:sz="0" w:space="0" w:color="auto"/>
          </w:divBdr>
        </w:div>
        <w:div w:id="35662843">
          <w:marLeft w:val="0"/>
          <w:marRight w:val="0"/>
          <w:marTop w:val="0"/>
          <w:marBottom w:val="0"/>
          <w:divBdr>
            <w:top w:val="none" w:sz="0" w:space="0" w:color="auto"/>
            <w:left w:val="none" w:sz="0" w:space="0" w:color="auto"/>
            <w:bottom w:val="none" w:sz="0" w:space="0" w:color="auto"/>
            <w:right w:val="none" w:sz="0" w:space="0" w:color="auto"/>
          </w:divBdr>
        </w:div>
        <w:div w:id="1455249461">
          <w:marLeft w:val="0"/>
          <w:marRight w:val="0"/>
          <w:marTop w:val="0"/>
          <w:marBottom w:val="0"/>
          <w:divBdr>
            <w:top w:val="none" w:sz="0" w:space="0" w:color="auto"/>
            <w:left w:val="none" w:sz="0" w:space="0" w:color="auto"/>
            <w:bottom w:val="none" w:sz="0" w:space="0" w:color="auto"/>
            <w:right w:val="none" w:sz="0" w:space="0" w:color="auto"/>
          </w:divBdr>
        </w:div>
        <w:div w:id="201284463">
          <w:marLeft w:val="0"/>
          <w:marRight w:val="0"/>
          <w:marTop w:val="0"/>
          <w:marBottom w:val="0"/>
          <w:divBdr>
            <w:top w:val="none" w:sz="0" w:space="0" w:color="auto"/>
            <w:left w:val="none" w:sz="0" w:space="0" w:color="auto"/>
            <w:bottom w:val="none" w:sz="0" w:space="0" w:color="auto"/>
            <w:right w:val="none" w:sz="0" w:space="0" w:color="auto"/>
          </w:divBdr>
        </w:div>
        <w:div w:id="617370562">
          <w:marLeft w:val="0"/>
          <w:marRight w:val="0"/>
          <w:marTop w:val="0"/>
          <w:marBottom w:val="0"/>
          <w:divBdr>
            <w:top w:val="none" w:sz="0" w:space="0" w:color="auto"/>
            <w:left w:val="none" w:sz="0" w:space="0" w:color="auto"/>
            <w:bottom w:val="none" w:sz="0" w:space="0" w:color="auto"/>
            <w:right w:val="none" w:sz="0" w:space="0" w:color="auto"/>
          </w:divBdr>
        </w:div>
        <w:div w:id="1426995587">
          <w:marLeft w:val="0"/>
          <w:marRight w:val="0"/>
          <w:marTop w:val="0"/>
          <w:marBottom w:val="0"/>
          <w:divBdr>
            <w:top w:val="none" w:sz="0" w:space="0" w:color="auto"/>
            <w:left w:val="none" w:sz="0" w:space="0" w:color="auto"/>
            <w:bottom w:val="none" w:sz="0" w:space="0" w:color="auto"/>
            <w:right w:val="none" w:sz="0" w:space="0" w:color="auto"/>
          </w:divBdr>
        </w:div>
        <w:div w:id="61876481">
          <w:marLeft w:val="0"/>
          <w:marRight w:val="0"/>
          <w:marTop w:val="0"/>
          <w:marBottom w:val="0"/>
          <w:divBdr>
            <w:top w:val="none" w:sz="0" w:space="0" w:color="auto"/>
            <w:left w:val="none" w:sz="0" w:space="0" w:color="auto"/>
            <w:bottom w:val="none" w:sz="0" w:space="0" w:color="auto"/>
            <w:right w:val="none" w:sz="0" w:space="0" w:color="auto"/>
          </w:divBdr>
        </w:div>
        <w:div w:id="93405208">
          <w:marLeft w:val="0"/>
          <w:marRight w:val="0"/>
          <w:marTop w:val="0"/>
          <w:marBottom w:val="0"/>
          <w:divBdr>
            <w:top w:val="none" w:sz="0" w:space="0" w:color="auto"/>
            <w:left w:val="none" w:sz="0" w:space="0" w:color="auto"/>
            <w:bottom w:val="none" w:sz="0" w:space="0" w:color="auto"/>
            <w:right w:val="none" w:sz="0" w:space="0" w:color="auto"/>
          </w:divBdr>
        </w:div>
        <w:div w:id="928539506">
          <w:marLeft w:val="0"/>
          <w:marRight w:val="0"/>
          <w:marTop w:val="0"/>
          <w:marBottom w:val="0"/>
          <w:divBdr>
            <w:top w:val="none" w:sz="0" w:space="0" w:color="auto"/>
            <w:left w:val="none" w:sz="0" w:space="0" w:color="auto"/>
            <w:bottom w:val="none" w:sz="0" w:space="0" w:color="auto"/>
            <w:right w:val="none" w:sz="0" w:space="0" w:color="auto"/>
          </w:divBdr>
        </w:div>
        <w:div w:id="2129274406">
          <w:marLeft w:val="0"/>
          <w:marRight w:val="0"/>
          <w:marTop w:val="0"/>
          <w:marBottom w:val="0"/>
          <w:divBdr>
            <w:top w:val="none" w:sz="0" w:space="0" w:color="auto"/>
            <w:left w:val="none" w:sz="0" w:space="0" w:color="auto"/>
            <w:bottom w:val="none" w:sz="0" w:space="0" w:color="auto"/>
            <w:right w:val="none" w:sz="0" w:space="0" w:color="auto"/>
          </w:divBdr>
        </w:div>
        <w:div w:id="843595818">
          <w:marLeft w:val="0"/>
          <w:marRight w:val="0"/>
          <w:marTop w:val="0"/>
          <w:marBottom w:val="0"/>
          <w:divBdr>
            <w:top w:val="none" w:sz="0" w:space="0" w:color="auto"/>
            <w:left w:val="none" w:sz="0" w:space="0" w:color="auto"/>
            <w:bottom w:val="none" w:sz="0" w:space="0" w:color="auto"/>
            <w:right w:val="none" w:sz="0" w:space="0" w:color="auto"/>
          </w:divBdr>
        </w:div>
        <w:div w:id="795562229">
          <w:marLeft w:val="0"/>
          <w:marRight w:val="0"/>
          <w:marTop w:val="0"/>
          <w:marBottom w:val="0"/>
          <w:divBdr>
            <w:top w:val="none" w:sz="0" w:space="0" w:color="auto"/>
            <w:left w:val="none" w:sz="0" w:space="0" w:color="auto"/>
            <w:bottom w:val="none" w:sz="0" w:space="0" w:color="auto"/>
            <w:right w:val="none" w:sz="0" w:space="0" w:color="auto"/>
          </w:divBdr>
        </w:div>
        <w:div w:id="254291892">
          <w:marLeft w:val="0"/>
          <w:marRight w:val="0"/>
          <w:marTop w:val="0"/>
          <w:marBottom w:val="0"/>
          <w:divBdr>
            <w:top w:val="none" w:sz="0" w:space="0" w:color="auto"/>
            <w:left w:val="none" w:sz="0" w:space="0" w:color="auto"/>
            <w:bottom w:val="none" w:sz="0" w:space="0" w:color="auto"/>
            <w:right w:val="none" w:sz="0" w:space="0" w:color="auto"/>
          </w:divBdr>
        </w:div>
        <w:div w:id="605891725">
          <w:marLeft w:val="0"/>
          <w:marRight w:val="0"/>
          <w:marTop w:val="0"/>
          <w:marBottom w:val="0"/>
          <w:divBdr>
            <w:top w:val="none" w:sz="0" w:space="0" w:color="auto"/>
            <w:left w:val="none" w:sz="0" w:space="0" w:color="auto"/>
            <w:bottom w:val="none" w:sz="0" w:space="0" w:color="auto"/>
            <w:right w:val="none" w:sz="0" w:space="0" w:color="auto"/>
          </w:divBdr>
        </w:div>
        <w:div w:id="1103502398">
          <w:marLeft w:val="0"/>
          <w:marRight w:val="0"/>
          <w:marTop w:val="0"/>
          <w:marBottom w:val="0"/>
          <w:divBdr>
            <w:top w:val="none" w:sz="0" w:space="0" w:color="auto"/>
            <w:left w:val="none" w:sz="0" w:space="0" w:color="auto"/>
            <w:bottom w:val="none" w:sz="0" w:space="0" w:color="auto"/>
            <w:right w:val="none" w:sz="0" w:space="0" w:color="auto"/>
          </w:divBdr>
        </w:div>
        <w:div w:id="269776286">
          <w:marLeft w:val="0"/>
          <w:marRight w:val="0"/>
          <w:marTop w:val="0"/>
          <w:marBottom w:val="0"/>
          <w:divBdr>
            <w:top w:val="none" w:sz="0" w:space="0" w:color="auto"/>
            <w:left w:val="none" w:sz="0" w:space="0" w:color="auto"/>
            <w:bottom w:val="none" w:sz="0" w:space="0" w:color="auto"/>
            <w:right w:val="none" w:sz="0" w:space="0" w:color="auto"/>
          </w:divBdr>
        </w:div>
        <w:div w:id="1496458955">
          <w:marLeft w:val="0"/>
          <w:marRight w:val="0"/>
          <w:marTop w:val="0"/>
          <w:marBottom w:val="0"/>
          <w:divBdr>
            <w:top w:val="none" w:sz="0" w:space="0" w:color="auto"/>
            <w:left w:val="none" w:sz="0" w:space="0" w:color="auto"/>
            <w:bottom w:val="none" w:sz="0" w:space="0" w:color="auto"/>
            <w:right w:val="none" w:sz="0" w:space="0" w:color="auto"/>
          </w:divBdr>
        </w:div>
        <w:div w:id="1152647879">
          <w:marLeft w:val="0"/>
          <w:marRight w:val="0"/>
          <w:marTop w:val="0"/>
          <w:marBottom w:val="0"/>
          <w:divBdr>
            <w:top w:val="none" w:sz="0" w:space="0" w:color="auto"/>
            <w:left w:val="none" w:sz="0" w:space="0" w:color="auto"/>
            <w:bottom w:val="none" w:sz="0" w:space="0" w:color="auto"/>
            <w:right w:val="none" w:sz="0" w:space="0" w:color="auto"/>
          </w:divBdr>
        </w:div>
        <w:div w:id="154297878">
          <w:marLeft w:val="0"/>
          <w:marRight w:val="0"/>
          <w:marTop w:val="0"/>
          <w:marBottom w:val="0"/>
          <w:divBdr>
            <w:top w:val="none" w:sz="0" w:space="0" w:color="auto"/>
            <w:left w:val="none" w:sz="0" w:space="0" w:color="auto"/>
            <w:bottom w:val="none" w:sz="0" w:space="0" w:color="auto"/>
            <w:right w:val="none" w:sz="0" w:space="0" w:color="auto"/>
          </w:divBdr>
        </w:div>
      </w:divsChild>
    </w:div>
    <w:div w:id="355618504">
      <w:bodyDiv w:val="1"/>
      <w:marLeft w:val="0"/>
      <w:marRight w:val="0"/>
      <w:marTop w:val="0"/>
      <w:marBottom w:val="0"/>
      <w:divBdr>
        <w:top w:val="none" w:sz="0" w:space="0" w:color="auto"/>
        <w:left w:val="none" w:sz="0" w:space="0" w:color="auto"/>
        <w:bottom w:val="none" w:sz="0" w:space="0" w:color="auto"/>
        <w:right w:val="none" w:sz="0" w:space="0" w:color="auto"/>
      </w:divBdr>
    </w:div>
    <w:div w:id="563838410">
      <w:bodyDiv w:val="1"/>
      <w:marLeft w:val="0"/>
      <w:marRight w:val="0"/>
      <w:marTop w:val="0"/>
      <w:marBottom w:val="0"/>
      <w:divBdr>
        <w:top w:val="none" w:sz="0" w:space="0" w:color="auto"/>
        <w:left w:val="none" w:sz="0" w:space="0" w:color="auto"/>
        <w:bottom w:val="none" w:sz="0" w:space="0" w:color="auto"/>
        <w:right w:val="none" w:sz="0" w:space="0" w:color="auto"/>
      </w:divBdr>
    </w:div>
    <w:div w:id="1218542597">
      <w:bodyDiv w:val="1"/>
      <w:marLeft w:val="0"/>
      <w:marRight w:val="0"/>
      <w:marTop w:val="0"/>
      <w:marBottom w:val="0"/>
      <w:divBdr>
        <w:top w:val="none" w:sz="0" w:space="0" w:color="auto"/>
        <w:left w:val="none" w:sz="0" w:space="0" w:color="auto"/>
        <w:bottom w:val="none" w:sz="0" w:space="0" w:color="auto"/>
        <w:right w:val="none" w:sz="0" w:space="0" w:color="auto"/>
      </w:divBdr>
      <w:divsChild>
        <w:div w:id="2041513437">
          <w:marLeft w:val="0"/>
          <w:marRight w:val="0"/>
          <w:marTop w:val="0"/>
          <w:marBottom w:val="0"/>
          <w:divBdr>
            <w:top w:val="none" w:sz="0" w:space="0" w:color="auto"/>
            <w:left w:val="none" w:sz="0" w:space="0" w:color="auto"/>
            <w:bottom w:val="none" w:sz="0" w:space="0" w:color="auto"/>
            <w:right w:val="none" w:sz="0" w:space="0" w:color="auto"/>
          </w:divBdr>
        </w:div>
        <w:div w:id="2138984657">
          <w:marLeft w:val="0"/>
          <w:marRight w:val="0"/>
          <w:marTop w:val="0"/>
          <w:marBottom w:val="0"/>
          <w:divBdr>
            <w:top w:val="none" w:sz="0" w:space="0" w:color="auto"/>
            <w:left w:val="none" w:sz="0" w:space="0" w:color="auto"/>
            <w:bottom w:val="none" w:sz="0" w:space="0" w:color="auto"/>
            <w:right w:val="none" w:sz="0" w:space="0" w:color="auto"/>
          </w:divBdr>
        </w:div>
        <w:div w:id="2110654953">
          <w:marLeft w:val="0"/>
          <w:marRight w:val="0"/>
          <w:marTop w:val="0"/>
          <w:marBottom w:val="0"/>
          <w:divBdr>
            <w:top w:val="none" w:sz="0" w:space="0" w:color="auto"/>
            <w:left w:val="none" w:sz="0" w:space="0" w:color="auto"/>
            <w:bottom w:val="none" w:sz="0" w:space="0" w:color="auto"/>
            <w:right w:val="none" w:sz="0" w:space="0" w:color="auto"/>
          </w:divBdr>
        </w:div>
      </w:divsChild>
    </w:div>
    <w:div w:id="1661959391">
      <w:bodyDiv w:val="1"/>
      <w:marLeft w:val="0"/>
      <w:marRight w:val="0"/>
      <w:marTop w:val="0"/>
      <w:marBottom w:val="0"/>
      <w:divBdr>
        <w:top w:val="none" w:sz="0" w:space="0" w:color="auto"/>
        <w:left w:val="none" w:sz="0" w:space="0" w:color="auto"/>
        <w:bottom w:val="none" w:sz="0" w:space="0" w:color="auto"/>
        <w:right w:val="none" w:sz="0" w:space="0" w:color="auto"/>
      </w:divBdr>
    </w:div>
    <w:div w:id="17821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276</Words>
  <Characters>1574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Zeliha Hatipoğlu</dc:creator>
  <cp:keywords/>
  <dc:description/>
  <cp:lastModifiedBy>DELL</cp:lastModifiedBy>
  <cp:revision>6</cp:revision>
  <cp:lastPrinted>2023-10-19T10:29:00Z</cp:lastPrinted>
  <dcterms:created xsi:type="dcterms:W3CDTF">2024-06-25T07:41:00Z</dcterms:created>
  <dcterms:modified xsi:type="dcterms:W3CDTF">2024-07-18T06:49:00Z</dcterms:modified>
</cp:coreProperties>
</file>