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185600" w:rsidTr="00185600">
        <w:tc>
          <w:tcPr>
            <w:tcW w:w="10206" w:type="dxa"/>
          </w:tcPr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Bilincim açık olarak, doktorumdan, tıbbi durumumun ne olduğunu öğrendim ve hastalığımla ilgili olarak hangi muayene,</w:t>
            </w:r>
            <w:r w:rsidR="005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tetkik,</w:t>
            </w:r>
            <w:r w:rsidR="005D7E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tedavi ve girişimlerin uygulanması gerektiği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konusunda ayrıntısıyla bilgilendirildim. Oluşabilecek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komplikasyonlar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(istenmeyen etkiler) ve durumlar, riskler ayrıntıları ile aktarıldı. Önerilen tetkik ve tedavileri kabul etmediğimde sağlığımla ilgili olarak hangi tehlikelere maruz kalabileceğimi öğrendim.</w:t>
            </w:r>
          </w:p>
          <w:p w:rsidR="00F9055D" w:rsidRPr="00C55E18" w:rsidRDefault="00F9055D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Tüm bu bilgilendirmeye rağmen şahsıma herhangi bir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□ Muayene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□ Tetkik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□ Tıbbi Girişim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□ Tedavi </w:t>
            </w:r>
            <w:r w:rsidR="00F905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□ KT </w:t>
            </w:r>
            <w:r w:rsidR="00F9055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□ RT </w:t>
            </w:r>
            <w:r w:rsidR="00F9055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□ Diğer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………..</w:t>
            </w:r>
            <w:proofErr w:type="gramEnd"/>
          </w:p>
          <w:p w:rsidR="00185600" w:rsidRPr="00C55E18" w:rsidRDefault="00F9055D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185600" w:rsidRPr="00C55E18">
              <w:rPr>
                <w:rFonts w:ascii="Times New Roman" w:hAnsi="Times New Roman" w:cs="Times New Roman"/>
                <w:sz w:val="24"/>
                <w:szCs w:val="24"/>
              </w:rPr>
              <w:t>apılmasını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00" w:rsidRPr="00C55E18">
              <w:rPr>
                <w:rFonts w:ascii="Times New Roman" w:hAnsi="Times New Roman" w:cs="Times New Roman"/>
                <w:sz w:val="24"/>
                <w:szCs w:val="24"/>
              </w:rPr>
              <w:t>kendi rızam ile reddediyor ve bu reddin sonucunda ortaya çıkabilecek bütün sorumlulukları üstleniyorum.</w:t>
            </w:r>
          </w:p>
          <w:p w:rsidR="00185600" w:rsidRPr="00C55E18" w:rsidRDefault="00185600" w:rsidP="00F9055D">
            <w:pPr>
              <w:tabs>
                <w:tab w:val="left" w:pos="55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Hastanın Adı Soyadı: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Tarih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Saat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Adres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Ev Tel.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İş Tel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 Cep Tel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</w:t>
            </w: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İmza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proofErr w:type="gramEnd"/>
          </w:p>
          <w:p w:rsidR="005D7E38" w:rsidRPr="00C55E18" w:rsidRDefault="005D7E38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Şahidin Adı Soyadı: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Adres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Ev Tel.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İş Tel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 Cep Tel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proofErr w:type="gram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</w:t>
            </w: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5D7E38" w:rsidRPr="00C55E18" w:rsidRDefault="005D7E38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(Doktor tarafından doldurulacak kısım)</w:t>
            </w:r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Doktorun Adı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Soyadı :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İmza :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Önerilen tıbbi girişim, tedavi ya da tetkik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Hastanın bu işlemi </w:t>
            </w:r>
            <w:proofErr w:type="spell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 xml:space="preserve"> gerekçesi : </w:t>
            </w: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</w:t>
            </w:r>
            <w:proofErr w:type="gramEnd"/>
          </w:p>
          <w:p w:rsidR="00185600" w:rsidRPr="00C55E18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E1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....................................................................................................................................................................</w:t>
            </w:r>
            <w:proofErr w:type="gramEnd"/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00" w:rsidRDefault="00185600" w:rsidP="00F905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5600" w:rsidRDefault="00185600" w:rsidP="00F90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5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BF" w:rsidRDefault="00300ABF" w:rsidP="00B302D4">
      <w:pPr>
        <w:spacing w:after="0" w:line="240" w:lineRule="auto"/>
      </w:pPr>
      <w:r>
        <w:separator/>
      </w:r>
    </w:p>
  </w:endnote>
  <w:endnote w:type="continuationSeparator" w:id="0">
    <w:p w:rsidR="00300ABF" w:rsidRDefault="00300ABF" w:rsidP="00B3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84" w:rsidRDefault="002062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61A" w:rsidRDefault="000E161A"/>
  <w:tbl>
    <w:tblPr>
      <w:tblStyle w:val="TabloKlavuzu11"/>
      <w:tblW w:w="10206" w:type="dxa"/>
      <w:tblInd w:w="-572" w:type="dxa"/>
      <w:tblLook w:val="04A0" w:firstRow="1" w:lastRow="0" w:firstColumn="1" w:lastColumn="0" w:noHBand="0" w:noVBand="1"/>
    </w:tblPr>
    <w:tblGrid>
      <w:gridCol w:w="5245"/>
      <w:gridCol w:w="4961"/>
    </w:tblGrid>
    <w:tr w:rsidR="00185600" w:rsidTr="00185600"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06284" w:rsidRDefault="00206284" w:rsidP="00206284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HAZIRLAYAN</w:t>
          </w:r>
        </w:p>
        <w:p w:rsidR="00206284" w:rsidRDefault="00206284" w:rsidP="00206284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206284" w:rsidRDefault="00206284" w:rsidP="00206284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185600" w:rsidRPr="00292FD8" w:rsidRDefault="00206284" w:rsidP="00206284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proofErr w:type="spellStart"/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  <w:proofErr w:type="spellEnd"/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06284" w:rsidRDefault="00122823" w:rsidP="00206284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ONAYLAYAN</w:t>
          </w:r>
          <w:bookmarkStart w:id="0" w:name="_GoBack"/>
          <w:bookmarkEnd w:id="0"/>
        </w:p>
        <w:p w:rsidR="00206284" w:rsidRDefault="00206284" w:rsidP="00206284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  <w:lang w:val="en-AU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…./…./……</w:t>
          </w:r>
        </w:p>
        <w:p w:rsidR="00206284" w:rsidRDefault="00206284" w:rsidP="00206284">
          <w:pPr>
            <w:ind w:left="10" w:hanging="10"/>
            <w:jc w:val="center"/>
            <w:rPr>
              <w:rFonts w:ascii="Times New Roman" w:hAnsi="Times New Roman" w:cs="Times New Roman"/>
              <w:b/>
              <w:sz w:val="24"/>
              <w:szCs w:val="24"/>
              <w:lang w:val="tr-TR"/>
            </w:rPr>
          </w:pP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</w:t>
          </w:r>
        </w:p>
        <w:p w:rsidR="00185600" w:rsidRPr="00292FD8" w:rsidRDefault="00206284" w:rsidP="00206284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Calibri" w:hAnsi="Times New Roman" w:cs="Times New Roman"/>
              <w:b/>
              <w:color w:val="000000"/>
              <w:sz w:val="24"/>
              <w:szCs w:val="24"/>
            </w:rPr>
            <w:t>İmza</w:t>
          </w:r>
        </w:p>
      </w:tc>
    </w:tr>
  </w:tbl>
  <w:p w:rsidR="003418D2" w:rsidRDefault="003418D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84" w:rsidRDefault="002062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BF" w:rsidRDefault="00300ABF" w:rsidP="00B302D4">
      <w:pPr>
        <w:spacing w:after="0" w:line="240" w:lineRule="auto"/>
      </w:pPr>
      <w:r>
        <w:separator/>
      </w:r>
    </w:p>
  </w:footnote>
  <w:footnote w:type="continuationSeparator" w:id="0">
    <w:p w:rsidR="00300ABF" w:rsidRDefault="00300ABF" w:rsidP="00B3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84" w:rsidRDefault="002062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Ind w:w="-577" w:type="dxa"/>
      <w:tblLook w:val="04A0" w:firstRow="1" w:lastRow="0" w:firstColumn="1" w:lastColumn="0" w:noHBand="0" w:noVBand="1"/>
    </w:tblPr>
    <w:tblGrid>
      <w:gridCol w:w="2126"/>
      <w:gridCol w:w="4253"/>
      <w:gridCol w:w="2126"/>
      <w:gridCol w:w="1701"/>
    </w:tblGrid>
    <w:tr w:rsidR="00185600" w:rsidTr="00185600">
      <w:trPr>
        <w:trHeight w:val="236"/>
      </w:trPr>
      <w:tc>
        <w:tcPr>
          <w:tcW w:w="212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5600" w:rsidRDefault="00185600" w:rsidP="00185600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12CD9927" wp14:editId="74791CBF">
                <wp:extent cx="619125" cy="61912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85600" w:rsidRPr="00185600" w:rsidRDefault="00185600" w:rsidP="0018560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85600" w:rsidRPr="00185600" w:rsidRDefault="00575927" w:rsidP="00185600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Muayene Tetkik ve Tedavi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Red</w:t>
          </w:r>
          <w:proofErr w:type="spellEnd"/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 Tutanağı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600" w:rsidRPr="006530D4" w:rsidRDefault="006530D4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530D4"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 w:rsidRPr="006530D4">
            <w:rPr>
              <w:rFonts w:ascii="Times New Roman" w:hAnsi="Times New Roman" w:cs="Times New Roman"/>
              <w:b/>
              <w:sz w:val="24"/>
              <w:szCs w:val="24"/>
            </w:rPr>
            <w:t>HB.FR</w:t>
          </w:r>
          <w:proofErr w:type="gramEnd"/>
          <w:r w:rsidRPr="006530D4">
            <w:rPr>
              <w:rFonts w:ascii="Times New Roman" w:hAnsi="Times New Roman" w:cs="Times New Roman"/>
              <w:b/>
              <w:sz w:val="24"/>
              <w:szCs w:val="24"/>
            </w:rPr>
            <w:t>.0048</w:t>
          </w:r>
        </w:p>
      </w:tc>
    </w:tr>
    <w:tr w:rsidR="00185600" w:rsidTr="00185600">
      <w:trPr>
        <w:trHeight w:val="273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185600" w:rsidTr="00185600">
      <w:trPr>
        <w:trHeight w:val="255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85600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85600" w:rsidTr="00185600">
      <w:trPr>
        <w:trHeight w:val="84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185600" w:rsidTr="00185600">
      <w:trPr>
        <w:trHeight w:val="98"/>
      </w:trPr>
      <w:tc>
        <w:tcPr>
          <w:tcW w:w="212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185600" w:rsidRDefault="00185600" w:rsidP="00185600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85600" w:rsidRPr="00185600" w:rsidRDefault="00185600" w:rsidP="00185600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2282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185600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12282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185600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C55E18" w:rsidRDefault="00C55E1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284" w:rsidRDefault="002062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17A5C"/>
    <w:multiLevelType w:val="multilevel"/>
    <w:tmpl w:val="BA084658"/>
    <w:lvl w:ilvl="0">
      <w:start w:val="4"/>
      <w:numFmt w:val="decimal"/>
      <w:lvlText w:val="%1"/>
      <w:lvlJc w:val="left"/>
      <w:pPr>
        <w:ind w:left="617" w:hanging="50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617" w:hanging="504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617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356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5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5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49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9" w:hanging="504"/>
      </w:pPr>
      <w:rPr>
        <w:rFonts w:hint="default"/>
        <w:lang w:val="tr-TR" w:eastAsia="en-US" w:bidi="ar-SA"/>
      </w:rPr>
    </w:lvl>
  </w:abstractNum>
  <w:abstractNum w:abstractNumId="1" w15:restartNumberingAfterBreak="0">
    <w:nsid w:val="2FB32DA3"/>
    <w:multiLevelType w:val="hybridMultilevel"/>
    <w:tmpl w:val="A29844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A64E7"/>
    <w:multiLevelType w:val="multilevel"/>
    <w:tmpl w:val="FD704A52"/>
    <w:lvl w:ilvl="0">
      <w:start w:val="4"/>
      <w:numFmt w:val="decimal"/>
      <w:lvlText w:val="%1"/>
      <w:lvlJc w:val="left"/>
      <w:pPr>
        <w:ind w:left="113" w:hanging="504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113" w:hanging="504"/>
        <w:jc w:val="left"/>
      </w:pPr>
      <w:rPr>
        <w:rFonts w:hint="default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13" w:hanging="504"/>
        <w:jc w:val="left"/>
      </w:pPr>
      <w:rPr>
        <w:rFonts w:hint="default"/>
        <w:b/>
        <w:bCs/>
        <w:spacing w:val="-2"/>
        <w:w w:val="100"/>
        <w:lang w:val="tr-TR" w:eastAsia="en-US" w:bidi="ar-SA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249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28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314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46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379" w:hanging="504"/>
      </w:pPr>
      <w:rPr>
        <w:rFonts w:hint="default"/>
        <w:lang w:val="tr-TR" w:eastAsia="en-US" w:bidi="ar-SA"/>
      </w:rPr>
    </w:lvl>
  </w:abstractNum>
  <w:abstractNum w:abstractNumId="3" w15:restartNumberingAfterBreak="0">
    <w:nsid w:val="69DF4BF4"/>
    <w:multiLevelType w:val="multilevel"/>
    <w:tmpl w:val="9B825B90"/>
    <w:lvl w:ilvl="0">
      <w:start w:val="1"/>
      <w:numFmt w:val="decimal"/>
      <w:lvlText w:val="%1."/>
      <w:lvlJc w:val="left"/>
      <w:pPr>
        <w:ind w:left="168" w:hanging="168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3" w:hanging="394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tr-TR" w:eastAsia="en-US" w:bidi="ar-SA"/>
      </w:rPr>
    </w:lvl>
    <w:lvl w:ilvl="2">
      <w:numFmt w:val="bullet"/>
      <w:lvlText w:val=""/>
      <w:lvlJc w:val="left"/>
      <w:pPr>
        <w:ind w:left="0" w:hanging="361"/>
      </w:pPr>
      <w:rPr>
        <w:rFonts w:ascii="Symbol" w:eastAsia="Symbol" w:hAnsi="Symbol" w:cs="Symbol" w:hint="default"/>
        <w:w w:val="100"/>
        <w:sz w:val="20"/>
        <w:szCs w:val="20"/>
        <w:lang w:val="tr-TR" w:eastAsia="en-US" w:bidi="ar-SA"/>
      </w:rPr>
    </w:lvl>
    <w:lvl w:ilvl="3">
      <w:numFmt w:val="bullet"/>
      <w:lvlText w:val="•"/>
      <w:lvlJc w:val="left"/>
      <w:pPr>
        <w:ind w:left="1630" w:hanging="36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873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116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359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02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84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76282FA2"/>
    <w:multiLevelType w:val="multilevel"/>
    <w:tmpl w:val="4098765A"/>
    <w:lvl w:ilvl="0">
      <w:start w:val="4"/>
      <w:numFmt w:val="decimal"/>
      <w:lvlText w:val="%1"/>
      <w:lvlJc w:val="left"/>
      <w:pPr>
        <w:ind w:left="449" w:hanging="33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49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7" w:hanging="504"/>
        <w:jc w:val="lef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tr-TR" w:eastAsia="en-US" w:bidi="ar-SA"/>
      </w:rPr>
    </w:lvl>
    <w:lvl w:ilvl="3">
      <w:numFmt w:val="bullet"/>
      <w:lvlText w:val="•"/>
      <w:lvlJc w:val="left"/>
      <w:pPr>
        <w:ind w:left="1848" w:hanging="50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076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304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32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60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988" w:hanging="504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8B"/>
    <w:rsid w:val="000B7CB2"/>
    <w:rsid w:val="000E161A"/>
    <w:rsid w:val="00111305"/>
    <w:rsid w:val="00122823"/>
    <w:rsid w:val="001654FF"/>
    <w:rsid w:val="00185600"/>
    <w:rsid w:val="00206284"/>
    <w:rsid w:val="00221F98"/>
    <w:rsid w:val="00292FD8"/>
    <w:rsid w:val="00295DCA"/>
    <w:rsid w:val="00300ABF"/>
    <w:rsid w:val="003418D2"/>
    <w:rsid w:val="00360FAA"/>
    <w:rsid w:val="003A7635"/>
    <w:rsid w:val="00411B00"/>
    <w:rsid w:val="004F321F"/>
    <w:rsid w:val="0050088B"/>
    <w:rsid w:val="00512DA5"/>
    <w:rsid w:val="00575927"/>
    <w:rsid w:val="00595CF5"/>
    <w:rsid w:val="005D7E38"/>
    <w:rsid w:val="005E5DAB"/>
    <w:rsid w:val="005E62B5"/>
    <w:rsid w:val="006003F8"/>
    <w:rsid w:val="006530D4"/>
    <w:rsid w:val="006654B3"/>
    <w:rsid w:val="006D7721"/>
    <w:rsid w:val="00737CDF"/>
    <w:rsid w:val="007F0188"/>
    <w:rsid w:val="007F3397"/>
    <w:rsid w:val="00883727"/>
    <w:rsid w:val="00890FED"/>
    <w:rsid w:val="008A5ACD"/>
    <w:rsid w:val="008D5F2C"/>
    <w:rsid w:val="009919FF"/>
    <w:rsid w:val="0099438B"/>
    <w:rsid w:val="009C7E4F"/>
    <w:rsid w:val="00A76A35"/>
    <w:rsid w:val="00A85667"/>
    <w:rsid w:val="00AF495D"/>
    <w:rsid w:val="00B10DB0"/>
    <w:rsid w:val="00B302D4"/>
    <w:rsid w:val="00B40291"/>
    <w:rsid w:val="00B902D7"/>
    <w:rsid w:val="00BC5A97"/>
    <w:rsid w:val="00BF620A"/>
    <w:rsid w:val="00C55E18"/>
    <w:rsid w:val="00C73EB2"/>
    <w:rsid w:val="00CC3CC8"/>
    <w:rsid w:val="00CD688F"/>
    <w:rsid w:val="00CF0EDE"/>
    <w:rsid w:val="00CF7C7F"/>
    <w:rsid w:val="00D36392"/>
    <w:rsid w:val="00D74944"/>
    <w:rsid w:val="00DE27A5"/>
    <w:rsid w:val="00DE5162"/>
    <w:rsid w:val="00E861DE"/>
    <w:rsid w:val="00F528B1"/>
    <w:rsid w:val="00F9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5F1F35C"/>
  <w15:docId w15:val="{F611EDBF-7568-417B-8879-B25E8D813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Ayş Başlık"/>
    <w:basedOn w:val="Normal"/>
    <w:next w:val="Normal"/>
    <w:link w:val="Balk1Char"/>
    <w:qFormat/>
    <w:rsid w:val="00BC5A97"/>
    <w:pPr>
      <w:keepNext/>
      <w:autoSpaceDE w:val="0"/>
      <w:autoSpaceDN w:val="0"/>
      <w:spacing w:before="240" w:after="60" w:line="240" w:lineRule="auto"/>
      <w:jc w:val="both"/>
      <w:outlineLvl w:val="0"/>
    </w:pPr>
    <w:rPr>
      <w:rFonts w:ascii="Arial" w:eastAsia="Times New Roman" w:hAnsi="Arial"/>
      <w:b/>
      <w:bCs/>
      <w:kern w:val="32"/>
      <w:szCs w:val="32"/>
      <w:lang w:val="en-AU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yegl">
    <w:name w:val="Ayşegül"/>
    <w:basedOn w:val="Normal"/>
    <w:link w:val="AyeglChar"/>
    <w:qFormat/>
    <w:rsid w:val="00BC5A97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/>
      <w:szCs w:val="24"/>
    </w:rPr>
  </w:style>
  <w:style w:type="character" w:customStyle="1" w:styleId="AyeglChar">
    <w:name w:val="Ayşegül Char"/>
    <w:basedOn w:val="VarsaylanParagrafYazTipi"/>
    <w:link w:val="Ayegl"/>
    <w:rsid w:val="00BC5A97"/>
    <w:rPr>
      <w:rFonts w:ascii="Arial" w:eastAsia="Times New Roman" w:hAnsi="Arial"/>
      <w:szCs w:val="24"/>
    </w:rPr>
  </w:style>
  <w:style w:type="character" w:customStyle="1" w:styleId="Balk1Char">
    <w:name w:val="Başlık 1 Char"/>
    <w:aliases w:val="Ayş Başlık Char"/>
    <w:link w:val="Balk1"/>
    <w:rsid w:val="00BC5A97"/>
    <w:rPr>
      <w:rFonts w:ascii="Arial" w:eastAsia="Times New Roman" w:hAnsi="Arial"/>
      <w:b/>
      <w:bCs/>
      <w:kern w:val="32"/>
      <w:szCs w:val="32"/>
      <w:lang w:val="en-AU" w:eastAsia="x-none"/>
    </w:rPr>
  </w:style>
  <w:style w:type="paragraph" w:styleId="KonuBal">
    <w:name w:val="Title"/>
    <w:aliases w:val="ayş alt başlık"/>
    <w:basedOn w:val="Normal"/>
    <w:next w:val="Normal"/>
    <w:link w:val="KonuBalChar"/>
    <w:autoRedefine/>
    <w:uiPriority w:val="10"/>
    <w:qFormat/>
    <w:rsid w:val="00D74944"/>
    <w:pPr>
      <w:autoSpaceDE w:val="0"/>
      <w:autoSpaceDN w:val="0"/>
      <w:spacing w:before="240" w:after="60" w:line="240" w:lineRule="auto"/>
      <w:jc w:val="both"/>
      <w:outlineLvl w:val="0"/>
    </w:pPr>
    <w:rPr>
      <w:rFonts w:ascii="Arial" w:eastAsiaTheme="majorEastAsia" w:hAnsi="Arial" w:cstheme="majorBidi"/>
      <w:b/>
      <w:bCs/>
      <w:kern w:val="28"/>
      <w:szCs w:val="32"/>
      <w:lang w:val="en-AU"/>
    </w:rPr>
  </w:style>
  <w:style w:type="character" w:customStyle="1" w:styleId="KonuBalChar">
    <w:name w:val="Konu Başlığı Char"/>
    <w:aliases w:val="ayş alt başlık Char"/>
    <w:basedOn w:val="VarsaylanParagrafYazTipi"/>
    <w:link w:val="KonuBal"/>
    <w:uiPriority w:val="10"/>
    <w:rsid w:val="00D74944"/>
    <w:rPr>
      <w:rFonts w:ascii="Arial" w:eastAsiaTheme="majorEastAsia" w:hAnsi="Arial" w:cstheme="majorBidi"/>
      <w:b/>
      <w:bCs/>
      <w:kern w:val="28"/>
      <w:szCs w:val="32"/>
      <w:lang w:val="en-AU"/>
    </w:rPr>
  </w:style>
  <w:style w:type="paragraph" w:styleId="stBilgi">
    <w:name w:val="header"/>
    <w:basedOn w:val="Normal"/>
    <w:link w:val="s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02D4"/>
  </w:style>
  <w:style w:type="paragraph" w:styleId="AltBilgi">
    <w:name w:val="footer"/>
    <w:basedOn w:val="Normal"/>
    <w:link w:val="AltBilgiChar"/>
    <w:uiPriority w:val="99"/>
    <w:unhideWhenUsed/>
    <w:rsid w:val="00B302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02D4"/>
  </w:style>
  <w:style w:type="table" w:styleId="TabloKlavuzu">
    <w:name w:val="Table Grid"/>
    <w:basedOn w:val="NormalTablo"/>
    <w:uiPriority w:val="59"/>
    <w:rsid w:val="00B30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F3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32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321F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0E16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0E161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185600"/>
    <w:pPr>
      <w:widowControl w:val="0"/>
      <w:autoSpaceDE w:val="0"/>
      <w:autoSpaceDN w:val="0"/>
      <w:spacing w:after="0" w:line="256" w:lineRule="exact"/>
      <w:ind w:left="113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oKlavuzu11">
    <w:name w:val="Tablo Kılavuzu11"/>
    <w:basedOn w:val="NormalTablo"/>
    <w:next w:val="TabloKlavuzu"/>
    <w:uiPriority w:val="39"/>
    <w:rsid w:val="001856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Ayşegül Mendi</dc:creator>
  <cp:keywords/>
  <dc:description/>
  <cp:lastModifiedBy>DELL</cp:lastModifiedBy>
  <cp:revision>14</cp:revision>
  <cp:lastPrinted>2024-03-21T08:49:00Z</cp:lastPrinted>
  <dcterms:created xsi:type="dcterms:W3CDTF">2024-03-18T08:49:00Z</dcterms:created>
  <dcterms:modified xsi:type="dcterms:W3CDTF">2024-08-01T08:58:00Z</dcterms:modified>
</cp:coreProperties>
</file>