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B61" w:rsidRDefault="001B709A">
      <w:pPr>
        <w:spacing w:after="0"/>
        <w:ind w:left="-1440" w:right="9221"/>
      </w:pPr>
      <w:bookmarkStart w:id="0" w:name="_GoBack"/>
      <w:bookmarkEnd w:id="0"/>
      <w:r>
        <w:t>–</w:t>
      </w:r>
    </w:p>
    <w:tbl>
      <w:tblPr>
        <w:tblStyle w:val="TableGrid"/>
        <w:tblW w:w="11093" w:type="dxa"/>
        <w:tblInd w:w="-866" w:type="dxa"/>
        <w:tblCellMar>
          <w:top w:w="22" w:type="dxa"/>
          <w:left w:w="22" w:type="dxa"/>
          <w:right w:w="18" w:type="dxa"/>
        </w:tblCellMar>
        <w:tblLook w:val="04A0" w:firstRow="1" w:lastRow="0" w:firstColumn="1" w:lastColumn="0" w:noHBand="0" w:noVBand="1"/>
      </w:tblPr>
      <w:tblGrid>
        <w:gridCol w:w="2837"/>
        <w:gridCol w:w="8256"/>
      </w:tblGrid>
      <w:tr w:rsidR="00D165C7" w:rsidTr="00700572">
        <w:trPr>
          <w:trHeight w:val="403"/>
        </w:trPr>
        <w:tc>
          <w:tcPr>
            <w:tcW w:w="2837" w:type="dxa"/>
            <w:tcBorders>
              <w:top w:val="single" w:sz="6" w:space="0" w:color="000000"/>
              <w:left w:val="single" w:sz="6" w:space="0" w:color="000000"/>
              <w:bottom w:val="single" w:sz="6" w:space="0" w:color="000000"/>
              <w:right w:val="single" w:sz="6" w:space="0" w:color="000000"/>
            </w:tcBorders>
          </w:tcPr>
          <w:p w:rsidR="00743B61" w:rsidRPr="0040059F" w:rsidRDefault="00EB7D11">
            <w:pPr>
              <w:rPr>
                <w:b/>
                <w:sz w:val="24"/>
                <w:szCs w:val="24"/>
              </w:rPr>
            </w:pPr>
            <w:r w:rsidRPr="0040059F">
              <w:rPr>
                <w:rFonts w:ascii="Times New Roman" w:eastAsia="Times New Roman" w:hAnsi="Times New Roman" w:cs="Times New Roman"/>
                <w:b/>
                <w:sz w:val="24"/>
                <w:szCs w:val="24"/>
              </w:rPr>
              <w:t>1. Birim/ Alt Birim</w:t>
            </w:r>
          </w:p>
        </w:tc>
        <w:tc>
          <w:tcPr>
            <w:tcW w:w="8256" w:type="dxa"/>
            <w:tcBorders>
              <w:top w:val="single" w:sz="6" w:space="0" w:color="000000"/>
              <w:left w:val="single" w:sz="6" w:space="0" w:color="000000"/>
              <w:bottom w:val="single" w:sz="6" w:space="0" w:color="000000"/>
              <w:right w:val="single" w:sz="6" w:space="0" w:color="000000"/>
            </w:tcBorders>
          </w:tcPr>
          <w:p w:rsidR="00743B61" w:rsidRPr="00FE5DE5" w:rsidRDefault="00FE5DE5" w:rsidP="00FE5DE5">
            <w:pPr>
              <w:shd w:val="clear" w:color="auto" w:fill="FFFFFF"/>
              <w:spacing w:before="100" w:beforeAutospacing="1" w:after="100" w:afterAutospacing="1"/>
              <w:ind w:left="720"/>
              <w:contextualSpacing/>
              <w:jc w:val="both"/>
              <w:rPr>
                <w:rFonts w:ascii="Times New Roman" w:eastAsia="Times New Roman" w:hAnsi="Times New Roman" w:cs="Times New Roman"/>
                <w:color w:val="auto"/>
                <w:sz w:val="24"/>
                <w:szCs w:val="24"/>
              </w:rPr>
            </w:pPr>
            <w:r w:rsidRPr="00FE5DE5">
              <w:rPr>
                <w:rFonts w:ascii="Times New Roman" w:eastAsia="Times New Roman" w:hAnsi="Times New Roman" w:cs="Times New Roman"/>
                <w:color w:val="auto"/>
                <w:sz w:val="24"/>
                <w:szCs w:val="24"/>
              </w:rPr>
              <w:t>Sosyal İşler ve Toplumsal Katkı Koordinatörlüğü</w:t>
            </w:r>
          </w:p>
        </w:tc>
      </w:tr>
      <w:tr w:rsidR="00D165C7" w:rsidTr="00700572">
        <w:trPr>
          <w:trHeight w:val="386"/>
        </w:trPr>
        <w:tc>
          <w:tcPr>
            <w:tcW w:w="2837" w:type="dxa"/>
            <w:tcBorders>
              <w:top w:val="single" w:sz="6" w:space="0" w:color="000000"/>
              <w:left w:val="single" w:sz="6" w:space="0" w:color="000000"/>
              <w:bottom w:val="single" w:sz="6" w:space="0" w:color="000000"/>
              <w:right w:val="single" w:sz="6" w:space="0" w:color="000000"/>
            </w:tcBorders>
          </w:tcPr>
          <w:p w:rsidR="00743B61" w:rsidRPr="0040059F" w:rsidRDefault="00FE2198">
            <w:pPr>
              <w:rPr>
                <w:b/>
                <w:sz w:val="24"/>
                <w:szCs w:val="24"/>
              </w:rPr>
            </w:pPr>
            <w:r>
              <w:rPr>
                <w:rFonts w:ascii="Times New Roman" w:eastAsia="Times New Roman" w:hAnsi="Times New Roman" w:cs="Times New Roman"/>
                <w:b/>
                <w:sz w:val="24"/>
                <w:szCs w:val="24"/>
              </w:rPr>
              <w:t>2</w:t>
            </w:r>
            <w:r w:rsidR="00781740" w:rsidRPr="0040059F">
              <w:rPr>
                <w:rFonts w:ascii="Times New Roman" w:eastAsia="Times New Roman" w:hAnsi="Times New Roman" w:cs="Times New Roman"/>
                <w:b/>
                <w:sz w:val="24"/>
                <w:szCs w:val="24"/>
              </w:rPr>
              <w:t>. Kadro Unvanı</w:t>
            </w:r>
          </w:p>
        </w:tc>
        <w:tc>
          <w:tcPr>
            <w:tcW w:w="8256" w:type="dxa"/>
            <w:tcBorders>
              <w:top w:val="single" w:sz="6" w:space="0" w:color="000000"/>
              <w:left w:val="single" w:sz="6" w:space="0" w:color="000000"/>
              <w:bottom w:val="single" w:sz="6" w:space="0" w:color="000000"/>
              <w:right w:val="single" w:sz="6" w:space="0" w:color="000000"/>
            </w:tcBorders>
          </w:tcPr>
          <w:p w:rsidR="00743B61" w:rsidRPr="00FE5DE5" w:rsidRDefault="00FE5DE5" w:rsidP="00FE5DE5">
            <w:pPr>
              <w:shd w:val="clear" w:color="auto" w:fill="FFFFFF"/>
              <w:spacing w:before="100" w:beforeAutospacing="1" w:after="100" w:afterAutospacing="1"/>
              <w:ind w:left="720"/>
              <w:contextualSpacing/>
              <w:jc w:val="both"/>
              <w:rPr>
                <w:rFonts w:ascii="Times New Roman" w:eastAsia="Times New Roman" w:hAnsi="Times New Roman" w:cs="Times New Roman"/>
                <w:color w:val="auto"/>
                <w:sz w:val="24"/>
                <w:szCs w:val="24"/>
              </w:rPr>
            </w:pPr>
            <w:r w:rsidRPr="00FE5DE5">
              <w:rPr>
                <w:rFonts w:ascii="Times New Roman" w:eastAsia="Times New Roman" w:hAnsi="Times New Roman" w:cs="Times New Roman"/>
                <w:color w:val="auto"/>
                <w:sz w:val="24"/>
                <w:szCs w:val="24"/>
              </w:rPr>
              <w:t>Doç. Dr.</w:t>
            </w:r>
          </w:p>
        </w:tc>
      </w:tr>
      <w:tr w:rsidR="00D165C7" w:rsidTr="00700572">
        <w:trPr>
          <w:trHeight w:val="403"/>
        </w:trPr>
        <w:tc>
          <w:tcPr>
            <w:tcW w:w="2837" w:type="dxa"/>
            <w:tcBorders>
              <w:top w:val="single" w:sz="6" w:space="0" w:color="000000"/>
              <w:left w:val="single" w:sz="6" w:space="0" w:color="000000"/>
              <w:bottom w:val="single" w:sz="6" w:space="0" w:color="000000"/>
              <w:right w:val="single" w:sz="6" w:space="0" w:color="000000"/>
            </w:tcBorders>
          </w:tcPr>
          <w:p w:rsidR="00743B61" w:rsidRPr="0040059F" w:rsidRDefault="00FE2198">
            <w:pPr>
              <w:rPr>
                <w:b/>
                <w:sz w:val="24"/>
                <w:szCs w:val="24"/>
              </w:rPr>
            </w:pPr>
            <w:r>
              <w:rPr>
                <w:rFonts w:ascii="Times New Roman" w:eastAsia="Times New Roman" w:hAnsi="Times New Roman" w:cs="Times New Roman"/>
                <w:b/>
                <w:sz w:val="24"/>
                <w:szCs w:val="24"/>
              </w:rPr>
              <w:t>3</w:t>
            </w:r>
            <w:r w:rsidR="00781740" w:rsidRPr="0040059F">
              <w:rPr>
                <w:rFonts w:ascii="Times New Roman" w:eastAsia="Times New Roman" w:hAnsi="Times New Roman" w:cs="Times New Roman"/>
                <w:b/>
                <w:sz w:val="24"/>
                <w:szCs w:val="24"/>
              </w:rPr>
              <w:t>. Görev Unvanı</w:t>
            </w:r>
          </w:p>
        </w:tc>
        <w:tc>
          <w:tcPr>
            <w:tcW w:w="8256" w:type="dxa"/>
            <w:tcBorders>
              <w:top w:val="single" w:sz="6" w:space="0" w:color="000000"/>
              <w:left w:val="single" w:sz="6" w:space="0" w:color="000000"/>
              <w:bottom w:val="single" w:sz="6" w:space="0" w:color="000000"/>
              <w:right w:val="single" w:sz="6" w:space="0" w:color="000000"/>
            </w:tcBorders>
          </w:tcPr>
          <w:p w:rsidR="00743B61" w:rsidRPr="00FE5DE5" w:rsidRDefault="00FE5DE5" w:rsidP="00FE5DE5">
            <w:pPr>
              <w:shd w:val="clear" w:color="auto" w:fill="FFFFFF"/>
              <w:spacing w:before="100" w:beforeAutospacing="1" w:after="100" w:afterAutospacing="1"/>
              <w:ind w:left="720"/>
              <w:contextualSpacing/>
              <w:jc w:val="both"/>
              <w:rPr>
                <w:rFonts w:ascii="Times New Roman" w:eastAsia="Times New Roman" w:hAnsi="Times New Roman" w:cs="Times New Roman"/>
                <w:color w:val="auto"/>
                <w:sz w:val="24"/>
                <w:szCs w:val="24"/>
              </w:rPr>
            </w:pPr>
            <w:r w:rsidRPr="00FE5DE5">
              <w:rPr>
                <w:rFonts w:ascii="Times New Roman" w:eastAsia="Times New Roman" w:hAnsi="Times New Roman" w:cs="Times New Roman"/>
                <w:color w:val="auto"/>
                <w:sz w:val="24"/>
                <w:szCs w:val="24"/>
              </w:rPr>
              <w:t>Koordinatör Yardımcısı</w:t>
            </w:r>
          </w:p>
        </w:tc>
      </w:tr>
      <w:tr w:rsidR="00D165C7" w:rsidTr="00700572">
        <w:trPr>
          <w:trHeight w:val="463"/>
        </w:trPr>
        <w:tc>
          <w:tcPr>
            <w:tcW w:w="2837" w:type="dxa"/>
            <w:tcBorders>
              <w:top w:val="single" w:sz="6" w:space="0" w:color="000000"/>
              <w:left w:val="single" w:sz="6" w:space="0" w:color="000000"/>
              <w:bottom w:val="single" w:sz="6" w:space="0" w:color="000000"/>
              <w:right w:val="single" w:sz="6" w:space="0" w:color="000000"/>
            </w:tcBorders>
          </w:tcPr>
          <w:p w:rsidR="00743B61" w:rsidRPr="0040059F" w:rsidRDefault="00FE2198" w:rsidP="00897027">
            <w:pPr>
              <w:tabs>
                <w:tab w:val="left" w:pos="273"/>
              </w:tabs>
              <w:rPr>
                <w:b/>
                <w:sz w:val="24"/>
                <w:szCs w:val="24"/>
              </w:rPr>
            </w:pPr>
            <w:r>
              <w:rPr>
                <w:rFonts w:ascii="Times New Roman" w:eastAsia="Times New Roman" w:hAnsi="Times New Roman" w:cs="Times New Roman"/>
                <w:b/>
                <w:sz w:val="24"/>
                <w:szCs w:val="24"/>
              </w:rPr>
              <w:t>4</w:t>
            </w:r>
            <w:r w:rsidR="00897027" w:rsidRPr="0040059F">
              <w:rPr>
                <w:rFonts w:ascii="Times New Roman" w:eastAsia="Times New Roman" w:hAnsi="Times New Roman" w:cs="Times New Roman"/>
                <w:b/>
                <w:sz w:val="24"/>
                <w:szCs w:val="24"/>
              </w:rPr>
              <w:t xml:space="preserve">. </w:t>
            </w:r>
            <w:r w:rsidR="00781740" w:rsidRPr="0040059F">
              <w:rPr>
                <w:rFonts w:ascii="Times New Roman" w:eastAsia="Times New Roman" w:hAnsi="Times New Roman" w:cs="Times New Roman"/>
                <w:b/>
                <w:sz w:val="24"/>
                <w:szCs w:val="24"/>
              </w:rPr>
              <w:t xml:space="preserve">Bağlı </w:t>
            </w:r>
            <w:r w:rsidR="00EB7D11" w:rsidRPr="0040059F">
              <w:rPr>
                <w:rFonts w:ascii="Times New Roman" w:eastAsia="Times New Roman" w:hAnsi="Times New Roman" w:cs="Times New Roman"/>
                <w:b/>
                <w:sz w:val="24"/>
                <w:szCs w:val="24"/>
              </w:rPr>
              <w:t>Olduğu Birim Yöneticisi</w:t>
            </w:r>
            <w:r w:rsidR="0040059F">
              <w:rPr>
                <w:rFonts w:ascii="Times New Roman" w:eastAsia="Times New Roman" w:hAnsi="Times New Roman" w:cs="Times New Roman"/>
                <w:b/>
                <w:sz w:val="24"/>
                <w:szCs w:val="24"/>
              </w:rPr>
              <w:t xml:space="preserve"> / Amiri</w:t>
            </w:r>
          </w:p>
        </w:tc>
        <w:tc>
          <w:tcPr>
            <w:tcW w:w="8256" w:type="dxa"/>
            <w:tcBorders>
              <w:top w:val="single" w:sz="6" w:space="0" w:color="000000"/>
              <w:left w:val="single" w:sz="6" w:space="0" w:color="000000"/>
              <w:bottom w:val="single" w:sz="6" w:space="0" w:color="000000"/>
              <w:right w:val="single" w:sz="6" w:space="0" w:color="000000"/>
            </w:tcBorders>
          </w:tcPr>
          <w:p w:rsidR="00743B61" w:rsidRPr="00FE5DE5" w:rsidRDefault="00E75C8F" w:rsidP="00FE5DE5">
            <w:pPr>
              <w:shd w:val="clear" w:color="auto" w:fill="FFFFFF"/>
              <w:spacing w:before="100" w:beforeAutospacing="1" w:after="100" w:afterAutospacing="1"/>
              <w:ind w:left="720"/>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Sosyal İşler ve Toplumsal Katkı Koordinatörü Prof. Dr. Selami Candan</w:t>
            </w:r>
          </w:p>
          <w:p w:rsidR="00FE5DE5" w:rsidRPr="00FE5DE5" w:rsidRDefault="00FE5DE5" w:rsidP="00FE5DE5">
            <w:pPr>
              <w:shd w:val="clear" w:color="auto" w:fill="FFFFFF"/>
              <w:spacing w:before="100" w:beforeAutospacing="1" w:after="100" w:afterAutospacing="1"/>
              <w:ind w:left="720"/>
              <w:contextualSpacing/>
              <w:jc w:val="both"/>
              <w:rPr>
                <w:rFonts w:ascii="Times New Roman" w:eastAsia="Times New Roman" w:hAnsi="Times New Roman" w:cs="Times New Roman"/>
                <w:color w:val="auto"/>
                <w:sz w:val="24"/>
                <w:szCs w:val="24"/>
              </w:rPr>
            </w:pPr>
          </w:p>
        </w:tc>
      </w:tr>
      <w:tr w:rsidR="00D165C7" w:rsidTr="00A24555">
        <w:trPr>
          <w:trHeight w:val="5670"/>
        </w:trPr>
        <w:tc>
          <w:tcPr>
            <w:tcW w:w="2837" w:type="dxa"/>
            <w:tcBorders>
              <w:top w:val="single" w:sz="6" w:space="0" w:color="000000"/>
              <w:left w:val="single" w:sz="6" w:space="0" w:color="000000"/>
              <w:bottom w:val="single" w:sz="4" w:space="0" w:color="auto"/>
              <w:right w:val="single" w:sz="6" w:space="0" w:color="000000"/>
            </w:tcBorders>
          </w:tcPr>
          <w:p w:rsidR="00743B61" w:rsidRPr="0040059F" w:rsidRDefault="00FE2198" w:rsidP="00897027">
            <w:pPr>
              <w:rPr>
                <w:b/>
                <w:sz w:val="24"/>
                <w:szCs w:val="24"/>
              </w:rPr>
            </w:pPr>
            <w:r>
              <w:rPr>
                <w:rFonts w:ascii="Times New Roman" w:eastAsia="Times New Roman" w:hAnsi="Times New Roman" w:cs="Times New Roman"/>
                <w:b/>
                <w:sz w:val="24"/>
                <w:szCs w:val="24"/>
              </w:rPr>
              <w:t>5</w:t>
            </w:r>
            <w:r w:rsidR="00EB7D11" w:rsidRPr="0040059F">
              <w:rPr>
                <w:rFonts w:ascii="Times New Roman" w:eastAsia="Times New Roman" w:hAnsi="Times New Roman" w:cs="Times New Roman"/>
                <w:b/>
                <w:sz w:val="24"/>
                <w:szCs w:val="24"/>
              </w:rPr>
              <w:t xml:space="preserve">. </w:t>
            </w:r>
            <w:r w:rsidR="00781740" w:rsidRPr="0040059F">
              <w:rPr>
                <w:rFonts w:ascii="Times New Roman" w:eastAsia="Times New Roman" w:hAnsi="Times New Roman" w:cs="Times New Roman"/>
                <w:b/>
                <w:sz w:val="24"/>
                <w:szCs w:val="24"/>
              </w:rPr>
              <w:t>Görev, Yetki ve</w:t>
            </w:r>
          </w:p>
          <w:p w:rsidR="00743B61" w:rsidRPr="0040059F" w:rsidRDefault="00781740" w:rsidP="00897027">
            <w:pPr>
              <w:rPr>
                <w:b/>
                <w:sz w:val="24"/>
                <w:szCs w:val="24"/>
              </w:rPr>
            </w:pPr>
            <w:r w:rsidRPr="0040059F">
              <w:rPr>
                <w:rFonts w:ascii="Times New Roman" w:eastAsia="Times New Roman" w:hAnsi="Times New Roman" w:cs="Times New Roman"/>
                <w:b/>
                <w:sz w:val="24"/>
                <w:szCs w:val="24"/>
              </w:rPr>
              <w:t>Sorumlulukları</w:t>
            </w:r>
          </w:p>
          <w:p w:rsidR="00743B61" w:rsidRPr="0040059F" w:rsidRDefault="00781740">
            <w:pPr>
              <w:rPr>
                <w:b/>
                <w:sz w:val="24"/>
                <w:szCs w:val="24"/>
              </w:rPr>
            </w:pPr>
            <w:r w:rsidRPr="0040059F">
              <w:rPr>
                <w:rFonts w:ascii="Times New Roman" w:eastAsia="Times New Roman" w:hAnsi="Times New Roman" w:cs="Times New Roman"/>
                <w:b/>
                <w:sz w:val="24"/>
                <w:szCs w:val="24"/>
              </w:rPr>
              <w:t xml:space="preserve"> </w:t>
            </w:r>
          </w:p>
          <w:p w:rsidR="00743B61" w:rsidRPr="0040059F" w:rsidRDefault="00781740">
            <w:pPr>
              <w:rPr>
                <w:b/>
                <w:sz w:val="24"/>
                <w:szCs w:val="24"/>
              </w:rPr>
            </w:pPr>
            <w:r w:rsidRPr="0040059F">
              <w:rPr>
                <w:rFonts w:ascii="Times New Roman" w:eastAsia="Times New Roman" w:hAnsi="Times New Roman" w:cs="Times New Roman"/>
                <w:b/>
                <w:sz w:val="24"/>
                <w:szCs w:val="24"/>
              </w:rPr>
              <w:t xml:space="preserve"> </w:t>
            </w:r>
          </w:p>
          <w:p w:rsidR="00743B61" w:rsidRPr="0040059F" w:rsidRDefault="00781740">
            <w:pPr>
              <w:rPr>
                <w:b/>
                <w:sz w:val="24"/>
                <w:szCs w:val="24"/>
              </w:rPr>
            </w:pPr>
            <w:r w:rsidRPr="0040059F">
              <w:rPr>
                <w:rFonts w:ascii="Times New Roman" w:eastAsia="Times New Roman" w:hAnsi="Times New Roman" w:cs="Times New Roman"/>
                <w:b/>
                <w:sz w:val="24"/>
                <w:szCs w:val="24"/>
              </w:rPr>
              <w:t xml:space="preserve"> </w:t>
            </w:r>
          </w:p>
          <w:p w:rsidR="00743B61" w:rsidRPr="0040059F" w:rsidRDefault="00781740">
            <w:pPr>
              <w:rPr>
                <w:rFonts w:ascii="Times New Roman" w:eastAsia="Times New Roman" w:hAnsi="Times New Roman" w:cs="Times New Roman"/>
                <w:b/>
                <w:sz w:val="24"/>
                <w:szCs w:val="24"/>
              </w:rPr>
            </w:pPr>
            <w:r w:rsidRPr="0040059F">
              <w:rPr>
                <w:rFonts w:ascii="Times New Roman" w:eastAsia="Times New Roman" w:hAnsi="Times New Roman" w:cs="Times New Roman"/>
                <w:b/>
                <w:sz w:val="24"/>
                <w:szCs w:val="24"/>
              </w:rPr>
              <w:t xml:space="preserve"> </w:t>
            </w:r>
          </w:p>
          <w:p w:rsidR="00EB7D11" w:rsidRPr="0040059F" w:rsidRDefault="00EB7D11">
            <w:pPr>
              <w:rPr>
                <w:rFonts w:ascii="Times New Roman" w:eastAsia="Times New Roman" w:hAnsi="Times New Roman" w:cs="Times New Roman"/>
                <w:b/>
                <w:sz w:val="24"/>
                <w:szCs w:val="24"/>
              </w:rPr>
            </w:pPr>
          </w:p>
          <w:p w:rsidR="00EB7D11" w:rsidRPr="0040059F" w:rsidRDefault="00EB7D11">
            <w:pPr>
              <w:rPr>
                <w:rFonts w:ascii="Times New Roman" w:eastAsia="Times New Roman" w:hAnsi="Times New Roman" w:cs="Times New Roman"/>
                <w:b/>
                <w:sz w:val="24"/>
                <w:szCs w:val="24"/>
              </w:rPr>
            </w:pPr>
          </w:p>
          <w:p w:rsidR="00EB7D11" w:rsidRPr="0040059F" w:rsidRDefault="00EB7D11">
            <w:pPr>
              <w:rPr>
                <w:rFonts w:ascii="Times New Roman" w:eastAsia="Times New Roman" w:hAnsi="Times New Roman" w:cs="Times New Roman"/>
                <w:b/>
                <w:sz w:val="24"/>
                <w:szCs w:val="24"/>
              </w:rPr>
            </w:pPr>
          </w:p>
          <w:p w:rsidR="00EB7D11" w:rsidRPr="0040059F" w:rsidRDefault="00EB7D11">
            <w:pPr>
              <w:rPr>
                <w:rFonts w:ascii="Times New Roman" w:eastAsia="Times New Roman" w:hAnsi="Times New Roman" w:cs="Times New Roman"/>
                <w:b/>
                <w:sz w:val="24"/>
                <w:szCs w:val="24"/>
              </w:rPr>
            </w:pPr>
          </w:p>
          <w:p w:rsidR="00EB7D11" w:rsidRPr="0040059F" w:rsidRDefault="00EB7D11">
            <w:pPr>
              <w:rPr>
                <w:rFonts w:ascii="Times New Roman" w:eastAsia="Times New Roman" w:hAnsi="Times New Roman" w:cs="Times New Roman"/>
                <w:b/>
                <w:sz w:val="24"/>
                <w:szCs w:val="24"/>
              </w:rPr>
            </w:pPr>
          </w:p>
          <w:p w:rsidR="00EB7D11" w:rsidRPr="0040059F" w:rsidRDefault="00EB7D11">
            <w:pPr>
              <w:rPr>
                <w:rFonts w:ascii="Times New Roman" w:eastAsia="Times New Roman" w:hAnsi="Times New Roman" w:cs="Times New Roman"/>
                <w:b/>
                <w:sz w:val="24"/>
                <w:szCs w:val="24"/>
              </w:rPr>
            </w:pPr>
          </w:p>
          <w:p w:rsidR="00EB7D11" w:rsidRPr="0040059F" w:rsidRDefault="00EB7D11">
            <w:pPr>
              <w:rPr>
                <w:rFonts w:ascii="Times New Roman" w:eastAsia="Times New Roman" w:hAnsi="Times New Roman" w:cs="Times New Roman"/>
                <w:b/>
                <w:sz w:val="24"/>
                <w:szCs w:val="24"/>
              </w:rPr>
            </w:pPr>
          </w:p>
          <w:p w:rsidR="00EB7D11" w:rsidRPr="0040059F" w:rsidRDefault="00EB7D11">
            <w:pPr>
              <w:rPr>
                <w:rFonts w:ascii="Times New Roman" w:eastAsia="Times New Roman" w:hAnsi="Times New Roman" w:cs="Times New Roman"/>
                <w:b/>
                <w:sz w:val="24"/>
                <w:szCs w:val="24"/>
              </w:rPr>
            </w:pPr>
          </w:p>
          <w:p w:rsidR="00EB7D11" w:rsidRPr="0040059F" w:rsidRDefault="00EB7D11">
            <w:pPr>
              <w:rPr>
                <w:rFonts w:ascii="Times New Roman" w:eastAsia="Times New Roman" w:hAnsi="Times New Roman" w:cs="Times New Roman"/>
                <w:b/>
                <w:sz w:val="24"/>
                <w:szCs w:val="24"/>
              </w:rPr>
            </w:pPr>
          </w:p>
          <w:p w:rsidR="00EB7D11" w:rsidRPr="0040059F" w:rsidRDefault="00EB7D11">
            <w:pPr>
              <w:rPr>
                <w:rFonts w:ascii="Times New Roman" w:eastAsia="Times New Roman" w:hAnsi="Times New Roman" w:cs="Times New Roman"/>
                <w:b/>
                <w:sz w:val="24"/>
                <w:szCs w:val="24"/>
              </w:rPr>
            </w:pPr>
          </w:p>
          <w:p w:rsidR="00EB7D11" w:rsidRPr="0040059F" w:rsidRDefault="00EB7D11">
            <w:pPr>
              <w:rPr>
                <w:b/>
                <w:sz w:val="24"/>
                <w:szCs w:val="24"/>
              </w:rPr>
            </w:pPr>
          </w:p>
        </w:tc>
        <w:tc>
          <w:tcPr>
            <w:tcW w:w="8256" w:type="dxa"/>
            <w:tcBorders>
              <w:top w:val="single" w:sz="6" w:space="0" w:color="000000"/>
              <w:left w:val="single" w:sz="6" w:space="0" w:color="000000"/>
              <w:bottom w:val="single" w:sz="4" w:space="0" w:color="auto"/>
              <w:right w:val="single" w:sz="6" w:space="0" w:color="000000"/>
            </w:tcBorders>
            <w:vAlign w:val="center"/>
          </w:tcPr>
          <w:p w:rsidR="00743B61" w:rsidRDefault="00743B61" w:rsidP="00D165C7">
            <w:pPr>
              <w:ind w:left="720"/>
              <w:rPr>
                <w:rFonts w:ascii="Times New Roman" w:hAnsi="Times New Roman" w:cs="Times New Roman"/>
                <w:sz w:val="24"/>
                <w:szCs w:val="24"/>
              </w:rPr>
            </w:pPr>
          </w:p>
          <w:p w:rsidR="00E77364" w:rsidRPr="00E77364" w:rsidRDefault="00E77364" w:rsidP="00033735">
            <w:pPr>
              <w:numPr>
                <w:ilvl w:val="0"/>
                <w:numId w:val="4"/>
              </w:numPr>
              <w:shd w:val="clear" w:color="auto" w:fill="FFFFFF"/>
              <w:spacing w:before="100" w:beforeAutospacing="1" w:after="100" w:afterAutospacing="1"/>
              <w:contextualSpacing/>
              <w:jc w:val="both"/>
              <w:rPr>
                <w:rFonts w:ascii="Times New Roman" w:eastAsia="Times New Roman" w:hAnsi="Times New Roman" w:cs="Times New Roman"/>
                <w:color w:val="auto"/>
                <w:sz w:val="24"/>
                <w:szCs w:val="24"/>
              </w:rPr>
            </w:pPr>
            <w:r w:rsidRPr="00E77364">
              <w:rPr>
                <w:rFonts w:ascii="Times New Roman" w:eastAsia="Times New Roman" w:hAnsi="Times New Roman" w:cs="Times New Roman"/>
                <w:color w:val="auto"/>
                <w:sz w:val="24"/>
                <w:szCs w:val="24"/>
              </w:rPr>
              <w:t>Üniversitemizdeki kültürel, sanatsal ve sosyal faaliyetler, kurumsal etkinlikler, tüm törenler ile öğrenci topluluklarının işleyiş ve faaliyetlerinin düzenlenmesi,</w:t>
            </w:r>
          </w:p>
          <w:p w:rsidR="00E77364" w:rsidRPr="00E77364" w:rsidRDefault="00E77364" w:rsidP="00E77364">
            <w:pPr>
              <w:ind w:left="720"/>
              <w:contextualSpacing/>
              <w:rPr>
                <w:rFonts w:ascii="Times New Roman" w:eastAsia="Times New Roman" w:hAnsi="Times New Roman" w:cs="Times New Roman"/>
                <w:color w:val="auto"/>
                <w:sz w:val="24"/>
                <w:szCs w:val="24"/>
              </w:rPr>
            </w:pPr>
          </w:p>
          <w:p w:rsidR="00E77364" w:rsidRPr="00E77364" w:rsidRDefault="00E77364" w:rsidP="00033735">
            <w:pPr>
              <w:numPr>
                <w:ilvl w:val="0"/>
                <w:numId w:val="4"/>
              </w:numPr>
              <w:shd w:val="clear" w:color="auto" w:fill="FFFFFF"/>
              <w:spacing w:before="100" w:beforeAutospacing="1" w:after="100" w:afterAutospacing="1"/>
              <w:contextualSpacing/>
              <w:jc w:val="both"/>
              <w:rPr>
                <w:rFonts w:ascii="Times New Roman" w:eastAsia="Times New Roman" w:hAnsi="Times New Roman" w:cs="Times New Roman"/>
                <w:color w:val="auto"/>
                <w:sz w:val="24"/>
                <w:szCs w:val="24"/>
              </w:rPr>
            </w:pPr>
            <w:r w:rsidRPr="00E77364">
              <w:rPr>
                <w:rFonts w:ascii="Times New Roman" w:eastAsia="Times New Roman" w:hAnsi="Times New Roman" w:cs="Times New Roman"/>
                <w:color w:val="auto"/>
                <w:sz w:val="24"/>
                <w:szCs w:val="24"/>
              </w:rPr>
              <w:t>Üniversitemizde bilim, sanat, kültür ve spor alanlarında faaliyet gösteren toplulukların ulusal, uluslararası ve bölgesel çaptaki bilimsel etkinlikleriyle beraber tiyatro, müzik, sosyal sorumluluk projeleri, girişimcilik, spor ve eğitim faaliyetlerinin öne çıkarılmasına katkıda bulunmak,</w:t>
            </w:r>
          </w:p>
          <w:p w:rsidR="00E77364" w:rsidRPr="00E77364" w:rsidRDefault="00E77364" w:rsidP="00E77364">
            <w:pPr>
              <w:shd w:val="clear" w:color="auto" w:fill="FFFFFF"/>
              <w:spacing w:before="100" w:beforeAutospacing="1" w:after="100" w:afterAutospacing="1"/>
              <w:ind w:left="720"/>
              <w:contextualSpacing/>
              <w:jc w:val="both"/>
              <w:rPr>
                <w:rFonts w:ascii="Times New Roman" w:eastAsia="Times New Roman" w:hAnsi="Times New Roman" w:cs="Times New Roman"/>
                <w:color w:val="auto"/>
                <w:sz w:val="24"/>
                <w:szCs w:val="24"/>
              </w:rPr>
            </w:pPr>
          </w:p>
          <w:p w:rsidR="00E77364" w:rsidRPr="00E77364" w:rsidRDefault="00E77364" w:rsidP="00033735">
            <w:pPr>
              <w:numPr>
                <w:ilvl w:val="0"/>
                <w:numId w:val="4"/>
              </w:numPr>
              <w:shd w:val="clear" w:color="auto" w:fill="FFFFFF"/>
              <w:spacing w:before="100" w:beforeAutospacing="1" w:after="100" w:afterAutospacing="1"/>
              <w:contextualSpacing/>
              <w:jc w:val="both"/>
              <w:rPr>
                <w:rFonts w:ascii="Times New Roman" w:eastAsia="Times New Roman" w:hAnsi="Times New Roman" w:cs="Times New Roman"/>
                <w:color w:val="auto"/>
                <w:sz w:val="24"/>
                <w:szCs w:val="24"/>
              </w:rPr>
            </w:pPr>
            <w:r w:rsidRPr="00E77364">
              <w:rPr>
                <w:rFonts w:ascii="Times New Roman" w:eastAsia="Times New Roman" w:hAnsi="Times New Roman" w:cs="Times New Roman"/>
                <w:color w:val="auto"/>
                <w:sz w:val="24"/>
                <w:szCs w:val="24"/>
              </w:rPr>
              <w:t>Üniversitemiz öğrencilerinin kültürel ve sosyal gelişimlerine katkı sağlamak, toplumsal duyarlılıklarını artırmak, kişisel becerilerini geliştirmek amacıyla ders dışı olanaklarını en iyi şekilde değerlendirilmesi panel, konferans ve seminerlerle öğrenci ve akademisyenlerin, konusunda uzman bilim insanları ile tanıştırılması ve bunlardan yararlanılması,</w:t>
            </w:r>
          </w:p>
          <w:p w:rsidR="00E77364" w:rsidRPr="00E77364" w:rsidRDefault="00E77364" w:rsidP="00E77364">
            <w:pPr>
              <w:ind w:left="720"/>
              <w:contextualSpacing/>
              <w:rPr>
                <w:rFonts w:ascii="Times New Roman" w:eastAsia="Times New Roman" w:hAnsi="Times New Roman" w:cs="Times New Roman"/>
                <w:color w:val="auto"/>
                <w:sz w:val="24"/>
                <w:szCs w:val="24"/>
              </w:rPr>
            </w:pPr>
          </w:p>
          <w:p w:rsidR="00E77364" w:rsidRPr="00E77364" w:rsidRDefault="00E77364" w:rsidP="00033735">
            <w:pPr>
              <w:numPr>
                <w:ilvl w:val="0"/>
                <w:numId w:val="4"/>
              </w:numPr>
              <w:shd w:val="clear" w:color="auto" w:fill="FFFFFF"/>
              <w:spacing w:before="100" w:beforeAutospacing="1" w:after="100" w:afterAutospacing="1"/>
              <w:contextualSpacing/>
              <w:jc w:val="both"/>
              <w:rPr>
                <w:rFonts w:ascii="Times New Roman" w:eastAsia="Times New Roman" w:hAnsi="Times New Roman" w:cs="Times New Roman"/>
                <w:color w:val="auto"/>
                <w:sz w:val="24"/>
                <w:szCs w:val="24"/>
              </w:rPr>
            </w:pPr>
            <w:r w:rsidRPr="00E77364">
              <w:rPr>
                <w:rFonts w:ascii="Times New Roman" w:eastAsia="Times New Roman" w:hAnsi="Times New Roman" w:cs="Times New Roman"/>
                <w:color w:val="auto"/>
                <w:sz w:val="24"/>
                <w:szCs w:val="24"/>
              </w:rPr>
              <w:t>Toplumsal katkı bilincini oluşturmak için sosyal sorumluluk projelerinin hazırlanması ve hayata geçirilmesi için tüm iç ve dış paydaşlarla koordinasyon sağlamak,</w:t>
            </w:r>
          </w:p>
          <w:p w:rsidR="00E77364" w:rsidRPr="00E77364" w:rsidRDefault="00E77364" w:rsidP="00E77364">
            <w:pPr>
              <w:ind w:left="720"/>
              <w:contextualSpacing/>
              <w:rPr>
                <w:rFonts w:ascii="Times New Roman" w:eastAsia="Times New Roman" w:hAnsi="Times New Roman" w:cs="Times New Roman"/>
                <w:color w:val="auto"/>
                <w:sz w:val="24"/>
                <w:szCs w:val="24"/>
              </w:rPr>
            </w:pPr>
          </w:p>
          <w:p w:rsidR="00E77364" w:rsidRPr="00E77364" w:rsidRDefault="00E77364" w:rsidP="00033735">
            <w:pPr>
              <w:numPr>
                <w:ilvl w:val="0"/>
                <w:numId w:val="4"/>
              </w:numPr>
              <w:shd w:val="clear" w:color="auto" w:fill="FFFFFF"/>
              <w:spacing w:before="100" w:beforeAutospacing="1" w:after="100" w:afterAutospacing="1"/>
              <w:contextualSpacing/>
              <w:jc w:val="both"/>
              <w:rPr>
                <w:rFonts w:ascii="Times New Roman" w:eastAsia="Times New Roman" w:hAnsi="Times New Roman" w:cs="Times New Roman"/>
                <w:color w:val="auto"/>
                <w:sz w:val="24"/>
                <w:szCs w:val="24"/>
              </w:rPr>
            </w:pPr>
            <w:r w:rsidRPr="00E77364">
              <w:rPr>
                <w:rFonts w:ascii="Times New Roman" w:eastAsia="Times New Roman" w:hAnsi="Times New Roman" w:cs="Times New Roman"/>
                <w:color w:val="auto"/>
                <w:sz w:val="24"/>
                <w:szCs w:val="24"/>
              </w:rPr>
              <w:t>Toplumda dezavantajlı gruplara yönelik, eğitim-öğretim ve beceri kazandırmayı sağlamak,</w:t>
            </w:r>
          </w:p>
          <w:p w:rsidR="00E77364" w:rsidRPr="00E77364" w:rsidRDefault="00E77364" w:rsidP="00E77364">
            <w:pPr>
              <w:ind w:left="720"/>
              <w:contextualSpacing/>
              <w:rPr>
                <w:rFonts w:ascii="Times New Roman" w:eastAsia="Times New Roman" w:hAnsi="Times New Roman" w:cs="Times New Roman"/>
                <w:color w:val="auto"/>
                <w:sz w:val="24"/>
                <w:szCs w:val="24"/>
              </w:rPr>
            </w:pPr>
          </w:p>
          <w:p w:rsidR="00E77364" w:rsidRPr="00E77364" w:rsidRDefault="00E77364" w:rsidP="00033735">
            <w:pPr>
              <w:numPr>
                <w:ilvl w:val="0"/>
                <w:numId w:val="4"/>
              </w:numPr>
              <w:shd w:val="clear" w:color="auto" w:fill="FFFFFF"/>
              <w:spacing w:before="100" w:beforeAutospacing="1" w:after="100" w:afterAutospacing="1"/>
              <w:contextualSpacing/>
              <w:jc w:val="both"/>
              <w:rPr>
                <w:rFonts w:ascii="Times New Roman" w:eastAsia="Times New Roman" w:hAnsi="Times New Roman" w:cs="Times New Roman"/>
                <w:color w:val="auto"/>
                <w:sz w:val="24"/>
                <w:szCs w:val="24"/>
              </w:rPr>
            </w:pPr>
            <w:r w:rsidRPr="00E77364">
              <w:rPr>
                <w:rFonts w:ascii="Times New Roman" w:eastAsia="Times New Roman" w:hAnsi="Times New Roman" w:cs="Times New Roman"/>
                <w:color w:val="auto"/>
                <w:sz w:val="24"/>
                <w:szCs w:val="24"/>
              </w:rPr>
              <w:t>Toplum sorunlarına çözüm üretmek ve toplumun gelişimine katkı sağlamak amacıyla dış paydaşlarla, üniversitemizin tüm birimleri, öğrenciler,  akademik ve idari personeli ile toplumla bütünleşerek, gerekli koordinasyonu ve iletişimi sağlamak ve gerçekleştirmek,</w:t>
            </w:r>
          </w:p>
          <w:p w:rsidR="00E77364" w:rsidRPr="00E77364" w:rsidRDefault="00E77364" w:rsidP="00E77364">
            <w:pPr>
              <w:ind w:left="720"/>
              <w:contextualSpacing/>
              <w:rPr>
                <w:rFonts w:ascii="Times New Roman" w:eastAsia="Times New Roman" w:hAnsi="Times New Roman" w:cs="Times New Roman"/>
                <w:color w:val="auto"/>
                <w:sz w:val="24"/>
                <w:szCs w:val="24"/>
              </w:rPr>
            </w:pPr>
          </w:p>
          <w:p w:rsidR="00E77364" w:rsidRPr="00E77364" w:rsidRDefault="00E77364" w:rsidP="00033735">
            <w:pPr>
              <w:numPr>
                <w:ilvl w:val="0"/>
                <w:numId w:val="4"/>
              </w:numPr>
              <w:shd w:val="clear" w:color="auto" w:fill="FFFFFF"/>
              <w:spacing w:before="100" w:beforeAutospacing="1" w:after="100" w:afterAutospacing="1"/>
              <w:contextualSpacing/>
              <w:jc w:val="both"/>
              <w:rPr>
                <w:rFonts w:ascii="Times New Roman" w:eastAsia="Times New Roman" w:hAnsi="Times New Roman" w:cs="Times New Roman"/>
                <w:color w:val="auto"/>
                <w:sz w:val="24"/>
                <w:szCs w:val="24"/>
              </w:rPr>
            </w:pPr>
            <w:r w:rsidRPr="00E77364">
              <w:rPr>
                <w:rFonts w:ascii="Times New Roman" w:eastAsia="Times New Roman" w:hAnsi="Times New Roman" w:cs="Times New Roman"/>
                <w:color w:val="auto"/>
                <w:sz w:val="24"/>
                <w:szCs w:val="24"/>
              </w:rPr>
              <w:t>İç ve dış paydaşlarla birlikte toplumun her kesimi ile toplumsal katkı faaliyetlerini (eğitimler, kurslar, uzaktan eğitim etkinlikleri, sürekli eğitim etkinlikleri, atölye ve laboratuvarlar vb.) planlamak ve uygulamak, </w:t>
            </w:r>
          </w:p>
          <w:p w:rsidR="00E77364" w:rsidRPr="00E77364" w:rsidRDefault="00E77364" w:rsidP="00E77364">
            <w:pPr>
              <w:ind w:left="720"/>
              <w:contextualSpacing/>
              <w:rPr>
                <w:rFonts w:ascii="Times New Roman" w:eastAsia="Times New Roman" w:hAnsi="Times New Roman" w:cs="Times New Roman"/>
                <w:color w:val="auto"/>
                <w:sz w:val="24"/>
                <w:szCs w:val="24"/>
              </w:rPr>
            </w:pPr>
          </w:p>
          <w:p w:rsidR="00E77364" w:rsidRPr="00E77364" w:rsidRDefault="00E77364" w:rsidP="00033735">
            <w:pPr>
              <w:numPr>
                <w:ilvl w:val="0"/>
                <w:numId w:val="4"/>
              </w:numPr>
              <w:shd w:val="clear" w:color="auto" w:fill="FFFFFF"/>
              <w:spacing w:after="150"/>
              <w:contextualSpacing/>
              <w:jc w:val="both"/>
              <w:rPr>
                <w:rFonts w:ascii="Times New Roman" w:eastAsia="Times New Roman" w:hAnsi="Times New Roman" w:cs="Times New Roman"/>
                <w:color w:val="auto"/>
                <w:sz w:val="24"/>
                <w:szCs w:val="24"/>
              </w:rPr>
            </w:pPr>
            <w:r w:rsidRPr="00E77364">
              <w:rPr>
                <w:rFonts w:ascii="Times New Roman" w:eastAsia="Times New Roman" w:hAnsi="Times New Roman" w:cs="Times New Roman"/>
                <w:color w:val="auto"/>
                <w:sz w:val="24"/>
                <w:szCs w:val="24"/>
              </w:rPr>
              <w:t>Üniversitemiz Kalite Komisyonuna bağlı Toplumsal Katkı Çalışma Grubunun üyesi olmak ve bu Komisyonca tanımlanan işleri yerine getirmek,</w:t>
            </w:r>
          </w:p>
          <w:p w:rsidR="00E77364" w:rsidRPr="00E77364" w:rsidRDefault="00E77364" w:rsidP="00E77364">
            <w:pPr>
              <w:ind w:left="720"/>
              <w:contextualSpacing/>
              <w:rPr>
                <w:rFonts w:ascii="Times New Roman" w:eastAsia="Times New Roman" w:hAnsi="Times New Roman" w:cs="Times New Roman"/>
                <w:color w:val="auto"/>
                <w:sz w:val="24"/>
                <w:szCs w:val="24"/>
              </w:rPr>
            </w:pPr>
          </w:p>
          <w:p w:rsidR="00E77364" w:rsidRPr="00E77364" w:rsidRDefault="00E77364" w:rsidP="00033735">
            <w:pPr>
              <w:numPr>
                <w:ilvl w:val="0"/>
                <w:numId w:val="4"/>
              </w:numPr>
              <w:shd w:val="clear" w:color="auto" w:fill="FFFFFF"/>
              <w:spacing w:before="100" w:beforeAutospacing="1" w:after="100" w:afterAutospacing="1"/>
              <w:contextualSpacing/>
              <w:jc w:val="both"/>
              <w:rPr>
                <w:rFonts w:ascii="Times New Roman" w:eastAsia="Times New Roman" w:hAnsi="Times New Roman" w:cs="Times New Roman"/>
                <w:color w:val="auto"/>
                <w:sz w:val="24"/>
                <w:szCs w:val="24"/>
              </w:rPr>
            </w:pPr>
            <w:r w:rsidRPr="00E77364">
              <w:rPr>
                <w:rFonts w:ascii="Times New Roman" w:eastAsia="Times New Roman" w:hAnsi="Times New Roman" w:cs="Times New Roman"/>
                <w:color w:val="auto"/>
                <w:sz w:val="24"/>
                <w:szCs w:val="24"/>
              </w:rPr>
              <w:t xml:space="preserve">Gazi Üniversitesi Bilim, Eğitim, Sanat, Teknoloji, Girişimcilik ve Yenilikçilik Kurulu gibi ilgili kurul ve komisyonlara gündem sunmak ve bu kurulların sekretarya görevlerini yürütmek, </w:t>
            </w:r>
          </w:p>
          <w:p w:rsidR="00E77364" w:rsidRPr="00E77364" w:rsidRDefault="00E77364" w:rsidP="00E77364">
            <w:pPr>
              <w:ind w:left="720"/>
              <w:contextualSpacing/>
              <w:rPr>
                <w:rFonts w:ascii="Times New Roman" w:eastAsia="Times New Roman" w:hAnsi="Times New Roman" w:cs="Times New Roman"/>
                <w:color w:val="auto"/>
                <w:sz w:val="24"/>
                <w:szCs w:val="24"/>
              </w:rPr>
            </w:pPr>
          </w:p>
          <w:p w:rsidR="00033735" w:rsidRDefault="00E77364" w:rsidP="00666B38">
            <w:pPr>
              <w:numPr>
                <w:ilvl w:val="0"/>
                <w:numId w:val="4"/>
              </w:numPr>
              <w:shd w:val="clear" w:color="auto" w:fill="FFFFFF"/>
              <w:spacing w:before="100" w:beforeAutospacing="1" w:after="100" w:afterAutospacing="1"/>
              <w:contextualSpacing/>
              <w:jc w:val="both"/>
              <w:rPr>
                <w:rFonts w:ascii="Times New Roman" w:eastAsia="Times New Roman" w:hAnsi="Times New Roman" w:cs="Times New Roman"/>
                <w:color w:val="auto"/>
                <w:sz w:val="24"/>
                <w:szCs w:val="24"/>
              </w:rPr>
            </w:pPr>
            <w:r w:rsidRPr="00921688">
              <w:rPr>
                <w:rFonts w:ascii="Times New Roman" w:eastAsia="Times New Roman" w:hAnsi="Times New Roman" w:cs="Times New Roman"/>
                <w:color w:val="auto"/>
                <w:sz w:val="24"/>
                <w:szCs w:val="24"/>
              </w:rPr>
              <w:t xml:space="preserve">Gazi Üniversitesi Toplumsal Katkı Komisyonuna gündem sunmak ve bu Komisyonun sekretarya görevlerini yürütmek, </w:t>
            </w:r>
          </w:p>
          <w:p w:rsidR="00E815DD" w:rsidRDefault="00E815DD" w:rsidP="00E815DD">
            <w:pPr>
              <w:shd w:val="clear" w:color="auto" w:fill="FFFFFF"/>
              <w:spacing w:before="100" w:beforeAutospacing="1" w:after="100" w:afterAutospacing="1"/>
              <w:ind w:left="720"/>
              <w:contextualSpacing/>
              <w:jc w:val="both"/>
              <w:rPr>
                <w:rFonts w:ascii="Times New Roman" w:eastAsia="Times New Roman" w:hAnsi="Times New Roman" w:cs="Times New Roman"/>
                <w:color w:val="auto"/>
                <w:sz w:val="24"/>
                <w:szCs w:val="24"/>
              </w:rPr>
            </w:pPr>
          </w:p>
          <w:p w:rsidR="00033735" w:rsidRDefault="00033735" w:rsidP="00470480">
            <w:pPr>
              <w:numPr>
                <w:ilvl w:val="0"/>
                <w:numId w:val="4"/>
              </w:numPr>
              <w:shd w:val="clear" w:color="auto" w:fill="FFFFFF"/>
              <w:spacing w:after="150" w:line="259" w:lineRule="auto"/>
              <w:contextualSpacing/>
              <w:jc w:val="both"/>
              <w:rPr>
                <w:rFonts w:ascii="Times New Roman" w:eastAsia="Times New Roman" w:hAnsi="Times New Roman" w:cs="Times New Roman"/>
                <w:color w:val="auto"/>
                <w:sz w:val="24"/>
                <w:szCs w:val="24"/>
              </w:rPr>
            </w:pPr>
            <w:r w:rsidRPr="00921688">
              <w:rPr>
                <w:rFonts w:ascii="Times New Roman" w:eastAsia="Times New Roman" w:hAnsi="Times New Roman" w:cs="Times New Roman"/>
                <w:color w:val="auto"/>
                <w:sz w:val="24"/>
                <w:szCs w:val="24"/>
              </w:rPr>
              <w:t xml:space="preserve">Koordinatörlük bünyesinde yayınlanan ya da yayınlanması planlanan katalog, bülten vb. yayınların içeriklerinin hazırlanması ve düzenlenmesi, </w:t>
            </w:r>
          </w:p>
          <w:p w:rsidR="00921688" w:rsidRPr="00921688" w:rsidRDefault="00921688" w:rsidP="00921688">
            <w:pPr>
              <w:shd w:val="clear" w:color="auto" w:fill="FFFFFF"/>
              <w:spacing w:after="150" w:line="259" w:lineRule="auto"/>
              <w:ind w:left="720"/>
              <w:contextualSpacing/>
              <w:jc w:val="both"/>
              <w:rPr>
                <w:rFonts w:ascii="Times New Roman" w:eastAsia="Times New Roman" w:hAnsi="Times New Roman" w:cs="Times New Roman"/>
                <w:color w:val="auto"/>
                <w:sz w:val="24"/>
                <w:szCs w:val="24"/>
              </w:rPr>
            </w:pPr>
          </w:p>
          <w:p w:rsidR="00033735" w:rsidRDefault="00033735" w:rsidP="00033735">
            <w:pPr>
              <w:numPr>
                <w:ilvl w:val="0"/>
                <w:numId w:val="4"/>
              </w:numPr>
              <w:shd w:val="clear" w:color="auto" w:fill="FFFFFF"/>
              <w:spacing w:after="150" w:line="259" w:lineRule="auto"/>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Yıl boyunca yapılan etkinliklerin takip edilerek</w:t>
            </w:r>
            <w:r w:rsidR="00F97D3B">
              <w:rPr>
                <w:rFonts w:ascii="Times New Roman" w:eastAsia="Times New Roman" w:hAnsi="Times New Roman" w:cs="Times New Roman"/>
                <w:color w:val="auto"/>
                <w:sz w:val="24"/>
                <w:szCs w:val="24"/>
              </w:rPr>
              <w:t xml:space="preserve"> listelenmesi ve </w:t>
            </w:r>
            <w:r>
              <w:rPr>
                <w:rFonts w:ascii="Times New Roman" w:eastAsia="Times New Roman" w:hAnsi="Times New Roman" w:cs="Times New Roman"/>
                <w:color w:val="auto"/>
                <w:sz w:val="24"/>
                <w:szCs w:val="24"/>
              </w:rPr>
              <w:t>raporlanması,</w:t>
            </w:r>
          </w:p>
          <w:p w:rsidR="00033735" w:rsidRDefault="00033735" w:rsidP="00033735">
            <w:pPr>
              <w:pStyle w:val="ListeParagraf"/>
              <w:rPr>
                <w:rFonts w:ascii="Times New Roman" w:eastAsia="Times New Roman" w:hAnsi="Times New Roman" w:cs="Times New Roman"/>
                <w:color w:val="auto"/>
                <w:sz w:val="24"/>
                <w:szCs w:val="24"/>
              </w:rPr>
            </w:pPr>
          </w:p>
          <w:p w:rsidR="00033735" w:rsidRPr="005F342C" w:rsidRDefault="00033735" w:rsidP="00033735">
            <w:pPr>
              <w:numPr>
                <w:ilvl w:val="0"/>
                <w:numId w:val="4"/>
              </w:numPr>
              <w:shd w:val="clear" w:color="auto" w:fill="FFFFFF"/>
              <w:spacing w:after="150" w:line="259" w:lineRule="auto"/>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Birim web sayfasının güncellenmesi,</w:t>
            </w:r>
          </w:p>
          <w:p w:rsidR="00E77364" w:rsidRPr="00E77364" w:rsidRDefault="00E77364" w:rsidP="00E77364">
            <w:pPr>
              <w:ind w:left="720"/>
              <w:contextualSpacing/>
              <w:rPr>
                <w:rFonts w:ascii="Times New Roman" w:eastAsia="Times New Roman" w:hAnsi="Times New Roman" w:cs="Times New Roman"/>
                <w:color w:val="auto"/>
                <w:sz w:val="24"/>
                <w:szCs w:val="24"/>
              </w:rPr>
            </w:pPr>
          </w:p>
          <w:p w:rsidR="00E77364" w:rsidRPr="00E77364" w:rsidRDefault="00E77364" w:rsidP="00033735">
            <w:pPr>
              <w:numPr>
                <w:ilvl w:val="0"/>
                <w:numId w:val="4"/>
              </w:numPr>
              <w:shd w:val="clear" w:color="auto" w:fill="FFFFFF"/>
              <w:spacing w:before="100" w:beforeAutospacing="1" w:after="100" w:afterAutospacing="1"/>
              <w:contextualSpacing/>
              <w:jc w:val="both"/>
              <w:rPr>
                <w:rFonts w:ascii="Times New Roman" w:eastAsia="Times New Roman" w:hAnsi="Times New Roman" w:cs="Times New Roman"/>
                <w:color w:val="auto"/>
                <w:sz w:val="24"/>
                <w:szCs w:val="24"/>
              </w:rPr>
            </w:pPr>
            <w:r w:rsidRPr="00E77364">
              <w:rPr>
                <w:rFonts w:ascii="Times New Roman" w:eastAsia="Times New Roman" w:hAnsi="Times New Roman" w:cs="Times New Roman"/>
                <w:color w:val="auto"/>
                <w:sz w:val="24"/>
                <w:szCs w:val="24"/>
              </w:rPr>
              <w:t>Birim amirince verilen diğer işleri yerine getirmektir.</w:t>
            </w:r>
          </w:p>
          <w:p w:rsidR="00E77364" w:rsidRPr="00E77364" w:rsidRDefault="00E77364" w:rsidP="00E77364">
            <w:pPr>
              <w:ind w:left="720"/>
              <w:contextualSpacing/>
              <w:rPr>
                <w:rFonts w:ascii="Times New Roman" w:eastAsia="Times New Roman" w:hAnsi="Times New Roman" w:cs="Times New Roman"/>
                <w:color w:val="auto"/>
                <w:sz w:val="24"/>
                <w:szCs w:val="24"/>
              </w:rPr>
            </w:pPr>
          </w:p>
          <w:p w:rsidR="00FE2198" w:rsidRDefault="00FE2198" w:rsidP="00D165C7">
            <w:pPr>
              <w:ind w:left="720"/>
              <w:rPr>
                <w:rFonts w:ascii="Times New Roman" w:hAnsi="Times New Roman" w:cs="Times New Roman"/>
                <w:sz w:val="24"/>
                <w:szCs w:val="24"/>
              </w:rPr>
            </w:pPr>
          </w:p>
          <w:p w:rsidR="00FE2198" w:rsidRDefault="00FE2198" w:rsidP="00D165C7">
            <w:pPr>
              <w:ind w:left="720"/>
              <w:rPr>
                <w:rFonts w:ascii="Times New Roman" w:hAnsi="Times New Roman" w:cs="Times New Roman"/>
                <w:sz w:val="24"/>
                <w:szCs w:val="24"/>
              </w:rPr>
            </w:pPr>
          </w:p>
          <w:p w:rsidR="00FE2198" w:rsidRDefault="00FE2198" w:rsidP="00D165C7">
            <w:pPr>
              <w:ind w:left="720"/>
              <w:rPr>
                <w:rFonts w:ascii="Times New Roman" w:hAnsi="Times New Roman" w:cs="Times New Roman"/>
                <w:sz w:val="24"/>
                <w:szCs w:val="24"/>
              </w:rPr>
            </w:pPr>
          </w:p>
          <w:p w:rsidR="002A7191" w:rsidRDefault="002A7191" w:rsidP="00D165C7">
            <w:pPr>
              <w:ind w:left="720"/>
              <w:rPr>
                <w:rFonts w:ascii="Times New Roman" w:hAnsi="Times New Roman" w:cs="Times New Roman"/>
                <w:sz w:val="24"/>
                <w:szCs w:val="24"/>
              </w:rPr>
            </w:pPr>
          </w:p>
          <w:p w:rsidR="002A7191" w:rsidRDefault="002A7191" w:rsidP="00D165C7">
            <w:pPr>
              <w:ind w:left="720"/>
              <w:rPr>
                <w:rFonts w:ascii="Times New Roman" w:hAnsi="Times New Roman" w:cs="Times New Roman"/>
                <w:sz w:val="24"/>
                <w:szCs w:val="24"/>
              </w:rPr>
            </w:pPr>
          </w:p>
          <w:p w:rsidR="002A7191" w:rsidRDefault="002A7191" w:rsidP="00D165C7">
            <w:pPr>
              <w:ind w:left="720"/>
              <w:rPr>
                <w:rFonts w:ascii="Times New Roman" w:hAnsi="Times New Roman" w:cs="Times New Roman"/>
                <w:sz w:val="24"/>
                <w:szCs w:val="24"/>
              </w:rPr>
            </w:pPr>
          </w:p>
          <w:p w:rsidR="002A7191" w:rsidRDefault="002A7191" w:rsidP="00D165C7">
            <w:pPr>
              <w:ind w:left="720"/>
              <w:rPr>
                <w:rFonts w:ascii="Times New Roman" w:hAnsi="Times New Roman" w:cs="Times New Roman"/>
                <w:sz w:val="24"/>
                <w:szCs w:val="24"/>
              </w:rPr>
            </w:pPr>
          </w:p>
          <w:p w:rsidR="002A7191" w:rsidRDefault="002A7191" w:rsidP="00D165C7">
            <w:pPr>
              <w:ind w:left="720"/>
              <w:rPr>
                <w:rFonts w:ascii="Times New Roman" w:hAnsi="Times New Roman" w:cs="Times New Roman"/>
                <w:sz w:val="24"/>
                <w:szCs w:val="24"/>
              </w:rPr>
            </w:pPr>
          </w:p>
          <w:p w:rsidR="002A7191" w:rsidRDefault="002A7191" w:rsidP="00D165C7">
            <w:pPr>
              <w:ind w:left="720"/>
              <w:rPr>
                <w:rFonts w:ascii="Times New Roman" w:hAnsi="Times New Roman" w:cs="Times New Roman"/>
                <w:sz w:val="24"/>
                <w:szCs w:val="24"/>
              </w:rPr>
            </w:pPr>
          </w:p>
          <w:p w:rsidR="002A7191" w:rsidRDefault="002A7191" w:rsidP="00D165C7">
            <w:pPr>
              <w:ind w:left="720"/>
              <w:rPr>
                <w:rFonts w:ascii="Times New Roman" w:hAnsi="Times New Roman" w:cs="Times New Roman"/>
                <w:sz w:val="24"/>
                <w:szCs w:val="24"/>
              </w:rPr>
            </w:pPr>
          </w:p>
          <w:p w:rsidR="002A7191" w:rsidRDefault="002A7191" w:rsidP="00D165C7">
            <w:pPr>
              <w:ind w:left="720"/>
              <w:rPr>
                <w:rFonts w:ascii="Times New Roman" w:hAnsi="Times New Roman" w:cs="Times New Roman"/>
                <w:sz w:val="24"/>
                <w:szCs w:val="24"/>
              </w:rPr>
            </w:pPr>
          </w:p>
          <w:p w:rsidR="00FE2198" w:rsidRDefault="00FE2198" w:rsidP="00D165C7">
            <w:pPr>
              <w:ind w:left="720"/>
              <w:rPr>
                <w:rFonts w:ascii="Times New Roman" w:hAnsi="Times New Roman" w:cs="Times New Roman"/>
                <w:sz w:val="24"/>
                <w:szCs w:val="24"/>
              </w:rPr>
            </w:pPr>
          </w:p>
          <w:p w:rsidR="00FE2198" w:rsidRDefault="00FE2198" w:rsidP="00D165C7">
            <w:pPr>
              <w:ind w:left="720"/>
              <w:rPr>
                <w:rFonts w:ascii="Times New Roman" w:hAnsi="Times New Roman" w:cs="Times New Roman"/>
                <w:sz w:val="24"/>
                <w:szCs w:val="24"/>
              </w:rPr>
            </w:pPr>
          </w:p>
          <w:p w:rsidR="00FE2198" w:rsidRDefault="00FE2198" w:rsidP="00D165C7">
            <w:pPr>
              <w:ind w:left="720"/>
              <w:rPr>
                <w:rFonts w:ascii="Times New Roman" w:hAnsi="Times New Roman" w:cs="Times New Roman"/>
                <w:sz w:val="24"/>
                <w:szCs w:val="24"/>
              </w:rPr>
            </w:pPr>
          </w:p>
          <w:p w:rsidR="00FE2198" w:rsidRDefault="00FE2198" w:rsidP="005C0E49">
            <w:pPr>
              <w:rPr>
                <w:rFonts w:ascii="Times New Roman" w:hAnsi="Times New Roman" w:cs="Times New Roman"/>
                <w:sz w:val="24"/>
                <w:szCs w:val="24"/>
              </w:rPr>
            </w:pPr>
          </w:p>
          <w:p w:rsidR="00FE2198" w:rsidRDefault="00FE2198" w:rsidP="00D165C7">
            <w:pPr>
              <w:ind w:left="720"/>
              <w:rPr>
                <w:rFonts w:ascii="Times New Roman" w:hAnsi="Times New Roman" w:cs="Times New Roman"/>
                <w:sz w:val="24"/>
                <w:szCs w:val="24"/>
              </w:rPr>
            </w:pPr>
          </w:p>
          <w:p w:rsidR="00FE2198" w:rsidRPr="00897027" w:rsidRDefault="00FE2198" w:rsidP="00D165C7">
            <w:pPr>
              <w:ind w:left="720"/>
              <w:rPr>
                <w:rFonts w:ascii="Times New Roman" w:hAnsi="Times New Roman" w:cs="Times New Roman"/>
                <w:sz w:val="24"/>
                <w:szCs w:val="24"/>
              </w:rPr>
            </w:pPr>
          </w:p>
        </w:tc>
      </w:tr>
      <w:tr w:rsidR="00FE2198" w:rsidTr="00B22EA1">
        <w:trPr>
          <w:trHeight w:val="653"/>
        </w:trPr>
        <w:tc>
          <w:tcPr>
            <w:tcW w:w="2837" w:type="dxa"/>
            <w:tcBorders>
              <w:top w:val="single" w:sz="4" w:space="0" w:color="auto"/>
              <w:left w:val="single" w:sz="6" w:space="0" w:color="000000"/>
              <w:bottom w:val="single" w:sz="4" w:space="0" w:color="auto"/>
              <w:right w:val="single" w:sz="6" w:space="0" w:color="000000"/>
            </w:tcBorders>
          </w:tcPr>
          <w:p w:rsidR="00FE2198" w:rsidRPr="0040059F" w:rsidRDefault="00FE2198" w:rsidP="0089702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 Adı Soyadı / İmza -Tarih</w:t>
            </w:r>
          </w:p>
        </w:tc>
        <w:tc>
          <w:tcPr>
            <w:tcW w:w="8256" w:type="dxa"/>
            <w:tcBorders>
              <w:top w:val="single" w:sz="4" w:space="0" w:color="auto"/>
              <w:left w:val="single" w:sz="6" w:space="0" w:color="000000"/>
              <w:bottom w:val="single" w:sz="4" w:space="0" w:color="auto"/>
              <w:right w:val="single" w:sz="6" w:space="0" w:color="000000"/>
            </w:tcBorders>
            <w:vAlign w:val="center"/>
          </w:tcPr>
          <w:p w:rsidR="00FE2198" w:rsidRDefault="00FE5DE5" w:rsidP="00D165C7">
            <w:pPr>
              <w:ind w:left="720"/>
              <w:rPr>
                <w:rFonts w:ascii="Times New Roman" w:hAnsi="Times New Roman" w:cs="Times New Roman"/>
                <w:sz w:val="24"/>
                <w:szCs w:val="24"/>
              </w:rPr>
            </w:pPr>
            <w:r>
              <w:rPr>
                <w:rFonts w:ascii="Times New Roman" w:hAnsi="Times New Roman" w:cs="Times New Roman"/>
                <w:sz w:val="24"/>
                <w:szCs w:val="24"/>
              </w:rPr>
              <w:t xml:space="preserve">Doç. Dr. </w:t>
            </w:r>
            <w:r w:rsidR="00E77364">
              <w:rPr>
                <w:rFonts w:ascii="Times New Roman" w:hAnsi="Times New Roman" w:cs="Times New Roman"/>
                <w:sz w:val="24"/>
                <w:szCs w:val="24"/>
              </w:rPr>
              <w:t>Müzeyyen Nazlı GÜNGÖR</w:t>
            </w:r>
          </w:p>
          <w:p w:rsidR="00A8298F" w:rsidRPr="00897027" w:rsidRDefault="00811E0B" w:rsidP="00D165C7">
            <w:pPr>
              <w:ind w:left="720"/>
              <w:rPr>
                <w:rFonts w:ascii="Times New Roman" w:hAnsi="Times New Roman" w:cs="Times New Roman"/>
                <w:sz w:val="24"/>
                <w:szCs w:val="24"/>
              </w:rPr>
            </w:pPr>
            <w:r>
              <w:rPr>
                <w:rFonts w:ascii="Times New Roman" w:hAnsi="Times New Roman" w:cs="Times New Roman"/>
                <w:sz w:val="24"/>
                <w:szCs w:val="24"/>
              </w:rPr>
              <w:t>29</w:t>
            </w:r>
            <w:r w:rsidR="00A8298F">
              <w:rPr>
                <w:rFonts w:ascii="Times New Roman" w:hAnsi="Times New Roman" w:cs="Times New Roman"/>
                <w:sz w:val="24"/>
                <w:szCs w:val="24"/>
              </w:rPr>
              <w:t>.03.2023</w:t>
            </w:r>
          </w:p>
        </w:tc>
      </w:tr>
      <w:tr w:rsidR="00FE2198" w:rsidTr="00BE0D38">
        <w:trPr>
          <w:trHeight w:val="653"/>
        </w:trPr>
        <w:tc>
          <w:tcPr>
            <w:tcW w:w="2837" w:type="dxa"/>
            <w:tcBorders>
              <w:top w:val="single" w:sz="4" w:space="0" w:color="auto"/>
              <w:left w:val="single" w:sz="6" w:space="0" w:color="000000"/>
              <w:bottom w:val="single" w:sz="4" w:space="0" w:color="auto"/>
              <w:right w:val="single" w:sz="6" w:space="0" w:color="000000"/>
            </w:tcBorders>
          </w:tcPr>
          <w:p w:rsidR="00FE2198" w:rsidRPr="0040059F" w:rsidRDefault="00FE2198" w:rsidP="00FE21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Yerine Görev Y</w:t>
            </w:r>
            <w:r w:rsidRPr="0040059F">
              <w:rPr>
                <w:rFonts w:ascii="Times New Roman" w:eastAsia="Times New Roman" w:hAnsi="Times New Roman" w:cs="Times New Roman"/>
                <w:b/>
                <w:sz w:val="24"/>
                <w:szCs w:val="24"/>
              </w:rPr>
              <w:t>apacak Personel</w:t>
            </w:r>
          </w:p>
        </w:tc>
        <w:tc>
          <w:tcPr>
            <w:tcW w:w="8256" w:type="dxa"/>
            <w:tcBorders>
              <w:top w:val="single" w:sz="4" w:space="0" w:color="auto"/>
              <w:left w:val="single" w:sz="6" w:space="0" w:color="000000"/>
              <w:bottom w:val="single" w:sz="4" w:space="0" w:color="auto"/>
              <w:right w:val="single" w:sz="6" w:space="0" w:color="000000"/>
            </w:tcBorders>
            <w:vAlign w:val="center"/>
          </w:tcPr>
          <w:p w:rsidR="00FE2198" w:rsidRPr="00897027" w:rsidRDefault="00FE5DE5" w:rsidP="00E77364">
            <w:pPr>
              <w:ind w:left="720"/>
              <w:rPr>
                <w:rFonts w:ascii="Times New Roman" w:hAnsi="Times New Roman" w:cs="Times New Roman"/>
                <w:sz w:val="24"/>
                <w:szCs w:val="24"/>
              </w:rPr>
            </w:pPr>
            <w:r>
              <w:rPr>
                <w:rFonts w:ascii="Times New Roman" w:hAnsi="Times New Roman" w:cs="Times New Roman"/>
                <w:sz w:val="24"/>
                <w:szCs w:val="24"/>
              </w:rPr>
              <w:t xml:space="preserve">Doç. Dr. </w:t>
            </w:r>
            <w:r w:rsidR="00E77364">
              <w:rPr>
                <w:rFonts w:ascii="Times New Roman" w:hAnsi="Times New Roman" w:cs="Times New Roman"/>
                <w:sz w:val="24"/>
                <w:szCs w:val="24"/>
              </w:rPr>
              <w:t>Adalet GÖRGÜLÜ AYDOĞDU</w:t>
            </w:r>
          </w:p>
        </w:tc>
      </w:tr>
    </w:tbl>
    <w:p w:rsidR="00C7472B" w:rsidRPr="00446AA5" w:rsidRDefault="00C7472B" w:rsidP="00A24555">
      <w:pPr>
        <w:tabs>
          <w:tab w:val="left" w:pos="7905"/>
        </w:tabs>
      </w:pPr>
    </w:p>
    <w:sectPr w:rsidR="00C7472B" w:rsidRPr="00446AA5">
      <w:headerReference w:type="default" r:id="rId7"/>
      <w:footerReference w:type="default" r:id="rId8"/>
      <w:pgSz w:w="12240" w:h="15840"/>
      <w:pgMar w:top="276"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A64" w:rsidRDefault="00AB5A64" w:rsidP="00C7472B">
      <w:pPr>
        <w:spacing w:after="0" w:line="240" w:lineRule="auto"/>
      </w:pPr>
      <w:r>
        <w:separator/>
      </w:r>
    </w:p>
  </w:endnote>
  <w:endnote w:type="continuationSeparator" w:id="0">
    <w:p w:rsidR="00AB5A64" w:rsidRDefault="00AB5A64" w:rsidP="00C74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11093" w:type="dxa"/>
      <w:tblInd w:w="-878" w:type="dxa"/>
      <w:tblCellMar>
        <w:left w:w="115" w:type="dxa"/>
        <w:right w:w="115" w:type="dxa"/>
      </w:tblCellMar>
      <w:tblLook w:val="04A0" w:firstRow="1" w:lastRow="0" w:firstColumn="1" w:lastColumn="0" w:noHBand="0" w:noVBand="1"/>
    </w:tblPr>
    <w:tblGrid>
      <w:gridCol w:w="5546"/>
      <w:gridCol w:w="5547"/>
    </w:tblGrid>
    <w:tr w:rsidR="00C7472B" w:rsidRPr="00C7472B" w:rsidTr="00A24555">
      <w:trPr>
        <w:trHeight w:val="1542"/>
      </w:trPr>
      <w:tc>
        <w:tcPr>
          <w:tcW w:w="5546" w:type="dxa"/>
          <w:tcBorders>
            <w:top w:val="single" w:sz="6" w:space="0" w:color="000000"/>
            <w:left w:val="single" w:sz="6" w:space="0" w:color="000000"/>
            <w:bottom w:val="single" w:sz="6" w:space="0" w:color="000000"/>
            <w:right w:val="single" w:sz="6" w:space="0" w:color="000000"/>
          </w:tcBorders>
          <w:vAlign w:val="center"/>
        </w:tcPr>
        <w:p w:rsidR="00C7472B" w:rsidRPr="00C7472B" w:rsidRDefault="00C7472B" w:rsidP="00C7472B">
          <w:pPr>
            <w:spacing w:after="187"/>
            <w:ind w:left="2" w:hanging="10"/>
            <w:jc w:val="center"/>
            <w:rPr>
              <w:rFonts w:ascii="Times New Roman" w:eastAsia="Times New Roman" w:hAnsi="Times New Roman" w:cs="Times New Roman"/>
              <w:sz w:val="20"/>
              <w:szCs w:val="20"/>
            </w:rPr>
          </w:pPr>
          <w:r w:rsidRPr="00C7472B">
            <w:rPr>
              <w:rFonts w:ascii="Times New Roman" w:eastAsia="Times New Roman" w:hAnsi="Times New Roman" w:cs="Times New Roman"/>
              <w:sz w:val="20"/>
              <w:szCs w:val="20"/>
            </w:rPr>
            <w:t>HAZIRLAYAN</w:t>
          </w:r>
        </w:p>
        <w:p w:rsidR="00C7472B" w:rsidRDefault="00C7472B" w:rsidP="00C7472B">
          <w:pPr>
            <w:spacing w:after="187"/>
            <w:ind w:left="10" w:hanging="10"/>
            <w:jc w:val="center"/>
            <w:rPr>
              <w:rFonts w:ascii="Times New Roman" w:eastAsia="Times New Roman" w:hAnsi="Times New Roman" w:cs="Times New Roman"/>
              <w:sz w:val="20"/>
              <w:szCs w:val="20"/>
            </w:rPr>
          </w:pPr>
          <w:proofErr w:type="gramStart"/>
          <w:r w:rsidRPr="00C7472B">
            <w:rPr>
              <w:rFonts w:ascii="Times New Roman" w:eastAsia="Times New Roman" w:hAnsi="Times New Roman" w:cs="Times New Roman"/>
              <w:sz w:val="20"/>
              <w:szCs w:val="20"/>
            </w:rPr>
            <w:t>.......</w:t>
          </w:r>
          <w:proofErr w:type="gramEnd"/>
          <w:r w:rsidRPr="00C7472B">
            <w:rPr>
              <w:rFonts w:ascii="Times New Roman" w:eastAsia="Times New Roman" w:hAnsi="Times New Roman" w:cs="Times New Roman"/>
              <w:sz w:val="20"/>
              <w:szCs w:val="20"/>
            </w:rPr>
            <w:t>/......./...........</w:t>
          </w:r>
        </w:p>
        <w:p w:rsidR="005C0E49" w:rsidRPr="00C7472B" w:rsidRDefault="005C0E49" w:rsidP="005C0E49">
          <w:pPr>
            <w:spacing w:after="167"/>
            <w:ind w:left="10" w:hanging="10"/>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w:t>
          </w:r>
          <w:proofErr w:type="gramEnd"/>
        </w:p>
        <w:p w:rsidR="00C7472B" w:rsidRPr="00C7472B" w:rsidRDefault="00C7472B" w:rsidP="00C7472B">
          <w:pPr>
            <w:spacing w:after="187"/>
            <w:ind w:left="5" w:hanging="10"/>
            <w:jc w:val="center"/>
            <w:rPr>
              <w:rFonts w:ascii="Times New Roman" w:eastAsia="Times New Roman" w:hAnsi="Times New Roman" w:cs="Times New Roman"/>
              <w:sz w:val="20"/>
              <w:szCs w:val="20"/>
            </w:rPr>
          </w:pPr>
          <w:r w:rsidRPr="00C7472B">
            <w:rPr>
              <w:rFonts w:ascii="Times New Roman" w:eastAsia="Times New Roman" w:hAnsi="Times New Roman" w:cs="Times New Roman"/>
              <w:sz w:val="20"/>
              <w:szCs w:val="20"/>
            </w:rPr>
            <w:t>İMZA</w:t>
          </w:r>
        </w:p>
      </w:tc>
      <w:tc>
        <w:tcPr>
          <w:tcW w:w="5547" w:type="dxa"/>
          <w:tcBorders>
            <w:top w:val="single" w:sz="6" w:space="0" w:color="000000"/>
            <w:left w:val="single" w:sz="6" w:space="0" w:color="000000"/>
            <w:bottom w:val="single" w:sz="6" w:space="0" w:color="000000"/>
            <w:right w:val="single" w:sz="6" w:space="0" w:color="000000"/>
          </w:tcBorders>
          <w:vAlign w:val="center"/>
        </w:tcPr>
        <w:p w:rsidR="00C7472B" w:rsidRPr="00C7472B" w:rsidRDefault="00C7472B" w:rsidP="00C7472B">
          <w:pPr>
            <w:spacing w:after="187"/>
            <w:ind w:left="2" w:hanging="10"/>
            <w:jc w:val="center"/>
            <w:rPr>
              <w:rFonts w:ascii="Times New Roman" w:eastAsia="Times New Roman" w:hAnsi="Times New Roman" w:cs="Times New Roman"/>
              <w:sz w:val="20"/>
              <w:szCs w:val="20"/>
            </w:rPr>
          </w:pPr>
          <w:r w:rsidRPr="00C7472B">
            <w:rPr>
              <w:rFonts w:ascii="Times New Roman" w:eastAsia="Times New Roman" w:hAnsi="Times New Roman" w:cs="Times New Roman"/>
              <w:sz w:val="20"/>
              <w:szCs w:val="20"/>
            </w:rPr>
            <w:t>ONAYLAYAN</w:t>
          </w:r>
        </w:p>
        <w:p w:rsidR="00C7472B" w:rsidRDefault="00C7472B" w:rsidP="00C7472B">
          <w:pPr>
            <w:spacing w:after="167"/>
            <w:ind w:left="10" w:hanging="10"/>
            <w:jc w:val="center"/>
            <w:rPr>
              <w:rFonts w:ascii="Times New Roman" w:eastAsia="Times New Roman" w:hAnsi="Times New Roman" w:cs="Times New Roman"/>
              <w:sz w:val="20"/>
              <w:szCs w:val="20"/>
            </w:rPr>
          </w:pPr>
          <w:proofErr w:type="gramStart"/>
          <w:r w:rsidRPr="00C7472B">
            <w:rPr>
              <w:rFonts w:ascii="Times New Roman" w:eastAsia="Times New Roman" w:hAnsi="Times New Roman" w:cs="Times New Roman"/>
              <w:sz w:val="20"/>
              <w:szCs w:val="20"/>
            </w:rPr>
            <w:t>.......</w:t>
          </w:r>
          <w:proofErr w:type="gramEnd"/>
          <w:r w:rsidRPr="00C7472B">
            <w:rPr>
              <w:rFonts w:ascii="Times New Roman" w:eastAsia="Times New Roman" w:hAnsi="Times New Roman" w:cs="Times New Roman"/>
              <w:sz w:val="20"/>
              <w:szCs w:val="20"/>
            </w:rPr>
            <w:t>/......./...........</w:t>
          </w:r>
        </w:p>
        <w:p w:rsidR="005C0E49" w:rsidRPr="00C7472B" w:rsidRDefault="005C0E49" w:rsidP="00C7472B">
          <w:pPr>
            <w:spacing w:after="167"/>
            <w:ind w:left="10" w:hanging="10"/>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w:t>
          </w:r>
          <w:proofErr w:type="gramEnd"/>
        </w:p>
        <w:p w:rsidR="00C7472B" w:rsidRPr="00C7472B" w:rsidRDefault="00C7472B" w:rsidP="00C7472B">
          <w:pPr>
            <w:spacing w:after="187"/>
            <w:ind w:left="5" w:hanging="10"/>
            <w:jc w:val="center"/>
            <w:rPr>
              <w:rFonts w:ascii="Times New Roman" w:eastAsia="Times New Roman" w:hAnsi="Times New Roman" w:cs="Times New Roman"/>
              <w:sz w:val="20"/>
              <w:szCs w:val="20"/>
            </w:rPr>
          </w:pPr>
          <w:r w:rsidRPr="00C7472B">
            <w:rPr>
              <w:rFonts w:ascii="Times New Roman" w:eastAsia="Times New Roman" w:hAnsi="Times New Roman" w:cs="Times New Roman"/>
              <w:sz w:val="20"/>
              <w:szCs w:val="20"/>
            </w:rPr>
            <w:t>İMZA</w:t>
          </w:r>
        </w:p>
      </w:tc>
    </w:tr>
  </w:tbl>
  <w:p w:rsidR="00C7472B" w:rsidRDefault="00C7472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A64" w:rsidRDefault="00AB5A64" w:rsidP="00C7472B">
      <w:pPr>
        <w:spacing w:after="0" w:line="240" w:lineRule="auto"/>
      </w:pPr>
      <w:r>
        <w:separator/>
      </w:r>
    </w:p>
  </w:footnote>
  <w:footnote w:type="continuationSeparator" w:id="0">
    <w:p w:rsidR="00AB5A64" w:rsidRDefault="00AB5A64" w:rsidP="00C74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93" w:type="dxa"/>
      <w:jc w:val="center"/>
      <w:tblInd w:w="0" w:type="dxa"/>
      <w:tblCellMar>
        <w:top w:w="22" w:type="dxa"/>
        <w:left w:w="22" w:type="dxa"/>
        <w:right w:w="18" w:type="dxa"/>
      </w:tblCellMar>
      <w:tblLook w:val="04A0" w:firstRow="1" w:lastRow="0" w:firstColumn="1" w:lastColumn="0" w:noHBand="0" w:noVBand="1"/>
    </w:tblPr>
    <w:tblGrid>
      <w:gridCol w:w="1540"/>
      <w:gridCol w:w="6305"/>
      <w:gridCol w:w="1609"/>
      <w:gridCol w:w="1639"/>
    </w:tblGrid>
    <w:tr w:rsidR="00C7472B" w:rsidRPr="0040059F" w:rsidTr="00FE2198">
      <w:trPr>
        <w:trHeight w:val="259"/>
        <w:jc w:val="center"/>
      </w:trPr>
      <w:tc>
        <w:tcPr>
          <w:tcW w:w="1540" w:type="dxa"/>
          <w:vMerge w:val="restart"/>
          <w:tcBorders>
            <w:top w:val="single" w:sz="6" w:space="0" w:color="000000"/>
            <w:left w:val="single" w:sz="6" w:space="0" w:color="000000"/>
            <w:bottom w:val="single" w:sz="6" w:space="0" w:color="000000"/>
            <w:right w:val="single" w:sz="6" w:space="0" w:color="000000"/>
          </w:tcBorders>
          <w:vAlign w:val="center"/>
        </w:tcPr>
        <w:p w:rsidR="00C7472B" w:rsidRPr="00D165C7" w:rsidRDefault="00C7472B" w:rsidP="00FE2198">
          <w:pPr>
            <w:jc w:val="center"/>
          </w:pPr>
          <w:r w:rsidRPr="00D165C7">
            <w:rPr>
              <w:noProof/>
            </w:rPr>
            <w:drawing>
              <wp:inline distT="0" distB="0" distL="0" distR="0" wp14:anchorId="68E11B29" wp14:editId="1EDBE749">
                <wp:extent cx="720000" cy="720000"/>
                <wp:effectExtent l="0" t="0" r="4445" b="4445"/>
                <wp:docPr id="1" name="Resim 1" descr="C:\Users\Gazi\Desktop\GAZI_UNIVERSITESI_LOGO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zi\Desktop\GAZI_UNIVERSITESI_LOGO_20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6305" w:type="dxa"/>
          <w:vMerge w:val="restart"/>
          <w:tcBorders>
            <w:top w:val="single" w:sz="6" w:space="0" w:color="000000"/>
            <w:left w:val="single" w:sz="6" w:space="0" w:color="000000"/>
            <w:bottom w:val="single" w:sz="6" w:space="0" w:color="000000"/>
            <w:right w:val="single" w:sz="6" w:space="0" w:color="000000"/>
          </w:tcBorders>
          <w:vAlign w:val="center"/>
        </w:tcPr>
        <w:p w:rsidR="00C7472B" w:rsidRPr="0040059F" w:rsidRDefault="00C7472B" w:rsidP="00C7472B">
          <w:pPr>
            <w:ind w:left="27"/>
            <w:jc w:val="center"/>
            <w:rPr>
              <w:b/>
            </w:rPr>
          </w:pPr>
          <w:r w:rsidRPr="0040059F">
            <w:rPr>
              <w:rFonts w:ascii="Times New Roman" w:eastAsia="Times New Roman" w:hAnsi="Times New Roman" w:cs="Times New Roman"/>
              <w:b/>
              <w:sz w:val="24"/>
            </w:rPr>
            <w:t>Görev Tanım Formu</w:t>
          </w:r>
        </w:p>
      </w:tc>
      <w:tc>
        <w:tcPr>
          <w:tcW w:w="1609" w:type="dxa"/>
          <w:tcBorders>
            <w:top w:val="single" w:sz="6" w:space="0" w:color="000000"/>
            <w:left w:val="single" w:sz="6" w:space="0" w:color="000000"/>
            <w:bottom w:val="single" w:sz="6" w:space="0" w:color="000000"/>
            <w:right w:val="single" w:sz="6" w:space="0" w:color="000000"/>
          </w:tcBorders>
        </w:tcPr>
        <w:p w:rsidR="00C7472B" w:rsidRPr="0040059F" w:rsidRDefault="00C7472B" w:rsidP="00C7472B">
          <w:pPr>
            <w:rPr>
              <w:rFonts w:ascii="Times New Roman" w:hAnsi="Times New Roman" w:cs="Times New Roman"/>
              <w:b/>
              <w:sz w:val="20"/>
              <w:szCs w:val="20"/>
            </w:rPr>
          </w:pPr>
          <w:r w:rsidRPr="0040059F">
            <w:rPr>
              <w:rFonts w:ascii="Times New Roman" w:eastAsia="Times New Roman" w:hAnsi="Times New Roman" w:cs="Times New Roman"/>
              <w:b/>
              <w:sz w:val="20"/>
              <w:szCs w:val="20"/>
            </w:rPr>
            <w:t>Doküman No:</w:t>
          </w:r>
        </w:p>
      </w:tc>
      <w:tc>
        <w:tcPr>
          <w:tcW w:w="1639" w:type="dxa"/>
          <w:tcBorders>
            <w:top w:val="single" w:sz="6" w:space="0" w:color="000000"/>
            <w:left w:val="single" w:sz="6" w:space="0" w:color="000000"/>
            <w:bottom w:val="single" w:sz="6" w:space="0" w:color="000000"/>
            <w:right w:val="single" w:sz="6" w:space="0" w:color="000000"/>
          </w:tcBorders>
        </w:tcPr>
        <w:p w:rsidR="00C7472B" w:rsidRPr="0040059F" w:rsidRDefault="00C7472B" w:rsidP="00C7472B">
          <w:pPr>
            <w:rPr>
              <w:rFonts w:ascii="Times New Roman" w:hAnsi="Times New Roman" w:cs="Times New Roman"/>
              <w:sz w:val="20"/>
              <w:szCs w:val="20"/>
            </w:rPr>
          </w:pPr>
          <w:proofErr w:type="gramStart"/>
          <w:r w:rsidRPr="0040059F">
            <w:rPr>
              <w:rFonts w:ascii="Times New Roman" w:eastAsia="Times New Roman" w:hAnsi="Times New Roman" w:cs="Times New Roman"/>
              <w:sz w:val="20"/>
              <w:szCs w:val="20"/>
            </w:rPr>
            <w:t>GAZİ.GT</w:t>
          </w:r>
          <w:proofErr w:type="gramEnd"/>
          <w:r w:rsidRPr="0040059F">
            <w:rPr>
              <w:rFonts w:ascii="Times New Roman" w:eastAsia="Times New Roman" w:hAnsi="Times New Roman" w:cs="Times New Roman"/>
              <w:sz w:val="20"/>
              <w:szCs w:val="20"/>
            </w:rPr>
            <w:t>.0002</w:t>
          </w:r>
        </w:p>
      </w:tc>
    </w:tr>
    <w:tr w:rsidR="00C7472B" w:rsidRPr="0040059F" w:rsidTr="00FE2198">
      <w:trPr>
        <w:trHeight w:val="259"/>
        <w:jc w:val="center"/>
      </w:trPr>
      <w:tc>
        <w:tcPr>
          <w:tcW w:w="0" w:type="auto"/>
          <w:vMerge/>
          <w:tcBorders>
            <w:top w:val="nil"/>
            <w:left w:val="single" w:sz="6" w:space="0" w:color="000000"/>
            <w:bottom w:val="nil"/>
            <w:right w:val="single" w:sz="6" w:space="0" w:color="000000"/>
          </w:tcBorders>
        </w:tcPr>
        <w:p w:rsidR="00C7472B" w:rsidRDefault="00C7472B" w:rsidP="00C7472B"/>
      </w:tc>
      <w:tc>
        <w:tcPr>
          <w:tcW w:w="0" w:type="auto"/>
          <w:vMerge/>
          <w:tcBorders>
            <w:top w:val="nil"/>
            <w:left w:val="single" w:sz="6" w:space="0" w:color="000000"/>
            <w:bottom w:val="nil"/>
            <w:right w:val="single" w:sz="6" w:space="0" w:color="000000"/>
          </w:tcBorders>
        </w:tcPr>
        <w:p w:rsidR="00C7472B" w:rsidRDefault="00C7472B" w:rsidP="00C7472B"/>
      </w:tc>
      <w:tc>
        <w:tcPr>
          <w:tcW w:w="1609" w:type="dxa"/>
          <w:tcBorders>
            <w:top w:val="single" w:sz="6" w:space="0" w:color="000000"/>
            <w:left w:val="single" w:sz="6" w:space="0" w:color="000000"/>
            <w:bottom w:val="single" w:sz="6" w:space="0" w:color="000000"/>
            <w:right w:val="single" w:sz="6" w:space="0" w:color="000000"/>
          </w:tcBorders>
        </w:tcPr>
        <w:p w:rsidR="00C7472B" w:rsidRPr="0040059F" w:rsidRDefault="00C7472B" w:rsidP="00C7472B">
          <w:pPr>
            <w:rPr>
              <w:rFonts w:ascii="Times New Roman" w:hAnsi="Times New Roman" w:cs="Times New Roman"/>
              <w:b/>
              <w:sz w:val="20"/>
              <w:szCs w:val="20"/>
            </w:rPr>
          </w:pPr>
          <w:r w:rsidRPr="0040059F">
            <w:rPr>
              <w:rFonts w:ascii="Times New Roman" w:eastAsia="Times New Roman" w:hAnsi="Times New Roman" w:cs="Times New Roman"/>
              <w:b/>
              <w:sz w:val="20"/>
              <w:szCs w:val="20"/>
            </w:rPr>
            <w:t>Yayın Tarihi:</w:t>
          </w:r>
        </w:p>
      </w:tc>
      <w:tc>
        <w:tcPr>
          <w:tcW w:w="1639" w:type="dxa"/>
          <w:tcBorders>
            <w:top w:val="single" w:sz="6" w:space="0" w:color="000000"/>
            <w:left w:val="single" w:sz="6" w:space="0" w:color="000000"/>
            <w:bottom w:val="single" w:sz="6" w:space="0" w:color="000000"/>
            <w:right w:val="single" w:sz="6" w:space="0" w:color="000000"/>
          </w:tcBorders>
        </w:tcPr>
        <w:p w:rsidR="00C7472B" w:rsidRPr="0040059F" w:rsidRDefault="00C7472B" w:rsidP="00C7472B">
          <w:pPr>
            <w:rPr>
              <w:rFonts w:ascii="Times New Roman" w:hAnsi="Times New Roman" w:cs="Times New Roman"/>
              <w:sz w:val="20"/>
              <w:szCs w:val="20"/>
            </w:rPr>
          </w:pPr>
          <w:r w:rsidRPr="0040059F">
            <w:rPr>
              <w:rFonts w:ascii="Times New Roman" w:hAnsi="Times New Roman" w:cs="Times New Roman"/>
              <w:sz w:val="20"/>
              <w:szCs w:val="20"/>
            </w:rPr>
            <w:t>01.06.2022</w:t>
          </w:r>
        </w:p>
      </w:tc>
    </w:tr>
    <w:tr w:rsidR="00C7472B" w:rsidRPr="0040059F" w:rsidTr="00FE2198">
      <w:trPr>
        <w:trHeight w:val="259"/>
        <w:jc w:val="center"/>
      </w:trPr>
      <w:tc>
        <w:tcPr>
          <w:tcW w:w="0" w:type="auto"/>
          <w:vMerge/>
          <w:tcBorders>
            <w:top w:val="nil"/>
            <w:left w:val="single" w:sz="6" w:space="0" w:color="000000"/>
            <w:bottom w:val="nil"/>
            <w:right w:val="single" w:sz="6" w:space="0" w:color="000000"/>
          </w:tcBorders>
        </w:tcPr>
        <w:p w:rsidR="00C7472B" w:rsidRDefault="00C7472B" w:rsidP="00C7472B"/>
      </w:tc>
      <w:tc>
        <w:tcPr>
          <w:tcW w:w="0" w:type="auto"/>
          <w:vMerge/>
          <w:tcBorders>
            <w:top w:val="nil"/>
            <w:left w:val="single" w:sz="6" w:space="0" w:color="000000"/>
            <w:bottom w:val="nil"/>
            <w:right w:val="single" w:sz="6" w:space="0" w:color="000000"/>
          </w:tcBorders>
        </w:tcPr>
        <w:p w:rsidR="00C7472B" w:rsidRDefault="00C7472B" w:rsidP="00C7472B"/>
      </w:tc>
      <w:tc>
        <w:tcPr>
          <w:tcW w:w="1609" w:type="dxa"/>
          <w:tcBorders>
            <w:top w:val="single" w:sz="6" w:space="0" w:color="000000"/>
            <w:left w:val="single" w:sz="6" w:space="0" w:color="000000"/>
            <w:bottom w:val="single" w:sz="6" w:space="0" w:color="000000"/>
            <w:right w:val="single" w:sz="6" w:space="0" w:color="000000"/>
          </w:tcBorders>
        </w:tcPr>
        <w:p w:rsidR="00C7472B" w:rsidRPr="0040059F" w:rsidRDefault="00C7472B" w:rsidP="00C7472B">
          <w:pPr>
            <w:rPr>
              <w:rFonts w:ascii="Times New Roman" w:hAnsi="Times New Roman" w:cs="Times New Roman"/>
              <w:b/>
              <w:sz w:val="20"/>
              <w:szCs w:val="20"/>
            </w:rPr>
          </w:pPr>
          <w:r w:rsidRPr="0040059F">
            <w:rPr>
              <w:rFonts w:ascii="Times New Roman" w:eastAsia="Times New Roman" w:hAnsi="Times New Roman" w:cs="Times New Roman"/>
              <w:b/>
              <w:sz w:val="20"/>
              <w:szCs w:val="20"/>
            </w:rPr>
            <w:t>Revizyon Tarihi:</w:t>
          </w:r>
        </w:p>
      </w:tc>
      <w:tc>
        <w:tcPr>
          <w:tcW w:w="1639" w:type="dxa"/>
          <w:tcBorders>
            <w:top w:val="single" w:sz="6" w:space="0" w:color="000000"/>
            <w:left w:val="single" w:sz="6" w:space="0" w:color="000000"/>
            <w:bottom w:val="single" w:sz="6" w:space="0" w:color="000000"/>
            <w:right w:val="single" w:sz="6" w:space="0" w:color="000000"/>
          </w:tcBorders>
        </w:tcPr>
        <w:p w:rsidR="00C7472B" w:rsidRPr="0040059F" w:rsidRDefault="00C7472B" w:rsidP="00C7472B">
          <w:pPr>
            <w:rPr>
              <w:rFonts w:ascii="Times New Roman" w:hAnsi="Times New Roman" w:cs="Times New Roman"/>
              <w:sz w:val="20"/>
              <w:szCs w:val="20"/>
            </w:rPr>
          </w:pPr>
        </w:p>
      </w:tc>
    </w:tr>
    <w:tr w:rsidR="00C7472B" w:rsidRPr="0040059F" w:rsidTr="00FE2198">
      <w:trPr>
        <w:trHeight w:val="259"/>
        <w:jc w:val="center"/>
      </w:trPr>
      <w:tc>
        <w:tcPr>
          <w:tcW w:w="0" w:type="auto"/>
          <w:vMerge/>
          <w:tcBorders>
            <w:top w:val="nil"/>
            <w:left w:val="single" w:sz="6" w:space="0" w:color="000000"/>
            <w:bottom w:val="nil"/>
            <w:right w:val="single" w:sz="6" w:space="0" w:color="000000"/>
          </w:tcBorders>
        </w:tcPr>
        <w:p w:rsidR="00C7472B" w:rsidRDefault="00C7472B" w:rsidP="00C7472B"/>
      </w:tc>
      <w:tc>
        <w:tcPr>
          <w:tcW w:w="0" w:type="auto"/>
          <w:vMerge/>
          <w:tcBorders>
            <w:top w:val="nil"/>
            <w:left w:val="single" w:sz="6" w:space="0" w:color="000000"/>
            <w:bottom w:val="nil"/>
            <w:right w:val="single" w:sz="6" w:space="0" w:color="000000"/>
          </w:tcBorders>
        </w:tcPr>
        <w:p w:rsidR="00C7472B" w:rsidRDefault="00C7472B" w:rsidP="00C7472B"/>
      </w:tc>
      <w:tc>
        <w:tcPr>
          <w:tcW w:w="1609" w:type="dxa"/>
          <w:tcBorders>
            <w:top w:val="single" w:sz="6" w:space="0" w:color="000000"/>
            <w:left w:val="single" w:sz="6" w:space="0" w:color="000000"/>
            <w:bottom w:val="single" w:sz="6" w:space="0" w:color="000000"/>
            <w:right w:val="single" w:sz="6" w:space="0" w:color="000000"/>
          </w:tcBorders>
        </w:tcPr>
        <w:p w:rsidR="00C7472B" w:rsidRPr="0040059F" w:rsidRDefault="00C7472B" w:rsidP="00C7472B">
          <w:pPr>
            <w:rPr>
              <w:rFonts w:ascii="Times New Roman" w:hAnsi="Times New Roman" w:cs="Times New Roman"/>
              <w:b/>
              <w:sz w:val="20"/>
              <w:szCs w:val="20"/>
            </w:rPr>
          </w:pPr>
          <w:r w:rsidRPr="0040059F">
            <w:rPr>
              <w:rFonts w:ascii="Times New Roman" w:eastAsia="Times New Roman" w:hAnsi="Times New Roman" w:cs="Times New Roman"/>
              <w:b/>
              <w:sz w:val="20"/>
              <w:szCs w:val="20"/>
            </w:rPr>
            <w:t>Revizyon No:</w:t>
          </w:r>
        </w:p>
      </w:tc>
      <w:tc>
        <w:tcPr>
          <w:tcW w:w="1639" w:type="dxa"/>
          <w:tcBorders>
            <w:top w:val="single" w:sz="6" w:space="0" w:color="000000"/>
            <w:left w:val="single" w:sz="6" w:space="0" w:color="000000"/>
            <w:bottom w:val="single" w:sz="6" w:space="0" w:color="000000"/>
            <w:right w:val="single" w:sz="6" w:space="0" w:color="000000"/>
          </w:tcBorders>
        </w:tcPr>
        <w:p w:rsidR="00C7472B" w:rsidRPr="0040059F" w:rsidRDefault="00C7472B" w:rsidP="00C7472B">
          <w:pPr>
            <w:rPr>
              <w:rFonts w:ascii="Times New Roman" w:hAnsi="Times New Roman" w:cs="Times New Roman"/>
              <w:sz w:val="20"/>
              <w:szCs w:val="20"/>
            </w:rPr>
          </w:pPr>
        </w:p>
      </w:tc>
    </w:tr>
    <w:tr w:rsidR="00C7472B" w:rsidRPr="0040059F" w:rsidTr="00FE2198">
      <w:trPr>
        <w:trHeight w:val="269"/>
        <w:jc w:val="center"/>
      </w:trPr>
      <w:tc>
        <w:tcPr>
          <w:tcW w:w="0" w:type="auto"/>
          <w:vMerge/>
          <w:tcBorders>
            <w:top w:val="nil"/>
            <w:left w:val="single" w:sz="6" w:space="0" w:color="000000"/>
            <w:bottom w:val="single" w:sz="6" w:space="0" w:color="000000"/>
            <w:right w:val="single" w:sz="6" w:space="0" w:color="000000"/>
          </w:tcBorders>
        </w:tcPr>
        <w:p w:rsidR="00C7472B" w:rsidRDefault="00C7472B" w:rsidP="00C7472B"/>
      </w:tc>
      <w:tc>
        <w:tcPr>
          <w:tcW w:w="0" w:type="auto"/>
          <w:vMerge/>
          <w:tcBorders>
            <w:top w:val="nil"/>
            <w:left w:val="single" w:sz="6" w:space="0" w:color="000000"/>
            <w:bottom w:val="single" w:sz="6" w:space="0" w:color="000000"/>
            <w:right w:val="single" w:sz="6" w:space="0" w:color="000000"/>
          </w:tcBorders>
        </w:tcPr>
        <w:p w:rsidR="00C7472B" w:rsidRDefault="00C7472B" w:rsidP="00C7472B"/>
      </w:tc>
      <w:tc>
        <w:tcPr>
          <w:tcW w:w="1609" w:type="dxa"/>
          <w:tcBorders>
            <w:top w:val="single" w:sz="6" w:space="0" w:color="000000"/>
            <w:left w:val="single" w:sz="6" w:space="0" w:color="000000"/>
            <w:bottom w:val="single" w:sz="6" w:space="0" w:color="000000"/>
            <w:right w:val="single" w:sz="6" w:space="0" w:color="000000"/>
          </w:tcBorders>
        </w:tcPr>
        <w:p w:rsidR="00C7472B" w:rsidRPr="0040059F" w:rsidRDefault="00C7472B" w:rsidP="00C7472B">
          <w:pPr>
            <w:rPr>
              <w:rFonts w:ascii="Times New Roman" w:hAnsi="Times New Roman" w:cs="Times New Roman"/>
              <w:b/>
              <w:sz w:val="20"/>
              <w:szCs w:val="20"/>
            </w:rPr>
          </w:pPr>
          <w:r w:rsidRPr="0040059F">
            <w:rPr>
              <w:rFonts w:ascii="Times New Roman" w:eastAsia="Times New Roman" w:hAnsi="Times New Roman" w:cs="Times New Roman"/>
              <w:b/>
              <w:sz w:val="20"/>
              <w:szCs w:val="20"/>
            </w:rPr>
            <w:t>Sayfa:</w:t>
          </w:r>
        </w:p>
      </w:tc>
      <w:tc>
        <w:tcPr>
          <w:tcW w:w="1639" w:type="dxa"/>
          <w:tcBorders>
            <w:top w:val="single" w:sz="6" w:space="0" w:color="000000"/>
            <w:left w:val="single" w:sz="6" w:space="0" w:color="000000"/>
            <w:bottom w:val="single" w:sz="6" w:space="0" w:color="000000"/>
            <w:right w:val="single" w:sz="6" w:space="0" w:color="000000"/>
          </w:tcBorders>
        </w:tcPr>
        <w:p w:rsidR="00C7472B" w:rsidRPr="0040059F" w:rsidRDefault="00C7472B" w:rsidP="00C7472B">
          <w:pPr>
            <w:rPr>
              <w:rFonts w:ascii="Times New Roman" w:hAnsi="Times New Roman" w:cs="Times New Roman"/>
              <w:sz w:val="20"/>
              <w:szCs w:val="20"/>
            </w:rPr>
          </w:pPr>
          <w:r w:rsidRPr="0040059F">
            <w:rPr>
              <w:rFonts w:ascii="Times New Roman" w:eastAsia="Times New Roman" w:hAnsi="Times New Roman" w:cs="Times New Roman"/>
              <w:sz w:val="20"/>
              <w:szCs w:val="20"/>
            </w:rPr>
            <w:t>1/1</w:t>
          </w:r>
        </w:p>
      </w:tc>
    </w:tr>
  </w:tbl>
  <w:p w:rsidR="00C7472B" w:rsidRPr="00C7472B" w:rsidRDefault="00C7472B" w:rsidP="00C7472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14699"/>
    <w:multiLevelType w:val="hybridMultilevel"/>
    <w:tmpl w:val="201C1F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AF14837"/>
    <w:multiLevelType w:val="hybridMultilevel"/>
    <w:tmpl w:val="5FE425A6"/>
    <w:lvl w:ilvl="0" w:tplc="9544DC72">
      <w:start w:val="1"/>
      <w:numFmt w:val="decimal"/>
      <w:lvlText w:val="%1."/>
      <w:lvlJc w:val="left"/>
      <w:pPr>
        <w:ind w:left="7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C1103C20">
      <w:start w:val="1"/>
      <w:numFmt w:val="lowerLetter"/>
      <w:lvlText w:val="%2"/>
      <w:lvlJc w:val="left"/>
      <w:pPr>
        <w:ind w:left="13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F6FCE50E">
      <w:start w:val="1"/>
      <w:numFmt w:val="lowerRoman"/>
      <w:lvlText w:val="%3"/>
      <w:lvlJc w:val="left"/>
      <w:pPr>
        <w:ind w:left="20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E5DE36A4">
      <w:start w:val="1"/>
      <w:numFmt w:val="decimal"/>
      <w:lvlText w:val="%4"/>
      <w:lvlJc w:val="left"/>
      <w:pPr>
        <w:ind w:left="28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C0A4CC32">
      <w:start w:val="1"/>
      <w:numFmt w:val="lowerLetter"/>
      <w:lvlText w:val="%5"/>
      <w:lvlJc w:val="left"/>
      <w:pPr>
        <w:ind w:left="352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53485A62">
      <w:start w:val="1"/>
      <w:numFmt w:val="lowerRoman"/>
      <w:lvlText w:val="%6"/>
      <w:lvlJc w:val="left"/>
      <w:pPr>
        <w:ind w:left="42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D2DE2426">
      <w:start w:val="1"/>
      <w:numFmt w:val="decimal"/>
      <w:lvlText w:val="%7"/>
      <w:lvlJc w:val="left"/>
      <w:pPr>
        <w:ind w:left="49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229869A2">
      <w:start w:val="1"/>
      <w:numFmt w:val="lowerLetter"/>
      <w:lvlText w:val="%8"/>
      <w:lvlJc w:val="left"/>
      <w:pPr>
        <w:ind w:left="56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E102CCB2">
      <w:start w:val="1"/>
      <w:numFmt w:val="lowerRoman"/>
      <w:lvlText w:val="%9"/>
      <w:lvlJc w:val="left"/>
      <w:pPr>
        <w:ind w:left="64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2" w15:restartNumberingAfterBreak="0">
    <w:nsid w:val="315D6A10"/>
    <w:multiLevelType w:val="hybridMultilevel"/>
    <w:tmpl w:val="197E37B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2E77F9E"/>
    <w:multiLevelType w:val="hybridMultilevel"/>
    <w:tmpl w:val="526C69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B61"/>
    <w:rsid w:val="00033735"/>
    <w:rsid w:val="001B709A"/>
    <w:rsid w:val="002A7191"/>
    <w:rsid w:val="00313843"/>
    <w:rsid w:val="003B0F42"/>
    <w:rsid w:val="0040059F"/>
    <w:rsid w:val="00446AA5"/>
    <w:rsid w:val="00513BF2"/>
    <w:rsid w:val="005C0E49"/>
    <w:rsid w:val="00700572"/>
    <w:rsid w:val="00743B61"/>
    <w:rsid w:val="00781740"/>
    <w:rsid w:val="007A2829"/>
    <w:rsid w:val="00811E0B"/>
    <w:rsid w:val="00854351"/>
    <w:rsid w:val="00897027"/>
    <w:rsid w:val="00921688"/>
    <w:rsid w:val="00A24555"/>
    <w:rsid w:val="00A337DC"/>
    <w:rsid w:val="00A8298F"/>
    <w:rsid w:val="00AB5A64"/>
    <w:rsid w:val="00AD5B0A"/>
    <w:rsid w:val="00B03563"/>
    <w:rsid w:val="00C35B7A"/>
    <w:rsid w:val="00C7472B"/>
    <w:rsid w:val="00CE4B6F"/>
    <w:rsid w:val="00D165C7"/>
    <w:rsid w:val="00DB334C"/>
    <w:rsid w:val="00E10611"/>
    <w:rsid w:val="00E75C8F"/>
    <w:rsid w:val="00E77364"/>
    <w:rsid w:val="00E815DD"/>
    <w:rsid w:val="00EB7D11"/>
    <w:rsid w:val="00F25D66"/>
    <w:rsid w:val="00F360C0"/>
    <w:rsid w:val="00F46868"/>
    <w:rsid w:val="00F97D3B"/>
    <w:rsid w:val="00FD2A33"/>
    <w:rsid w:val="00FE2198"/>
    <w:rsid w:val="00FE5D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251E7F-1CD4-432E-8600-A2E846585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40059F"/>
    <w:pPr>
      <w:ind w:left="720"/>
      <w:contextualSpacing/>
    </w:pPr>
  </w:style>
  <w:style w:type="paragraph" w:styleId="stBilgi">
    <w:name w:val="header"/>
    <w:basedOn w:val="Normal"/>
    <w:link w:val="stBilgiChar"/>
    <w:uiPriority w:val="99"/>
    <w:unhideWhenUsed/>
    <w:rsid w:val="00C7472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7472B"/>
    <w:rPr>
      <w:rFonts w:ascii="Calibri" w:eastAsia="Calibri" w:hAnsi="Calibri" w:cs="Calibri"/>
      <w:color w:val="000000"/>
    </w:rPr>
  </w:style>
  <w:style w:type="paragraph" w:styleId="AltBilgi">
    <w:name w:val="footer"/>
    <w:basedOn w:val="Normal"/>
    <w:link w:val="AltBilgiChar"/>
    <w:uiPriority w:val="99"/>
    <w:unhideWhenUsed/>
    <w:rsid w:val="00C7472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7472B"/>
    <w:rPr>
      <w:rFonts w:ascii="Calibri" w:eastAsia="Calibri" w:hAnsi="Calibri" w:cs="Calibri"/>
      <w:color w:val="000000"/>
    </w:rPr>
  </w:style>
  <w:style w:type="table" w:customStyle="1" w:styleId="TableGrid1">
    <w:name w:val="TableGrid1"/>
    <w:rsid w:val="00C7472B"/>
    <w:pPr>
      <w:spacing w:after="0" w:line="240" w:lineRule="auto"/>
    </w:pPr>
    <w:tblPr>
      <w:tblCellMar>
        <w:top w:w="0" w:type="dxa"/>
        <w:left w:w="0" w:type="dxa"/>
        <w:bottom w:w="0" w:type="dxa"/>
        <w:right w:w="0" w:type="dxa"/>
      </w:tblCellMar>
    </w:tblPr>
  </w:style>
  <w:style w:type="table" w:styleId="TabloKlavuzu">
    <w:name w:val="Table Grid"/>
    <w:basedOn w:val="NormalTablo"/>
    <w:uiPriority w:val="39"/>
    <w:rsid w:val="00C74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411</Words>
  <Characters>2346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Gazi</dc:creator>
  <cp:keywords/>
  <cp:lastModifiedBy>Lenovo</cp:lastModifiedBy>
  <cp:revision>2</cp:revision>
  <dcterms:created xsi:type="dcterms:W3CDTF">2023-11-17T15:42:00Z</dcterms:created>
  <dcterms:modified xsi:type="dcterms:W3CDTF">2023-11-17T15:42:00Z</dcterms:modified>
</cp:coreProperties>
</file>