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14" w:rsidRPr="00696C14" w:rsidRDefault="00696C14" w:rsidP="00696C14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888"/>
        <w:gridCol w:w="1875"/>
        <w:gridCol w:w="2108"/>
      </w:tblGrid>
      <w:tr w:rsidR="00696C14" w:rsidRPr="00696C14" w:rsidTr="007703AB">
        <w:trPr>
          <w:trHeight w:val="258"/>
        </w:trPr>
        <w:tc>
          <w:tcPr>
            <w:tcW w:w="1558" w:type="dxa"/>
            <w:vMerge w:val="restart"/>
          </w:tcPr>
          <w:p w:rsidR="00696C14" w:rsidRPr="00696C14" w:rsidRDefault="00696C14" w:rsidP="00696C14">
            <w:pPr>
              <w:ind w:left="21"/>
              <w:rPr>
                <w:rFonts w:ascii="Times New Roman" w:eastAsia="Times New Roman" w:hAnsi="Times New Roman" w:cs="Times New Roman"/>
                <w:sz w:val="20"/>
              </w:rPr>
            </w:pPr>
            <w:r w:rsidRPr="00696C14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116F531C" wp14:editId="76D4211A">
                  <wp:extent cx="901065" cy="90106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vMerge w:val="restart"/>
          </w:tcPr>
          <w:p w:rsidR="00696C14" w:rsidRPr="00696C14" w:rsidRDefault="00696C14" w:rsidP="00696C14">
            <w:pPr>
              <w:spacing w:before="6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145B" w:rsidRPr="002D145B" w:rsidRDefault="002D145B" w:rsidP="002D145B">
            <w:pPr>
              <w:spacing w:line="254" w:lineRule="auto"/>
              <w:ind w:right="64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r w:rsidRPr="002D1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UIKK.İA.0007 YLYS BURS PROGRAMI KOORDİNATÖRLÜĞÜ</w:t>
            </w:r>
          </w:p>
          <w:p w:rsidR="00696C14" w:rsidRPr="00730E5D" w:rsidRDefault="002D145B" w:rsidP="002D145B">
            <w:pPr>
              <w:spacing w:line="254" w:lineRule="auto"/>
              <w:ind w:right="6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1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İŞ AKIŞ ŞEMASI</w:t>
            </w:r>
            <w:bookmarkEnd w:id="0"/>
          </w:p>
        </w:tc>
        <w:tc>
          <w:tcPr>
            <w:tcW w:w="1875" w:type="dxa"/>
          </w:tcPr>
          <w:p w:rsidR="00696C14" w:rsidRPr="00696C14" w:rsidRDefault="00696C14" w:rsidP="00696C14">
            <w:pPr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Doküman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696C1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No:</w:t>
            </w:r>
          </w:p>
        </w:tc>
        <w:tc>
          <w:tcPr>
            <w:tcW w:w="2108" w:type="dxa"/>
          </w:tcPr>
          <w:p w:rsidR="00696C14" w:rsidRPr="00696C14" w:rsidRDefault="002D145B" w:rsidP="00696C14">
            <w:pPr>
              <w:spacing w:line="225" w:lineRule="exact"/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tr-TR"/>
              </w:rPr>
              <w:t>UIKK.İA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tr-TR"/>
              </w:rPr>
              <w:t>.0007</w:t>
            </w:r>
          </w:p>
        </w:tc>
      </w:tr>
      <w:tr w:rsidR="00696C14" w:rsidRPr="00696C14" w:rsidTr="007703AB">
        <w:trPr>
          <w:trHeight w:val="273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Yayın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Tarihi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65672A" w:rsidP="00696C14">
            <w:pPr>
              <w:spacing w:before="3" w:line="250" w:lineRule="exact"/>
              <w:ind w:left="19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08</w:t>
            </w:r>
            <w:r w:rsidR="00696C14" w:rsidRPr="00696C14">
              <w:rPr>
                <w:rFonts w:ascii="Times New Roman" w:eastAsia="Times New Roman" w:hAnsi="Times New Roman" w:cs="Times New Roman"/>
                <w:sz w:val="21"/>
              </w:rPr>
              <w:t>.03.2023</w:t>
            </w:r>
          </w:p>
        </w:tc>
      </w:tr>
      <w:tr w:rsidR="00696C14" w:rsidRPr="00696C14" w:rsidTr="007703AB">
        <w:trPr>
          <w:trHeight w:val="272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Revizyon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Tarihi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14" w:rsidRPr="00696C14" w:rsidTr="007703AB">
        <w:trPr>
          <w:trHeight w:val="273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Revizyon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696C1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No:</w:t>
            </w:r>
          </w:p>
        </w:tc>
        <w:tc>
          <w:tcPr>
            <w:tcW w:w="2108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14" w:rsidRPr="00696C14" w:rsidTr="007703AB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Sayfa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C42CB5" w:rsidP="00696C14">
            <w:pPr>
              <w:spacing w:line="223" w:lineRule="exact"/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</w:tbl>
    <w:p w:rsidR="00696C14" w:rsidRPr="00696C14" w:rsidRDefault="00696C14" w:rsidP="00696C14">
      <w:pPr>
        <w:widowControl w:val="0"/>
        <w:autoSpaceDE w:val="0"/>
        <w:autoSpaceDN w:val="0"/>
        <w:spacing w:before="2" w:after="1" w:line="240" w:lineRule="auto"/>
        <w:rPr>
          <w:rFonts w:ascii="Times New Roman" w:eastAsia="Calibri" w:hAnsi="Calibri" w:cs="Times New Roman"/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1296"/>
        <w:gridCol w:w="1829"/>
      </w:tblGrid>
      <w:tr w:rsidR="00696C14" w:rsidRPr="00696C14" w:rsidTr="007703AB">
        <w:trPr>
          <w:trHeight w:val="354"/>
        </w:trPr>
        <w:tc>
          <w:tcPr>
            <w:tcW w:w="7849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81" w:right="1172"/>
              <w:jc w:val="center"/>
              <w:rPr>
                <w:rFonts w:ascii="Cambria" w:eastAsia="Times New Roman" w:hAnsi="Cambria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İş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Akış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>Adımları</w:t>
            </w:r>
            <w:proofErr w:type="spellEnd"/>
          </w:p>
        </w:tc>
        <w:tc>
          <w:tcPr>
            <w:tcW w:w="1296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0"/>
              <w:rPr>
                <w:rFonts w:ascii="Cambria" w:eastAsia="Times New Roman" w:hAnsi="Times New Roman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Times New Roman" w:cs="Times New Roman"/>
                <w:b/>
                <w:color w:val="001F5F"/>
                <w:spacing w:val="-2"/>
                <w:sz w:val="18"/>
              </w:rPr>
              <w:t>Sorumlu</w:t>
            </w:r>
            <w:proofErr w:type="spellEnd"/>
          </w:p>
        </w:tc>
        <w:tc>
          <w:tcPr>
            <w:tcW w:w="1829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1"/>
              <w:rPr>
                <w:rFonts w:ascii="Cambria" w:eastAsia="Times New Roman" w:hAnsi="Cambria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İlgili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5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>Dokümanlar</w:t>
            </w:r>
            <w:proofErr w:type="spellEnd"/>
          </w:p>
        </w:tc>
      </w:tr>
      <w:tr w:rsidR="00696C14" w:rsidRPr="00696C14" w:rsidTr="00C42CB5">
        <w:trPr>
          <w:trHeight w:val="10523"/>
        </w:trPr>
        <w:tc>
          <w:tcPr>
            <w:tcW w:w="7849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3164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96D4A" wp14:editId="6F027FE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20955</wp:posOffset>
                      </wp:positionV>
                      <wp:extent cx="3381375" cy="1123950"/>
                      <wp:effectExtent l="0" t="0" r="28575" b="19050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1123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7D195D" w:rsidRDefault="002D145B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Milli Eğitim Bakanlığı Yükseköğretim ve Yurt Dışı Eğitim Genel Müdürlüğünden Üniversitemiz</w:t>
                                  </w:r>
                                  <w:r w:rsidR="007361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adına yurt dışında </w:t>
                                  </w:r>
                                  <w:proofErr w:type="gramStart"/>
                                  <w:r w:rsidR="007361D1">
                                    <w:rPr>
                                      <w:rFonts w:ascii="Times New Roman" w:hAnsi="Times New Roman" w:cs="Times New Roman"/>
                                    </w:rPr>
                                    <w:t>lisans üstü</w:t>
                                  </w:r>
                                  <w:proofErr w:type="gramEnd"/>
                                  <w:r w:rsidR="007361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öğrenim görecek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Öğrenci konte</w:t>
                                  </w:r>
                                  <w:r w:rsidR="007361D1">
                                    <w:rPr>
                                      <w:rFonts w:ascii="Times New Roman" w:hAnsi="Times New Roman" w:cs="Times New Roman"/>
                                    </w:rPr>
                                    <w:t>njanları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istenir.</w:t>
                                  </w: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7D195D">
                                    <w:rPr>
                                      <w:rFonts w:ascii="Times New Roman" w:hAnsi="Times New Roman" w:cs="Times New Roman"/>
                                    </w:rPr>
                                    <w:t>Akademik takvim tekliflerinin Öğrenci İşleri Dairesi Başkanlığı aracılığıyla Eğitim Komisyonuna</w:t>
                                  </w:r>
                                  <w:r w:rsidRPr="00C83164">
                                    <w:t xml:space="preserve"> sunulması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C83164">
                                    <w:t>Akademik takvimin Senatoda kabul edilmesi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C83164">
                                    <w:t>Akademik takvimin akademik ve idari birimlere bildirilmesi ve internet sayfasına eklenmesi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4" o:spid="_x0000_s1026" type="#_x0000_t116" style="position:absolute;margin-left:74.25pt;margin-top:1.65pt;width:266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" fillcolor="white [3201]" strokecolor="black [3200]" strokeweight="1pt">
                      <v:textbox>
                        <w:txbxContent>
                          <w:p w:rsidR="00696C14" w:rsidRPr="007D195D" w:rsidRDefault="002D145B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Milli Eğitim Bakanlığı Yükseköğretim ve Yurt Dışı Eğitim Genel Müdürlüğünden Üniversitemiz</w:t>
                            </w:r>
                            <w:r w:rsidR="007361D1">
                              <w:rPr>
                                <w:rFonts w:ascii="Times New Roman" w:hAnsi="Times New Roman" w:cs="Times New Roman"/>
                              </w:rPr>
                              <w:t xml:space="preserve"> adına yurt dışında </w:t>
                            </w:r>
                            <w:proofErr w:type="gramStart"/>
                            <w:r w:rsidR="007361D1">
                              <w:rPr>
                                <w:rFonts w:ascii="Times New Roman" w:hAnsi="Times New Roman" w:cs="Times New Roman"/>
                              </w:rPr>
                              <w:t>lisans üstü</w:t>
                            </w:r>
                            <w:proofErr w:type="gramEnd"/>
                            <w:r w:rsidR="007361D1">
                              <w:rPr>
                                <w:rFonts w:ascii="Times New Roman" w:hAnsi="Times New Roman" w:cs="Times New Roman"/>
                              </w:rPr>
                              <w:t xml:space="preserve"> öğrenim görecek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Öğrenci konte</w:t>
                            </w:r>
                            <w:r w:rsidR="007361D1">
                              <w:rPr>
                                <w:rFonts w:ascii="Times New Roman" w:hAnsi="Times New Roman" w:cs="Times New Roman"/>
                              </w:rPr>
                              <w:t>njanları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istenir.</w:t>
                            </w: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7D195D">
                              <w:rPr>
                                <w:rFonts w:ascii="Times New Roman" w:hAnsi="Times New Roman" w:cs="Times New Roman"/>
                              </w:rPr>
                              <w:t>Akademik takvim tekliflerinin Öğrenci İşleri Dairesi Başkanlığı aracılığıyla Eğitim Komisyonuna</w:t>
                            </w:r>
                            <w:r w:rsidRPr="00C83164">
                              <w:t xml:space="preserve"> sunulması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C83164">
                              <w:t>Akademik takvimin Senatoda kabul edilmesi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C83164">
                              <w:t>Akademik takvimin akademik ve idari birimlere bildirilmesi ve internet sayfasına eklenmesi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6C14" w:rsidRDefault="00696C14" w:rsidP="00696C14">
            <w:pPr>
              <w:spacing w:before="1"/>
              <w:ind w:left="1201" w:right="1170"/>
              <w:rPr>
                <w:rFonts w:ascii="Times New Roman" w:eastAsia="Times New Roman" w:hAnsi="Times New Roman" w:cs="Times New Roman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71482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4D8F01" wp14:editId="6873CB1D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149225</wp:posOffset>
                      </wp:positionV>
                      <wp:extent cx="0" cy="295275"/>
                      <wp:effectExtent l="76200" t="0" r="76200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203.05pt;margin-top:11.75pt;width:0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14826" w:rsidRDefault="00714826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714826" w:rsidRDefault="0071482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846F1" wp14:editId="56165CEC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122555</wp:posOffset>
                      </wp:positionV>
                      <wp:extent cx="3552825" cy="463550"/>
                      <wp:effectExtent l="0" t="0" r="28575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463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94" w:rsidRPr="00BB4294" w:rsidRDefault="008F1C31" w:rsidP="00BB42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Üniversitemiz Fakülte/Enstitü/Yüksekokul/Meslek Yüksekokulundan kontenjan talebinde bulunulur.</w:t>
                                  </w:r>
                                </w:p>
                                <w:p w:rsidR="00696C14" w:rsidRPr="00594270" w:rsidRDefault="00696C14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68.25pt;margin-top:9.65pt;width:279.7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" fillcolor="white [3201]" strokecolor="black [3200]" strokeweight="1pt">
                      <v:textbox>
                        <w:txbxContent>
                          <w:p w:rsidR="00BB4294" w:rsidRPr="00BB4294" w:rsidRDefault="008F1C31" w:rsidP="00BB4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Üniversitemiz Fakülte/Enstitü/Yüksekokul/Meslek Yüksekokulundan kontenjan talebinde bulunulur.</w:t>
                            </w:r>
                          </w:p>
                          <w:p w:rsidR="00696C14" w:rsidRPr="00594270" w:rsidRDefault="00696C14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8F1C31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E442AB" wp14:editId="66DE4773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54610</wp:posOffset>
                      </wp:positionV>
                      <wp:extent cx="0" cy="295275"/>
                      <wp:effectExtent l="76200" t="0" r="7620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7" o:spid="_x0000_s1026" type="#_x0000_t32" style="position:absolute;margin-left:204.6pt;margin-top:4.3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714826" w:rsidRDefault="0071482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7CE53C" wp14:editId="03730B56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29210</wp:posOffset>
                      </wp:positionV>
                      <wp:extent cx="3571875" cy="6286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594270" w:rsidRDefault="006D25B9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Gelen </w:t>
                                  </w:r>
                                  <w:r w:rsidR="002D14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kontenjan bilgileri düzenlenip </w:t>
                                  </w:r>
                                  <w:r w:rsidR="002D145B" w:rsidRPr="002D145B">
                                    <w:rPr>
                                      <w:rFonts w:ascii="Times New Roman" w:hAnsi="Times New Roman" w:cs="Times New Roman"/>
                                    </w:rPr>
                                    <w:t>Milli Eğitim Bakanlığı Yükseköğretim ve Yurt</w:t>
                                  </w:r>
                                  <w:r w:rsidR="002D14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Dışı Eğitim Genel Müdürlüğüne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68.2pt;margin-top:2.3pt;width:281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" fillcolor="white [3201]" strokecolor="black [3200]" strokeweight="1pt">
                      <v:textbox>
                        <w:txbxContent>
                          <w:p w:rsidR="00696C14" w:rsidRPr="00594270" w:rsidRDefault="006D25B9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Gelen </w:t>
                            </w:r>
                            <w:r w:rsidR="002D145B">
                              <w:rPr>
                                <w:rFonts w:ascii="Times New Roman" w:hAnsi="Times New Roman" w:cs="Times New Roman"/>
                              </w:rPr>
                              <w:t xml:space="preserve">kontenjan bilgileri düzenlenip </w:t>
                            </w:r>
                            <w:r w:rsidR="002D145B" w:rsidRPr="002D145B">
                              <w:rPr>
                                <w:rFonts w:ascii="Times New Roman" w:hAnsi="Times New Roman" w:cs="Times New Roman"/>
                              </w:rPr>
                              <w:t>Milli Eğitim Bakanlığı Yükseköğretim ve Yurt</w:t>
                            </w:r>
                            <w:r w:rsidR="002D145B">
                              <w:rPr>
                                <w:rFonts w:ascii="Times New Roman" w:hAnsi="Times New Roman" w:cs="Times New Roman"/>
                              </w:rPr>
                              <w:t xml:space="preserve"> Dışı Eğitim Genel Müdürlüğüne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4826" w:rsidRDefault="00714826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714826" w:rsidRDefault="00714826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71482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2E3117" wp14:editId="721E1D2A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15875</wp:posOffset>
                      </wp:positionV>
                      <wp:extent cx="0" cy="295275"/>
                      <wp:effectExtent l="76200" t="0" r="76200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9" o:spid="_x0000_s1026" type="#_x0000_t32" style="position:absolute;margin-left:205pt;margin-top:1.25pt;width:0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71482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1225F0" wp14:editId="11465A9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153035</wp:posOffset>
                      </wp:positionV>
                      <wp:extent cx="3619500" cy="619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619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E81F89" w:rsidRDefault="008F1C31" w:rsidP="00696C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Milli Eğitim Bakanlığının ilan ettiği kontenjan bilgileri Üniversitemiz web sayfasında da duyurulur.</w:t>
                                  </w: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9" style="position:absolute;margin-left:66.8pt;margin-top:12.05pt;width:28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" fillcolor="white [3201]" strokecolor="black [3200]" strokeweight="1pt">
                      <v:textbox>
                        <w:txbxContent>
                          <w:p w:rsidR="00696C14" w:rsidRPr="00E81F89" w:rsidRDefault="008F1C31" w:rsidP="00696C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Milli Eğitim Bakanlığının ilan ettiği kontenjan bilgileri Üniversitemiz web sayfasında da duyurulur.</w:t>
                            </w: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714826" w:rsidRDefault="00714826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714826" w:rsidRPr="00696C14" w:rsidRDefault="0071482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271623" wp14:editId="068925D8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131445</wp:posOffset>
                      </wp:positionV>
                      <wp:extent cx="0" cy="295275"/>
                      <wp:effectExtent l="76200" t="0" r="7620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0" o:spid="_x0000_s1026" type="#_x0000_t32" style="position:absolute;margin-left:205pt;margin-top:10.35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71482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9CF778" wp14:editId="4ECE619A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106045</wp:posOffset>
                      </wp:positionV>
                      <wp:extent cx="3648075" cy="6477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647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5EA" w:rsidRPr="009B45EA" w:rsidRDefault="008F1C31" w:rsidP="009B45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Milli Eğitim Bakanlığınca Üniversitemiz adına yurt dışında öğrenim görmeye hak kazanan öğrencilerin yurt içi danışman </w:t>
                                  </w:r>
                                  <w:r w:rsidR="00714826">
                                    <w:rPr>
                                      <w:rFonts w:ascii="Times New Roman" w:hAnsi="Times New Roman" w:cs="Times New Roman"/>
                                    </w:rPr>
                                    <w:t>atama işlemleri yapılır ve Bakanlığa gönderilir.</w:t>
                                  </w:r>
                                </w:p>
                                <w:p w:rsidR="00696C14" w:rsidRPr="00594270" w:rsidRDefault="00696C14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0" style="position:absolute;margin-left:64.75pt;margin-top:8.35pt;width:287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" fillcolor="white [3201]" strokecolor="black [3200]" strokeweight="1pt">
                      <v:textbox>
                        <w:txbxContent>
                          <w:p w:rsidR="009B45EA" w:rsidRPr="009B45EA" w:rsidRDefault="008F1C31" w:rsidP="009B4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Milli Eğitim Bakanlığınca Üniversitemiz adına yurt dışında öğrenim görmeye hak kazanan öğrencilerin yurt içi danışman </w:t>
                            </w:r>
                            <w:r w:rsidR="00714826">
                              <w:rPr>
                                <w:rFonts w:ascii="Times New Roman" w:hAnsi="Times New Roman" w:cs="Times New Roman"/>
                              </w:rPr>
                              <w:t>atama işlemleri yapılır ve Bakanlığa gönderilir.</w:t>
                            </w:r>
                          </w:p>
                          <w:p w:rsidR="00696C14" w:rsidRPr="00594270" w:rsidRDefault="00696C14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714826" w:rsidRDefault="00714826" w:rsidP="00696C1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426040" wp14:editId="16733A04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112395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1" o:spid="_x0000_s1026" type="#_x0000_t32" style="position:absolute;margin-left:202.75pt;margin-top:8.85pt;width:0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Cg+QEAALgDAAAOAAAAZHJzL2Uyb0RvYy54bWysU8uO0zAU3SPxD5b3NG1HHYa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a8W&#10;nFkw1KPd929f2P0n9hrOXzUM55M4n/B8YnSD7Oo9loTa2n2YVuj3IWk/NsGkN6lix2zxcLFYHiMT&#10;46ag3eWr1fL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14826" w:rsidRDefault="00714826" w:rsidP="00696C1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</w:p>
          <w:p w:rsidR="00696C14" w:rsidRDefault="00714826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C02195" wp14:editId="5BD5396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80645</wp:posOffset>
                      </wp:positionV>
                      <wp:extent cx="3752215" cy="685800"/>
                      <wp:effectExtent l="0" t="0" r="1968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215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826" w:rsidRPr="00714826" w:rsidRDefault="00714826" w:rsidP="00714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14826">
                                    <w:rPr>
                                      <w:rFonts w:ascii="Times New Roman" w:hAnsi="Times New Roman" w:cs="Times New Roman"/>
                                    </w:rPr>
                                    <w:t>Yurt dışında eğitimini gerçekleştirecek öğrencileri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mizi</w:t>
                                  </w:r>
                                  <w:r w:rsidRPr="00714826">
                                    <w:rPr>
                                      <w:rFonts w:ascii="Times New Roman" w:hAnsi="Times New Roman" w:cs="Times New Roman"/>
                                    </w:rPr>
                                    <w:t>n, Milli Eğitim Bakanlığı, Yurt içi Danışmanı ve ilgili birimlerl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tüm koordinasyon işlemleri </w:t>
                                  </w:r>
                                  <w:r w:rsidRPr="00714826">
                                    <w:rPr>
                                      <w:rFonts w:ascii="Times New Roman" w:hAnsi="Times New Roman" w:cs="Times New Roman"/>
                                    </w:rPr>
                                    <w:t>yapılır.</w:t>
                                  </w: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1" style="position:absolute;margin-left:59.25pt;margin-top:6.35pt;width:295.45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" fillcolor="white [3201]" strokecolor="black [3200]" strokeweight="1pt">
                      <v:textbox>
                        <w:txbxContent>
                          <w:p w:rsidR="00714826" w:rsidRPr="00714826" w:rsidRDefault="00714826" w:rsidP="00714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4826">
                              <w:rPr>
                                <w:rFonts w:ascii="Times New Roman" w:hAnsi="Times New Roman" w:cs="Times New Roman"/>
                              </w:rPr>
                              <w:t>Yurt dışında eğitimini gerçekleştirecek öğrencileri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mizi</w:t>
                            </w:r>
                            <w:r w:rsidRPr="00714826">
                              <w:rPr>
                                <w:rFonts w:ascii="Times New Roman" w:hAnsi="Times New Roman" w:cs="Times New Roman"/>
                              </w:rPr>
                              <w:t>n, Milli Eğitim Bakanlığı, Yurt içi Danışmanı ve ilgili birimlerl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tüm koordinasyon işlemleri </w:t>
                            </w:r>
                            <w:r w:rsidRPr="00714826">
                              <w:rPr>
                                <w:rFonts w:ascii="Times New Roman" w:hAnsi="Times New Roman" w:cs="Times New Roman"/>
                              </w:rPr>
                              <w:t>yapılır.</w:t>
                            </w: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826" w:rsidRDefault="00714826" w:rsidP="00714826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</w:p>
          <w:p w:rsidR="00696C14" w:rsidRPr="00696C14" w:rsidRDefault="007810CD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892C9E" wp14:editId="2C81A22F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11430</wp:posOffset>
                      </wp:positionV>
                      <wp:extent cx="0" cy="29527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94.55pt;margin-top:.9pt;width:0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7810CD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C42414" wp14:editId="0CA9065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147956</wp:posOffset>
                      </wp:positionV>
                      <wp:extent cx="3790315" cy="444500"/>
                      <wp:effectExtent l="0" t="0" r="1968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3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810CD" w:rsidRPr="009B45EA" w:rsidRDefault="007810CD" w:rsidP="007810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Yurt dışında eğitimini tamamlayan öğrencilerin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üniversitemize atama işlemleriyle ilgili yazışmalar yapılır.</w:t>
                                  </w:r>
                                </w:p>
                                <w:p w:rsidR="007810CD" w:rsidRDefault="007810CD" w:rsidP="0078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2" style="position:absolute;margin-left:53.25pt;margin-top:11.65pt;width:298.45pt;height: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" fillcolor="window" strokecolor="windowText" strokeweight="1pt">
                      <v:textbox>
                        <w:txbxContent>
                          <w:p w:rsidR="007810CD" w:rsidRPr="009B45EA" w:rsidRDefault="007810CD" w:rsidP="00781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Yurt dışında eğitimini tamamlayan öğrencilerin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üniversitemize atama işlemleriyle ilgili yazışmalar yapılır.</w:t>
                            </w:r>
                          </w:p>
                          <w:p w:rsidR="007810CD" w:rsidRDefault="007810CD" w:rsidP="0078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714826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</w:rPr>
            </w:pPr>
          </w:p>
          <w:p w:rsidR="00696C14" w:rsidRPr="00696C14" w:rsidRDefault="00696C14" w:rsidP="00696C14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696C1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96C14" w:rsidRPr="00696C14" w:rsidRDefault="00696C14" w:rsidP="00696C14">
            <w:pPr>
              <w:spacing w:before="211"/>
              <w:ind w:left="110" w:right="96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Uluslararası İlişkiler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Koordinatörlüğü</w:t>
            </w:r>
            <w:proofErr w:type="spellEnd"/>
          </w:p>
        </w:tc>
        <w:tc>
          <w:tcPr>
            <w:tcW w:w="1829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361D1" w:rsidRPr="007361D1" w:rsidRDefault="007361D1" w:rsidP="007361D1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lang w:val="tr-TR"/>
              </w:rPr>
            </w:pPr>
            <w:hyperlink r:id="rId6" w:tgtFrame="_blank" w:history="1">
              <w:r w:rsidRPr="007361D1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1416 Sayılı Ecnebi Memleketlere Gönderilecek Talebe Hakkında Kanun</w:t>
              </w:r>
            </w:hyperlink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spacing w:before="4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696C14" w:rsidRPr="00696C14" w:rsidRDefault="00696C14" w:rsidP="00696C14">
            <w:pPr>
              <w:spacing w:before="1"/>
              <w:ind w:left="214" w:right="1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96C14" w:rsidRPr="00696C14" w:rsidRDefault="00696C14" w:rsidP="00696C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Times New Roman"/>
          <w:sz w:val="20"/>
        </w:rPr>
      </w:pPr>
    </w:p>
    <w:p w:rsidR="00696C14" w:rsidRPr="00696C14" w:rsidRDefault="00696C14" w:rsidP="00696C14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Times New Roman"/>
          <w:sz w:val="23"/>
        </w:rPr>
      </w:pPr>
      <w:r w:rsidRPr="00696C14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306CAAC" wp14:editId="7699F56F">
                <wp:simplePos x="0" y="0"/>
                <wp:positionH relativeFrom="page">
                  <wp:posOffset>266700</wp:posOffset>
                </wp:positionH>
                <wp:positionV relativeFrom="paragraph">
                  <wp:posOffset>184150</wp:posOffset>
                </wp:positionV>
                <wp:extent cx="7113270" cy="809625"/>
                <wp:effectExtent l="0" t="0" r="11430" b="28575"/>
                <wp:wrapTopAndBottom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270" cy="809625"/>
                          <a:chOff x="424" y="296"/>
                          <a:chExt cx="11202" cy="1275"/>
                        </a:xfrm>
                      </wpg:grpSpPr>
                      <wps:wsp>
                        <wps:cNvPr id="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296"/>
                            <a:ext cx="5529" cy="127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6C14" w:rsidRDefault="00696C14" w:rsidP="00696C14">
                              <w:pPr>
                                <w:spacing w:line="187" w:lineRule="exact"/>
                                <w:ind w:left="2359" w:right="2358"/>
                                <w:jc w:val="center"/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Onaylayan</w:t>
                              </w:r>
                            </w:p>
                            <w:p w:rsidR="00696C14" w:rsidRDefault="00696C14" w:rsidP="00696C14">
                              <w:pPr>
                                <w:spacing w:line="187" w:lineRule="exact"/>
                                <w:ind w:left="2359" w:right="2358"/>
                                <w:jc w:val="center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ç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. Dr. Asl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ı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 xml:space="preserve">han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Selcen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İ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NG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Ö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296"/>
                            <a:ext cx="5673" cy="12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6C14" w:rsidRDefault="00696C14" w:rsidP="00594270">
                              <w:pPr>
                                <w:spacing w:line="187" w:lineRule="exact"/>
                                <w:ind w:left="2420" w:right="2418"/>
                                <w:jc w:val="center"/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Hazırlayan</w:t>
                              </w:r>
                            </w:p>
                            <w:p w:rsidR="00594270" w:rsidRPr="00594270" w:rsidRDefault="00594270" w:rsidP="00594270">
                              <w:pPr>
                                <w:spacing w:line="187" w:lineRule="exact"/>
                                <w:ind w:left="2420" w:right="2418"/>
                                <w:jc w:val="center"/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Fadime KULLEP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33" style="position:absolute;margin-left:21pt;margin-top:14.5pt;width:560.1pt;height:63.75pt;z-index:-251656192;mso-wrap-distance-left:0;mso-wrap-distance-right:0;mso-position-horizontal-relative:page" coordorigin="424,296" coordsize="1120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34" type="#_x0000_t202" style="position:absolute;left:6097;top:296;width:5529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cc8AA&#10;AADaAAAADwAAAGRycy9kb3ducmV2LnhtbERPy27CMBC8I/EP1iL1Bg6NaFEag1BR1V4hfMDW3uZB&#10;vLZiQ9K/rytV6mEOo3lpyv1ke3GnIbSOFaxXGQhi7UzLtYJL9bbcgggR2WDvmBR8U4D9bj4rsTBu&#10;5BPdz7EWqYRDgQqaGH0hZdANWQwr54mT9uUGizHRoZZmwDGV214+ZtmTtNhyWmjQ02tD+nq+WQWd&#10;PB2O1SbX78/bzWcXvfEJSj0spsMLiEhT/Df/pT+Mghx+r6Qb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Mcc8AAAADaAAAADwAAAAAAAAAAAAAAAACYAgAAZHJzL2Rvd25y&#10;ZXYueG1sUEsFBgAAAAAEAAQA9QAAAIUDAAAAAA==&#10;" filled="f" strokecolor="#bebebe" strokeweight=".16936mm">
                  <v:textbox inset="0,0,0,0">
                    <w:txbxContent>
                      <w:p w:rsidR="00696C14" w:rsidRDefault="00696C14" w:rsidP="00696C14">
                        <w:pPr>
                          <w:spacing w:line="187" w:lineRule="exact"/>
                          <w:ind w:left="2359" w:right="2358"/>
                          <w:jc w:val="center"/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Onaylayan</w:t>
                        </w:r>
                      </w:p>
                      <w:p w:rsidR="00696C14" w:rsidRDefault="00696C14" w:rsidP="00696C14">
                        <w:pPr>
                          <w:spacing w:line="187" w:lineRule="exact"/>
                          <w:ind w:left="2359" w:right="2358"/>
                          <w:jc w:val="center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Do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ç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. Dr. Asl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ı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 xml:space="preserve">han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Selcen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 xml:space="preserve"> B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İ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NG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Ö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L</w:t>
                        </w:r>
                      </w:p>
                    </w:txbxContent>
                  </v:textbox>
                </v:shape>
                <v:shape id="docshape18" o:spid="_x0000_s1035" type="#_x0000_t202" style="position:absolute;left:424;top:296;width:5673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UH8QA&#10;AADaAAAADwAAAGRycy9kb3ducmV2LnhtbESP3WrCQBSE74W+w3IK3pRmY2xLSV3FFgRpetFGH+CQ&#10;PfnB7NmQXU3y9l1B8HKYmW+Y1WY0rbhQ7xrLChZRDIK4sLrhSsHxsHt+B+E8ssbWMimYyMFm/TBb&#10;YartwH90yX0lAoRdigpq77tUSlfUZNBFtiMOXml7gz7IvpK6xyHATSuTOH6TBhsOCzV29FVTccrP&#10;RkH5m30mzMX5G6fs6fRjOHtNlkrNH8ftBwhPo7+Hb+29VvAC1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lB/EAAAA2gAAAA8AAAAAAAAAAAAAAAAAmAIAAGRycy9k&#10;b3ducmV2LnhtbFBLBQYAAAAABAAEAPUAAACJAwAAAAA=&#10;" filled="f" strokecolor="#bebebe" strokeweight=".48pt">
                  <v:textbox inset="0,0,0,0">
                    <w:txbxContent>
                      <w:p w:rsidR="00696C14" w:rsidRDefault="00696C14" w:rsidP="00594270">
                        <w:pPr>
                          <w:spacing w:line="187" w:lineRule="exact"/>
                          <w:ind w:left="2420" w:right="2418"/>
                          <w:jc w:val="center"/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  <w:t>Hazırlayan</w:t>
                        </w:r>
                      </w:p>
                      <w:p w:rsidR="00594270" w:rsidRPr="00594270" w:rsidRDefault="00594270" w:rsidP="00594270">
                        <w:pPr>
                          <w:spacing w:line="187" w:lineRule="exact"/>
                          <w:ind w:left="2420" w:right="2418"/>
                          <w:jc w:val="center"/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  <w:t>Fadime KULLEP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E87" w:rsidRDefault="00D35E87"/>
    <w:p w:rsidR="002D145B" w:rsidRDefault="002D145B"/>
    <w:p w:rsidR="002D145B" w:rsidRDefault="002D145B"/>
    <w:sectPr w:rsidR="002D145B" w:rsidSect="00696C14">
      <w:pgSz w:w="11910" w:h="16840"/>
      <w:pgMar w:top="520" w:right="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14"/>
    <w:rsid w:val="00116D07"/>
    <w:rsid w:val="001E10C8"/>
    <w:rsid w:val="002D145B"/>
    <w:rsid w:val="00352111"/>
    <w:rsid w:val="00594270"/>
    <w:rsid w:val="0065672A"/>
    <w:rsid w:val="00696C14"/>
    <w:rsid w:val="006B7F84"/>
    <w:rsid w:val="006D25B9"/>
    <w:rsid w:val="00707938"/>
    <w:rsid w:val="00714826"/>
    <w:rsid w:val="00730E5D"/>
    <w:rsid w:val="007361D1"/>
    <w:rsid w:val="007810CD"/>
    <w:rsid w:val="007D195D"/>
    <w:rsid w:val="008F1C31"/>
    <w:rsid w:val="00977DA4"/>
    <w:rsid w:val="009B45EA"/>
    <w:rsid w:val="00A80720"/>
    <w:rsid w:val="00A87E78"/>
    <w:rsid w:val="00B620B6"/>
    <w:rsid w:val="00B7587C"/>
    <w:rsid w:val="00BB4294"/>
    <w:rsid w:val="00BC0CA2"/>
    <w:rsid w:val="00C42CB5"/>
    <w:rsid w:val="00D35E87"/>
    <w:rsid w:val="00E813DA"/>
    <w:rsid w:val="00E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2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2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vzuat.gov.tr/MevzuatMetin/1.3.1416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a</cp:lastModifiedBy>
  <cp:revision>2</cp:revision>
  <dcterms:created xsi:type="dcterms:W3CDTF">2023-03-08T12:18:00Z</dcterms:created>
  <dcterms:modified xsi:type="dcterms:W3CDTF">2023-03-08T12:18:00Z</dcterms:modified>
</cp:coreProperties>
</file>