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3C" w:rsidRPr="005C76E8" w:rsidRDefault="00385F3C" w:rsidP="00DC653E">
      <w:pPr>
        <w:pStyle w:val="Balk1"/>
        <w:jc w:val="center"/>
        <w:rPr>
          <w:b/>
          <w:sz w:val="56"/>
        </w:rPr>
      </w:pPr>
      <w:bookmarkStart w:id="0" w:name="_Toc112615900"/>
      <w:bookmarkStart w:id="1" w:name="_Toc112616141"/>
      <w:r w:rsidRPr="005C76E8">
        <w:rPr>
          <w:b/>
          <w:sz w:val="56"/>
        </w:rPr>
        <w:t>GAZİ ÜNİVERSİTESİ</w:t>
      </w:r>
      <w:bookmarkEnd w:id="0"/>
      <w:bookmarkEnd w:id="1"/>
    </w:p>
    <w:p w:rsidR="005C76E8" w:rsidRDefault="00385F3C" w:rsidP="00DC653E">
      <w:pPr>
        <w:pStyle w:val="Balk1"/>
        <w:jc w:val="center"/>
        <w:rPr>
          <w:b/>
          <w:sz w:val="56"/>
        </w:rPr>
      </w:pPr>
      <w:bookmarkStart w:id="2" w:name="_Toc112615901"/>
      <w:bookmarkStart w:id="3" w:name="_Toc112616142"/>
      <w:r w:rsidRPr="005C76E8">
        <w:rPr>
          <w:b/>
          <w:sz w:val="56"/>
        </w:rPr>
        <w:t>TÜRK DÜNYASI UYGULAMA VE ARAŞTIRMA MERKEZİ</w:t>
      </w:r>
      <w:bookmarkEnd w:id="2"/>
      <w:bookmarkEnd w:id="3"/>
    </w:p>
    <w:p w:rsidR="00385F3C" w:rsidRPr="005C76E8" w:rsidRDefault="00385F3C" w:rsidP="00DC653E">
      <w:pPr>
        <w:pStyle w:val="Balk1"/>
        <w:jc w:val="center"/>
        <w:rPr>
          <w:b/>
          <w:sz w:val="56"/>
        </w:rPr>
      </w:pPr>
      <w:bookmarkStart w:id="4" w:name="_Toc112615902"/>
      <w:bookmarkStart w:id="5" w:name="_Toc112616143"/>
      <w:r w:rsidRPr="005C76E8">
        <w:rPr>
          <w:b/>
          <w:sz w:val="56"/>
        </w:rPr>
        <w:t>(TÜRKDAM)</w:t>
      </w:r>
      <w:bookmarkEnd w:id="4"/>
      <w:bookmarkEnd w:id="5"/>
    </w:p>
    <w:p w:rsidR="00385F3C" w:rsidRPr="005C76E8" w:rsidRDefault="00385F3C" w:rsidP="00DC653E">
      <w:pPr>
        <w:pStyle w:val="Balk1"/>
        <w:jc w:val="center"/>
        <w:rPr>
          <w:b/>
          <w:sz w:val="56"/>
        </w:rPr>
      </w:pPr>
    </w:p>
    <w:p w:rsidR="00385F3C" w:rsidRPr="005C76E8" w:rsidRDefault="00385F3C" w:rsidP="00DC653E">
      <w:pPr>
        <w:pStyle w:val="Balk1"/>
        <w:jc w:val="center"/>
        <w:rPr>
          <w:b/>
          <w:sz w:val="56"/>
        </w:rPr>
      </w:pPr>
      <w:bookmarkStart w:id="6" w:name="_Toc112615903"/>
      <w:bookmarkStart w:id="7" w:name="_Toc112616144"/>
      <w:r w:rsidRPr="005C76E8">
        <w:rPr>
          <w:b/>
          <w:sz w:val="56"/>
        </w:rPr>
        <w:t>STRATEJİK PLANI</w:t>
      </w:r>
      <w:bookmarkEnd w:id="6"/>
      <w:bookmarkEnd w:id="7"/>
    </w:p>
    <w:p w:rsidR="00385F3C" w:rsidRDefault="00385F3C" w:rsidP="00975D0A">
      <w:pPr>
        <w:jc w:val="both"/>
      </w:pPr>
    </w:p>
    <w:p w:rsidR="00385F3C" w:rsidRDefault="0014196A" w:rsidP="00975D0A">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25pt;margin-top:37.45pt;width:495.2pt;height:267.9pt;z-index:-251658752;mso-position-horizontal-relative:text;mso-position-vertical-relative:text" wrapcoords="-65 -121 -65 21661 21665 21661 21665 -121 -65 -121" stroked="t" strokecolor="blue" strokeweight="1.5pt">
            <v:stroke dashstyle="longDashDotDot"/>
            <v:imagedata r:id="rId8" o:title="GAZİ TÜRK"/>
            <w10:wrap type="tight"/>
          </v:shape>
        </w:pict>
      </w:r>
    </w:p>
    <w:p w:rsidR="00385F3C" w:rsidRDefault="00385F3C" w:rsidP="00975D0A">
      <w:pPr>
        <w:jc w:val="both"/>
      </w:pPr>
    </w:p>
    <w:p w:rsidR="00385F3C" w:rsidRDefault="00385F3C" w:rsidP="00975D0A">
      <w:pPr>
        <w:jc w:val="both"/>
      </w:pPr>
    </w:p>
    <w:p w:rsidR="00385F3C" w:rsidRDefault="00385F3C" w:rsidP="00975D0A">
      <w:pPr>
        <w:jc w:val="both"/>
      </w:pPr>
    </w:p>
    <w:p w:rsidR="002C41F9" w:rsidRDefault="002C41F9" w:rsidP="00975D0A">
      <w:pPr>
        <w:jc w:val="both"/>
        <w:rPr>
          <w:b/>
          <w:color w:val="17365D" w:themeColor="text2" w:themeShade="BF"/>
          <w:sz w:val="24"/>
        </w:rPr>
      </w:pPr>
    </w:p>
    <w:p w:rsidR="005C76E8" w:rsidRDefault="005C76E8" w:rsidP="00975D0A">
      <w:pPr>
        <w:jc w:val="both"/>
        <w:rPr>
          <w:b/>
          <w:color w:val="17365D" w:themeColor="text2" w:themeShade="BF"/>
          <w:sz w:val="24"/>
        </w:rPr>
      </w:pPr>
    </w:p>
    <w:sdt>
      <w:sdtPr>
        <w:id w:val="1842656471"/>
        <w:docPartObj>
          <w:docPartGallery w:val="Table of Contents"/>
          <w:docPartUnique/>
        </w:docPartObj>
      </w:sdtPr>
      <w:sdtEndPr>
        <w:rPr>
          <w:b/>
          <w:bCs/>
        </w:rPr>
      </w:sdtEndPr>
      <w:sdtContent>
        <w:p w:rsidR="008B4611" w:rsidRDefault="008B4611" w:rsidP="00C12496">
          <w:pPr>
            <w:ind w:firstLine="220"/>
            <w:jc w:val="both"/>
            <w:rPr>
              <w:b/>
              <w:color w:val="17365D" w:themeColor="text2" w:themeShade="BF"/>
              <w:sz w:val="24"/>
            </w:rPr>
          </w:pPr>
          <w:r>
            <w:rPr>
              <w:b/>
              <w:color w:val="17365D" w:themeColor="text2" w:themeShade="BF"/>
              <w:sz w:val="24"/>
            </w:rPr>
            <w:t>İÇİNDEKİLER</w:t>
          </w:r>
        </w:p>
        <w:p w:rsidR="00975D0A" w:rsidRDefault="0058400A" w:rsidP="00975D0A">
          <w:pPr>
            <w:pStyle w:val="T1"/>
            <w:tabs>
              <w:tab w:val="right" w:leader="dot" w:pos="9062"/>
            </w:tabs>
            <w:jc w:val="both"/>
            <w:rPr>
              <w:rFonts w:cstheme="minorBidi"/>
              <w:noProof/>
            </w:rPr>
          </w:pPr>
          <w:r>
            <w:fldChar w:fldCharType="begin"/>
          </w:r>
          <w:r>
            <w:instrText xml:space="preserve"> TOC \o "1-3" \h \z \u </w:instrText>
          </w:r>
          <w:r>
            <w:fldChar w:fldCharType="separate"/>
          </w:r>
          <w:hyperlink w:anchor="_Toc112616141" w:history="1"/>
        </w:p>
        <w:p w:rsidR="00975D0A" w:rsidRDefault="0014196A" w:rsidP="00975D0A">
          <w:pPr>
            <w:pStyle w:val="T2"/>
            <w:rPr>
              <w:rFonts w:cstheme="minorBidi"/>
              <w:noProof/>
            </w:rPr>
          </w:pPr>
          <w:hyperlink w:anchor="_Toc112616145" w:history="1">
            <w:r w:rsidR="00975D0A" w:rsidRPr="00FA61C5">
              <w:rPr>
                <w:rStyle w:val="Kpr"/>
                <w:b/>
                <w:noProof/>
              </w:rPr>
              <w:t>SUNUŞ</w:t>
            </w:r>
            <w:r w:rsidR="00975D0A">
              <w:rPr>
                <w:noProof/>
                <w:webHidden/>
              </w:rPr>
              <w:tab/>
            </w:r>
            <w:r w:rsidR="00975D0A">
              <w:rPr>
                <w:noProof/>
                <w:webHidden/>
              </w:rPr>
              <w:fldChar w:fldCharType="begin"/>
            </w:r>
            <w:r w:rsidR="00975D0A">
              <w:rPr>
                <w:noProof/>
                <w:webHidden/>
              </w:rPr>
              <w:instrText xml:space="preserve"> PAGEREF _Toc112616145 \h </w:instrText>
            </w:r>
            <w:r w:rsidR="00975D0A">
              <w:rPr>
                <w:noProof/>
                <w:webHidden/>
              </w:rPr>
            </w:r>
            <w:r w:rsidR="00975D0A">
              <w:rPr>
                <w:noProof/>
                <w:webHidden/>
              </w:rPr>
              <w:fldChar w:fldCharType="separate"/>
            </w:r>
            <w:r w:rsidR="00975D0A">
              <w:rPr>
                <w:noProof/>
                <w:webHidden/>
              </w:rPr>
              <w:t>1</w:t>
            </w:r>
            <w:r w:rsidR="00975D0A">
              <w:rPr>
                <w:noProof/>
                <w:webHidden/>
              </w:rPr>
              <w:fldChar w:fldCharType="end"/>
            </w:r>
          </w:hyperlink>
        </w:p>
        <w:p w:rsidR="00975D0A" w:rsidRDefault="0014196A" w:rsidP="00975D0A">
          <w:pPr>
            <w:pStyle w:val="T2"/>
            <w:rPr>
              <w:rFonts w:cstheme="minorBidi"/>
              <w:noProof/>
            </w:rPr>
          </w:pPr>
          <w:hyperlink w:anchor="_Toc112616146" w:history="1">
            <w:r w:rsidR="00975D0A" w:rsidRPr="00FA61C5">
              <w:rPr>
                <w:rStyle w:val="Kpr"/>
                <w:b/>
                <w:noProof/>
              </w:rPr>
              <w:t>TARİHÇE</w:t>
            </w:r>
            <w:r w:rsidR="00975D0A">
              <w:rPr>
                <w:noProof/>
                <w:webHidden/>
              </w:rPr>
              <w:tab/>
            </w:r>
            <w:r w:rsidR="00975D0A">
              <w:rPr>
                <w:noProof/>
                <w:webHidden/>
              </w:rPr>
              <w:fldChar w:fldCharType="begin"/>
            </w:r>
            <w:r w:rsidR="00975D0A">
              <w:rPr>
                <w:noProof/>
                <w:webHidden/>
              </w:rPr>
              <w:instrText xml:space="preserve"> PAGEREF _Toc112616146 \h </w:instrText>
            </w:r>
            <w:r w:rsidR="00975D0A">
              <w:rPr>
                <w:noProof/>
                <w:webHidden/>
              </w:rPr>
            </w:r>
            <w:r w:rsidR="00975D0A">
              <w:rPr>
                <w:noProof/>
                <w:webHidden/>
              </w:rPr>
              <w:fldChar w:fldCharType="separate"/>
            </w:r>
            <w:r w:rsidR="00975D0A">
              <w:rPr>
                <w:noProof/>
                <w:webHidden/>
              </w:rPr>
              <w:t>2</w:t>
            </w:r>
            <w:r w:rsidR="00975D0A">
              <w:rPr>
                <w:noProof/>
                <w:webHidden/>
              </w:rPr>
              <w:fldChar w:fldCharType="end"/>
            </w:r>
          </w:hyperlink>
        </w:p>
        <w:p w:rsidR="00975D0A" w:rsidRDefault="0014196A" w:rsidP="00975D0A">
          <w:pPr>
            <w:pStyle w:val="T2"/>
            <w:rPr>
              <w:rFonts w:cstheme="minorBidi"/>
              <w:noProof/>
            </w:rPr>
          </w:pPr>
          <w:hyperlink w:anchor="_Toc112616147" w:history="1">
            <w:r w:rsidR="00975D0A" w:rsidRPr="00FA61C5">
              <w:rPr>
                <w:rStyle w:val="Kpr"/>
                <w:b/>
                <w:noProof/>
              </w:rPr>
              <w:t>MİSYON</w:t>
            </w:r>
            <w:r w:rsidR="00975D0A">
              <w:rPr>
                <w:noProof/>
                <w:webHidden/>
              </w:rPr>
              <w:tab/>
            </w:r>
            <w:r w:rsidR="00975D0A">
              <w:rPr>
                <w:noProof/>
                <w:webHidden/>
              </w:rPr>
              <w:fldChar w:fldCharType="begin"/>
            </w:r>
            <w:r w:rsidR="00975D0A">
              <w:rPr>
                <w:noProof/>
                <w:webHidden/>
              </w:rPr>
              <w:instrText xml:space="preserve"> PAGEREF _Toc112616147 \h </w:instrText>
            </w:r>
            <w:r w:rsidR="00975D0A">
              <w:rPr>
                <w:noProof/>
                <w:webHidden/>
              </w:rPr>
            </w:r>
            <w:r w:rsidR="00975D0A">
              <w:rPr>
                <w:noProof/>
                <w:webHidden/>
              </w:rPr>
              <w:fldChar w:fldCharType="separate"/>
            </w:r>
            <w:r w:rsidR="00975D0A">
              <w:rPr>
                <w:noProof/>
                <w:webHidden/>
              </w:rPr>
              <w:t>2</w:t>
            </w:r>
            <w:r w:rsidR="00975D0A">
              <w:rPr>
                <w:noProof/>
                <w:webHidden/>
              </w:rPr>
              <w:fldChar w:fldCharType="end"/>
            </w:r>
          </w:hyperlink>
        </w:p>
        <w:p w:rsidR="00975D0A" w:rsidRDefault="0014196A" w:rsidP="00975D0A">
          <w:pPr>
            <w:pStyle w:val="T2"/>
            <w:rPr>
              <w:rFonts w:cstheme="minorBidi"/>
              <w:noProof/>
            </w:rPr>
          </w:pPr>
          <w:hyperlink w:anchor="_Toc112616148" w:history="1">
            <w:r w:rsidR="00975D0A" w:rsidRPr="00FA61C5">
              <w:rPr>
                <w:rStyle w:val="Kpr"/>
                <w:b/>
                <w:noProof/>
              </w:rPr>
              <w:t>VİZYON</w:t>
            </w:r>
            <w:r w:rsidR="00975D0A">
              <w:rPr>
                <w:noProof/>
                <w:webHidden/>
              </w:rPr>
              <w:tab/>
            </w:r>
            <w:r w:rsidR="00975D0A">
              <w:rPr>
                <w:noProof/>
                <w:webHidden/>
              </w:rPr>
              <w:fldChar w:fldCharType="begin"/>
            </w:r>
            <w:r w:rsidR="00975D0A">
              <w:rPr>
                <w:noProof/>
                <w:webHidden/>
              </w:rPr>
              <w:instrText xml:space="preserve"> PAGEREF _Toc112616148 \h </w:instrText>
            </w:r>
            <w:r w:rsidR="00975D0A">
              <w:rPr>
                <w:noProof/>
                <w:webHidden/>
              </w:rPr>
            </w:r>
            <w:r w:rsidR="00975D0A">
              <w:rPr>
                <w:noProof/>
                <w:webHidden/>
              </w:rPr>
              <w:fldChar w:fldCharType="separate"/>
            </w:r>
            <w:r w:rsidR="00975D0A">
              <w:rPr>
                <w:noProof/>
                <w:webHidden/>
              </w:rPr>
              <w:t>2</w:t>
            </w:r>
            <w:r w:rsidR="00975D0A">
              <w:rPr>
                <w:noProof/>
                <w:webHidden/>
              </w:rPr>
              <w:fldChar w:fldCharType="end"/>
            </w:r>
          </w:hyperlink>
        </w:p>
        <w:p w:rsidR="00975D0A" w:rsidRDefault="0014196A" w:rsidP="00975D0A">
          <w:pPr>
            <w:pStyle w:val="T2"/>
            <w:rPr>
              <w:rFonts w:cstheme="minorBidi"/>
              <w:noProof/>
            </w:rPr>
          </w:pPr>
          <w:hyperlink w:anchor="_Toc112616149" w:history="1">
            <w:r w:rsidR="00975D0A" w:rsidRPr="00FA61C5">
              <w:rPr>
                <w:rStyle w:val="Kpr"/>
                <w:b/>
                <w:noProof/>
              </w:rPr>
              <w:t>DEĞERLER</w:t>
            </w:r>
            <w:r w:rsidR="00975D0A">
              <w:rPr>
                <w:noProof/>
                <w:webHidden/>
              </w:rPr>
              <w:tab/>
            </w:r>
            <w:r w:rsidR="00975D0A">
              <w:rPr>
                <w:noProof/>
                <w:webHidden/>
              </w:rPr>
              <w:fldChar w:fldCharType="begin"/>
            </w:r>
            <w:r w:rsidR="00975D0A">
              <w:rPr>
                <w:noProof/>
                <w:webHidden/>
              </w:rPr>
              <w:instrText xml:space="preserve"> PAGEREF _Toc112616149 \h </w:instrText>
            </w:r>
            <w:r w:rsidR="00975D0A">
              <w:rPr>
                <w:noProof/>
                <w:webHidden/>
              </w:rPr>
            </w:r>
            <w:r w:rsidR="00975D0A">
              <w:rPr>
                <w:noProof/>
                <w:webHidden/>
              </w:rPr>
              <w:fldChar w:fldCharType="separate"/>
            </w:r>
            <w:r w:rsidR="00975D0A">
              <w:rPr>
                <w:noProof/>
                <w:webHidden/>
              </w:rPr>
              <w:t>2</w:t>
            </w:r>
            <w:r w:rsidR="00975D0A">
              <w:rPr>
                <w:noProof/>
                <w:webHidden/>
              </w:rPr>
              <w:fldChar w:fldCharType="end"/>
            </w:r>
          </w:hyperlink>
        </w:p>
        <w:p w:rsidR="00975D0A" w:rsidRDefault="0014196A" w:rsidP="00975D0A">
          <w:pPr>
            <w:pStyle w:val="T2"/>
            <w:rPr>
              <w:rFonts w:cstheme="minorBidi"/>
              <w:noProof/>
            </w:rPr>
          </w:pPr>
          <w:hyperlink w:anchor="_Toc112616150" w:history="1">
            <w:r w:rsidR="00975D0A" w:rsidRPr="00FA61C5">
              <w:rPr>
                <w:rStyle w:val="Kpr"/>
                <w:b/>
                <w:noProof/>
              </w:rPr>
              <w:t>HEDEFLER</w:t>
            </w:r>
            <w:r w:rsidR="00975D0A">
              <w:rPr>
                <w:noProof/>
                <w:webHidden/>
              </w:rPr>
              <w:tab/>
            </w:r>
            <w:r w:rsidR="00975D0A">
              <w:rPr>
                <w:noProof/>
                <w:webHidden/>
              </w:rPr>
              <w:fldChar w:fldCharType="begin"/>
            </w:r>
            <w:r w:rsidR="00975D0A">
              <w:rPr>
                <w:noProof/>
                <w:webHidden/>
              </w:rPr>
              <w:instrText xml:space="preserve"> PAGEREF _Toc112616150 \h </w:instrText>
            </w:r>
            <w:r w:rsidR="00975D0A">
              <w:rPr>
                <w:noProof/>
                <w:webHidden/>
              </w:rPr>
            </w:r>
            <w:r w:rsidR="00975D0A">
              <w:rPr>
                <w:noProof/>
                <w:webHidden/>
              </w:rPr>
              <w:fldChar w:fldCharType="separate"/>
            </w:r>
            <w:r w:rsidR="00975D0A">
              <w:rPr>
                <w:noProof/>
                <w:webHidden/>
              </w:rPr>
              <w:t>3</w:t>
            </w:r>
            <w:r w:rsidR="00975D0A">
              <w:rPr>
                <w:noProof/>
                <w:webHidden/>
              </w:rPr>
              <w:fldChar w:fldCharType="end"/>
            </w:r>
          </w:hyperlink>
        </w:p>
        <w:p w:rsidR="00975D0A" w:rsidRDefault="0014196A" w:rsidP="00975D0A">
          <w:pPr>
            <w:pStyle w:val="T2"/>
            <w:rPr>
              <w:rFonts w:cstheme="minorBidi"/>
              <w:noProof/>
            </w:rPr>
          </w:pPr>
          <w:hyperlink w:anchor="_Toc112616151" w:history="1">
            <w:r w:rsidR="00975D0A" w:rsidRPr="00FA61C5">
              <w:rPr>
                <w:rStyle w:val="Kpr"/>
                <w:b/>
                <w:noProof/>
              </w:rPr>
              <w:t>STRATEJİK HEDEFLER</w:t>
            </w:r>
            <w:r w:rsidR="00975D0A">
              <w:rPr>
                <w:noProof/>
                <w:webHidden/>
              </w:rPr>
              <w:tab/>
            </w:r>
            <w:r w:rsidR="00975D0A">
              <w:rPr>
                <w:noProof/>
                <w:webHidden/>
              </w:rPr>
              <w:fldChar w:fldCharType="begin"/>
            </w:r>
            <w:r w:rsidR="00975D0A">
              <w:rPr>
                <w:noProof/>
                <w:webHidden/>
              </w:rPr>
              <w:instrText xml:space="preserve"> PAGEREF _Toc112616151 \h </w:instrText>
            </w:r>
            <w:r w:rsidR="00975D0A">
              <w:rPr>
                <w:noProof/>
                <w:webHidden/>
              </w:rPr>
            </w:r>
            <w:r w:rsidR="00975D0A">
              <w:rPr>
                <w:noProof/>
                <w:webHidden/>
              </w:rPr>
              <w:fldChar w:fldCharType="separate"/>
            </w:r>
            <w:r w:rsidR="00975D0A">
              <w:rPr>
                <w:noProof/>
                <w:webHidden/>
              </w:rPr>
              <w:t>3</w:t>
            </w:r>
            <w:r w:rsidR="00975D0A">
              <w:rPr>
                <w:noProof/>
                <w:webHidden/>
              </w:rPr>
              <w:fldChar w:fldCharType="end"/>
            </w:r>
          </w:hyperlink>
        </w:p>
        <w:p w:rsidR="00975D0A" w:rsidRDefault="0014196A" w:rsidP="00975D0A">
          <w:pPr>
            <w:pStyle w:val="T2"/>
            <w:rPr>
              <w:rFonts w:cstheme="minorBidi"/>
              <w:noProof/>
            </w:rPr>
          </w:pPr>
          <w:hyperlink w:anchor="_Toc112616152" w:history="1">
            <w:r w:rsidR="00975D0A" w:rsidRPr="00FA61C5">
              <w:rPr>
                <w:rStyle w:val="Kpr"/>
                <w:b/>
                <w:noProof/>
              </w:rPr>
              <w:t>PAYDAŞ KURUMLAR</w:t>
            </w:r>
            <w:r w:rsidR="00975D0A">
              <w:rPr>
                <w:noProof/>
                <w:webHidden/>
              </w:rPr>
              <w:tab/>
            </w:r>
            <w:r w:rsidR="00975D0A">
              <w:rPr>
                <w:noProof/>
                <w:webHidden/>
              </w:rPr>
              <w:fldChar w:fldCharType="begin"/>
            </w:r>
            <w:r w:rsidR="00975D0A">
              <w:rPr>
                <w:noProof/>
                <w:webHidden/>
              </w:rPr>
              <w:instrText xml:space="preserve"> PAGEREF _Toc112616152 \h </w:instrText>
            </w:r>
            <w:r w:rsidR="00975D0A">
              <w:rPr>
                <w:noProof/>
                <w:webHidden/>
              </w:rPr>
            </w:r>
            <w:r w:rsidR="00975D0A">
              <w:rPr>
                <w:noProof/>
                <w:webHidden/>
              </w:rPr>
              <w:fldChar w:fldCharType="separate"/>
            </w:r>
            <w:r w:rsidR="00975D0A">
              <w:rPr>
                <w:noProof/>
                <w:webHidden/>
              </w:rPr>
              <w:t>4</w:t>
            </w:r>
            <w:r w:rsidR="00975D0A">
              <w:rPr>
                <w:noProof/>
                <w:webHidden/>
              </w:rPr>
              <w:fldChar w:fldCharType="end"/>
            </w:r>
          </w:hyperlink>
        </w:p>
        <w:p w:rsidR="00975D0A" w:rsidRDefault="0014196A" w:rsidP="00975D0A">
          <w:pPr>
            <w:pStyle w:val="T2"/>
            <w:rPr>
              <w:rFonts w:cstheme="minorBidi"/>
              <w:noProof/>
            </w:rPr>
          </w:pPr>
          <w:hyperlink w:anchor="_Toc112616153" w:history="1">
            <w:r w:rsidR="00975D0A" w:rsidRPr="00FA61C5">
              <w:rPr>
                <w:rStyle w:val="Kpr"/>
                <w:b/>
                <w:noProof/>
              </w:rPr>
              <w:t>İZLEME VE DEĞERLENDİRME</w:t>
            </w:r>
            <w:r w:rsidR="00975D0A">
              <w:rPr>
                <w:noProof/>
                <w:webHidden/>
              </w:rPr>
              <w:tab/>
            </w:r>
            <w:r w:rsidR="00975D0A">
              <w:rPr>
                <w:noProof/>
                <w:webHidden/>
              </w:rPr>
              <w:fldChar w:fldCharType="begin"/>
            </w:r>
            <w:r w:rsidR="00975D0A">
              <w:rPr>
                <w:noProof/>
                <w:webHidden/>
              </w:rPr>
              <w:instrText xml:space="preserve"> PAGEREF _Toc112616153 \h </w:instrText>
            </w:r>
            <w:r w:rsidR="00975D0A">
              <w:rPr>
                <w:noProof/>
                <w:webHidden/>
              </w:rPr>
            </w:r>
            <w:r w:rsidR="00975D0A">
              <w:rPr>
                <w:noProof/>
                <w:webHidden/>
              </w:rPr>
              <w:fldChar w:fldCharType="separate"/>
            </w:r>
            <w:r w:rsidR="00975D0A">
              <w:rPr>
                <w:noProof/>
                <w:webHidden/>
              </w:rPr>
              <w:t>4</w:t>
            </w:r>
            <w:r w:rsidR="00975D0A">
              <w:rPr>
                <w:noProof/>
                <w:webHidden/>
              </w:rPr>
              <w:fldChar w:fldCharType="end"/>
            </w:r>
          </w:hyperlink>
        </w:p>
        <w:p w:rsidR="0058400A" w:rsidRDefault="0058400A" w:rsidP="00975D0A">
          <w:pPr>
            <w:jc w:val="both"/>
          </w:pPr>
          <w:r>
            <w:rPr>
              <w:b/>
              <w:bCs/>
            </w:rPr>
            <w:fldChar w:fldCharType="end"/>
          </w:r>
        </w:p>
      </w:sdtContent>
    </w:sdt>
    <w:p w:rsidR="0058400A" w:rsidRDefault="0058400A"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8400A" w:rsidRDefault="0058400A" w:rsidP="00975D0A">
      <w:pPr>
        <w:jc w:val="both"/>
        <w:rPr>
          <w:b/>
          <w:color w:val="17365D" w:themeColor="text2" w:themeShade="BF"/>
          <w:sz w:val="24"/>
        </w:rPr>
        <w:sectPr w:rsidR="0058400A" w:rsidSect="001A28FF">
          <w:footerReference w:type="default" r:id="rId9"/>
          <w:footerReference w:type="first" r:id="rId10"/>
          <w:pgSz w:w="11906" w:h="16838"/>
          <w:pgMar w:top="1417" w:right="1417" w:bottom="1417" w:left="1417" w:header="708" w:footer="708" w:gutter="0"/>
          <w:cols w:space="708"/>
          <w:docGrid w:linePitch="360"/>
        </w:sectPr>
      </w:pPr>
    </w:p>
    <w:p w:rsidR="005C76E8" w:rsidRPr="008B4611" w:rsidRDefault="005C76E8" w:rsidP="00975D0A">
      <w:pPr>
        <w:pStyle w:val="Balk2"/>
        <w:jc w:val="both"/>
        <w:rPr>
          <w:b/>
          <w:sz w:val="24"/>
        </w:rPr>
      </w:pPr>
      <w:bookmarkStart w:id="8" w:name="_Toc112616145"/>
      <w:r w:rsidRPr="008B4611">
        <w:rPr>
          <w:b/>
          <w:sz w:val="24"/>
        </w:rPr>
        <w:lastRenderedPageBreak/>
        <w:t>SUNUŞ</w:t>
      </w:r>
      <w:bookmarkEnd w:id="8"/>
    </w:p>
    <w:p w:rsidR="008B4611" w:rsidRPr="008B4611" w:rsidRDefault="008B4611" w:rsidP="00975D0A">
      <w:pPr>
        <w:jc w:val="both"/>
      </w:pPr>
    </w:p>
    <w:p w:rsidR="004978B5" w:rsidRPr="007A6A23" w:rsidRDefault="00077E9C" w:rsidP="00975D0A">
      <w:pPr>
        <w:jc w:val="both"/>
        <w:rPr>
          <w:sz w:val="24"/>
        </w:rPr>
      </w:pPr>
      <w:r w:rsidRPr="007A6A23">
        <w:rPr>
          <w:sz w:val="24"/>
        </w:rPr>
        <w:t xml:space="preserve">Gazi Üniversitesi Türk Dünyası Uygulama ve Araştırma Merkezi Türk Dünyasını oluşturan soydaş ve akraba topluluklar hakkında araştırma yapmak, araştırmacıları desteklemek, Türk milletinin değerleri ile ilgili araştırmaları takip etmek ve aynı alanda faaliyet gösteren kurumlarla/kuruluşlarla iş birliği yaparak çalışmaların yaygınlaştırılmasına katkıda bulunmak amacıyla bir yıl önce kurulmuştur. </w:t>
      </w:r>
    </w:p>
    <w:p w:rsidR="0065074E" w:rsidRPr="007A6A23" w:rsidRDefault="00077E9C" w:rsidP="00975D0A">
      <w:pPr>
        <w:jc w:val="both"/>
        <w:rPr>
          <w:sz w:val="24"/>
        </w:rPr>
      </w:pPr>
      <w:r w:rsidRPr="007A6A23">
        <w:rPr>
          <w:sz w:val="24"/>
        </w:rPr>
        <w:t xml:space="preserve">Türk dünyasının dil, tarih ve edebiyat eserlerini, mimarisini, görsel, geleneksel el sanatlarını ve musiki sanatlarını, değerlerini incelemenin yanında Türk kültürünü kapsayan alanlarda araştırmalar </w:t>
      </w:r>
      <w:r w:rsidR="004978B5" w:rsidRPr="007A6A23">
        <w:rPr>
          <w:sz w:val="24"/>
        </w:rPr>
        <w:t xml:space="preserve">yapan, bu konularda </w:t>
      </w:r>
      <w:r w:rsidRPr="007A6A23">
        <w:rPr>
          <w:sz w:val="24"/>
        </w:rPr>
        <w:t>faaliyet göster</w:t>
      </w:r>
      <w:r w:rsidR="004978B5" w:rsidRPr="007A6A23">
        <w:rPr>
          <w:sz w:val="24"/>
        </w:rPr>
        <w:t xml:space="preserve">en Merkezimiz </w:t>
      </w:r>
      <w:r w:rsidRPr="007A6A23">
        <w:rPr>
          <w:sz w:val="24"/>
        </w:rPr>
        <w:t xml:space="preserve">yurt içinde ve yurt dışında, bünyesinde Türk dünyası ile ilgili bölüm veya araştırma merkezleri bulunan diğer üniversite, kurum ve kuruluşlarla iş birliği </w:t>
      </w:r>
      <w:r w:rsidR="004978B5" w:rsidRPr="007A6A23">
        <w:rPr>
          <w:sz w:val="24"/>
        </w:rPr>
        <w:t xml:space="preserve">içinde faaliyetlerini </w:t>
      </w:r>
      <w:r w:rsidR="00AF3628" w:rsidRPr="007A6A23">
        <w:rPr>
          <w:sz w:val="24"/>
        </w:rPr>
        <w:t>yürütmek</w:t>
      </w:r>
      <w:r w:rsidR="004978B5" w:rsidRPr="007A6A23">
        <w:rPr>
          <w:sz w:val="24"/>
        </w:rPr>
        <w:t xml:space="preserve"> amacındadır.</w:t>
      </w:r>
      <w:r w:rsidR="00AF3628" w:rsidRPr="007A6A23">
        <w:rPr>
          <w:sz w:val="24"/>
        </w:rPr>
        <w:t xml:space="preserve"> </w:t>
      </w:r>
      <w:r w:rsidR="0065074E" w:rsidRPr="007A6A23">
        <w:rPr>
          <w:sz w:val="24"/>
        </w:rPr>
        <w:t>Bunu da çalışmalarına yansıtmaktadır.</w:t>
      </w:r>
    </w:p>
    <w:p w:rsidR="00F31C54" w:rsidRPr="007A6A23" w:rsidRDefault="00AF3628" w:rsidP="00975D0A">
      <w:pPr>
        <w:jc w:val="both"/>
        <w:rPr>
          <w:sz w:val="24"/>
        </w:rPr>
      </w:pPr>
      <w:r w:rsidRPr="007A6A23">
        <w:rPr>
          <w:sz w:val="24"/>
        </w:rPr>
        <w:t xml:space="preserve">Ancak Merkezimizin önemle üzerinde </w:t>
      </w:r>
      <w:r w:rsidR="00F31C54" w:rsidRPr="007A6A23">
        <w:rPr>
          <w:sz w:val="24"/>
        </w:rPr>
        <w:t>durduğu stratejik</w:t>
      </w:r>
      <w:r w:rsidRPr="007A6A23">
        <w:rPr>
          <w:sz w:val="24"/>
        </w:rPr>
        <w:t xml:space="preserve"> hedefleri arasında yeryüzünün hangi coğrafyasında yaşarsa yaşasın Türk Gençliğinin Türk Milletinin değerleri hakkında bilgi sahibi olması ve kardeşlik duygularıyla aralarındaki bağ</w:t>
      </w:r>
      <w:r w:rsidR="0065074E" w:rsidRPr="007A6A23">
        <w:rPr>
          <w:sz w:val="24"/>
        </w:rPr>
        <w:t>ların/bağlılığın</w:t>
      </w:r>
      <w:r w:rsidRPr="007A6A23">
        <w:rPr>
          <w:sz w:val="24"/>
        </w:rPr>
        <w:t xml:space="preserve"> güçlendirilmesi</w:t>
      </w:r>
      <w:r w:rsidR="00581FA9" w:rsidRPr="007A6A23">
        <w:rPr>
          <w:sz w:val="24"/>
        </w:rPr>
        <w:t xml:space="preserve"> bulunmaktadır</w:t>
      </w:r>
      <w:r w:rsidR="0065074E" w:rsidRPr="007A6A23">
        <w:rPr>
          <w:sz w:val="24"/>
        </w:rPr>
        <w:t xml:space="preserve">. </w:t>
      </w:r>
    </w:p>
    <w:p w:rsidR="005C76E8" w:rsidRPr="007A6A23" w:rsidRDefault="0065074E" w:rsidP="00975D0A">
      <w:pPr>
        <w:jc w:val="both"/>
        <w:rPr>
          <w:sz w:val="24"/>
        </w:rPr>
      </w:pPr>
      <w:r w:rsidRPr="007A6A23">
        <w:rPr>
          <w:sz w:val="24"/>
        </w:rPr>
        <w:t>Tarihini bilen, dilini koruyan, çağdaş alan bilgisinin gereği dona</w:t>
      </w:r>
      <w:r w:rsidR="00581FA9" w:rsidRPr="007A6A23">
        <w:rPr>
          <w:sz w:val="24"/>
        </w:rPr>
        <w:t>nıma sahip, vatanına bağlı, milletini</w:t>
      </w:r>
      <w:r w:rsidRPr="007A6A23">
        <w:rPr>
          <w:sz w:val="24"/>
        </w:rPr>
        <w:t xml:space="preserve"> seven, Türklüğün bilincinde </w:t>
      </w:r>
      <w:r w:rsidR="00581FA9" w:rsidRPr="007A6A23">
        <w:rPr>
          <w:sz w:val="24"/>
        </w:rPr>
        <w:t>gençlerin yetişmesi, lisans ve lisansüstü eğitim öğretim aşamasındaki gençlerin Merkez projelerinde ve etkinliklerinde daha etkili olacak şekilde ve sayıda yer almaları Merkezimizin öncelikli hedefleri arasında bulunmaktadır.</w:t>
      </w:r>
    </w:p>
    <w:p w:rsidR="00F31C54" w:rsidRPr="007A6A23" w:rsidRDefault="00F31C54" w:rsidP="00975D0A">
      <w:pPr>
        <w:jc w:val="both"/>
        <w:rPr>
          <w:sz w:val="24"/>
        </w:rPr>
      </w:pPr>
      <w:r w:rsidRPr="007A6A23">
        <w:rPr>
          <w:sz w:val="24"/>
        </w:rPr>
        <w:t xml:space="preserve">Gazi Üniversitesi Türk Dünyası Uygulama ve Araştırma Merkezi Türk dünyasının ortak değerlerini tanıtmak adına gerçekleştirdiği bilimsel çalışmalar ve sanatsal etkinliklerde </w:t>
      </w:r>
      <w:r w:rsidR="00A53089" w:rsidRPr="007A6A23">
        <w:rPr>
          <w:sz w:val="24"/>
        </w:rPr>
        <w:t>Türk dünyasının “dilde, işte</w:t>
      </w:r>
      <w:r w:rsidRPr="007A6A23">
        <w:rPr>
          <w:sz w:val="24"/>
        </w:rPr>
        <w:t>,</w:t>
      </w:r>
      <w:r w:rsidR="00A53089" w:rsidRPr="007A6A23">
        <w:rPr>
          <w:sz w:val="24"/>
        </w:rPr>
        <w:t xml:space="preserve"> </w:t>
      </w:r>
      <w:r w:rsidRPr="007A6A23">
        <w:rPr>
          <w:sz w:val="24"/>
        </w:rPr>
        <w:t>fikirde birlik</w:t>
      </w:r>
      <w:r w:rsidR="00A53089" w:rsidRPr="007A6A23">
        <w:rPr>
          <w:sz w:val="24"/>
        </w:rPr>
        <w:t>”</w:t>
      </w:r>
      <w:r w:rsidRPr="007A6A23">
        <w:rPr>
          <w:sz w:val="24"/>
        </w:rPr>
        <w:t xml:space="preserve"> </w:t>
      </w:r>
      <w:r w:rsidR="00A53089" w:rsidRPr="007A6A23">
        <w:rPr>
          <w:sz w:val="24"/>
        </w:rPr>
        <w:t>içinde olması doğrultusundaki ülkülerle hareket</w:t>
      </w:r>
      <w:r w:rsidRPr="007A6A23">
        <w:rPr>
          <w:sz w:val="24"/>
        </w:rPr>
        <w:t xml:space="preserve"> etmekte</w:t>
      </w:r>
      <w:r w:rsidR="008851A7" w:rsidRPr="007A6A23">
        <w:rPr>
          <w:sz w:val="24"/>
        </w:rPr>
        <w:t>, bunu stratejik hedef olarak görmektedir.</w:t>
      </w:r>
    </w:p>
    <w:p w:rsidR="00A53089" w:rsidRDefault="00A53089" w:rsidP="00975D0A">
      <w:pPr>
        <w:jc w:val="both"/>
        <w:rPr>
          <w:b/>
          <w:color w:val="17365D" w:themeColor="text2" w:themeShade="BF"/>
          <w:sz w:val="24"/>
        </w:rPr>
      </w:pPr>
    </w:p>
    <w:p w:rsidR="00A53089" w:rsidRDefault="00A53089" w:rsidP="00975D0A">
      <w:pPr>
        <w:jc w:val="both"/>
        <w:rPr>
          <w:b/>
          <w:color w:val="17365D" w:themeColor="text2" w:themeShade="BF"/>
          <w:sz w:val="24"/>
        </w:rPr>
      </w:pPr>
      <w:r>
        <w:rPr>
          <w:b/>
          <w:color w:val="17365D" w:themeColor="text2" w:themeShade="BF"/>
          <w:sz w:val="24"/>
        </w:rPr>
        <w:t>Prof.</w:t>
      </w:r>
      <w:r w:rsidR="002406F2">
        <w:rPr>
          <w:b/>
          <w:color w:val="17365D" w:themeColor="text2" w:themeShade="BF"/>
          <w:sz w:val="24"/>
        </w:rPr>
        <w:t xml:space="preserve"> </w:t>
      </w:r>
      <w:r>
        <w:rPr>
          <w:b/>
          <w:color w:val="17365D" w:themeColor="text2" w:themeShade="BF"/>
          <w:sz w:val="24"/>
        </w:rPr>
        <w:t xml:space="preserve">Dr. Alev </w:t>
      </w:r>
      <w:r w:rsidR="002406F2">
        <w:rPr>
          <w:b/>
          <w:color w:val="17365D" w:themeColor="text2" w:themeShade="BF"/>
          <w:sz w:val="24"/>
        </w:rPr>
        <w:t>ÇAKMAKOĞLU KURU</w:t>
      </w:r>
    </w:p>
    <w:p w:rsidR="00A53089" w:rsidRDefault="00A53089" w:rsidP="00975D0A">
      <w:pPr>
        <w:jc w:val="both"/>
        <w:rPr>
          <w:b/>
          <w:color w:val="17365D" w:themeColor="text2" w:themeShade="BF"/>
          <w:sz w:val="24"/>
        </w:rPr>
      </w:pPr>
      <w:r>
        <w:rPr>
          <w:b/>
          <w:color w:val="17365D" w:themeColor="text2" w:themeShade="BF"/>
          <w:sz w:val="24"/>
        </w:rPr>
        <w:t>Gazi Üniversitesi Türk Dünyası Uygulama ve Araştırma Müdürü</w:t>
      </w: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1A28FF" w:rsidRDefault="001A28FF" w:rsidP="00975D0A">
      <w:pPr>
        <w:jc w:val="both"/>
        <w:rPr>
          <w:b/>
          <w:color w:val="17365D" w:themeColor="text2" w:themeShade="BF"/>
          <w:sz w:val="24"/>
        </w:rPr>
      </w:pPr>
    </w:p>
    <w:p w:rsidR="005C76E8" w:rsidRDefault="005C76E8" w:rsidP="00975D0A">
      <w:pPr>
        <w:jc w:val="both"/>
        <w:rPr>
          <w:b/>
          <w:color w:val="17365D" w:themeColor="text2" w:themeShade="BF"/>
          <w:sz w:val="24"/>
        </w:rPr>
      </w:pPr>
    </w:p>
    <w:p w:rsidR="00385F3C" w:rsidRDefault="005C76E8" w:rsidP="00975D0A">
      <w:pPr>
        <w:pStyle w:val="Balk2"/>
        <w:jc w:val="both"/>
        <w:rPr>
          <w:b/>
          <w:sz w:val="24"/>
        </w:rPr>
      </w:pPr>
      <w:bookmarkStart w:id="9" w:name="_Toc112616146"/>
      <w:r w:rsidRPr="008B4611">
        <w:rPr>
          <w:b/>
          <w:sz w:val="24"/>
        </w:rPr>
        <w:t>TARİHÇE</w:t>
      </w:r>
      <w:bookmarkEnd w:id="9"/>
    </w:p>
    <w:p w:rsidR="008B4611" w:rsidRPr="008B4611" w:rsidRDefault="008B4611" w:rsidP="00975D0A">
      <w:pPr>
        <w:jc w:val="both"/>
      </w:pPr>
    </w:p>
    <w:p w:rsidR="005C76E8" w:rsidRPr="005C76E8" w:rsidRDefault="005C76E8" w:rsidP="00975D0A">
      <w:pPr>
        <w:jc w:val="both"/>
        <w:rPr>
          <w:sz w:val="24"/>
        </w:rPr>
      </w:pPr>
      <w:r w:rsidRPr="005C76E8">
        <w:rPr>
          <w:sz w:val="24"/>
        </w:rPr>
        <w:t>Türk Dünyası Uygulama ve Araştırma Merkezi, Gazi Üniversitesi Rektörlüğünün teklifi doğrultusunda, Yükseköğretim Yürütme Kurulu toplantısında 16.06.2021 tarihinde,  2547 Yükseköğretim Kanununun 2880 sayılı Kanunla değişik 7/d-2 maddesi uyarınca, söz konusu teklif görüşülüp kabul edilmiş, Merkez yönetmeliğinin 20 Ağustos 2021 tarihinde Resmi Gazete yayınlanması ile kuruluşu gerçekleşmiştir.</w:t>
      </w:r>
    </w:p>
    <w:p w:rsidR="00385F3C" w:rsidRDefault="00385F3C" w:rsidP="00975D0A">
      <w:pPr>
        <w:jc w:val="both"/>
      </w:pPr>
    </w:p>
    <w:p w:rsidR="005C76E8" w:rsidRDefault="005C76E8" w:rsidP="00975D0A">
      <w:pPr>
        <w:pStyle w:val="Balk2"/>
        <w:jc w:val="both"/>
        <w:rPr>
          <w:b/>
          <w:sz w:val="24"/>
        </w:rPr>
      </w:pPr>
      <w:bookmarkStart w:id="10" w:name="_Toc112616147"/>
      <w:r w:rsidRPr="008B4611">
        <w:rPr>
          <w:b/>
          <w:sz w:val="24"/>
        </w:rPr>
        <w:t>MİSYON</w:t>
      </w:r>
      <w:bookmarkEnd w:id="10"/>
    </w:p>
    <w:p w:rsidR="008B4611" w:rsidRPr="008B4611" w:rsidRDefault="008B4611" w:rsidP="00975D0A">
      <w:pPr>
        <w:jc w:val="both"/>
      </w:pPr>
    </w:p>
    <w:p w:rsidR="005C76E8" w:rsidRDefault="005C76E8" w:rsidP="00975D0A">
      <w:pPr>
        <w:jc w:val="both"/>
        <w:rPr>
          <w:sz w:val="24"/>
        </w:rPr>
      </w:pPr>
      <w:r w:rsidRPr="005C76E8">
        <w:rPr>
          <w:sz w:val="24"/>
        </w:rPr>
        <w:t>Türk Dünyasını oluşturan soydaş ve akraba topluluklar</w:t>
      </w:r>
      <w:r w:rsidR="005A4C26">
        <w:rPr>
          <w:sz w:val="24"/>
        </w:rPr>
        <w:t xml:space="preserve">ı </w:t>
      </w:r>
      <w:r w:rsidRPr="005C76E8">
        <w:rPr>
          <w:sz w:val="24"/>
        </w:rPr>
        <w:t>hakkında araştırma yapmak, araştırmacıları desteklemek, Türk milletinin değerleri ile ilgili araştırmaları takip etmek ve aynı alanda faaliyet gösteren kurum ve kuruluşlarla işbirliği yaparak çalışmaların yaygınlaştırılmasına katkıda bulunmak,  bu alanda eğitim-öğretim faaliyetleri gerçekleştirmektir. Merkezin amacı; bilimsel ve sanatsal faaliyetlerle Türk Dünyasının ortak paydası olan örf, âdet, gelenek-görenek ve kültürel değerlerini tespit etmek; bunları çeşitli yayın ve etkinliklerle bilim dünyasıyla ve kamuoyuyla paylaşarak tanıtmak, yaygınlaştırmak ve nesilden nesile aktarılmasını sağlamaktır.</w:t>
      </w:r>
    </w:p>
    <w:p w:rsidR="005C76E8" w:rsidRDefault="005C76E8" w:rsidP="00975D0A">
      <w:pPr>
        <w:jc w:val="both"/>
        <w:rPr>
          <w:sz w:val="24"/>
        </w:rPr>
      </w:pPr>
    </w:p>
    <w:p w:rsidR="005C76E8" w:rsidRPr="008B4611" w:rsidRDefault="005C76E8" w:rsidP="00975D0A">
      <w:pPr>
        <w:pStyle w:val="Balk2"/>
        <w:jc w:val="both"/>
        <w:rPr>
          <w:b/>
          <w:sz w:val="24"/>
        </w:rPr>
      </w:pPr>
      <w:bookmarkStart w:id="11" w:name="_Toc112616148"/>
      <w:r w:rsidRPr="008B4611">
        <w:rPr>
          <w:b/>
          <w:sz w:val="24"/>
        </w:rPr>
        <w:t>VİZYON</w:t>
      </w:r>
      <w:bookmarkEnd w:id="11"/>
    </w:p>
    <w:p w:rsidR="008B4611" w:rsidRDefault="008B4611" w:rsidP="00975D0A">
      <w:pPr>
        <w:jc w:val="both"/>
        <w:rPr>
          <w:color w:val="000000" w:themeColor="text1"/>
          <w:sz w:val="24"/>
        </w:rPr>
      </w:pPr>
    </w:p>
    <w:p w:rsidR="005C76E8" w:rsidRDefault="005C76E8" w:rsidP="00975D0A">
      <w:pPr>
        <w:jc w:val="both"/>
        <w:rPr>
          <w:color w:val="000000" w:themeColor="text1"/>
          <w:sz w:val="24"/>
        </w:rPr>
      </w:pPr>
      <w:r w:rsidRPr="005C76E8">
        <w:rPr>
          <w:color w:val="000000" w:themeColor="text1"/>
          <w:sz w:val="24"/>
        </w:rPr>
        <w:t>“Türklük Bilimi” alanında yurt içi ve yurt dışı ilgili kurum ve kuruluşlarla işbirliği yaparak köklü ve zengin bir kültüre sahip Türk tarihi, Türk kültürü ve medeniyetini ulusal ve uluslararası ölçekte araştırılması, öğrenilmesi ve öğretilmesi ve tanıtılmasıyla ilgili projeler üretmek; Böylece Türk toplumunun dikkatini milli ve manevi değerlere çekerek duygu birliği oluşturmak ve bu alanda farkındalık yaratmak, toplumda birlik bilincinin oluşmasında liderlik yapmaktır. Türk kültür ve medeniyeti alanında yapılacak çalışmalar ve sonuçları ile Türk dünyası ve dünya kültür mirasına katkıda bulunmaktır.</w:t>
      </w:r>
    </w:p>
    <w:p w:rsidR="005C76E8" w:rsidRDefault="005C76E8" w:rsidP="00975D0A">
      <w:pPr>
        <w:jc w:val="both"/>
        <w:rPr>
          <w:color w:val="000000" w:themeColor="text1"/>
          <w:sz w:val="24"/>
        </w:rPr>
      </w:pPr>
    </w:p>
    <w:p w:rsidR="005C76E8" w:rsidRDefault="005C76E8" w:rsidP="00975D0A">
      <w:pPr>
        <w:pStyle w:val="Balk2"/>
        <w:jc w:val="both"/>
        <w:rPr>
          <w:b/>
          <w:sz w:val="24"/>
        </w:rPr>
      </w:pPr>
      <w:bookmarkStart w:id="12" w:name="_Toc112616149"/>
      <w:r w:rsidRPr="008B4611">
        <w:rPr>
          <w:b/>
          <w:sz w:val="24"/>
        </w:rPr>
        <w:t>DEĞERLER</w:t>
      </w:r>
      <w:bookmarkEnd w:id="12"/>
    </w:p>
    <w:p w:rsidR="008B4611" w:rsidRPr="008B4611" w:rsidRDefault="008B4611" w:rsidP="00975D0A">
      <w:pPr>
        <w:jc w:val="both"/>
      </w:pPr>
    </w:p>
    <w:p w:rsidR="005C76E8" w:rsidRDefault="005C76E8" w:rsidP="00975D0A">
      <w:pPr>
        <w:jc w:val="both"/>
        <w:rPr>
          <w:color w:val="000000" w:themeColor="text1"/>
          <w:sz w:val="24"/>
        </w:rPr>
      </w:pPr>
      <w:r w:rsidRPr="005C76E8">
        <w:rPr>
          <w:color w:val="000000" w:themeColor="text1"/>
          <w:sz w:val="24"/>
        </w:rPr>
        <w:t>Türk Dünyasını oluşturan soydaş ve akraba toplulukların dil, tarih, edebiyat, mimari, görsel sanatlar, geleneksel el sanatları, müzik gibi soyut ve somut bütün kültür alanları Merkez</w:t>
      </w:r>
      <w:r w:rsidR="008B4611">
        <w:rPr>
          <w:color w:val="000000" w:themeColor="text1"/>
          <w:sz w:val="24"/>
        </w:rPr>
        <w:t>in değerlerini ifade etmektedir.</w:t>
      </w:r>
    </w:p>
    <w:p w:rsidR="008B4611" w:rsidRPr="008B4611" w:rsidRDefault="008B4611" w:rsidP="00975D0A">
      <w:pPr>
        <w:jc w:val="both"/>
        <w:rPr>
          <w:color w:val="000000" w:themeColor="text1"/>
          <w:sz w:val="24"/>
        </w:rPr>
      </w:pPr>
    </w:p>
    <w:p w:rsidR="005C76E8" w:rsidRPr="008B4611" w:rsidRDefault="005C76E8" w:rsidP="00975D0A">
      <w:pPr>
        <w:pStyle w:val="Balk2"/>
        <w:jc w:val="both"/>
        <w:rPr>
          <w:b/>
          <w:sz w:val="24"/>
        </w:rPr>
      </w:pPr>
      <w:bookmarkStart w:id="13" w:name="_Toc112616150"/>
      <w:r w:rsidRPr="008B4611">
        <w:rPr>
          <w:b/>
          <w:sz w:val="24"/>
        </w:rPr>
        <w:t>HEDEFLER</w:t>
      </w:r>
      <w:bookmarkEnd w:id="13"/>
    </w:p>
    <w:p w:rsidR="008B4611" w:rsidRDefault="008B4611" w:rsidP="00975D0A">
      <w:pPr>
        <w:jc w:val="both"/>
        <w:rPr>
          <w:rFonts w:cstheme="minorHAnsi"/>
          <w:sz w:val="24"/>
          <w:shd w:val="clear" w:color="auto" w:fill="FFFFFF"/>
        </w:rPr>
      </w:pPr>
    </w:p>
    <w:p w:rsidR="00385F3C" w:rsidRPr="005C76E8" w:rsidRDefault="005C76E8" w:rsidP="00975D0A">
      <w:pPr>
        <w:jc w:val="both"/>
        <w:rPr>
          <w:rFonts w:cstheme="minorHAnsi"/>
          <w:sz w:val="24"/>
        </w:rPr>
      </w:pPr>
      <w:bookmarkStart w:id="14" w:name="_GoBack"/>
      <w:bookmarkEnd w:id="14"/>
      <w:r w:rsidRPr="005C76E8">
        <w:rPr>
          <w:rFonts w:cstheme="minorHAnsi"/>
          <w:sz w:val="24"/>
          <w:shd w:val="clear" w:color="auto" w:fill="FFFFFF"/>
        </w:rPr>
        <w:t>Türk dünyasının maddi ve manevi kültürel</w:t>
      </w:r>
      <w:r w:rsidR="005A4C26">
        <w:rPr>
          <w:rFonts w:cstheme="minorHAnsi"/>
          <w:sz w:val="24"/>
          <w:shd w:val="clear" w:color="auto" w:fill="FFFFFF"/>
        </w:rPr>
        <w:t xml:space="preserve"> değerlerini araştırmak, bunlarla</w:t>
      </w:r>
      <w:r w:rsidRPr="005C76E8">
        <w:rPr>
          <w:rFonts w:cstheme="minorHAnsi"/>
          <w:sz w:val="24"/>
          <w:shd w:val="clear" w:color="auto" w:fill="FFFFFF"/>
        </w:rPr>
        <w:t xml:space="preserve"> ilgili projeler oluşturmak, Türk dünyasıyla ilgili akademik seviyede bölüm ve araştırma merkezlerinin kurulmasını </w:t>
      </w:r>
      <w:r w:rsidR="005A4C26">
        <w:rPr>
          <w:rFonts w:cstheme="minorHAnsi"/>
          <w:sz w:val="24"/>
          <w:shd w:val="clear" w:color="auto" w:fill="FFFFFF"/>
        </w:rPr>
        <w:t>teşvik etmek, desteklemek ve</w:t>
      </w:r>
      <w:r w:rsidRPr="005C76E8">
        <w:rPr>
          <w:rFonts w:cstheme="minorHAnsi"/>
          <w:sz w:val="24"/>
          <w:shd w:val="clear" w:color="auto" w:fill="FFFFFF"/>
        </w:rPr>
        <w:t xml:space="preserve"> ilgil</w:t>
      </w:r>
      <w:r w:rsidR="005A4C26">
        <w:rPr>
          <w:rFonts w:cstheme="minorHAnsi"/>
          <w:sz w:val="24"/>
          <w:shd w:val="clear" w:color="auto" w:fill="FFFFFF"/>
        </w:rPr>
        <w:t>i birimlerle işbirliği yapmak merkezin hedefleri arasında bulunmaktadır</w:t>
      </w:r>
      <w:r w:rsidRPr="005C76E8">
        <w:rPr>
          <w:rFonts w:cstheme="minorHAnsi"/>
          <w:sz w:val="24"/>
          <w:shd w:val="clear" w:color="auto" w:fill="FFFFFF"/>
        </w:rPr>
        <w:t>. Merkez, Türk dünyasının ortak kültür unsurlarını araştıran paydaşlarla işbirliği yaparak farklı coğrafyalarda yaşayan Türkler arasında kardeşlik duygularını pekiştirerek ortak bir bilinç oluşturmayı amaçlamaktadır.</w:t>
      </w:r>
    </w:p>
    <w:p w:rsidR="00385F3C" w:rsidRDefault="00385F3C" w:rsidP="00975D0A">
      <w:pPr>
        <w:jc w:val="both"/>
      </w:pPr>
    </w:p>
    <w:p w:rsidR="005C76E8" w:rsidRDefault="005C76E8" w:rsidP="00975D0A">
      <w:pPr>
        <w:pStyle w:val="Balk2"/>
        <w:jc w:val="both"/>
        <w:rPr>
          <w:b/>
          <w:sz w:val="24"/>
        </w:rPr>
      </w:pPr>
      <w:bookmarkStart w:id="15" w:name="_Toc112616151"/>
      <w:r w:rsidRPr="008B4611">
        <w:rPr>
          <w:b/>
          <w:sz w:val="24"/>
        </w:rPr>
        <w:t>STRATEJİK HEDEFLER</w:t>
      </w:r>
      <w:bookmarkEnd w:id="15"/>
    </w:p>
    <w:p w:rsidR="008B4611" w:rsidRPr="008B4611" w:rsidRDefault="008B4611" w:rsidP="00975D0A">
      <w:pPr>
        <w:jc w:val="both"/>
      </w:pPr>
    </w:p>
    <w:p w:rsidR="00460010" w:rsidRDefault="00460010" w:rsidP="00975D0A">
      <w:pPr>
        <w:jc w:val="both"/>
        <w:rPr>
          <w:sz w:val="24"/>
        </w:rPr>
      </w:pPr>
      <w:r w:rsidRPr="005C76E8">
        <w:rPr>
          <w:sz w:val="24"/>
        </w:rPr>
        <w:t>Merkezin kuruluş amaçları doğrultusunda yapılacak akademik ve sosyal çalışmaların istenilen hedeflere ulaşabilmesi için;</w:t>
      </w:r>
    </w:p>
    <w:p w:rsidR="005C76E8" w:rsidRPr="005C76E8" w:rsidRDefault="005C76E8" w:rsidP="00975D0A">
      <w:pPr>
        <w:jc w:val="both"/>
        <w:rPr>
          <w:sz w:val="24"/>
        </w:rPr>
      </w:pPr>
    </w:p>
    <w:p w:rsidR="00460010" w:rsidRPr="005C76E8" w:rsidRDefault="00460010" w:rsidP="00975D0A">
      <w:pPr>
        <w:jc w:val="both"/>
        <w:rPr>
          <w:sz w:val="24"/>
        </w:rPr>
      </w:pPr>
      <w:r w:rsidRPr="005C76E8">
        <w:rPr>
          <w:sz w:val="24"/>
        </w:rPr>
        <w:t>1)Türk dünyasının maddi ve manevi değerlerinin araştırılması, proje, çalıştay, seminer, konferans, kongre, sempozyum, konser, sergi vb. aracılığı ile bilgilerin paylaşılması, tanıtılması ve yayınlanması,</w:t>
      </w:r>
    </w:p>
    <w:p w:rsidR="00460010" w:rsidRPr="005C76E8" w:rsidRDefault="00460010" w:rsidP="00975D0A">
      <w:pPr>
        <w:jc w:val="both"/>
        <w:rPr>
          <w:sz w:val="24"/>
        </w:rPr>
      </w:pPr>
      <w:r w:rsidRPr="005C76E8">
        <w:rPr>
          <w:sz w:val="24"/>
        </w:rPr>
        <w:t>Merkezimiz tarafından düzenlene</w:t>
      </w:r>
      <w:r w:rsidR="00C323D4" w:rsidRPr="005C76E8">
        <w:rPr>
          <w:sz w:val="24"/>
        </w:rPr>
        <w:t>ce</w:t>
      </w:r>
      <w:r w:rsidRPr="005C76E8">
        <w:rPr>
          <w:sz w:val="24"/>
        </w:rPr>
        <w:t>k/oluşturulacak bilimsel etkinliklere/</w:t>
      </w:r>
      <w:r w:rsidR="000C32CC" w:rsidRPr="005C76E8">
        <w:rPr>
          <w:sz w:val="24"/>
        </w:rPr>
        <w:t>çalışmalara ülkemizin</w:t>
      </w:r>
      <w:r w:rsidR="00D5238B" w:rsidRPr="005C76E8">
        <w:rPr>
          <w:sz w:val="24"/>
        </w:rPr>
        <w:t>,</w:t>
      </w:r>
      <w:r w:rsidRPr="005C76E8">
        <w:rPr>
          <w:sz w:val="24"/>
        </w:rPr>
        <w:t xml:space="preserve"> Türk </w:t>
      </w:r>
      <w:r w:rsidR="00C323D4" w:rsidRPr="005C76E8">
        <w:rPr>
          <w:sz w:val="24"/>
        </w:rPr>
        <w:t>Cumhuriyetlerinin, farklı</w:t>
      </w:r>
      <w:r w:rsidRPr="005C76E8">
        <w:rPr>
          <w:sz w:val="24"/>
        </w:rPr>
        <w:t xml:space="preserve"> coğrafyalarda yaşayan </w:t>
      </w:r>
      <w:r w:rsidR="00DF0194" w:rsidRPr="005C76E8">
        <w:rPr>
          <w:sz w:val="24"/>
        </w:rPr>
        <w:t xml:space="preserve">Türk </w:t>
      </w:r>
      <w:r w:rsidR="000C32CC" w:rsidRPr="005C76E8">
        <w:rPr>
          <w:sz w:val="24"/>
        </w:rPr>
        <w:t>topluluklarındaki Türkologların</w:t>
      </w:r>
      <w:r w:rsidR="007066EB" w:rsidRPr="005C76E8">
        <w:rPr>
          <w:sz w:val="24"/>
        </w:rPr>
        <w:t xml:space="preserve"> öncelikli olarak katılımlarının sağlanması, </w:t>
      </w:r>
    </w:p>
    <w:p w:rsidR="00460010" w:rsidRPr="005C76E8" w:rsidRDefault="007066EB" w:rsidP="00975D0A">
      <w:pPr>
        <w:jc w:val="both"/>
        <w:rPr>
          <w:sz w:val="24"/>
        </w:rPr>
      </w:pPr>
      <w:r w:rsidRPr="005C76E8">
        <w:rPr>
          <w:sz w:val="24"/>
        </w:rPr>
        <w:t xml:space="preserve">2) </w:t>
      </w:r>
      <w:r w:rsidR="00460010" w:rsidRPr="005C76E8">
        <w:rPr>
          <w:sz w:val="24"/>
        </w:rPr>
        <w:t xml:space="preserve">Üniversitemizde eğitim öğretim gören Türk dünyasından </w:t>
      </w:r>
      <w:r w:rsidR="00DF0194" w:rsidRPr="005C76E8">
        <w:rPr>
          <w:sz w:val="24"/>
        </w:rPr>
        <w:t>öğrencilerle bağlantı kurulması</w:t>
      </w:r>
      <w:r w:rsidR="000C32CC" w:rsidRPr="005C76E8">
        <w:rPr>
          <w:sz w:val="24"/>
        </w:rPr>
        <w:t xml:space="preserve"> yanında</w:t>
      </w:r>
      <w:r w:rsidR="00DF0194" w:rsidRPr="005C76E8">
        <w:rPr>
          <w:sz w:val="24"/>
        </w:rPr>
        <w:t xml:space="preserve"> </w:t>
      </w:r>
      <w:r w:rsidR="009865B7" w:rsidRPr="005C76E8">
        <w:rPr>
          <w:sz w:val="24"/>
        </w:rPr>
        <w:t xml:space="preserve">aynı güçlü </w:t>
      </w:r>
      <w:r w:rsidR="000F682A" w:rsidRPr="005C76E8">
        <w:rPr>
          <w:sz w:val="24"/>
        </w:rPr>
        <w:t>bağın ülkemizde</w:t>
      </w:r>
      <w:r w:rsidR="00DF0194" w:rsidRPr="005C76E8">
        <w:rPr>
          <w:sz w:val="24"/>
        </w:rPr>
        <w:t xml:space="preserve"> </w:t>
      </w:r>
      <w:r w:rsidR="001878A1" w:rsidRPr="005C76E8">
        <w:rPr>
          <w:sz w:val="24"/>
        </w:rPr>
        <w:t>ve Türk</w:t>
      </w:r>
      <w:r w:rsidR="00375EED" w:rsidRPr="005C76E8">
        <w:rPr>
          <w:sz w:val="24"/>
        </w:rPr>
        <w:t xml:space="preserve"> Cumhuriyetleri üniversitelerinde </w:t>
      </w:r>
      <w:r w:rsidR="009865B7" w:rsidRPr="005C76E8">
        <w:rPr>
          <w:sz w:val="24"/>
        </w:rPr>
        <w:t xml:space="preserve">farklı alanlarda </w:t>
      </w:r>
      <w:r w:rsidR="00375EED" w:rsidRPr="005C76E8">
        <w:rPr>
          <w:sz w:val="24"/>
        </w:rPr>
        <w:t xml:space="preserve">eğitim gören </w:t>
      </w:r>
      <w:r w:rsidR="000C32CC" w:rsidRPr="005C76E8">
        <w:rPr>
          <w:sz w:val="24"/>
        </w:rPr>
        <w:t>öğrenciler</w:t>
      </w:r>
      <w:r w:rsidR="009865B7" w:rsidRPr="005C76E8">
        <w:rPr>
          <w:sz w:val="24"/>
        </w:rPr>
        <w:t xml:space="preserve"> için de gerçekleşmesini</w:t>
      </w:r>
      <w:r w:rsidR="00B770DC" w:rsidRPr="005C76E8">
        <w:rPr>
          <w:sz w:val="24"/>
        </w:rPr>
        <w:t>n</w:t>
      </w:r>
      <w:r w:rsidR="009865B7" w:rsidRPr="005C76E8">
        <w:rPr>
          <w:sz w:val="24"/>
        </w:rPr>
        <w:t xml:space="preserve"> sağla</w:t>
      </w:r>
      <w:r w:rsidR="00B770DC" w:rsidRPr="005C76E8">
        <w:rPr>
          <w:sz w:val="24"/>
        </w:rPr>
        <w:t>n</w:t>
      </w:r>
      <w:r w:rsidR="009865B7" w:rsidRPr="005C76E8">
        <w:rPr>
          <w:sz w:val="24"/>
        </w:rPr>
        <w:t>arak Türk kültürü ile ilgili bilgi</w:t>
      </w:r>
      <w:r w:rsidR="000C32CC" w:rsidRPr="005C76E8">
        <w:rPr>
          <w:sz w:val="24"/>
        </w:rPr>
        <w:t xml:space="preserve"> ve bilinç oluştur</w:t>
      </w:r>
      <w:r w:rsidR="00B770DC" w:rsidRPr="005C76E8">
        <w:rPr>
          <w:sz w:val="24"/>
        </w:rPr>
        <w:t>ulması,</w:t>
      </w:r>
    </w:p>
    <w:p w:rsidR="00460010" w:rsidRPr="005C76E8" w:rsidRDefault="000F682A" w:rsidP="00975D0A">
      <w:pPr>
        <w:jc w:val="both"/>
        <w:rPr>
          <w:sz w:val="24"/>
        </w:rPr>
      </w:pPr>
      <w:r w:rsidRPr="005C76E8">
        <w:rPr>
          <w:sz w:val="24"/>
        </w:rPr>
        <w:t>3)</w:t>
      </w:r>
      <w:r w:rsidR="00460010" w:rsidRPr="005C76E8">
        <w:rPr>
          <w:sz w:val="24"/>
        </w:rPr>
        <w:t>Türk Cumhuriyetlerinin Ankara Büyükelçilikleri, Kültür ve Eğitim Müşavirleri ile var olan bağların güçlendirilmesi ve yapılacak etkinliklere</w:t>
      </w:r>
      <w:r w:rsidR="000C32CC" w:rsidRPr="005C76E8">
        <w:rPr>
          <w:sz w:val="24"/>
        </w:rPr>
        <w:t xml:space="preserve"> dâhil edilmelerinin sağlanması Türk dünyasının birlik ve beraberlik duygularının pekiştirilmesi yanında bilgi paylaşımlarının ve </w:t>
      </w:r>
      <w:r w:rsidR="001878A1" w:rsidRPr="005C76E8">
        <w:rPr>
          <w:sz w:val="24"/>
        </w:rPr>
        <w:t>ortak projelerin gerçekleştirilmesi,</w:t>
      </w:r>
    </w:p>
    <w:p w:rsidR="00460010" w:rsidRPr="005C76E8" w:rsidRDefault="000F682A" w:rsidP="00975D0A">
      <w:pPr>
        <w:jc w:val="both"/>
        <w:rPr>
          <w:sz w:val="24"/>
        </w:rPr>
      </w:pPr>
      <w:r w:rsidRPr="005C76E8">
        <w:rPr>
          <w:sz w:val="24"/>
        </w:rPr>
        <w:t xml:space="preserve">4) </w:t>
      </w:r>
      <w:r w:rsidR="00460010" w:rsidRPr="005C76E8">
        <w:rPr>
          <w:sz w:val="24"/>
        </w:rPr>
        <w:t>Türk Ocağı,</w:t>
      </w:r>
      <w:r w:rsidR="004543FA" w:rsidRPr="005C76E8">
        <w:rPr>
          <w:sz w:val="24"/>
        </w:rPr>
        <w:t xml:space="preserve"> </w:t>
      </w:r>
      <w:r w:rsidR="00460010" w:rsidRPr="005C76E8">
        <w:rPr>
          <w:sz w:val="24"/>
        </w:rPr>
        <w:t>TİKA,</w:t>
      </w:r>
      <w:r w:rsidR="004543FA" w:rsidRPr="005C76E8">
        <w:rPr>
          <w:sz w:val="24"/>
        </w:rPr>
        <w:t xml:space="preserve"> </w:t>
      </w:r>
      <w:r w:rsidR="00460010" w:rsidRPr="005C76E8">
        <w:rPr>
          <w:sz w:val="24"/>
        </w:rPr>
        <w:t>TÜRKSOY,</w:t>
      </w:r>
      <w:r w:rsidR="004543FA" w:rsidRPr="005C76E8">
        <w:rPr>
          <w:sz w:val="24"/>
        </w:rPr>
        <w:t xml:space="preserve"> </w:t>
      </w:r>
      <w:r w:rsidR="00460010" w:rsidRPr="005C76E8">
        <w:rPr>
          <w:sz w:val="24"/>
        </w:rPr>
        <w:t>Yurt Dışı Türkler ve Akraba Topluluklar Başkanlığı,</w:t>
      </w:r>
      <w:r w:rsidR="004543FA" w:rsidRPr="005C76E8">
        <w:rPr>
          <w:sz w:val="24"/>
        </w:rPr>
        <w:t xml:space="preserve"> </w:t>
      </w:r>
      <w:r w:rsidR="00460010" w:rsidRPr="005C76E8">
        <w:rPr>
          <w:sz w:val="24"/>
        </w:rPr>
        <w:t>AKM, TTK,</w:t>
      </w:r>
      <w:r w:rsidR="004543FA" w:rsidRPr="005C76E8">
        <w:rPr>
          <w:sz w:val="24"/>
        </w:rPr>
        <w:t xml:space="preserve"> </w:t>
      </w:r>
      <w:r w:rsidR="00460010" w:rsidRPr="005C76E8">
        <w:rPr>
          <w:sz w:val="24"/>
        </w:rPr>
        <w:t>TDK,</w:t>
      </w:r>
      <w:r w:rsidR="004543FA" w:rsidRPr="005C76E8">
        <w:rPr>
          <w:sz w:val="24"/>
        </w:rPr>
        <w:t xml:space="preserve"> </w:t>
      </w:r>
      <w:r w:rsidR="00460010" w:rsidRPr="005C76E8">
        <w:rPr>
          <w:sz w:val="24"/>
        </w:rPr>
        <w:t>Türk Kültür Enstitüsü,</w:t>
      </w:r>
      <w:r w:rsidR="004543FA" w:rsidRPr="005C76E8">
        <w:rPr>
          <w:sz w:val="24"/>
        </w:rPr>
        <w:t xml:space="preserve"> </w:t>
      </w:r>
      <w:r w:rsidR="00460010" w:rsidRPr="005C76E8">
        <w:rPr>
          <w:sz w:val="24"/>
        </w:rPr>
        <w:t xml:space="preserve">Yunus Emre </w:t>
      </w:r>
      <w:r w:rsidR="004543FA" w:rsidRPr="005C76E8">
        <w:rPr>
          <w:sz w:val="24"/>
        </w:rPr>
        <w:t>Enstitüsü gibi</w:t>
      </w:r>
      <w:r w:rsidR="00460010" w:rsidRPr="005C76E8">
        <w:rPr>
          <w:sz w:val="24"/>
        </w:rPr>
        <w:t xml:space="preserve"> paydaş kurum ve kuruluşlarla işbirliği halinde olunması,</w:t>
      </w:r>
    </w:p>
    <w:p w:rsidR="00460010" w:rsidRPr="005C76E8" w:rsidRDefault="000F682A" w:rsidP="00975D0A">
      <w:pPr>
        <w:jc w:val="both"/>
        <w:rPr>
          <w:sz w:val="24"/>
        </w:rPr>
      </w:pPr>
      <w:r w:rsidRPr="005C76E8">
        <w:rPr>
          <w:sz w:val="24"/>
        </w:rPr>
        <w:lastRenderedPageBreak/>
        <w:t>5)</w:t>
      </w:r>
      <w:r w:rsidR="004543FA" w:rsidRPr="005C76E8">
        <w:rPr>
          <w:sz w:val="24"/>
        </w:rPr>
        <w:t xml:space="preserve"> </w:t>
      </w:r>
      <w:r w:rsidR="00460010" w:rsidRPr="005C76E8">
        <w:rPr>
          <w:sz w:val="24"/>
        </w:rPr>
        <w:t>Gençleri</w:t>
      </w:r>
      <w:r w:rsidR="001878A1" w:rsidRPr="005C76E8">
        <w:rPr>
          <w:sz w:val="24"/>
        </w:rPr>
        <w:t>n</w:t>
      </w:r>
      <w:r w:rsidR="004543FA" w:rsidRPr="005C76E8">
        <w:rPr>
          <w:sz w:val="24"/>
        </w:rPr>
        <w:t xml:space="preserve"> ilgilerini ve</w:t>
      </w:r>
      <w:r w:rsidR="001878A1" w:rsidRPr="005C76E8">
        <w:rPr>
          <w:sz w:val="24"/>
        </w:rPr>
        <w:t xml:space="preserve"> çağdaş teknoloji kullanımları</w:t>
      </w:r>
      <w:r w:rsidR="004543FA" w:rsidRPr="005C76E8">
        <w:rPr>
          <w:sz w:val="24"/>
        </w:rPr>
        <w:t xml:space="preserve">nı </w:t>
      </w:r>
      <w:r w:rsidR="00460010" w:rsidRPr="005C76E8">
        <w:rPr>
          <w:sz w:val="24"/>
        </w:rPr>
        <w:t>dikkate alarak, Merkezimizin web sayfası ve bağlı olduğu sosyal medya grupları üzerinden Türk dünyasının değerleri hakkında bi</w:t>
      </w:r>
      <w:r w:rsidR="001878A1" w:rsidRPr="005C76E8">
        <w:rPr>
          <w:sz w:val="24"/>
        </w:rPr>
        <w:t>lgi paylaşımlarında bulunulmasında güncelliği</w:t>
      </w:r>
      <w:r w:rsidR="00B770DC" w:rsidRPr="005C76E8">
        <w:rPr>
          <w:sz w:val="24"/>
        </w:rPr>
        <w:t>n</w:t>
      </w:r>
      <w:r w:rsidR="001878A1" w:rsidRPr="005C76E8">
        <w:rPr>
          <w:sz w:val="24"/>
        </w:rPr>
        <w:t xml:space="preserve"> ve hareketliliği</w:t>
      </w:r>
      <w:r w:rsidR="00B770DC" w:rsidRPr="005C76E8">
        <w:rPr>
          <w:sz w:val="24"/>
        </w:rPr>
        <w:t>n</w:t>
      </w:r>
      <w:r w:rsidR="001878A1" w:rsidRPr="005C76E8">
        <w:rPr>
          <w:sz w:val="24"/>
        </w:rPr>
        <w:t xml:space="preserve"> yakala</w:t>
      </w:r>
      <w:r w:rsidR="00B770DC" w:rsidRPr="005C76E8">
        <w:rPr>
          <w:sz w:val="24"/>
        </w:rPr>
        <w:t>nması,</w:t>
      </w:r>
    </w:p>
    <w:p w:rsidR="000F682A" w:rsidRPr="005C76E8" w:rsidRDefault="000F682A" w:rsidP="00975D0A">
      <w:pPr>
        <w:jc w:val="both"/>
        <w:rPr>
          <w:sz w:val="24"/>
        </w:rPr>
      </w:pPr>
      <w:r w:rsidRPr="005C76E8">
        <w:rPr>
          <w:sz w:val="24"/>
        </w:rPr>
        <w:t>6)</w:t>
      </w:r>
      <w:r w:rsidR="004543FA" w:rsidRPr="005C76E8">
        <w:rPr>
          <w:sz w:val="24"/>
        </w:rPr>
        <w:t xml:space="preserve"> Merkez tarafından yapılan araştırmalar sonucu elde edilen Türk kültürü hakkında bilgileri</w:t>
      </w:r>
      <w:r w:rsidR="00B770DC" w:rsidRPr="005C76E8">
        <w:rPr>
          <w:sz w:val="24"/>
        </w:rPr>
        <w:t>n</w:t>
      </w:r>
      <w:r w:rsidRPr="005C76E8">
        <w:rPr>
          <w:sz w:val="24"/>
        </w:rPr>
        <w:t xml:space="preserve"> Merkezin yayınladığı bilimsel </w:t>
      </w:r>
      <w:r w:rsidR="001878A1" w:rsidRPr="005C76E8">
        <w:rPr>
          <w:sz w:val="24"/>
        </w:rPr>
        <w:t>dergi, kitap</w:t>
      </w:r>
      <w:r w:rsidRPr="005C76E8">
        <w:rPr>
          <w:sz w:val="24"/>
        </w:rPr>
        <w:t xml:space="preserve"> ve hazırladığı filmlerle </w:t>
      </w:r>
      <w:r w:rsidR="004543FA" w:rsidRPr="005C76E8">
        <w:rPr>
          <w:sz w:val="24"/>
        </w:rPr>
        <w:t>bilim insanlarıyla, toplumla</w:t>
      </w:r>
      <w:r w:rsidR="00B770DC" w:rsidRPr="005C76E8">
        <w:rPr>
          <w:sz w:val="24"/>
        </w:rPr>
        <w:t xml:space="preserve"> paylaşılması</w:t>
      </w:r>
      <w:r w:rsidR="004543FA" w:rsidRPr="005C76E8">
        <w:rPr>
          <w:sz w:val="24"/>
        </w:rPr>
        <w:t>,</w:t>
      </w:r>
      <w:r w:rsidRPr="005C76E8">
        <w:rPr>
          <w:sz w:val="24"/>
        </w:rPr>
        <w:t xml:space="preserve"> </w:t>
      </w:r>
    </w:p>
    <w:p w:rsidR="004668E8" w:rsidRPr="005C76E8" w:rsidRDefault="00FF1473" w:rsidP="00975D0A">
      <w:pPr>
        <w:jc w:val="both"/>
        <w:rPr>
          <w:sz w:val="24"/>
        </w:rPr>
      </w:pPr>
      <w:r w:rsidRPr="005C76E8">
        <w:rPr>
          <w:sz w:val="24"/>
        </w:rPr>
        <w:t xml:space="preserve">7) </w:t>
      </w:r>
      <w:r w:rsidR="00460010" w:rsidRPr="005C76E8">
        <w:rPr>
          <w:sz w:val="24"/>
        </w:rPr>
        <w:t xml:space="preserve">Üçer aylık, düzenli aralıklarla, </w:t>
      </w:r>
      <w:r w:rsidRPr="005C76E8">
        <w:rPr>
          <w:sz w:val="24"/>
        </w:rPr>
        <w:t xml:space="preserve">Merkezin </w:t>
      </w:r>
      <w:r w:rsidR="00460010" w:rsidRPr="005C76E8">
        <w:rPr>
          <w:sz w:val="24"/>
        </w:rPr>
        <w:t>hedefler</w:t>
      </w:r>
      <w:r w:rsidRPr="005C76E8">
        <w:rPr>
          <w:sz w:val="24"/>
        </w:rPr>
        <w:t>in</w:t>
      </w:r>
      <w:r w:rsidR="00460010" w:rsidRPr="005C76E8">
        <w:rPr>
          <w:sz w:val="24"/>
        </w:rPr>
        <w:t>e yönelik çalışmal</w:t>
      </w:r>
      <w:r w:rsidRPr="005C76E8">
        <w:rPr>
          <w:sz w:val="24"/>
        </w:rPr>
        <w:t>arın süreç analizinin yapılması ve h</w:t>
      </w:r>
      <w:r w:rsidR="00460010" w:rsidRPr="005C76E8">
        <w:rPr>
          <w:sz w:val="24"/>
        </w:rPr>
        <w:t>er altı ayda bir değerlendirme ve performans ölçümünün yapılması planlanmıştır.</w:t>
      </w:r>
      <w:r w:rsidR="004668E8" w:rsidRPr="005C76E8">
        <w:rPr>
          <w:sz w:val="24"/>
        </w:rPr>
        <w:tab/>
      </w:r>
    </w:p>
    <w:p w:rsidR="004668E8" w:rsidRDefault="004668E8" w:rsidP="00975D0A">
      <w:pPr>
        <w:jc w:val="both"/>
      </w:pPr>
    </w:p>
    <w:p w:rsidR="005C76E8" w:rsidRDefault="005C76E8" w:rsidP="00975D0A">
      <w:pPr>
        <w:pStyle w:val="Balk2"/>
        <w:jc w:val="both"/>
        <w:rPr>
          <w:b/>
          <w:sz w:val="24"/>
        </w:rPr>
      </w:pPr>
      <w:bookmarkStart w:id="16" w:name="_Toc112616152"/>
      <w:r w:rsidRPr="008B4611">
        <w:rPr>
          <w:b/>
          <w:sz w:val="24"/>
        </w:rPr>
        <w:t>PAYDAŞ KURUMLAR</w:t>
      </w:r>
      <w:bookmarkEnd w:id="16"/>
      <w:r w:rsidR="00581FA9" w:rsidRPr="008B4611">
        <w:rPr>
          <w:b/>
          <w:sz w:val="24"/>
        </w:rPr>
        <w:t xml:space="preserve"> </w:t>
      </w:r>
    </w:p>
    <w:p w:rsidR="008B4611" w:rsidRPr="008B4611" w:rsidRDefault="008B4611" w:rsidP="00975D0A">
      <w:pPr>
        <w:jc w:val="both"/>
      </w:pPr>
    </w:p>
    <w:p w:rsidR="005C76E8" w:rsidRPr="00E91D6A" w:rsidRDefault="00E91D6A" w:rsidP="00975D0A">
      <w:pPr>
        <w:pStyle w:val="ListeParagraf"/>
        <w:numPr>
          <w:ilvl w:val="0"/>
          <w:numId w:val="1"/>
        </w:numPr>
        <w:jc w:val="both"/>
        <w:rPr>
          <w:sz w:val="24"/>
        </w:rPr>
      </w:pPr>
      <w:r w:rsidRPr="00E91D6A">
        <w:rPr>
          <w:sz w:val="24"/>
        </w:rPr>
        <w:t>TİKA ( Kültür ve Turizm Bakanlığı Türk İşbirliği ve Koordinasyon Ajansı Başkanlığı)</w:t>
      </w:r>
    </w:p>
    <w:p w:rsidR="00E91D6A" w:rsidRDefault="00E91D6A" w:rsidP="00975D0A">
      <w:pPr>
        <w:pStyle w:val="ListeParagraf"/>
        <w:numPr>
          <w:ilvl w:val="0"/>
          <w:numId w:val="1"/>
        </w:numPr>
        <w:jc w:val="both"/>
        <w:rPr>
          <w:sz w:val="24"/>
        </w:rPr>
      </w:pPr>
      <w:r w:rsidRPr="00E91D6A">
        <w:rPr>
          <w:sz w:val="24"/>
        </w:rPr>
        <w:t>TÜRKSOY</w:t>
      </w:r>
      <w:r>
        <w:rPr>
          <w:sz w:val="24"/>
        </w:rPr>
        <w:t xml:space="preserve"> (Uluslararası Türk Kültürü Teşkilatı)</w:t>
      </w:r>
    </w:p>
    <w:p w:rsidR="00DA55DF" w:rsidRDefault="00DA55DF" w:rsidP="00DA55DF">
      <w:pPr>
        <w:pStyle w:val="ListeParagraf"/>
        <w:numPr>
          <w:ilvl w:val="0"/>
          <w:numId w:val="1"/>
        </w:numPr>
        <w:jc w:val="both"/>
        <w:rPr>
          <w:sz w:val="24"/>
        </w:rPr>
      </w:pPr>
      <w:r>
        <w:rPr>
          <w:sz w:val="24"/>
        </w:rPr>
        <w:t>YTB (</w:t>
      </w:r>
      <w:r w:rsidRPr="00DA55DF">
        <w:rPr>
          <w:sz w:val="24"/>
        </w:rPr>
        <w:t>Yurtdışı Türkler ve Akraba Topluluklar Başkanlığı</w:t>
      </w:r>
      <w:r>
        <w:rPr>
          <w:sz w:val="24"/>
        </w:rPr>
        <w:t>)</w:t>
      </w:r>
    </w:p>
    <w:p w:rsidR="00DA55DF" w:rsidRDefault="00DA55DF" w:rsidP="00DA55DF">
      <w:pPr>
        <w:pStyle w:val="ListeParagraf"/>
        <w:numPr>
          <w:ilvl w:val="0"/>
          <w:numId w:val="1"/>
        </w:numPr>
        <w:jc w:val="both"/>
        <w:rPr>
          <w:sz w:val="24"/>
        </w:rPr>
      </w:pPr>
      <w:r w:rsidRPr="00DA55DF">
        <w:rPr>
          <w:sz w:val="24"/>
        </w:rPr>
        <w:t>TRT / Avaz</w:t>
      </w:r>
    </w:p>
    <w:p w:rsidR="00E91D6A" w:rsidRDefault="00E91D6A" w:rsidP="00975D0A">
      <w:pPr>
        <w:pStyle w:val="ListeParagraf"/>
        <w:numPr>
          <w:ilvl w:val="0"/>
          <w:numId w:val="1"/>
        </w:numPr>
        <w:jc w:val="both"/>
        <w:rPr>
          <w:sz w:val="24"/>
        </w:rPr>
      </w:pPr>
      <w:r>
        <w:rPr>
          <w:sz w:val="24"/>
        </w:rPr>
        <w:t>Doç. Dr. Merdan GÜVEN (Ankara Radyosu Müdürü)</w:t>
      </w:r>
    </w:p>
    <w:p w:rsidR="00E91D6A" w:rsidRDefault="00E91D6A" w:rsidP="00975D0A">
      <w:pPr>
        <w:pStyle w:val="ListeParagraf"/>
        <w:numPr>
          <w:ilvl w:val="0"/>
          <w:numId w:val="1"/>
        </w:numPr>
        <w:jc w:val="both"/>
        <w:rPr>
          <w:sz w:val="24"/>
        </w:rPr>
      </w:pPr>
      <w:r>
        <w:rPr>
          <w:sz w:val="24"/>
        </w:rPr>
        <w:t>Hasan ÖZTÜRK (Ankara Devlet Türk Halk Müziği Korosu Müdürü)</w:t>
      </w:r>
    </w:p>
    <w:p w:rsidR="00E91D6A" w:rsidRDefault="00E91D6A" w:rsidP="00975D0A">
      <w:pPr>
        <w:pStyle w:val="ListeParagraf"/>
        <w:numPr>
          <w:ilvl w:val="0"/>
          <w:numId w:val="1"/>
        </w:numPr>
        <w:jc w:val="both"/>
        <w:rPr>
          <w:sz w:val="24"/>
        </w:rPr>
      </w:pPr>
      <w:r>
        <w:rPr>
          <w:sz w:val="24"/>
        </w:rPr>
        <w:t>İrfan GÜRDAL ( Ankara Türk Dünyası Müzik Topluluğu Sanatçısı)</w:t>
      </w:r>
    </w:p>
    <w:p w:rsidR="00557C7B" w:rsidRDefault="00557C7B" w:rsidP="00975D0A">
      <w:pPr>
        <w:jc w:val="both"/>
        <w:rPr>
          <w:sz w:val="24"/>
        </w:rPr>
      </w:pPr>
    </w:p>
    <w:p w:rsidR="00557C7B" w:rsidRDefault="00557C7B" w:rsidP="00975D0A">
      <w:pPr>
        <w:pStyle w:val="Balk2"/>
        <w:jc w:val="both"/>
        <w:rPr>
          <w:b/>
          <w:sz w:val="24"/>
        </w:rPr>
      </w:pPr>
      <w:bookmarkStart w:id="17" w:name="_Toc112616153"/>
      <w:r w:rsidRPr="008B4611">
        <w:rPr>
          <w:b/>
          <w:sz w:val="24"/>
        </w:rPr>
        <w:t>İZLEME VE DEĞERLENDİRME</w:t>
      </w:r>
      <w:bookmarkEnd w:id="17"/>
    </w:p>
    <w:p w:rsidR="008B4611" w:rsidRPr="008B4611" w:rsidRDefault="008B4611" w:rsidP="00975D0A">
      <w:pPr>
        <w:jc w:val="both"/>
      </w:pPr>
    </w:p>
    <w:p w:rsidR="00557C7B" w:rsidRPr="00557C7B" w:rsidRDefault="00557C7B" w:rsidP="00975D0A">
      <w:pPr>
        <w:jc w:val="both"/>
        <w:rPr>
          <w:sz w:val="24"/>
        </w:rPr>
      </w:pPr>
      <w:r w:rsidRPr="00557C7B">
        <w:rPr>
          <w:sz w:val="24"/>
        </w:rPr>
        <w:t xml:space="preserve">İzleme ve Değerlendirme </w:t>
      </w:r>
      <w:r>
        <w:rPr>
          <w:sz w:val="24"/>
        </w:rPr>
        <w:t xml:space="preserve">için </w:t>
      </w:r>
      <w:r w:rsidRPr="00557C7B">
        <w:rPr>
          <w:sz w:val="24"/>
        </w:rPr>
        <w:t xml:space="preserve">Stratejik planın uygulanma ve takibi </w:t>
      </w:r>
      <w:r>
        <w:rPr>
          <w:sz w:val="24"/>
        </w:rPr>
        <w:t xml:space="preserve">objektif bir süreçle iyileştirme hedeflenerek, </w:t>
      </w:r>
      <w:r w:rsidRPr="00557C7B">
        <w:rPr>
          <w:sz w:val="24"/>
        </w:rPr>
        <w:t xml:space="preserve">başta Merkez müdürü olmak üzere, Yönetim Kurulu tarafından takip edilecektir. </w:t>
      </w:r>
      <w:r>
        <w:rPr>
          <w:sz w:val="24"/>
        </w:rPr>
        <w:t>Gerçekleştirilen faaliyet ve projeler göz önünde bulundurularak, merkezin raporları düzenlenecek ve gerekli üst birimlere iletilecektir. Üst birimlerden gelen dönütler göz önünde bulundurularak gerekli iyileştirmeler yapılacaktır.</w:t>
      </w:r>
    </w:p>
    <w:p w:rsidR="00E91D6A" w:rsidRPr="00E91D6A" w:rsidRDefault="00E91D6A" w:rsidP="00975D0A">
      <w:pPr>
        <w:jc w:val="both"/>
        <w:rPr>
          <w:sz w:val="24"/>
        </w:rPr>
      </w:pPr>
    </w:p>
    <w:sectPr w:rsidR="00E91D6A" w:rsidRPr="00E91D6A" w:rsidSect="0058400A">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6A" w:rsidRDefault="0014196A" w:rsidP="001A28FF">
      <w:pPr>
        <w:spacing w:after="0" w:line="240" w:lineRule="auto"/>
      </w:pPr>
      <w:r>
        <w:separator/>
      </w:r>
    </w:p>
  </w:endnote>
  <w:endnote w:type="continuationSeparator" w:id="0">
    <w:p w:rsidR="0014196A" w:rsidRDefault="0014196A" w:rsidP="001A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0A" w:rsidRDefault="0058400A">
    <w:pPr>
      <w:pStyle w:val="AltBilgi"/>
      <w:jc w:val="center"/>
    </w:pPr>
  </w:p>
  <w:p w:rsidR="001A28FF" w:rsidRDefault="001A28FF" w:rsidP="001A28FF">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FF" w:rsidRDefault="001A28FF" w:rsidP="001A28FF">
    <w:pPr>
      <w:pStyle w:val="AltBilgi"/>
      <w:tabs>
        <w:tab w:val="clear" w:pos="4536"/>
        <w:tab w:val="clear" w:pos="9072"/>
        <w:tab w:val="left" w:pos="3984"/>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296178"/>
      <w:docPartObj>
        <w:docPartGallery w:val="Page Numbers (Bottom of Page)"/>
        <w:docPartUnique/>
      </w:docPartObj>
    </w:sdtPr>
    <w:sdtEndPr/>
    <w:sdtContent>
      <w:p w:rsidR="0058400A" w:rsidRDefault="0058400A">
        <w:pPr>
          <w:pStyle w:val="AltBilgi"/>
          <w:jc w:val="center"/>
        </w:pPr>
        <w:r>
          <w:fldChar w:fldCharType="begin"/>
        </w:r>
        <w:r>
          <w:instrText>PAGE   \* MERGEFORMAT</w:instrText>
        </w:r>
        <w:r>
          <w:fldChar w:fldCharType="separate"/>
        </w:r>
        <w:r w:rsidR="005A4C26">
          <w:rPr>
            <w:noProof/>
          </w:rPr>
          <w:t>1</w:t>
        </w:r>
        <w:r>
          <w:fldChar w:fldCharType="end"/>
        </w:r>
      </w:p>
    </w:sdtContent>
  </w:sdt>
  <w:p w:rsidR="0058400A" w:rsidRDefault="0058400A" w:rsidP="001A28FF">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6A" w:rsidRDefault="0014196A" w:rsidP="001A28FF">
      <w:pPr>
        <w:spacing w:after="0" w:line="240" w:lineRule="auto"/>
      </w:pPr>
      <w:r>
        <w:separator/>
      </w:r>
    </w:p>
  </w:footnote>
  <w:footnote w:type="continuationSeparator" w:id="0">
    <w:p w:rsidR="0014196A" w:rsidRDefault="0014196A" w:rsidP="001A2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030E3"/>
    <w:multiLevelType w:val="hybridMultilevel"/>
    <w:tmpl w:val="8760FB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25"/>
    <w:rsid w:val="00004053"/>
    <w:rsid w:val="00077E9C"/>
    <w:rsid w:val="000C32CC"/>
    <w:rsid w:val="000F682A"/>
    <w:rsid w:val="00111325"/>
    <w:rsid w:val="0014196A"/>
    <w:rsid w:val="00143BDF"/>
    <w:rsid w:val="001878A1"/>
    <w:rsid w:val="001A28FF"/>
    <w:rsid w:val="001D2247"/>
    <w:rsid w:val="002406F2"/>
    <w:rsid w:val="00297A2B"/>
    <w:rsid w:val="002B1BA6"/>
    <w:rsid w:val="002C41F9"/>
    <w:rsid w:val="002E22DE"/>
    <w:rsid w:val="00375EED"/>
    <w:rsid w:val="00385F3C"/>
    <w:rsid w:val="003E0D96"/>
    <w:rsid w:val="003F1C7A"/>
    <w:rsid w:val="003F55EB"/>
    <w:rsid w:val="00427513"/>
    <w:rsid w:val="004543FA"/>
    <w:rsid w:val="00460010"/>
    <w:rsid w:val="00460222"/>
    <w:rsid w:val="004668E8"/>
    <w:rsid w:val="004978B5"/>
    <w:rsid w:val="00505D3A"/>
    <w:rsid w:val="00557C7B"/>
    <w:rsid w:val="00581FA9"/>
    <w:rsid w:val="0058400A"/>
    <w:rsid w:val="005A4C26"/>
    <w:rsid w:val="005C76E8"/>
    <w:rsid w:val="0065074E"/>
    <w:rsid w:val="00704E66"/>
    <w:rsid w:val="007066EB"/>
    <w:rsid w:val="00761B6C"/>
    <w:rsid w:val="00773097"/>
    <w:rsid w:val="007A6A23"/>
    <w:rsid w:val="008645E4"/>
    <w:rsid w:val="008851A7"/>
    <w:rsid w:val="008B4611"/>
    <w:rsid w:val="00906E1F"/>
    <w:rsid w:val="00975D0A"/>
    <w:rsid w:val="009865B7"/>
    <w:rsid w:val="009C56AC"/>
    <w:rsid w:val="00A53089"/>
    <w:rsid w:val="00A92B9F"/>
    <w:rsid w:val="00AF3628"/>
    <w:rsid w:val="00B43922"/>
    <w:rsid w:val="00B61C8F"/>
    <w:rsid w:val="00B770DC"/>
    <w:rsid w:val="00C12496"/>
    <w:rsid w:val="00C13F6E"/>
    <w:rsid w:val="00C323D4"/>
    <w:rsid w:val="00D5238B"/>
    <w:rsid w:val="00D61DCA"/>
    <w:rsid w:val="00DA55DF"/>
    <w:rsid w:val="00DC653E"/>
    <w:rsid w:val="00DE373C"/>
    <w:rsid w:val="00DF0194"/>
    <w:rsid w:val="00E14F6B"/>
    <w:rsid w:val="00E53E71"/>
    <w:rsid w:val="00E56651"/>
    <w:rsid w:val="00E91D6A"/>
    <w:rsid w:val="00EA7981"/>
    <w:rsid w:val="00F0770E"/>
    <w:rsid w:val="00F1692C"/>
    <w:rsid w:val="00F31C54"/>
    <w:rsid w:val="00FF14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1BBB"/>
  <w15:docId w15:val="{2C3EC654-02DD-429B-825A-83512F7D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85F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B46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85F3C"/>
    <w:rPr>
      <w:rFonts w:asciiTheme="majorHAnsi" w:eastAsiaTheme="majorEastAsia" w:hAnsiTheme="majorHAnsi" w:cstheme="majorBidi"/>
      <w:color w:val="365F91" w:themeColor="accent1" w:themeShade="BF"/>
      <w:sz w:val="32"/>
      <w:szCs w:val="32"/>
    </w:rPr>
  </w:style>
  <w:style w:type="paragraph" w:styleId="ListeParagraf">
    <w:name w:val="List Paragraph"/>
    <w:basedOn w:val="Normal"/>
    <w:uiPriority w:val="34"/>
    <w:qFormat/>
    <w:rsid w:val="00E91D6A"/>
    <w:pPr>
      <w:ind w:left="720"/>
      <w:contextualSpacing/>
    </w:pPr>
  </w:style>
  <w:style w:type="paragraph" w:styleId="TBal">
    <w:name w:val="TOC Heading"/>
    <w:basedOn w:val="Balk1"/>
    <w:next w:val="Normal"/>
    <w:uiPriority w:val="39"/>
    <w:unhideWhenUsed/>
    <w:qFormat/>
    <w:rsid w:val="001A28FF"/>
    <w:pPr>
      <w:spacing w:line="259" w:lineRule="auto"/>
      <w:outlineLvl w:val="9"/>
    </w:pPr>
    <w:rPr>
      <w:lang w:eastAsia="tr-TR"/>
    </w:rPr>
  </w:style>
  <w:style w:type="paragraph" w:styleId="T2">
    <w:name w:val="toc 2"/>
    <w:basedOn w:val="Normal"/>
    <w:next w:val="Normal"/>
    <w:autoRedefine/>
    <w:uiPriority w:val="39"/>
    <w:unhideWhenUsed/>
    <w:rsid w:val="00975D0A"/>
    <w:pPr>
      <w:tabs>
        <w:tab w:val="right" w:leader="dot" w:pos="9062"/>
      </w:tabs>
      <w:spacing w:after="100" w:line="259" w:lineRule="auto"/>
      <w:ind w:left="220"/>
      <w:jc w:val="both"/>
    </w:pPr>
    <w:rPr>
      <w:rFonts w:eastAsiaTheme="minorEastAsia" w:cs="Times New Roman"/>
      <w:lang w:eastAsia="tr-TR"/>
    </w:rPr>
  </w:style>
  <w:style w:type="paragraph" w:styleId="T1">
    <w:name w:val="toc 1"/>
    <w:basedOn w:val="Normal"/>
    <w:next w:val="Normal"/>
    <w:autoRedefine/>
    <w:uiPriority w:val="39"/>
    <w:unhideWhenUsed/>
    <w:rsid w:val="001A28FF"/>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1A28FF"/>
    <w:pPr>
      <w:spacing w:after="100" w:line="259" w:lineRule="auto"/>
      <w:ind w:left="440"/>
    </w:pPr>
    <w:rPr>
      <w:rFonts w:eastAsiaTheme="minorEastAsia" w:cs="Times New Roman"/>
      <w:lang w:eastAsia="tr-TR"/>
    </w:rPr>
  </w:style>
  <w:style w:type="paragraph" w:styleId="stBilgi">
    <w:name w:val="header"/>
    <w:basedOn w:val="Normal"/>
    <w:link w:val="stBilgiChar"/>
    <w:uiPriority w:val="99"/>
    <w:unhideWhenUsed/>
    <w:rsid w:val="001A28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28FF"/>
  </w:style>
  <w:style w:type="paragraph" w:styleId="AltBilgi">
    <w:name w:val="footer"/>
    <w:basedOn w:val="Normal"/>
    <w:link w:val="AltBilgiChar"/>
    <w:uiPriority w:val="99"/>
    <w:unhideWhenUsed/>
    <w:rsid w:val="001A28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28FF"/>
  </w:style>
  <w:style w:type="character" w:styleId="Kpr">
    <w:name w:val="Hyperlink"/>
    <w:basedOn w:val="VarsaylanParagrafYazTipi"/>
    <w:uiPriority w:val="99"/>
    <w:unhideWhenUsed/>
    <w:rsid w:val="0058400A"/>
    <w:rPr>
      <w:color w:val="0000FF" w:themeColor="hyperlink"/>
      <w:u w:val="single"/>
    </w:rPr>
  </w:style>
  <w:style w:type="character" w:customStyle="1" w:styleId="Balk2Char">
    <w:name w:val="Başlık 2 Char"/>
    <w:basedOn w:val="VarsaylanParagrafYazTipi"/>
    <w:link w:val="Balk2"/>
    <w:uiPriority w:val="9"/>
    <w:rsid w:val="008B46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B99D-946A-4170-96E7-C68A3A02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1213</Words>
  <Characters>6918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KUTHAN</dc:creator>
  <cp:lastModifiedBy>Gazi</cp:lastModifiedBy>
  <cp:revision>11</cp:revision>
  <dcterms:created xsi:type="dcterms:W3CDTF">2022-08-27T18:53:00Z</dcterms:created>
  <dcterms:modified xsi:type="dcterms:W3CDTF">2022-11-02T10:51:00Z</dcterms:modified>
</cp:coreProperties>
</file>