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BE02D" w14:textId="49893A82" w:rsidR="00661722" w:rsidRDefault="00661722">
      <w:pPr>
        <w:pStyle w:val="GvdeMetni"/>
        <w:rPr>
          <w:sz w:val="20"/>
        </w:rPr>
      </w:pPr>
    </w:p>
    <w:p w14:paraId="0CA3EADA" w14:textId="77777777" w:rsidR="00661722" w:rsidRDefault="00661722">
      <w:pPr>
        <w:pStyle w:val="GvdeMetni"/>
        <w:rPr>
          <w:sz w:val="20"/>
        </w:rPr>
      </w:pPr>
    </w:p>
    <w:p w14:paraId="07757222" w14:textId="77777777" w:rsidR="00661722" w:rsidRDefault="00661722">
      <w:pPr>
        <w:pStyle w:val="GvdeMetni"/>
        <w:rPr>
          <w:sz w:val="20"/>
        </w:rPr>
      </w:pPr>
    </w:p>
    <w:p w14:paraId="3FA83A06" w14:textId="77777777" w:rsidR="00661722" w:rsidRDefault="00661722">
      <w:pPr>
        <w:pStyle w:val="GvdeMetni"/>
        <w:rPr>
          <w:sz w:val="20"/>
        </w:rPr>
      </w:pPr>
    </w:p>
    <w:p w14:paraId="33C6D072" w14:textId="77777777" w:rsidR="00661722" w:rsidRDefault="00661722">
      <w:pPr>
        <w:pStyle w:val="GvdeMetni"/>
        <w:rPr>
          <w:sz w:val="20"/>
        </w:rPr>
      </w:pPr>
    </w:p>
    <w:p w14:paraId="6D377E34" w14:textId="77777777" w:rsidR="00661722" w:rsidRDefault="00661722">
      <w:pPr>
        <w:pStyle w:val="GvdeMetni"/>
        <w:rPr>
          <w:sz w:val="20"/>
        </w:rPr>
      </w:pPr>
    </w:p>
    <w:p w14:paraId="04F1741A" w14:textId="77777777" w:rsidR="00661722" w:rsidRDefault="00661722">
      <w:pPr>
        <w:pStyle w:val="GvdeMetni"/>
        <w:rPr>
          <w:sz w:val="20"/>
        </w:rPr>
      </w:pPr>
    </w:p>
    <w:p w14:paraId="3DFFA971" w14:textId="77777777" w:rsidR="00661722" w:rsidRDefault="00661722">
      <w:pPr>
        <w:pStyle w:val="GvdeMetni"/>
        <w:rPr>
          <w:sz w:val="20"/>
        </w:rPr>
      </w:pPr>
    </w:p>
    <w:p w14:paraId="14141D09" w14:textId="77777777" w:rsidR="00661722" w:rsidRDefault="00661722">
      <w:pPr>
        <w:pStyle w:val="GvdeMetni"/>
        <w:rPr>
          <w:sz w:val="20"/>
        </w:rPr>
      </w:pPr>
    </w:p>
    <w:p w14:paraId="62AA9299" w14:textId="77777777" w:rsidR="00661722" w:rsidRDefault="00661722">
      <w:pPr>
        <w:pStyle w:val="GvdeMetni"/>
        <w:rPr>
          <w:sz w:val="20"/>
        </w:rPr>
      </w:pPr>
    </w:p>
    <w:p w14:paraId="44C6D77E" w14:textId="77777777" w:rsidR="00661722" w:rsidRDefault="00661722">
      <w:pPr>
        <w:pStyle w:val="GvdeMetni"/>
        <w:rPr>
          <w:sz w:val="20"/>
        </w:rPr>
      </w:pPr>
    </w:p>
    <w:p w14:paraId="1B45C36F" w14:textId="77777777" w:rsidR="00661722" w:rsidRDefault="00661722">
      <w:pPr>
        <w:pStyle w:val="GvdeMetni"/>
        <w:rPr>
          <w:sz w:val="20"/>
        </w:rPr>
      </w:pPr>
    </w:p>
    <w:p w14:paraId="5E6737D0" w14:textId="77777777" w:rsidR="00661722" w:rsidRDefault="00661722">
      <w:pPr>
        <w:pStyle w:val="GvdeMetni"/>
        <w:rPr>
          <w:sz w:val="20"/>
        </w:rPr>
      </w:pPr>
    </w:p>
    <w:p w14:paraId="38D51322" w14:textId="77777777" w:rsidR="00661722" w:rsidRDefault="00661722">
      <w:pPr>
        <w:pStyle w:val="GvdeMetni"/>
        <w:rPr>
          <w:sz w:val="20"/>
        </w:rPr>
      </w:pPr>
    </w:p>
    <w:p w14:paraId="614BE0C2" w14:textId="77777777" w:rsidR="00661722" w:rsidRDefault="00661722">
      <w:pPr>
        <w:pStyle w:val="GvdeMetni"/>
        <w:rPr>
          <w:sz w:val="20"/>
        </w:rPr>
      </w:pPr>
    </w:p>
    <w:p w14:paraId="36FA5169" w14:textId="77777777" w:rsidR="00661722" w:rsidRDefault="00661722">
      <w:pPr>
        <w:pStyle w:val="GvdeMetni"/>
        <w:rPr>
          <w:sz w:val="20"/>
        </w:rPr>
      </w:pPr>
    </w:p>
    <w:p w14:paraId="3C12084E" w14:textId="77777777" w:rsidR="00661722" w:rsidRDefault="00661722">
      <w:pPr>
        <w:pStyle w:val="GvdeMetni"/>
        <w:rPr>
          <w:sz w:val="20"/>
        </w:rPr>
      </w:pPr>
    </w:p>
    <w:p w14:paraId="1AD5660A" w14:textId="77777777" w:rsidR="00661722" w:rsidRDefault="00661722">
      <w:pPr>
        <w:pStyle w:val="GvdeMetni"/>
        <w:rPr>
          <w:sz w:val="20"/>
        </w:rPr>
      </w:pPr>
    </w:p>
    <w:p w14:paraId="07B84EF9" w14:textId="77777777" w:rsidR="00661722" w:rsidRDefault="00661722">
      <w:pPr>
        <w:pStyle w:val="GvdeMetni"/>
        <w:rPr>
          <w:sz w:val="20"/>
        </w:rPr>
      </w:pPr>
    </w:p>
    <w:p w14:paraId="44BA68EB" w14:textId="77777777" w:rsidR="00661722" w:rsidRDefault="00661722">
      <w:pPr>
        <w:pStyle w:val="GvdeMetni"/>
        <w:rPr>
          <w:sz w:val="20"/>
        </w:rPr>
      </w:pPr>
    </w:p>
    <w:p w14:paraId="3E57DDA2" w14:textId="77777777" w:rsidR="00661722" w:rsidRDefault="00661722">
      <w:pPr>
        <w:pStyle w:val="GvdeMetni"/>
        <w:rPr>
          <w:sz w:val="20"/>
        </w:rPr>
      </w:pPr>
    </w:p>
    <w:p w14:paraId="4BDE56A9" w14:textId="77777777" w:rsidR="00661722" w:rsidRDefault="00661722">
      <w:pPr>
        <w:pStyle w:val="GvdeMetni"/>
        <w:rPr>
          <w:sz w:val="20"/>
        </w:rPr>
      </w:pPr>
    </w:p>
    <w:p w14:paraId="2BAF5DD3" w14:textId="77777777" w:rsidR="00661722" w:rsidRDefault="00661722">
      <w:pPr>
        <w:pStyle w:val="GvdeMetni"/>
        <w:rPr>
          <w:sz w:val="20"/>
        </w:rPr>
      </w:pPr>
    </w:p>
    <w:p w14:paraId="01AF259F" w14:textId="77777777" w:rsidR="00661722" w:rsidRDefault="00661722">
      <w:pPr>
        <w:pStyle w:val="GvdeMetni"/>
        <w:rPr>
          <w:sz w:val="20"/>
        </w:rPr>
      </w:pPr>
    </w:p>
    <w:p w14:paraId="3743008E" w14:textId="77777777" w:rsidR="00661722" w:rsidRDefault="00661722">
      <w:pPr>
        <w:pStyle w:val="GvdeMetni"/>
        <w:rPr>
          <w:sz w:val="20"/>
        </w:rPr>
      </w:pPr>
    </w:p>
    <w:p w14:paraId="20791F7B" w14:textId="77777777" w:rsidR="00661722" w:rsidRDefault="00661722">
      <w:pPr>
        <w:pStyle w:val="GvdeMetni"/>
        <w:rPr>
          <w:sz w:val="20"/>
        </w:rPr>
      </w:pPr>
    </w:p>
    <w:p w14:paraId="61B97EA2" w14:textId="77777777" w:rsidR="00661722" w:rsidRDefault="00661722">
      <w:pPr>
        <w:pStyle w:val="GvdeMetni"/>
        <w:rPr>
          <w:sz w:val="20"/>
        </w:rPr>
      </w:pPr>
    </w:p>
    <w:p w14:paraId="243BFB99" w14:textId="77777777" w:rsidR="00661722" w:rsidRDefault="00661722">
      <w:pPr>
        <w:pStyle w:val="GvdeMetni"/>
        <w:rPr>
          <w:sz w:val="20"/>
        </w:rPr>
      </w:pPr>
    </w:p>
    <w:p w14:paraId="2C2FE1E4" w14:textId="77777777" w:rsidR="00661722" w:rsidRDefault="00661722">
      <w:pPr>
        <w:pStyle w:val="GvdeMetni"/>
        <w:rPr>
          <w:sz w:val="20"/>
        </w:rPr>
      </w:pPr>
    </w:p>
    <w:p w14:paraId="43F9C257" w14:textId="77777777" w:rsidR="00661722" w:rsidRDefault="00661722">
      <w:pPr>
        <w:pStyle w:val="GvdeMetni"/>
        <w:rPr>
          <w:sz w:val="20"/>
        </w:rPr>
      </w:pPr>
    </w:p>
    <w:p w14:paraId="5FA16DA1" w14:textId="77777777" w:rsidR="00661722" w:rsidRDefault="00661722">
      <w:pPr>
        <w:pStyle w:val="GvdeMetni"/>
        <w:rPr>
          <w:sz w:val="20"/>
        </w:rPr>
      </w:pPr>
    </w:p>
    <w:p w14:paraId="4EF79427" w14:textId="77777777" w:rsidR="00661722" w:rsidRDefault="00661722">
      <w:pPr>
        <w:pStyle w:val="GvdeMetni"/>
        <w:rPr>
          <w:sz w:val="20"/>
        </w:rPr>
      </w:pPr>
    </w:p>
    <w:p w14:paraId="0AFB6DC5" w14:textId="77777777" w:rsidR="00661722" w:rsidRDefault="00661722">
      <w:pPr>
        <w:pStyle w:val="GvdeMetni"/>
        <w:rPr>
          <w:sz w:val="20"/>
        </w:rPr>
      </w:pPr>
    </w:p>
    <w:p w14:paraId="6AAECA9F" w14:textId="77777777" w:rsidR="00661722" w:rsidRDefault="00661722">
      <w:pPr>
        <w:pStyle w:val="GvdeMetni"/>
        <w:spacing w:before="1"/>
        <w:rPr>
          <w:sz w:val="20"/>
        </w:rPr>
      </w:pPr>
    </w:p>
    <w:p w14:paraId="4EA02E78" w14:textId="77777777" w:rsidR="00661722" w:rsidRDefault="00690D9C">
      <w:pPr>
        <w:spacing w:before="84"/>
        <w:ind w:left="1701" w:right="839"/>
        <w:jc w:val="center"/>
        <w:rPr>
          <w:b/>
          <w:sz w:val="36"/>
        </w:rPr>
      </w:pPr>
      <w:r>
        <w:rPr>
          <w:noProof/>
          <w:lang w:val="en"/>
        </w:rPr>
        <w:drawing>
          <wp:anchor distT="0" distB="0" distL="0" distR="0" simplePos="0" relativeHeight="15728640" behindDoc="0" locked="0" layoutInCell="1" allowOverlap="1" wp14:anchorId="670C0225" wp14:editId="52BB31C9">
            <wp:simplePos x="0" y="0"/>
            <wp:positionH relativeFrom="page">
              <wp:posOffset>34765</wp:posOffset>
            </wp:positionH>
            <wp:positionV relativeFrom="paragraph">
              <wp:posOffset>-4969028</wp:posOffset>
            </wp:positionV>
            <wp:extent cx="7737634" cy="442993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737634" cy="4429931"/>
                    </a:xfrm>
                    <a:prstGeom prst="rect">
                      <a:avLst/>
                    </a:prstGeom>
                  </pic:spPr>
                </pic:pic>
              </a:graphicData>
            </a:graphic>
          </wp:anchor>
        </w:drawing>
      </w:r>
      <w:r>
        <w:rPr>
          <w:b/>
          <w:sz w:val="36"/>
          <w:lang w:val="en"/>
        </w:rPr>
        <w:t>GAZI UNIVERSITY</w:t>
      </w:r>
    </w:p>
    <w:p w14:paraId="7223A355" w14:textId="77777777" w:rsidR="00661722" w:rsidRDefault="00661722">
      <w:pPr>
        <w:pStyle w:val="GvdeMetni"/>
        <w:spacing w:before="9"/>
        <w:rPr>
          <w:b/>
          <w:sz w:val="56"/>
        </w:rPr>
      </w:pPr>
    </w:p>
    <w:p w14:paraId="5C3DE9BD" w14:textId="77777777" w:rsidR="00661722" w:rsidRDefault="00690D9C">
      <w:pPr>
        <w:spacing w:line="242" w:lineRule="auto"/>
        <w:ind w:left="1701" w:right="835"/>
        <w:jc w:val="center"/>
        <w:rPr>
          <w:b/>
          <w:sz w:val="36"/>
        </w:rPr>
      </w:pPr>
      <w:r>
        <w:rPr>
          <w:b/>
          <w:sz w:val="36"/>
          <w:lang w:val="en"/>
        </w:rPr>
        <w:t xml:space="preserve"> SOCIAL WORK STUDIES APPLICATION AND RESEARCH CENTER/</w:t>
      </w:r>
    </w:p>
    <w:p w14:paraId="4E3CED39" w14:textId="77777777" w:rsidR="00661722" w:rsidRDefault="00661722">
      <w:pPr>
        <w:pStyle w:val="GvdeMetni"/>
        <w:spacing w:before="3"/>
        <w:rPr>
          <w:b/>
          <w:sz w:val="56"/>
        </w:rPr>
      </w:pPr>
    </w:p>
    <w:p w14:paraId="12657D53" w14:textId="77777777" w:rsidR="00661722" w:rsidRDefault="00690D9C">
      <w:pPr>
        <w:ind w:left="1701" w:right="840"/>
        <w:jc w:val="center"/>
        <w:rPr>
          <w:b/>
          <w:sz w:val="36"/>
        </w:rPr>
      </w:pPr>
      <w:r>
        <w:rPr>
          <w:b/>
          <w:sz w:val="36"/>
          <w:lang w:val="en"/>
        </w:rPr>
        <w:t>2022  ANNUAL ACTIVITY REPORT</w:t>
      </w:r>
    </w:p>
    <w:p w14:paraId="5A8595EB" w14:textId="77777777" w:rsidR="00661722" w:rsidRDefault="00661722">
      <w:pPr>
        <w:jc w:val="center"/>
        <w:rPr>
          <w:sz w:val="36"/>
        </w:rPr>
        <w:sectPr w:rsidR="00661722">
          <w:footerReference w:type="default" r:id="rId8"/>
          <w:type w:val="continuous"/>
          <w:pgSz w:w="12240" w:h="15840"/>
          <w:pgMar w:top="1280" w:right="0" w:bottom="840" w:left="0" w:header="708" w:footer="648" w:gutter="0"/>
          <w:pgNumType w:start="1"/>
          <w:cols w:space="708"/>
        </w:sectPr>
      </w:pPr>
    </w:p>
    <w:p w14:paraId="51D53E1F" w14:textId="77777777" w:rsidR="00661722" w:rsidRDefault="00690D9C">
      <w:pPr>
        <w:pStyle w:val="Balk2"/>
        <w:spacing w:before="94"/>
        <w:ind w:left="1800"/>
      </w:pPr>
      <w:r>
        <w:rPr>
          <w:lang w:val="en"/>
        </w:rPr>
        <w:lastRenderedPageBreak/>
        <w:t>Table of Contents</w:t>
      </w:r>
      <w:r>
        <w:rPr>
          <w:vertAlign w:val="superscript"/>
          <w:lang w:val="en"/>
        </w:rPr>
        <w:t>1</w:t>
      </w:r>
    </w:p>
    <w:sdt>
      <w:sdtPr>
        <w:id w:val="545263967"/>
        <w:docPartObj>
          <w:docPartGallery w:val="Table of Contents"/>
          <w:docPartUnique/>
        </w:docPartObj>
      </w:sdtPr>
      <w:sdtContent>
        <w:p w14:paraId="7CBD1EB9" w14:textId="77777777" w:rsidR="00661722" w:rsidRDefault="00000000">
          <w:pPr>
            <w:pStyle w:val="T1"/>
            <w:tabs>
              <w:tab w:val="right" w:pos="10857"/>
            </w:tabs>
            <w:spacing w:line="275" w:lineRule="exact"/>
            <w:ind w:left="2161" w:firstLine="0"/>
            <w:rPr>
              <w:u w:val="none"/>
            </w:rPr>
          </w:pPr>
          <w:hyperlink r:id="rId9" w:anchor="heading%3Dh.1fob9te">
            <w:r w:rsidR="00690D9C">
              <w:rPr>
                <w:u w:val="thick"/>
                <w:lang w:val="en"/>
              </w:rPr>
              <w:t>UNIT /</w:t>
            </w:r>
          </w:hyperlink>
          <w:hyperlink r:id="rId10" w:anchor="heading%3Dh.1fob9te">
            <w:r w:rsidR="00690D9C">
              <w:rPr>
                <w:u w:val="thick"/>
                <w:lang w:val="en"/>
              </w:rPr>
              <w:t xml:space="preserve"> SENIOR MANAGER PRESENTATION</w:t>
            </w:r>
          </w:hyperlink>
          <w:hyperlink r:id="rId11" w:anchor="heading%3Dh.1fob9te">
            <w:r w:rsidR="00690D9C">
              <w:rPr>
                <w:u w:val="thick"/>
                <w:lang w:val="en"/>
              </w:rPr>
              <w:t xml:space="preserve"> </w:t>
            </w:r>
          </w:hyperlink>
          <w:r w:rsidR="00690D9C">
            <w:rPr>
              <w:u w:val="none"/>
              <w:lang w:val="en"/>
            </w:rPr>
            <w:tab/>
          </w:r>
          <w:hyperlink r:id="rId12" w:anchor="heading%3Dh.1fob9te">
            <w:r w:rsidR="00690D9C">
              <w:rPr>
                <w:u w:val="thick"/>
                <w:lang w:val="en"/>
              </w:rPr>
              <w:t>3</w:t>
            </w:r>
          </w:hyperlink>
        </w:p>
        <w:p w14:paraId="7E509BE2" w14:textId="77777777" w:rsidR="00661722" w:rsidRDefault="00000000">
          <w:pPr>
            <w:pStyle w:val="T1"/>
            <w:numPr>
              <w:ilvl w:val="0"/>
              <w:numId w:val="14"/>
            </w:numPr>
            <w:tabs>
              <w:tab w:val="left" w:pos="2866"/>
              <w:tab w:val="left" w:pos="2867"/>
              <w:tab w:val="right" w:pos="10876"/>
            </w:tabs>
            <w:spacing w:before="0" w:line="275" w:lineRule="exact"/>
            <w:rPr>
              <w:u w:val="none"/>
            </w:rPr>
          </w:pPr>
          <w:hyperlink r:id="rId13" w:anchor="heading%3Dh.2et92p0">
            <w:r w:rsidR="00690D9C">
              <w:rPr>
                <w:u w:val="thick"/>
                <w:lang w:val="en"/>
              </w:rPr>
              <w:t>GENERAL</w:t>
            </w:r>
          </w:hyperlink>
          <w:hyperlink r:id="rId14" w:anchor="heading%3Dh.2et92p0">
            <w:r w:rsidR="00690D9C">
              <w:rPr>
                <w:u w:val="thick"/>
                <w:lang w:val="en"/>
              </w:rPr>
              <w:t xml:space="preserve"> INFORMATION</w:t>
            </w:r>
          </w:hyperlink>
          <w:r w:rsidR="00690D9C">
            <w:rPr>
              <w:u w:val="none"/>
              <w:lang w:val="en"/>
            </w:rPr>
            <w:tab/>
          </w:r>
          <w:hyperlink r:id="rId15" w:anchor="heading%3Dh.2et92p0">
            <w:r w:rsidR="00690D9C">
              <w:rPr>
                <w:u w:val="thick"/>
                <w:lang w:val="en"/>
              </w:rPr>
              <w:t>4</w:t>
            </w:r>
          </w:hyperlink>
        </w:p>
        <w:p w14:paraId="757936E4" w14:textId="77777777" w:rsidR="00661722" w:rsidRDefault="00000000">
          <w:pPr>
            <w:pStyle w:val="T2"/>
            <w:numPr>
              <w:ilvl w:val="1"/>
              <w:numId w:val="14"/>
            </w:numPr>
            <w:tabs>
              <w:tab w:val="left" w:pos="2867"/>
              <w:tab w:val="right" w:pos="10876"/>
            </w:tabs>
            <w:spacing w:before="65"/>
            <w:rPr>
              <w:u w:val="none"/>
            </w:rPr>
          </w:pPr>
          <w:hyperlink r:id="rId16" w:anchor="heading%3Dh.tyjcwt">
            <w:r w:rsidR="00690D9C">
              <w:rPr>
                <w:lang w:val="en"/>
              </w:rPr>
              <w:t>Mission</w:t>
            </w:r>
          </w:hyperlink>
          <w:hyperlink r:id="rId17" w:anchor="heading%3Dh.tyjcwt">
            <w:r w:rsidR="00690D9C">
              <w:rPr>
                <w:lang w:val="en"/>
              </w:rPr>
              <w:t xml:space="preserve"> and</w:t>
            </w:r>
          </w:hyperlink>
          <w:hyperlink r:id="rId18" w:anchor="heading%3Dh.tyjcwt">
            <w:r w:rsidR="00690D9C">
              <w:rPr>
                <w:lang w:val="en"/>
              </w:rPr>
              <w:t xml:space="preserve"> Vision</w:t>
            </w:r>
          </w:hyperlink>
          <w:r w:rsidR="00690D9C">
            <w:rPr>
              <w:u w:val="none"/>
              <w:lang w:val="en"/>
            </w:rPr>
            <w:tab/>
          </w:r>
          <w:hyperlink r:id="rId19" w:anchor="heading%3Dh.tyjcwt">
            <w:r w:rsidR="00690D9C">
              <w:rPr>
                <w:lang w:val="en"/>
              </w:rPr>
              <w:t>4</w:t>
            </w:r>
          </w:hyperlink>
        </w:p>
        <w:p w14:paraId="463BCA87" w14:textId="77777777" w:rsidR="00661722" w:rsidRDefault="00000000">
          <w:pPr>
            <w:pStyle w:val="T2"/>
            <w:numPr>
              <w:ilvl w:val="1"/>
              <w:numId w:val="14"/>
            </w:numPr>
            <w:tabs>
              <w:tab w:val="left" w:pos="2866"/>
              <w:tab w:val="left" w:pos="2867"/>
              <w:tab w:val="right" w:pos="10857"/>
            </w:tabs>
            <w:rPr>
              <w:u w:val="none"/>
            </w:rPr>
          </w:pPr>
          <w:hyperlink r:id="rId20" w:anchor="heading%3Dh.3dy6vkm">
            <w:r w:rsidR="00690D9C">
              <w:rPr>
                <w:lang w:val="en"/>
              </w:rPr>
              <w:t>Powers,</w:t>
            </w:r>
          </w:hyperlink>
          <w:hyperlink r:id="rId21" w:anchor="heading%3Dh.3dy6vkm">
            <w:r w:rsidR="00690D9C">
              <w:rPr>
                <w:lang w:val="en"/>
              </w:rPr>
              <w:t xml:space="preserve"> Duties</w:t>
            </w:r>
          </w:hyperlink>
          <w:hyperlink r:id="rId22" w:anchor="heading%3Dh.3dy6vkm">
            <w:r w:rsidR="00690D9C">
              <w:rPr>
                <w:lang w:val="en"/>
              </w:rPr>
              <w:t xml:space="preserve"> and</w:t>
            </w:r>
          </w:hyperlink>
          <w:hyperlink r:id="rId23" w:anchor="heading%3Dh.3dy6vkm">
            <w:r w:rsidR="00690D9C">
              <w:rPr>
                <w:lang w:val="en"/>
              </w:rPr>
              <w:t xml:space="preserve"> Responsibilities</w:t>
            </w:r>
          </w:hyperlink>
          <w:r w:rsidR="00690D9C">
            <w:rPr>
              <w:u w:val="none"/>
              <w:lang w:val="en"/>
            </w:rPr>
            <w:tab/>
          </w:r>
          <w:hyperlink r:id="rId24" w:anchor="heading%3Dh.3dy6vkm">
            <w:r w:rsidR="00690D9C">
              <w:rPr>
                <w:lang w:val="en"/>
              </w:rPr>
              <w:t>4</w:t>
            </w:r>
          </w:hyperlink>
        </w:p>
        <w:p w14:paraId="7ED58710" w14:textId="77777777" w:rsidR="00661722" w:rsidRDefault="00000000">
          <w:pPr>
            <w:pStyle w:val="T2"/>
            <w:numPr>
              <w:ilvl w:val="1"/>
              <w:numId w:val="14"/>
            </w:numPr>
            <w:tabs>
              <w:tab w:val="left" w:pos="2866"/>
              <w:tab w:val="left" w:pos="2867"/>
              <w:tab w:val="right" w:pos="10861"/>
            </w:tabs>
            <w:rPr>
              <w:u w:val="none"/>
            </w:rPr>
          </w:pPr>
          <w:hyperlink r:id="rId25" w:anchor="heading%3Dh.1t3h5sf"/>
          <w:hyperlink r:id="rId26" w:anchor="heading%3Dh.1t3h5sf">
            <w:r w:rsidR="00690D9C">
              <w:rPr>
                <w:lang w:val="en"/>
              </w:rPr>
              <w:t xml:space="preserve"> Administration Information</w:t>
            </w:r>
          </w:hyperlink>
          <w:r w:rsidR="00690D9C">
            <w:rPr>
              <w:u w:val="none"/>
              <w:lang w:val="en"/>
            </w:rPr>
            <w:tab/>
          </w:r>
          <w:hyperlink r:id="rId27" w:anchor="heading%3Dh.1t3h5sf">
            <w:r w:rsidR="00690D9C">
              <w:rPr>
                <w:lang w:val="en"/>
              </w:rPr>
              <w:t>4</w:t>
            </w:r>
          </w:hyperlink>
        </w:p>
        <w:p w14:paraId="60AB71D6" w14:textId="77777777" w:rsidR="00661722" w:rsidRDefault="00000000">
          <w:pPr>
            <w:pStyle w:val="T3"/>
            <w:numPr>
              <w:ilvl w:val="2"/>
              <w:numId w:val="14"/>
            </w:numPr>
            <w:tabs>
              <w:tab w:val="left" w:pos="3577"/>
              <w:tab w:val="left" w:pos="3578"/>
              <w:tab w:val="right" w:pos="10876"/>
            </w:tabs>
            <w:spacing w:before="56" w:line="240" w:lineRule="auto"/>
            <w:ind w:hanging="851"/>
            <w:rPr>
              <w:u w:val="none"/>
            </w:rPr>
          </w:pPr>
          <w:hyperlink r:id="rId28" w:anchor="heading%3Dh.4d34og8">
            <w:r w:rsidR="00690D9C">
              <w:rPr>
                <w:lang w:val="en"/>
              </w:rPr>
              <w:t>Physical</w:t>
            </w:r>
          </w:hyperlink>
          <w:hyperlink r:id="rId29" w:anchor="heading%3Dh.4d34og8">
            <w:r w:rsidR="00690D9C">
              <w:rPr>
                <w:lang w:val="en"/>
              </w:rPr>
              <w:t xml:space="preserve"> Structure</w:t>
            </w:r>
          </w:hyperlink>
          <w:r w:rsidR="00690D9C">
            <w:rPr>
              <w:u w:val="none"/>
              <w:lang w:val="en"/>
            </w:rPr>
            <w:tab/>
          </w:r>
          <w:hyperlink r:id="rId30" w:anchor="heading%3Dh.4d34og8">
            <w:r w:rsidR="00690D9C">
              <w:rPr>
                <w:lang w:val="en"/>
              </w:rPr>
              <w:t>4</w:t>
            </w:r>
          </w:hyperlink>
        </w:p>
        <w:p w14:paraId="2C3B16DB" w14:textId="77777777" w:rsidR="00661722" w:rsidRDefault="00000000">
          <w:pPr>
            <w:pStyle w:val="T3"/>
            <w:numPr>
              <w:ilvl w:val="2"/>
              <w:numId w:val="14"/>
            </w:numPr>
            <w:tabs>
              <w:tab w:val="left" w:pos="3577"/>
              <w:tab w:val="left" w:pos="3578"/>
              <w:tab w:val="right" w:pos="10861"/>
            </w:tabs>
            <w:spacing w:before="2"/>
            <w:ind w:hanging="851"/>
            <w:rPr>
              <w:u w:val="none"/>
            </w:rPr>
          </w:pPr>
          <w:hyperlink r:id="rId31" w:anchor="heading%3Dh.2s8eyo1">
            <w:r w:rsidR="00690D9C">
              <w:rPr>
                <w:lang w:val="en"/>
              </w:rPr>
              <w:t>Organization</w:t>
            </w:r>
          </w:hyperlink>
          <w:hyperlink r:id="rId32" w:anchor="heading%3Dh.2s8eyo1">
            <w:r w:rsidR="00690D9C">
              <w:rPr>
                <w:lang w:val="en"/>
              </w:rPr>
              <w:t xml:space="preserve"> Structure</w:t>
            </w:r>
          </w:hyperlink>
          <w:r w:rsidR="00690D9C">
            <w:rPr>
              <w:u w:val="none"/>
              <w:lang w:val="en"/>
            </w:rPr>
            <w:tab/>
          </w:r>
          <w:hyperlink r:id="rId33" w:anchor="heading%3Dh.2s8eyo1">
            <w:r w:rsidR="00690D9C">
              <w:rPr>
                <w:lang w:val="en"/>
              </w:rPr>
              <w:t>10</w:t>
            </w:r>
          </w:hyperlink>
        </w:p>
        <w:p w14:paraId="71E8898D" w14:textId="77777777" w:rsidR="00661722" w:rsidRDefault="00000000">
          <w:pPr>
            <w:pStyle w:val="T3"/>
            <w:numPr>
              <w:ilvl w:val="2"/>
              <w:numId w:val="14"/>
            </w:numPr>
            <w:tabs>
              <w:tab w:val="left" w:pos="3577"/>
              <w:tab w:val="left" w:pos="3578"/>
              <w:tab w:val="right" w:pos="10842"/>
            </w:tabs>
            <w:ind w:hanging="851"/>
            <w:rPr>
              <w:u w:val="none"/>
            </w:rPr>
          </w:pPr>
          <w:hyperlink r:id="rId34" w:anchor="heading%3Dh.17dp8vu">
            <w:r w:rsidR="00690D9C">
              <w:rPr>
                <w:lang w:val="en"/>
              </w:rPr>
              <w:t>Technology</w:t>
            </w:r>
          </w:hyperlink>
          <w:hyperlink r:id="rId35" w:anchor="heading%3Dh.17dp8vu">
            <w:r w:rsidR="00690D9C">
              <w:rPr>
                <w:lang w:val="en"/>
              </w:rPr>
              <w:t xml:space="preserve"> and</w:t>
            </w:r>
          </w:hyperlink>
          <w:hyperlink r:id="rId36" w:anchor="heading%3Dh.17dp8vu">
            <w:r w:rsidR="00690D9C">
              <w:rPr>
                <w:lang w:val="en"/>
              </w:rPr>
              <w:t xml:space="preserve"> Information</w:t>
            </w:r>
          </w:hyperlink>
          <w:hyperlink r:id="rId37" w:anchor="heading%3Dh.17dp8vu">
            <w:r w:rsidR="00690D9C">
              <w:rPr>
                <w:lang w:val="en"/>
              </w:rPr>
              <w:t xml:space="preserve"> Infrastructure</w:t>
            </w:r>
          </w:hyperlink>
          <w:r w:rsidR="00690D9C">
            <w:rPr>
              <w:u w:val="none"/>
              <w:lang w:val="en"/>
            </w:rPr>
            <w:tab/>
          </w:r>
          <w:hyperlink r:id="rId38" w:anchor="heading%3Dh.17dp8vu">
            <w:r w:rsidR="00690D9C">
              <w:rPr>
                <w:lang w:val="en"/>
              </w:rPr>
              <w:t>10</w:t>
            </w:r>
          </w:hyperlink>
        </w:p>
        <w:p w14:paraId="00F1D6B2" w14:textId="77777777" w:rsidR="00661722" w:rsidRDefault="00000000">
          <w:pPr>
            <w:pStyle w:val="T3"/>
            <w:numPr>
              <w:ilvl w:val="2"/>
              <w:numId w:val="14"/>
            </w:numPr>
            <w:tabs>
              <w:tab w:val="left" w:pos="3577"/>
              <w:tab w:val="left" w:pos="3578"/>
              <w:tab w:val="right" w:pos="10861"/>
            </w:tabs>
            <w:spacing w:before="2"/>
            <w:ind w:hanging="851"/>
            <w:rPr>
              <w:u w:val="none"/>
            </w:rPr>
          </w:pPr>
          <w:hyperlink r:id="rId39" w:anchor="heading%3Dh.3rdcrjn">
            <w:r w:rsidR="00690D9C">
              <w:rPr>
                <w:lang w:val="en"/>
              </w:rPr>
              <w:t>Human</w:t>
            </w:r>
          </w:hyperlink>
          <w:hyperlink r:id="rId40" w:anchor="heading%3Dh.3rdcrjn">
            <w:r w:rsidR="00690D9C">
              <w:rPr>
                <w:lang w:val="en"/>
              </w:rPr>
              <w:t xml:space="preserve"> Resources</w:t>
            </w:r>
          </w:hyperlink>
          <w:r w:rsidR="00690D9C">
            <w:rPr>
              <w:u w:val="none"/>
              <w:lang w:val="en"/>
            </w:rPr>
            <w:tab/>
          </w:r>
          <w:hyperlink r:id="rId41" w:anchor="heading%3Dh.3rdcrjn">
            <w:r w:rsidR="00690D9C">
              <w:rPr>
                <w:lang w:val="en"/>
              </w:rPr>
              <w:t>12</w:t>
            </w:r>
          </w:hyperlink>
        </w:p>
        <w:p w14:paraId="58C61080" w14:textId="77777777" w:rsidR="00661722" w:rsidRDefault="00000000">
          <w:pPr>
            <w:pStyle w:val="T3"/>
            <w:numPr>
              <w:ilvl w:val="2"/>
              <w:numId w:val="14"/>
            </w:numPr>
            <w:tabs>
              <w:tab w:val="left" w:pos="3577"/>
              <w:tab w:val="left" w:pos="3578"/>
              <w:tab w:val="right" w:pos="10861"/>
            </w:tabs>
            <w:ind w:hanging="851"/>
            <w:rPr>
              <w:u w:val="none"/>
            </w:rPr>
          </w:pPr>
          <w:hyperlink r:id="rId42" w:anchor="heading%3Dh.26in1rg">
            <w:r w:rsidR="00690D9C">
              <w:rPr>
                <w:lang w:val="en"/>
              </w:rPr>
              <w:t>Services Offered</w:t>
            </w:r>
          </w:hyperlink>
          <w:r w:rsidR="00690D9C">
            <w:rPr>
              <w:u w:val="none"/>
              <w:lang w:val="en"/>
            </w:rPr>
            <w:tab/>
          </w:r>
          <w:hyperlink r:id="rId43" w:anchor="heading%3Dh.26in1rg">
            <w:r w:rsidR="00690D9C">
              <w:rPr>
                <w:lang w:val="en"/>
              </w:rPr>
              <w:t>18</w:t>
            </w:r>
          </w:hyperlink>
        </w:p>
        <w:p w14:paraId="4173F44A" w14:textId="77777777" w:rsidR="00661722" w:rsidRDefault="00000000">
          <w:pPr>
            <w:pStyle w:val="T3"/>
            <w:numPr>
              <w:ilvl w:val="2"/>
              <w:numId w:val="14"/>
            </w:numPr>
            <w:tabs>
              <w:tab w:val="left" w:pos="3577"/>
              <w:tab w:val="left" w:pos="3578"/>
              <w:tab w:val="right" w:pos="10842"/>
            </w:tabs>
            <w:spacing w:before="3" w:line="240" w:lineRule="auto"/>
            <w:ind w:hanging="851"/>
            <w:rPr>
              <w:u w:val="none"/>
            </w:rPr>
          </w:pPr>
          <w:hyperlink r:id="rId44" w:anchor="heading%3Dh.1ksv4uv">
            <w:r w:rsidR="00690D9C">
              <w:rPr>
                <w:lang w:val="en"/>
              </w:rPr>
              <w:t>Management</w:t>
            </w:r>
          </w:hyperlink>
          <w:hyperlink r:id="rId45" w:anchor="heading%3Dh.1ksv4uv">
            <w:r w:rsidR="00690D9C">
              <w:rPr>
                <w:lang w:val="en"/>
              </w:rPr>
              <w:t xml:space="preserve"> and</w:t>
            </w:r>
          </w:hyperlink>
          <w:hyperlink r:id="rId46" w:anchor="heading%3Dh.1ksv4uv">
            <w:r w:rsidR="00690D9C">
              <w:rPr>
                <w:lang w:val="en"/>
              </w:rPr>
              <w:t xml:space="preserve"> Internal</w:t>
            </w:r>
          </w:hyperlink>
          <w:hyperlink r:id="rId47" w:anchor="heading%3Dh.1ksv4uv">
            <w:r w:rsidR="00690D9C">
              <w:rPr>
                <w:lang w:val="en"/>
              </w:rPr>
              <w:t xml:space="preserve"> Control</w:t>
            </w:r>
          </w:hyperlink>
          <w:hyperlink r:id="rId48" w:anchor="heading%3Dh.1ksv4uv">
            <w:r w:rsidR="00690D9C">
              <w:rPr>
                <w:lang w:val="en"/>
              </w:rPr>
              <w:t xml:space="preserve"> System</w:t>
            </w:r>
          </w:hyperlink>
          <w:r w:rsidR="00690D9C">
            <w:rPr>
              <w:u w:val="none"/>
              <w:lang w:val="en"/>
            </w:rPr>
            <w:tab/>
          </w:r>
          <w:hyperlink r:id="rId49" w:anchor="heading%3Dh.1ksv4uv">
            <w:r w:rsidR="00690D9C">
              <w:rPr>
                <w:lang w:val="en"/>
              </w:rPr>
              <w:t>22</w:t>
            </w:r>
          </w:hyperlink>
        </w:p>
        <w:p w14:paraId="186F8E81" w14:textId="77777777" w:rsidR="00661722" w:rsidRDefault="00000000">
          <w:pPr>
            <w:pStyle w:val="T2"/>
            <w:numPr>
              <w:ilvl w:val="1"/>
              <w:numId w:val="14"/>
            </w:numPr>
            <w:tabs>
              <w:tab w:val="left" w:pos="2867"/>
              <w:tab w:val="right" w:pos="10876"/>
            </w:tabs>
            <w:rPr>
              <w:u w:val="none"/>
            </w:rPr>
          </w:pPr>
          <w:hyperlink r:id="rId50" w:anchor="heading%3Dh.44sinio"/>
          <w:hyperlink r:id="rId51" w:anchor="heading%3Dh.44sinio">
            <w:r w:rsidR="00690D9C">
              <w:rPr>
                <w:lang w:val="en"/>
              </w:rPr>
              <w:t xml:space="preserve"> Other Considerations</w:t>
            </w:r>
          </w:hyperlink>
          <w:r w:rsidR="00690D9C">
            <w:rPr>
              <w:u w:val="none"/>
              <w:lang w:val="en"/>
            </w:rPr>
            <w:tab/>
          </w:r>
          <w:hyperlink r:id="rId52" w:anchor="heading%3Dh.44sinio">
            <w:r w:rsidR="00690D9C">
              <w:rPr>
                <w:lang w:val="en"/>
              </w:rPr>
              <w:t>22</w:t>
            </w:r>
          </w:hyperlink>
        </w:p>
        <w:p w14:paraId="0ABAB99E" w14:textId="77777777" w:rsidR="00661722" w:rsidRDefault="00000000">
          <w:pPr>
            <w:pStyle w:val="T1"/>
            <w:numPr>
              <w:ilvl w:val="0"/>
              <w:numId w:val="14"/>
            </w:numPr>
            <w:tabs>
              <w:tab w:val="left" w:pos="2866"/>
              <w:tab w:val="left" w:pos="2867"/>
              <w:tab w:val="right" w:pos="10861"/>
            </w:tabs>
            <w:spacing w:before="60"/>
            <w:rPr>
              <w:u w:val="none"/>
            </w:rPr>
          </w:pPr>
          <w:hyperlink r:id="rId53" w:anchor="heading%3Dh.z337ya">
            <w:r w:rsidR="00690D9C">
              <w:rPr>
                <w:u w:val="thick"/>
                <w:lang w:val="en"/>
              </w:rPr>
              <w:t>PURPOSE and</w:t>
            </w:r>
            <w:r w:rsidR="00690D9C">
              <w:rPr>
                <w:spacing w:val="1"/>
                <w:u w:val="thick"/>
                <w:lang w:val="en"/>
              </w:rPr>
              <w:t xml:space="preserve"> </w:t>
            </w:r>
            <w:r w:rsidR="00690D9C">
              <w:rPr>
                <w:u w:val="thick"/>
                <w:lang w:val="en"/>
              </w:rPr>
              <w:t>TARGETS</w:t>
            </w:r>
          </w:hyperlink>
          <w:r w:rsidR="00690D9C">
            <w:rPr>
              <w:u w:val="none"/>
              <w:lang w:val="en"/>
            </w:rPr>
            <w:tab/>
          </w:r>
          <w:hyperlink r:id="rId54" w:anchor="heading%3Dh.z337ya">
            <w:r w:rsidR="00690D9C">
              <w:rPr>
                <w:u w:val="thick"/>
                <w:lang w:val="en"/>
              </w:rPr>
              <w:t>23</w:t>
            </w:r>
          </w:hyperlink>
        </w:p>
        <w:p w14:paraId="386F9234" w14:textId="77777777" w:rsidR="00661722" w:rsidRDefault="00000000">
          <w:pPr>
            <w:pStyle w:val="T2"/>
            <w:numPr>
              <w:ilvl w:val="1"/>
              <w:numId w:val="14"/>
            </w:numPr>
            <w:tabs>
              <w:tab w:val="left" w:pos="2867"/>
              <w:tab w:val="right" w:pos="10861"/>
            </w:tabs>
            <w:rPr>
              <w:u w:val="none"/>
            </w:rPr>
          </w:pPr>
          <w:hyperlink r:id="rId55" w:anchor="heading%3Dh.3j2qqm3">
            <w:r w:rsidR="00690D9C">
              <w:rPr>
                <w:lang w:val="en"/>
              </w:rPr>
              <w:t>Key</w:t>
            </w:r>
          </w:hyperlink>
          <w:hyperlink r:id="rId56" w:anchor="heading%3Dh.3j2qqm3">
            <w:r w:rsidR="00690D9C">
              <w:rPr>
                <w:lang w:val="en"/>
              </w:rPr>
              <w:t xml:space="preserve"> Policies</w:t>
            </w:r>
          </w:hyperlink>
          <w:hyperlink r:id="rId57" w:anchor="heading%3Dh.3j2qqm3">
            <w:r w:rsidR="00690D9C">
              <w:rPr>
                <w:lang w:val="en"/>
              </w:rPr>
              <w:t xml:space="preserve"> and</w:t>
            </w:r>
          </w:hyperlink>
          <w:hyperlink r:id="rId58" w:anchor="heading%3Dh.3j2qqm3">
            <w:r w:rsidR="00690D9C">
              <w:rPr>
                <w:lang w:val="en"/>
              </w:rPr>
              <w:t xml:space="preserve"> Priorities</w:t>
            </w:r>
          </w:hyperlink>
          <w:r w:rsidR="00690D9C">
            <w:rPr>
              <w:u w:val="none"/>
              <w:lang w:val="en"/>
            </w:rPr>
            <w:tab/>
          </w:r>
          <w:hyperlink r:id="rId59" w:anchor="heading%3Dh.3j2qqm3">
            <w:r w:rsidR="00690D9C">
              <w:rPr>
                <w:lang w:val="en"/>
              </w:rPr>
              <w:t>23</w:t>
            </w:r>
          </w:hyperlink>
        </w:p>
        <w:p w14:paraId="2B48AA63" w14:textId="77777777" w:rsidR="00661722" w:rsidRDefault="00000000">
          <w:pPr>
            <w:pStyle w:val="T2"/>
            <w:numPr>
              <w:ilvl w:val="1"/>
              <w:numId w:val="14"/>
            </w:numPr>
            <w:tabs>
              <w:tab w:val="left" w:pos="2866"/>
              <w:tab w:val="left" w:pos="2867"/>
              <w:tab w:val="right" w:pos="10818"/>
            </w:tabs>
            <w:spacing w:before="65"/>
            <w:rPr>
              <w:u w:val="none"/>
            </w:rPr>
          </w:pPr>
          <w:hyperlink r:id="rId60" w:anchor="heading%3Dh.1y810tw"/>
          <w:hyperlink r:id="rId61" w:anchor="heading%3Dh.1y810tw">
            <w:r w:rsidR="00690D9C">
              <w:rPr>
                <w:lang w:val="en"/>
              </w:rPr>
              <w:t xml:space="preserve"> Objectives</w:t>
            </w:r>
          </w:hyperlink>
          <w:hyperlink r:id="rId62" w:anchor="heading%3Dh.1y810tw">
            <w:r w:rsidR="00690D9C">
              <w:rPr>
                <w:lang w:val="en"/>
              </w:rPr>
              <w:t xml:space="preserve"> and Objectives</w:t>
            </w:r>
          </w:hyperlink>
          <w:hyperlink r:id="rId63" w:anchor="heading%3Dh.1y810tw">
            <w:r w:rsidR="00690D9C">
              <w:rPr>
                <w:lang w:val="en"/>
              </w:rPr>
              <w:t xml:space="preserve"> in</w:t>
            </w:r>
          </w:hyperlink>
          <w:r w:rsidR="00690D9C">
            <w:rPr>
              <w:lang w:val="en"/>
            </w:rPr>
            <w:t xml:space="preserve"> the</w:t>
          </w:r>
          <w:hyperlink r:id="rId64" w:anchor="heading%3Dh.1y810tw">
            <w:r w:rsidR="00690D9C">
              <w:rPr>
                <w:lang w:val="en"/>
              </w:rPr>
              <w:t xml:space="preserve"> Strategic</w:t>
            </w:r>
          </w:hyperlink>
          <w:r w:rsidR="00690D9C">
            <w:rPr>
              <w:lang w:val="en"/>
            </w:rPr>
            <w:t xml:space="preserve"> Plan </w:t>
          </w:r>
          <w:hyperlink r:id="rId65" w:anchor="heading%3Dh.1y810tw">
            <w:r w:rsidR="00690D9C">
              <w:rPr>
                <w:lang w:val="en"/>
              </w:rPr>
              <w:t xml:space="preserve"> </w:t>
            </w:r>
          </w:hyperlink>
          <w:hyperlink r:id="rId66" w:anchor="heading%3Dh.1y810tw">
            <w:r w:rsidR="00690D9C">
              <w:rPr>
                <w:lang w:val="en"/>
              </w:rPr>
              <w:t xml:space="preserve"> of the</w:t>
            </w:r>
          </w:hyperlink>
          <w:r w:rsidR="00690D9C">
            <w:rPr>
              <w:lang w:val="en"/>
            </w:rPr>
            <w:t xml:space="preserve"> Unit </w:t>
          </w:r>
          <w:r w:rsidR="00690D9C">
            <w:rPr>
              <w:u w:val="none"/>
              <w:lang w:val="en"/>
            </w:rPr>
            <w:tab/>
          </w:r>
          <w:hyperlink r:id="rId67" w:anchor="heading%3Dh.1y810tw">
            <w:r w:rsidR="00690D9C">
              <w:rPr>
                <w:lang w:val="en"/>
              </w:rPr>
              <w:t>23</w:t>
            </w:r>
          </w:hyperlink>
        </w:p>
        <w:p w14:paraId="1DBD551C" w14:textId="77777777" w:rsidR="00661722" w:rsidRDefault="00000000">
          <w:pPr>
            <w:pStyle w:val="T2"/>
            <w:numPr>
              <w:ilvl w:val="1"/>
              <w:numId w:val="14"/>
            </w:numPr>
            <w:tabs>
              <w:tab w:val="left" w:pos="2866"/>
              <w:tab w:val="left" w:pos="2867"/>
              <w:tab w:val="right" w:pos="10876"/>
            </w:tabs>
            <w:spacing w:before="56"/>
            <w:rPr>
              <w:u w:val="none"/>
            </w:rPr>
          </w:pPr>
          <w:hyperlink r:id="rId68" w:anchor="heading%3Dh.2xcytpi">
            <w:r w:rsidR="00690D9C">
              <w:rPr>
                <w:lang w:val="en"/>
              </w:rPr>
              <w:t>Other</w:t>
            </w:r>
          </w:hyperlink>
          <w:hyperlink r:id="rId69" w:anchor="heading%3Dh.2xcytpi">
            <w:r w:rsidR="00690D9C">
              <w:rPr>
                <w:lang w:val="en"/>
              </w:rPr>
              <w:t xml:space="preserve"> Considerations</w:t>
            </w:r>
          </w:hyperlink>
          <w:r w:rsidR="00690D9C">
            <w:rPr>
              <w:u w:val="none"/>
              <w:lang w:val="en"/>
            </w:rPr>
            <w:tab/>
          </w:r>
          <w:hyperlink r:id="rId70" w:anchor="heading%3Dh.2xcytpi">
            <w:r w:rsidR="00690D9C">
              <w:rPr>
                <w:lang w:val="en"/>
              </w:rPr>
              <w:t>23</w:t>
            </w:r>
          </w:hyperlink>
        </w:p>
        <w:p w14:paraId="0376CF0B" w14:textId="77777777" w:rsidR="00661722" w:rsidRDefault="00000000">
          <w:pPr>
            <w:pStyle w:val="T1"/>
            <w:numPr>
              <w:ilvl w:val="0"/>
              <w:numId w:val="14"/>
            </w:numPr>
            <w:tabs>
              <w:tab w:val="left" w:pos="2866"/>
              <w:tab w:val="left" w:pos="2867"/>
              <w:tab w:val="right" w:pos="10794"/>
            </w:tabs>
            <w:spacing w:before="55"/>
            <w:rPr>
              <w:u w:val="none"/>
            </w:rPr>
          </w:pPr>
          <w:hyperlink r:id="rId71" w:anchor="heading%3Dh.3whwml4"/>
          <w:hyperlink r:id="rId72" w:anchor="heading%3Dh.3whwml4">
            <w:r w:rsidR="00690D9C">
              <w:rPr>
                <w:u w:val="thick"/>
                <w:lang w:val="en"/>
              </w:rPr>
              <w:t xml:space="preserve"> INFORMATION</w:t>
            </w:r>
          </w:hyperlink>
          <w:hyperlink r:id="rId73" w:anchor="heading%3Dh.3whwml4">
            <w:r w:rsidR="00690D9C">
              <w:rPr>
                <w:u w:val="thick"/>
                <w:lang w:val="en"/>
              </w:rPr>
              <w:t xml:space="preserve"> AND</w:t>
            </w:r>
          </w:hyperlink>
          <w:hyperlink r:id="rId74" w:anchor="heading%3Dh.3whwml4">
            <w:r w:rsidR="00690D9C">
              <w:rPr>
                <w:u w:val="thick"/>
                <w:lang w:val="en"/>
              </w:rPr>
              <w:t xml:space="preserve"> EVALUATIONS</w:t>
            </w:r>
          </w:hyperlink>
          <w:r w:rsidR="00690D9C">
            <w:rPr>
              <w:lang w:val="en"/>
            </w:rPr>
            <w:t xml:space="preserve"> OF ACTIVITIES </w:t>
          </w:r>
          <w:r w:rsidR="00690D9C">
            <w:rPr>
              <w:u w:val="none"/>
              <w:lang w:val="en"/>
            </w:rPr>
            <w:tab/>
          </w:r>
          <w:hyperlink r:id="rId75" w:anchor="heading%3Dh.3whwml4">
            <w:r w:rsidR="00690D9C">
              <w:rPr>
                <w:u w:val="thick"/>
                <w:lang w:val="en"/>
              </w:rPr>
              <w:t>24</w:t>
            </w:r>
          </w:hyperlink>
        </w:p>
        <w:p w14:paraId="7FF1917D" w14:textId="77777777" w:rsidR="00661722" w:rsidRDefault="00000000">
          <w:pPr>
            <w:pStyle w:val="T2"/>
            <w:numPr>
              <w:ilvl w:val="1"/>
              <w:numId w:val="14"/>
            </w:numPr>
            <w:tabs>
              <w:tab w:val="left" w:pos="2867"/>
              <w:tab w:val="right" w:pos="10885"/>
            </w:tabs>
            <w:spacing w:before="65"/>
            <w:rPr>
              <w:u w:val="none"/>
            </w:rPr>
          </w:pPr>
          <w:hyperlink r:id="rId76" w:anchor="heading%3Dh.qsh70q">
            <w:r w:rsidR="00690D9C">
              <w:rPr>
                <w:lang w:val="en"/>
              </w:rPr>
              <w:t>Financial</w:t>
            </w:r>
          </w:hyperlink>
          <w:hyperlink r:id="rId77" w:anchor="heading%3Dh.qsh70q">
            <w:r w:rsidR="00690D9C">
              <w:rPr>
                <w:lang w:val="en"/>
              </w:rPr>
              <w:t xml:space="preserve"> Info</w:t>
            </w:r>
          </w:hyperlink>
          <w:r w:rsidR="00690D9C">
            <w:rPr>
              <w:u w:val="none"/>
              <w:lang w:val="en"/>
            </w:rPr>
            <w:tab/>
          </w:r>
          <w:hyperlink r:id="rId78" w:anchor="heading%3Dh.qsh70q">
            <w:r w:rsidR="00690D9C">
              <w:rPr>
                <w:lang w:val="en"/>
              </w:rPr>
              <w:t>24</w:t>
            </w:r>
          </w:hyperlink>
        </w:p>
        <w:p w14:paraId="716766F6" w14:textId="77777777" w:rsidR="00661722" w:rsidRDefault="00000000">
          <w:pPr>
            <w:pStyle w:val="T3"/>
            <w:numPr>
              <w:ilvl w:val="2"/>
              <w:numId w:val="14"/>
            </w:numPr>
            <w:tabs>
              <w:tab w:val="left" w:pos="3577"/>
              <w:tab w:val="left" w:pos="3578"/>
              <w:tab w:val="right" w:pos="10857"/>
            </w:tabs>
            <w:spacing w:before="55" w:line="240" w:lineRule="auto"/>
            <w:ind w:hanging="851"/>
            <w:rPr>
              <w:u w:val="none"/>
            </w:rPr>
          </w:pPr>
          <w:hyperlink r:id="rId79" w:anchor="heading%3Dh.3as4poj">
            <w:r w:rsidR="00690D9C">
              <w:rPr>
                <w:lang w:val="en"/>
              </w:rPr>
              <w:t>Budget</w:t>
            </w:r>
          </w:hyperlink>
          <w:hyperlink r:id="rId80" w:anchor="heading%3Dh.3as4poj">
            <w:r w:rsidR="00690D9C">
              <w:rPr>
                <w:lang w:val="en"/>
              </w:rPr>
              <w:t xml:space="preserve"> Implementation</w:t>
            </w:r>
          </w:hyperlink>
          <w:hyperlink r:id="rId81" w:anchor="heading%3Dh.3as4poj">
            <w:r w:rsidR="00690D9C">
              <w:rPr>
                <w:lang w:val="en"/>
              </w:rPr>
              <w:t xml:space="preserve"> Results</w:t>
            </w:r>
          </w:hyperlink>
          <w:r w:rsidR="00690D9C">
            <w:rPr>
              <w:u w:val="none"/>
              <w:lang w:val="en"/>
            </w:rPr>
            <w:tab/>
          </w:r>
          <w:hyperlink r:id="rId82" w:anchor="heading%3Dh.3as4poj">
            <w:r w:rsidR="00690D9C">
              <w:rPr>
                <w:lang w:val="en"/>
              </w:rPr>
              <w:t>24</w:t>
            </w:r>
          </w:hyperlink>
        </w:p>
        <w:p w14:paraId="26E5E3A1" w14:textId="77777777" w:rsidR="00661722" w:rsidRDefault="00000000">
          <w:pPr>
            <w:pStyle w:val="T3"/>
            <w:numPr>
              <w:ilvl w:val="2"/>
              <w:numId w:val="14"/>
            </w:numPr>
            <w:tabs>
              <w:tab w:val="left" w:pos="3577"/>
              <w:tab w:val="left" w:pos="3578"/>
              <w:tab w:val="right" w:pos="10857"/>
            </w:tabs>
            <w:spacing w:before="3"/>
            <w:ind w:hanging="851"/>
            <w:rPr>
              <w:u w:val="none"/>
            </w:rPr>
          </w:pPr>
          <w:hyperlink r:id="rId83" w:anchor="heading%3Dh.49x2ik5">
            <w:r w:rsidR="00690D9C">
              <w:rPr>
                <w:lang w:val="en"/>
              </w:rPr>
              <w:t>Mali</w:t>
            </w:r>
          </w:hyperlink>
          <w:hyperlink r:id="rId84" w:anchor="heading%3Dh.49x2ik5">
            <w:r w:rsidR="00690D9C">
              <w:rPr>
                <w:lang w:val="en"/>
              </w:rPr>
              <w:t xml:space="preserve"> </w:t>
            </w:r>
          </w:hyperlink>
          <w:hyperlink r:id="rId85" w:anchor="heading%3Dh.49x2ik5">
            <w:r w:rsidR="00690D9C">
              <w:rPr>
                <w:lang w:val="en"/>
              </w:rPr>
              <w:t>D entetim</w:t>
            </w:r>
          </w:hyperlink>
          <w:hyperlink r:id="rId86" w:anchor="heading%3Dh.49x2ik5">
            <w:r w:rsidR="00690D9C">
              <w:rPr>
                <w:lang w:val="en"/>
              </w:rPr>
              <w:t xml:space="preserve"> Results</w:t>
            </w:r>
          </w:hyperlink>
          <w:r w:rsidR="00690D9C">
            <w:rPr>
              <w:u w:val="none"/>
              <w:lang w:val="en"/>
            </w:rPr>
            <w:tab/>
          </w:r>
          <w:hyperlink r:id="rId87" w:anchor="heading%3Dh.49x2ik5">
            <w:r w:rsidR="00690D9C">
              <w:rPr>
                <w:lang w:val="en"/>
              </w:rPr>
              <w:t>25</w:t>
            </w:r>
          </w:hyperlink>
        </w:p>
        <w:p w14:paraId="5C5A5F7E" w14:textId="77777777" w:rsidR="00661722" w:rsidRDefault="00000000">
          <w:pPr>
            <w:pStyle w:val="T3"/>
            <w:numPr>
              <w:ilvl w:val="2"/>
              <w:numId w:val="14"/>
            </w:numPr>
            <w:tabs>
              <w:tab w:val="left" w:pos="3577"/>
              <w:tab w:val="left" w:pos="3578"/>
              <w:tab w:val="right" w:pos="10861"/>
            </w:tabs>
            <w:ind w:hanging="851"/>
            <w:rPr>
              <w:u w:val="none"/>
            </w:rPr>
          </w:pPr>
          <w:hyperlink r:id="rId88" w:anchor="heading%3Dh.2p2csry">
            <w:r w:rsidR="00690D9C">
              <w:rPr>
                <w:lang w:val="en"/>
              </w:rPr>
              <w:t>Other</w:t>
            </w:r>
          </w:hyperlink>
          <w:hyperlink r:id="rId89" w:anchor="heading%3Dh.2p2csry">
            <w:r w:rsidR="00690D9C">
              <w:rPr>
                <w:lang w:val="en"/>
              </w:rPr>
              <w:t xml:space="preserve"> Considerations</w:t>
            </w:r>
          </w:hyperlink>
          <w:r w:rsidR="00690D9C">
            <w:rPr>
              <w:u w:val="none"/>
              <w:lang w:val="en"/>
            </w:rPr>
            <w:tab/>
          </w:r>
          <w:hyperlink r:id="rId90" w:anchor="heading%3Dh.2p2csry">
            <w:r w:rsidR="00690D9C">
              <w:rPr>
                <w:lang w:val="en"/>
              </w:rPr>
              <w:t>25</w:t>
            </w:r>
          </w:hyperlink>
        </w:p>
        <w:p w14:paraId="120E53F8" w14:textId="77777777" w:rsidR="00661722" w:rsidRDefault="00000000">
          <w:pPr>
            <w:pStyle w:val="T2"/>
            <w:numPr>
              <w:ilvl w:val="1"/>
              <w:numId w:val="14"/>
            </w:numPr>
            <w:tabs>
              <w:tab w:val="left" w:pos="2866"/>
              <w:tab w:val="left" w:pos="2867"/>
              <w:tab w:val="right" w:pos="10876"/>
            </w:tabs>
            <w:spacing w:before="64"/>
            <w:rPr>
              <w:u w:val="none"/>
            </w:rPr>
          </w:pPr>
          <w:hyperlink r:id="rId91" w:anchor="heading%3Dh.3o7alnk">
            <w:r w:rsidR="00690D9C">
              <w:rPr>
                <w:lang w:val="en"/>
              </w:rPr>
              <w:t>Performance</w:t>
            </w:r>
          </w:hyperlink>
          <w:hyperlink r:id="rId92" w:anchor="heading%3Dh.3o7alnk">
            <w:r w:rsidR="00690D9C">
              <w:rPr>
                <w:lang w:val="en"/>
              </w:rPr>
              <w:t xml:space="preserve"> Information</w:t>
            </w:r>
          </w:hyperlink>
          <w:r w:rsidR="00690D9C">
            <w:rPr>
              <w:u w:val="none"/>
              <w:lang w:val="en"/>
            </w:rPr>
            <w:tab/>
          </w:r>
          <w:hyperlink r:id="rId93" w:anchor="heading%3Dh.3o7alnk">
            <w:r w:rsidR="00690D9C">
              <w:rPr>
                <w:lang w:val="en"/>
              </w:rPr>
              <w:t>26</w:t>
            </w:r>
          </w:hyperlink>
        </w:p>
        <w:p w14:paraId="4AB819D9" w14:textId="77777777" w:rsidR="00661722" w:rsidRDefault="00000000">
          <w:pPr>
            <w:pStyle w:val="T3"/>
            <w:numPr>
              <w:ilvl w:val="2"/>
              <w:numId w:val="14"/>
            </w:numPr>
            <w:tabs>
              <w:tab w:val="left" w:pos="3577"/>
              <w:tab w:val="left" w:pos="3578"/>
              <w:tab w:val="right" w:pos="10857"/>
            </w:tabs>
            <w:spacing w:before="56" w:line="240" w:lineRule="auto"/>
            <w:ind w:hanging="851"/>
            <w:rPr>
              <w:u w:val="none"/>
            </w:rPr>
          </w:pPr>
          <w:hyperlink r:id="rId94" w:anchor="heading%3Dh.ihv636">
            <w:r w:rsidR="00690D9C">
              <w:rPr>
                <w:lang w:val="en"/>
              </w:rPr>
              <w:t>Activity</w:t>
            </w:r>
          </w:hyperlink>
          <w:hyperlink r:id="rId95" w:anchor="heading%3Dh.ihv636">
            <w:r w:rsidR="00690D9C">
              <w:rPr>
                <w:lang w:val="en"/>
              </w:rPr>
              <w:t xml:space="preserve"> and</w:t>
            </w:r>
          </w:hyperlink>
          <w:hyperlink r:id="rId96" w:anchor="heading%3Dh.ihv636">
            <w:r w:rsidR="00690D9C">
              <w:rPr>
                <w:lang w:val="en"/>
              </w:rPr>
              <w:t xml:space="preserve"> Project</w:t>
            </w:r>
          </w:hyperlink>
          <w:hyperlink r:id="rId97" w:anchor="heading%3Dh.ihv636">
            <w:r w:rsidR="00690D9C">
              <w:rPr>
                <w:lang w:val="en"/>
              </w:rPr>
              <w:t xml:space="preserve"> Information</w:t>
            </w:r>
          </w:hyperlink>
          <w:r w:rsidR="00690D9C">
            <w:rPr>
              <w:u w:val="none"/>
              <w:lang w:val="en"/>
            </w:rPr>
            <w:tab/>
          </w:r>
          <w:hyperlink r:id="rId98" w:anchor="heading%3Dh.ihv636">
            <w:r w:rsidR="00690D9C">
              <w:rPr>
                <w:lang w:val="en"/>
              </w:rPr>
              <w:t>26</w:t>
            </w:r>
          </w:hyperlink>
        </w:p>
        <w:p w14:paraId="13C481FC" w14:textId="77777777" w:rsidR="00661722" w:rsidRDefault="00000000">
          <w:pPr>
            <w:pStyle w:val="T3"/>
            <w:numPr>
              <w:ilvl w:val="2"/>
              <w:numId w:val="14"/>
            </w:numPr>
            <w:tabs>
              <w:tab w:val="left" w:pos="3577"/>
              <w:tab w:val="left" w:pos="3578"/>
              <w:tab w:val="right" w:pos="10809"/>
            </w:tabs>
            <w:spacing w:before="3"/>
            <w:ind w:hanging="851"/>
            <w:rPr>
              <w:u w:val="none"/>
            </w:rPr>
          </w:pPr>
          <w:hyperlink r:id="rId99" w:anchor="heading%3Dh.1hmsyys"/>
          <w:hyperlink r:id="rId100" w:anchor="heading%3Dh.1hmsyys">
            <w:r w:rsidR="00690D9C">
              <w:rPr>
                <w:lang w:val="en"/>
              </w:rPr>
              <w:t xml:space="preserve"> Evaluation of</w:t>
            </w:r>
          </w:hyperlink>
          <w:r w:rsidR="00690D9C">
            <w:rPr>
              <w:lang w:val="en"/>
            </w:rPr>
            <w:t xml:space="preserve"> Performance</w:t>
          </w:r>
          <w:hyperlink r:id="rId101" w:anchor="heading%3Dh.1hmsyys">
            <w:r w:rsidR="00690D9C">
              <w:rPr>
                <w:lang w:val="en"/>
              </w:rPr>
              <w:t xml:space="preserve"> Program</w:t>
            </w:r>
          </w:hyperlink>
          <w:hyperlink r:id="rId102" w:anchor="heading%3Dh.1hmsyys">
            <w:r w:rsidR="00690D9C">
              <w:rPr>
                <w:lang w:val="en"/>
              </w:rPr>
              <w:t xml:space="preserve"> Results</w:t>
            </w:r>
          </w:hyperlink>
          <w:r w:rsidR="00690D9C">
            <w:rPr>
              <w:u w:val="none"/>
              <w:lang w:val="en"/>
            </w:rPr>
            <w:tab/>
          </w:r>
          <w:hyperlink r:id="rId103" w:anchor="heading%3Dh.1hmsyys">
            <w:r w:rsidR="00690D9C">
              <w:rPr>
                <w:lang w:val="en"/>
              </w:rPr>
              <w:t>30</w:t>
            </w:r>
          </w:hyperlink>
        </w:p>
        <w:p w14:paraId="74BB6674" w14:textId="77777777" w:rsidR="00661722" w:rsidRDefault="00000000">
          <w:pPr>
            <w:pStyle w:val="T3"/>
            <w:numPr>
              <w:ilvl w:val="2"/>
              <w:numId w:val="14"/>
            </w:numPr>
            <w:tabs>
              <w:tab w:val="left" w:pos="3577"/>
              <w:tab w:val="left" w:pos="3578"/>
              <w:tab w:val="right" w:pos="10833"/>
            </w:tabs>
            <w:ind w:hanging="851"/>
            <w:rPr>
              <w:u w:val="none"/>
            </w:rPr>
          </w:pPr>
          <w:hyperlink r:id="rId104" w:anchor="heading%3Dh.41mghml">
            <w:r w:rsidR="00690D9C">
              <w:rPr>
                <w:lang w:val="en"/>
              </w:rPr>
              <w:t>Strategic</w:t>
            </w:r>
          </w:hyperlink>
          <w:hyperlink r:id="rId105" w:anchor="heading%3Dh.41mghml">
            <w:r w:rsidR="00690D9C">
              <w:rPr>
                <w:lang w:val="en"/>
              </w:rPr>
              <w:t xml:space="preserve"> Plan</w:t>
            </w:r>
          </w:hyperlink>
          <w:hyperlink r:id="rId106" w:anchor="heading%3Dh.41mghml">
            <w:r w:rsidR="00690D9C">
              <w:rPr>
                <w:lang w:val="en"/>
              </w:rPr>
              <w:t xml:space="preserve"> Evaluation</w:t>
            </w:r>
          </w:hyperlink>
          <w:hyperlink r:id="rId107" w:anchor="heading%3Dh.41mghml">
            <w:r w:rsidR="00690D9C">
              <w:rPr>
                <w:lang w:val="en"/>
              </w:rPr>
              <w:t xml:space="preserve"> Tables</w:t>
            </w:r>
          </w:hyperlink>
          <w:r w:rsidR="00690D9C">
            <w:rPr>
              <w:u w:val="none"/>
              <w:lang w:val="en"/>
            </w:rPr>
            <w:tab/>
          </w:r>
          <w:hyperlink r:id="rId108" w:anchor="heading%3Dh.41mghml">
            <w:r w:rsidR="00690D9C">
              <w:rPr>
                <w:lang w:val="en"/>
              </w:rPr>
              <w:t>35</w:t>
            </w:r>
          </w:hyperlink>
        </w:p>
        <w:p w14:paraId="54565C09" w14:textId="77777777" w:rsidR="00661722" w:rsidRDefault="00000000">
          <w:pPr>
            <w:pStyle w:val="T3"/>
            <w:numPr>
              <w:ilvl w:val="2"/>
              <w:numId w:val="14"/>
            </w:numPr>
            <w:tabs>
              <w:tab w:val="left" w:pos="3577"/>
              <w:tab w:val="left" w:pos="3578"/>
              <w:tab w:val="right" w:pos="10818"/>
            </w:tabs>
            <w:spacing w:before="2"/>
            <w:ind w:hanging="851"/>
            <w:rPr>
              <w:u w:val="none"/>
            </w:rPr>
          </w:pPr>
          <w:hyperlink r:id="rId109" w:anchor="heading%3Dh.2grqrue"/>
          <w:hyperlink r:id="rId110" w:anchor="heading%3Dh.2grqrue">
            <w:r w:rsidR="00690D9C">
              <w:rPr>
                <w:lang w:val="en"/>
              </w:rPr>
              <w:t xml:space="preserve"> Evaluation of the</w:t>
            </w:r>
          </w:hyperlink>
          <w:r w:rsidR="00690D9C">
            <w:rPr>
              <w:lang w:val="en"/>
            </w:rPr>
            <w:t xml:space="preserve"> Performance</w:t>
          </w:r>
          <w:hyperlink r:id="rId111" w:anchor="heading%3Dh.2grqrue">
            <w:r w:rsidR="00690D9C">
              <w:rPr>
                <w:lang w:val="en"/>
              </w:rPr>
              <w:t xml:space="preserve"> Information</w:t>
            </w:r>
          </w:hyperlink>
          <w:hyperlink r:id="rId112" w:anchor="heading%3Dh.2grqrue">
            <w:r w:rsidR="00690D9C">
              <w:rPr>
                <w:lang w:val="en"/>
              </w:rPr>
              <w:t xml:space="preserve"> System</w:t>
            </w:r>
          </w:hyperlink>
          <w:r w:rsidR="00690D9C">
            <w:rPr>
              <w:u w:val="none"/>
              <w:lang w:val="en"/>
            </w:rPr>
            <w:tab/>
          </w:r>
          <w:hyperlink r:id="rId113" w:anchor="heading%3Dh.2grqrue">
            <w:r w:rsidR="00690D9C">
              <w:rPr>
                <w:lang w:val="en"/>
              </w:rPr>
              <w:t>35</w:t>
            </w:r>
          </w:hyperlink>
        </w:p>
        <w:p w14:paraId="1015B4B1" w14:textId="77777777" w:rsidR="00661722" w:rsidRDefault="00000000">
          <w:pPr>
            <w:pStyle w:val="T3"/>
            <w:numPr>
              <w:ilvl w:val="2"/>
              <w:numId w:val="14"/>
            </w:numPr>
            <w:tabs>
              <w:tab w:val="left" w:pos="3577"/>
              <w:tab w:val="left" w:pos="3578"/>
              <w:tab w:val="right" w:pos="10861"/>
            </w:tabs>
            <w:ind w:hanging="851"/>
            <w:rPr>
              <w:u w:val="none"/>
            </w:rPr>
          </w:pPr>
          <w:hyperlink r:id="rId114" w:anchor="heading%3Dh.vx1227"/>
          <w:hyperlink r:id="rId115" w:anchor="heading%3Dh.vx1227">
            <w:r w:rsidR="00690D9C">
              <w:rPr>
                <w:lang w:val="en"/>
              </w:rPr>
              <w:t xml:space="preserve"> Miscellaneous</w:t>
            </w:r>
          </w:hyperlink>
          <w:r w:rsidR="00690D9C">
            <w:rPr>
              <w:u w:val="none"/>
              <w:lang w:val="en"/>
            </w:rPr>
            <w:tab/>
          </w:r>
          <w:hyperlink r:id="rId116" w:anchor="heading%3Dh.vx1227">
            <w:r w:rsidR="00690D9C">
              <w:rPr>
                <w:lang w:val="en"/>
              </w:rPr>
              <w:t>35</w:t>
            </w:r>
          </w:hyperlink>
        </w:p>
        <w:p w14:paraId="2BC1A199" w14:textId="77777777" w:rsidR="00661722" w:rsidRDefault="00000000">
          <w:pPr>
            <w:pStyle w:val="T1"/>
            <w:numPr>
              <w:ilvl w:val="0"/>
              <w:numId w:val="14"/>
            </w:numPr>
            <w:tabs>
              <w:tab w:val="left" w:pos="2866"/>
              <w:tab w:val="left" w:pos="2867"/>
              <w:tab w:val="right" w:pos="10900"/>
            </w:tabs>
            <w:rPr>
              <w:u w:val="none"/>
            </w:rPr>
          </w:pPr>
          <w:hyperlink r:id="rId117" w:anchor="heading%3Dh.1v1yuxt"/>
          <w:hyperlink r:id="rId118" w:anchor="heading%3Dh.1v1yuxt">
            <w:r w:rsidR="00690D9C">
              <w:rPr>
                <w:u w:val="thick"/>
                <w:lang w:val="en"/>
              </w:rPr>
              <w:t xml:space="preserve"> ASSESSING</w:t>
            </w:r>
          </w:hyperlink>
          <w:r w:rsidR="00690D9C">
            <w:rPr>
              <w:lang w:val="en"/>
            </w:rPr>
            <w:t xml:space="preserve"> CORPORATE</w:t>
          </w:r>
          <w:hyperlink r:id="rId119" w:anchor="heading%3Dh.1v1yuxt">
            <w:r w:rsidR="00690D9C">
              <w:rPr>
                <w:u w:val="thick"/>
                <w:lang w:val="en"/>
              </w:rPr>
              <w:t xml:space="preserve"> CAPABILITY</w:t>
            </w:r>
          </w:hyperlink>
          <w:hyperlink r:id="rId120" w:anchor="heading%3Dh.1v1yuxt">
            <w:r w:rsidR="00690D9C">
              <w:rPr>
                <w:u w:val="thick"/>
                <w:lang w:val="en"/>
              </w:rPr>
              <w:t xml:space="preserve"> AND</w:t>
            </w:r>
          </w:hyperlink>
          <w:hyperlink r:id="rId121" w:anchor="heading%3Dh.1v1yuxt">
            <w:r w:rsidR="00690D9C">
              <w:rPr>
                <w:u w:val="thick"/>
                <w:lang w:val="en"/>
              </w:rPr>
              <w:t xml:space="preserve"> CAPACITY</w:t>
            </w:r>
          </w:hyperlink>
          <w:r w:rsidR="00690D9C">
            <w:rPr>
              <w:lang w:val="en"/>
            </w:rPr>
            <w:t xml:space="preserve"> </w:t>
          </w:r>
          <w:r w:rsidR="00690D9C">
            <w:rPr>
              <w:u w:val="none"/>
              <w:lang w:val="en"/>
            </w:rPr>
            <w:tab/>
          </w:r>
          <w:hyperlink r:id="rId122" w:anchor="heading%3Dh.1v1yuxt">
            <w:r w:rsidR="00690D9C">
              <w:rPr>
                <w:u w:val="thick"/>
                <w:lang w:val="en"/>
              </w:rPr>
              <w:t>36</w:t>
            </w:r>
          </w:hyperlink>
        </w:p>
        <w:p w14:paraId="3E61465F" w14:textId="77777777" w:rsidR="00661722" w:rsidRDefault="00000000">
          <w:pPr>
            <w:pStyle w:val="T2"/>
            <w:numPr>
              <w:ilvl w:val="1"/>
              <w:numId w:val="14"/>
            </w:numPr>
            <w:tabs>
              <w:tab w:val="left" w:pos="2867"/>
              <w:tab w:val="right" w:pos="10885"/>
            </w:tabs>
            <w:rPr>
              <w:u w:val="none"/>
            </w:rPr>
          </w:pPr>
          <w:hyperlink r:id="rId123" w:anchor="heading%3Dh.4f1mdlm">
            <w:r w:rsidR="00690D9C">
              <w:rPr>
                <w:lang w:val="en"/>
              </w:rPr>
              <w:t>Advantages</w:t>
            </w:r>
          </w:hyperlink>
          <w:r w:rsidR="00690D9C">
            <w:rPr>
              <w:u w:val="none"/>
              <w:lang w:val="en"/>
            </w:rPr>
            <w:tab/>
          </w:r>
          <w:hyperlink r:id="rId124" w:anchor="heading%3Dh.4f1mdlm">
            <w:r w:rsidR="00690D9C">
              <w:rPr>
                <w:lang w:val="en"/>
              </w:rPr>
              <w:t>36</w:t>
            </w:r>
          </w:hyperlink>
        </w:p>
        <w:p w14:paraId="34D5718B" w14:textId="77777777" w:rsidR="00661722" w:rsidRDefault="00000000">
          <w:pPr>
            <w:pStyle w:val="T2"/>
            <w:numPr>
              <w:ilvl w:val="1"/>
              <w:numId w:val="14"/>
            </w:numPr>
            <w:tabs>
              <w:tab w:val="left" w:pos="2866"/>
              <w:tab w:val="left" w:pos="2867"/>
              <w:tab w:val="right" w:pos="10885"/>
            </w:tabs>
            <w:spacing w:before="65"/>
            <w:rPr>
              <w:u w:val="none"/>
            </w:rPr>
          </w:pPr>
          <w:hyperlink r:id="rId125" w:anchor="heading%3Dh.19c6y18">
            <w:r w:rsidR="00690D9C">
              <w:rPr>
                <w:lang w:val="en"/>
              </w:rPr>
              <w:t>Zayıflıklar</w:t>
            </w:r>
          </w:hyperlink>
          <w:r w:rsidR="00690D9C">
            <w:rPr>
              <w:u w:val="none"/>
              <w:lang w:val="en"/>
            </w:rPr>
            <w:tab/>
          </w:r>
          <w:hyperlink r:id="rId126" w:anchor="heading%3Dh.19c6y18">
            <w:r w:rsidR="00690D9C">
              <w:rPr>
                <w:lang w:val="en"/>
              </w:rPr>
              <w:t>36</w:t>
            </w:r>
          </w:hyperlink>
        </w:p>
        <w:p w14:paraId="7B71C2D3" w14:textId="77777777" w:rsidR="00661722" w:rsidRDefault="00000000">
          <w:pPr>
            <w:pStyle w:val="T2"/>
            <w:numPr>
              <w:ilvl w:val="1"/>
              <w:numId w:val="14"/>
            </w:numPr>
            <w:tabs>
              <w:tab w:val="left" w:pos="2866"/>
              <w:tab w:val="left" w:pos="2867"/>
            </w:tabs>
            <w:spacing w:before="55"/>
            <w:rPr>
              <w:u w:val="none"/>
            </w:rPr>
          </w:pPr>
          <w:hyperlink r:id="rId127" w:anchor="heading%3Dh.28h4qwu">
            <w:r w:rsidR="00690D9C">
              <w:rPr>
                <w:lang w:val="en"/>
              </w:rPr>
              <w:t>Assessment</w:t>
            </w:r>
          </w:hyperlink>
        </w:p>
        <w:p w14:paraId="564C16FB" w14:textId="77777777" w:rsidR="00661722" w:rsidRDefault="00000000">
          <w:pPr>
            <w:pStyle w:val="T2"/>
            <w:spacing w:before="2"/>
            <w:ind w:left="2444" w:firstLine="0"/>
            <w:rPr>
              <w:u w:val="none"/>
            </w:rPr>
          </w:pPr>
          <w:hyperlink r:id="rId128" w:anchor="heading%3Dh.28h4qwu">
            <w:r w:rsidR="00690D9C">
              <w:rPr>
                <w:lang w:val="en"/>
              </w:rPr>
              <w:t>36</w:t>
            </w:r>
          </w:hyperlink>
        </w:p>
        <w:p w14:paraId="401A7E9D" w14:textId="77777777" w:rsidR="00661722" w:rsidRDefault="00000000">
          <w:pPr>
            <w:pStyle w:val="T1"/>
            <w:numPr>
              <w:ilvl w:val="0"/>
              <w:numId w:val="14"/>
            </w:numPr>
            <w:tabs>
              <w:tab w:val="left" w:pos="2866"/>
              <w:tab w:val="left" w:pos="2867"/>
              <w:tab w:val="right" w:pos="10861"/>
            </w:tabs>
            <w:spacing w:before="56"/>
            <w:rPr>
              <w:u w:val="none"/>
            </w:rPr>
          </w:pPr>
          <w:hyperlink r:id="rId129" w:anchor="heading%3Dh.nmf14n">
            <w:r w:rsidR="00690D9C">
              <w:rPr>
                <w:u w:val="thick"/>
                <w:lang w:val="en"/>
              </w:rPr>
              <w:t>RECOMMENDATIONS</w:t>
            </w:r>
          </w:hyperlink>
          <w:hyperlink r:id="rId130" w:anchor="heading%3Dh.nmf14n">
            <w:r w:rsidR="00690D9C">
              <w:rPr>
                <w:u w:val="thick"/>
                <w:lang w:val="en"/>
              </w:rPr>
              <w:t xml:space="preserve"> AND</w:t>
            </w:r>
          </w:hyperlink>
          <w:hyperlink r:id="rId131" w:anchor="heading%3Dh.nmf14n">
            <w:r w:rsidR="00690D9C">
              <w:rPr>
                <w:u w:val="thick"/>
                <w:lang w:val="en"/>
              </w:rPr>
              <w:t xml:space="preserve"> MEASURES</w:t>
            </w:r>
          </w:hyperlink>
          <w:r w:rsidR="00690D9C">
            <w:rPr>
              <w:u w:val="none"/>
              <w:lang w:val="en"/>
            </w:rPr>
            <w:tab/>
          </w:r>
          <w:hyperlink r:id="rId132" w:anchor="heading%3Dh.nmf14n">
            <w:r w:rsidR="00690D9C">
              <w:rPr>
                <w:u w:val="thick"/>
                <w:lang w:val="en"/>
              </w:rPr>
              <w:t>37</w:t>
            </w:r>
          </w:hyperlink>
        </w:p>
      </w:sdtContent>
    </w:sdt>
    <w:p w14:paraId="5378284C" w14:textId="77777777" w:rsidR="00661722" w:rsidRDefault="00661722">
      <w:pPr>
        <w:pStyle w:val="GvdeMetni"/>
        <w:rPr>
          <w:b/>
          <w:sz w:val="20"/>
        </w:rPr>
      </w:pPr>
    </w:p>
    <w:p w14:paraId="43AECE97" w14:textId="77777777" w:rsidR="00661722" w:rsidRDefault="00661722">
      <w:pPr>
        <w:pStyle w:val="GvdeMetni"/>
        <w:rPr>
          <w:b/>
          <w:sz w:val="20"/>
        </w:rPr>
      </w:pPr>
    </w:p>
    <w:p w14:paraId="24384EAC" w14:textId="77777777" w:rsidR="00661722" w:rsidRDefault="00661722">
      <w:pPr>
        <w:pStyle w:val="GvdeMetni"/>
        <w:rPr>
          <w:b/>
          <w:sz w:val="20"/>
        </w:rPr>
      </w:pPr>
    </w:p>
    <w:p w14:paraId="1F2EF1D4" w14:textId="77777777" w:rsidR="00661722" w:rsidRDefault="00661722">
      <w:pPr>
        <w:pStyle w:val="GvdeMetni"/>
        <w:rPr>
          <w:b/>
          <w:sz w:val="20"/>
        </w:rPr>
      </w:pPr>
    </w:p>
    <w:p w14:paraId="67002795" w14:textId="77777777" w:rsidR="00661722" w:rsidRDefault="00661722">
      <w:pPr>
        <w:pStyle w:val="GvdeMetni"/>
        <w:rPr>
          <w:b/>
          <w:sz w:val="20"/>
        </w:rPr>
      </w:pPr>
    </w:p>
    <w:p w14:paraId="0BFB699B" w14:textId="77777777" w:rsidR="00661722" w:rsidRDefault="00661722">
      <w:pPr>
        <w:pStyle w:val="GvdeMetni"/>
        <w:rPr>
          <w:b/>
          <w:sz w:val="20"/>
        </w:rPr>
      </w:pPr>
    </w:p>
    <w:p w14:paraId="470F170E" w14:textId="77777777" w:rsidR="00661722" w:rsidRDefault="00661722">
      <w:pPr>
        <w:pStyle w:val="GvdeMetni"/>
        <w:rPr>
          <w:b/>
          <w:sz w:val="20"/>
        </w:rPr>
      </w:pPr>
    </w:p>
    <w:p w14:paraId="28F45352" w14:textId="77777777" w:rsidR="00661722" w:rsidRDefault="00000000">
      <w:pPr>
        <w:pStyle w:val="GvdeMetni"/>
        <w:spacing w:before="8"/>
        <w:rPr>
          <w:b/>
          <w:sz w:val="23"/>
        </w:rPr>
      </w:pPr>
      <w:r>
        <w:pict w14:anchorId="7271DEE2">
          <v:rect id="_x0000_s2063" style="position:absolute;margin-left:108.05pt;margin-top:15.6pt;width:144.05pt;height:.5pt;z-index:-15728128;mso-wrap-distance-left:0;mso-wrap-distance-right:0;mso-position-horizontal-relative:page" fillcolor="black" stroked="f">
            <w10:wrap type="topAndBottom" anchorx="page"/>
          </v:rect>
        </w:pict>
      </w:r>
    </w:p>
    <w:p w14:paraId="402D4575" w14:textId="77777777" w:rsidR="00661722" w:rsidRDefault="00690D9C">
      <w:pPr>
        <w:spacing w:before="77"/>
        <w:ind w:left="2161"/>
        <w:rPr>
          <w:sz w:val="20"/>
        </w:rPr>
      </w:pPr>
      <w:r>
        <w:rPr>
          <w:sz w:val="20"/>
          <w:vertAlign w:val="superscript"/>
          <w:lang w:val="en"/>
        </w:rPr>
        <w:t>1</w:t>
      </w:r>
      <w:r>
        <w:rPr>
          <w:sz w:val="20"/>
          <w:lang w:val="en"/>
        </w:rPr>
        <w:t xml:space="preserve"> Headings that cannot provide information and data due to</w:t>
      </w:r>
      <w:r>
        <w:rPr>
          <w:lang w:val="en"/>
        </w:rPr>
        <w:t xml:space="preserve"> the </w:t>
      </w:r>
      <w:r>
        <w:rPr>
          <w:sz w:val="20"/>
          <w:lang w:val="en"/>
        </w:rPr>
        <w:t xml:space="preserve"> field</w:t>
      </w:r>
      <w:r>
        <w:rPr>
          <w:lang w:val="en"/>
        </w:rPr>
        <w:t xml:space="preserve"> of </w:t>
      </w:r>
      <w:r>
        <w:rPr>
          <w:sz w:val="20"/>
          <w:lang w:val="en"/>
        </w:rPr>
        <w:t xml:space="preserve"> activity</w:t>
      </w:r>
      <w:r>
        <w:rPr>
          <w:lang w:val="en"/>
        </w:rPr>
        <w:t xml:space="preserve"> of the unit </w:t>
      </w:r>
      <w:r>
        <w:rPr>
          <w:sz w:val="20"/>
          <w:lang w:val="en"/>
        </w:rPr>
        <w:t xml:space="preserve"> may be removed from the report</w:t>
      </w:r>
      <w:r>
        <w:rPr>
          <w:lang w:val="en"/>
        </w:rPr>
        <w:t>.</w:t>
      </w:r>
    </w:p>
    <w:p w14:paraId="23CE7D16" w14:textId="77777777" w:rsidR="00661722" w:rsidRDefault="00661722">
      <w:pPr>
        <w:rPr>
          <w:sz w:val="20"/>
        </w:rPr>
        <w:sectPr w:rsidR="00661722">
          <w:pgSz w:w="12240" w:h="15840"/>
          <w:pgMar w:top="1160" w:right="0" w:bottom="920" w:left="0" w:header="0" w:footer="648" w:gutter="0"/>
          <w:cols w:space="708"/>
        </w:sectPr>
      </w:pPr>
    </w:p>
    <w:p w14:paraId="43A177D4" w14:textId="77777777" w:rsidR="00661722" w:rsidRDefault="00690D9C">
      <w:pPr>
        <w:pStyle w:val="Balk2"/>
        <w:spacing w:before="78"/>
        <w:ind w:left="3937"/>
      </w:pPr>
      <w:bookmarkStart w:id="0" w:name="BİRİM_/_ÜST_YÖNETİCİ_SUNUŞU"/>
      <w:bookmarkEnd w:id="0"/>
      <w:r>
        <w:rPr>
          <w:lang w:val="en"/>
        </w:rPr>
        <w:lastRenderedPageBreak/>
        <w:t>UNIT / SENIOR MANAGER PRESENTATION</w:t>
      </w:r>
    </w:p>
    <w:p w14:paraId="247EDAC1" w14:textId="77777777" w:rsidR="00661722" w:rsidRDefault="00690D9C">
      <w:pPr>
        <w:pStyle w:val="GvdeMetni"/>
        <w:spacing w:before="117"/>
        <w:ind w:left="1416" w:right="1414" w:firstLine="566"/>
        <w:jc w:val="both"/>
      </w:pPr>
      <w:r>
        <w:rPr>
          <w:color w:val="0E1318"/>
          <w:lang w:val="en"/>
        </w:rPr>
        <w:t xml:space="preserve">With the </w:t>
      </w:r>
      <w:proofErr w:type="gramStart"/>
      <w:r>
        <w:rPr>
          <w:color w:val="0E1318"/>
          <w:lang w:val="en"/>
        </w:rPr>
        <w:t xml:space="preserve">publication </w:t>
      </w:r>
      <w:r>
        <w:rPr>
          <w:lang w:val="en"/>
        </w:rPr>
        <w:t xml:space="preserve"> of</w:t>
      </w:r>
      <w:proofErr w:type="gramEnd"/>
      <w:r>
        <w:rPr>
          <w:lang w:val="en"/>
        </w:rPr>
        <w:t xml:space="preserve"> </w:t>
      </w:r>
      <w:r>
        <w:rPr>
          <w:color w:val="0E1318"/>
          <w:lang w:val="en"/>
        </w:rPr>
        <w:t xml:space="preserve"> our regulation</w:t>
      </w:r>
      <w:r>
        <w:rPr>
          <w:lang w:val="en"/>
        </w:rPr>
        <w:t xml:space="preserve"> in the </w:t>
      </w:r>
      <w:r>
        <w:rPr>
          <w:color w:val="0E1318"/>
          <w:lang w:val="en"/>
        </w:rPr>
        <w:t xml:space="preserve"> Official Gazette No. 31606 on September 22, 2021</w:t>
      </w:r>
      <w:r>
        <w:rPr>
          <w:lang w:val="en"/>
        </w:rPr>
        <w:t xml:space="preserve">, our center was officially established under the name of </w:t>
      </w:r>
      <w:r>
        <w:rPr>
          <w:color w:val="0E1318"/>
          <w:lang w:val="en"/>
        </w:rPr>
        <w:t xml:space="preserve"> Gazi University Social Service Studies Application and Research Center (SOHMER) and started to operate after the personnel appointment was realized  .</w:t>
      </w:r>
      <w:r>
        <w:rPr>
          <w:lang w:val="en"/>
        </w:rPr>
        <w:t xml:space="preserve"> </w:t>
      </w:r>
      <w:r>
        <w:rPr>
          <w:color w:val="0E1318"/>
          <w:lang w:val="en"/>
        </w:rPr>
        <w:t xml:space="preserve"> The Center has</w:t>
      </w:r>
      <w:r>
        <w:rPr>
          <w:lang w:val="en"/>
        </w:rPr>
        <w:t xml:space="preserve"> focused </w:t>
      </w:r>
      <w:r>
        <w:rPr>
          <w:color w:val="0E1318"/>
          <w:lang w:val="en"/>
        </w:rPr>
        <w:t xml:space="preserve"> its activities on trainings, conferences and projects</w:t>
      </w:r>
      <w:r>
        <w:rPr>
          <w:lang w:val="en"/>
        </w:rPr>
        <w:t xml:space="preserve"> </w:t>
      </w:r>
      <w:r>
        <w:rPr>
          <w:color w:val="0E1318"/>
          <w:lang w:val="en"/>
        </w:rPr>
        <w:t xml:space="preserve">aimed </w:t>
      </w:r>
      <w:r>
        <w:rPr>
          <w:lang w:val="en"/>
        </w:rPr>
        <w:t xml:space="preserve"> at </w:t>
      </w:r>
      <w:r>
        <w:rPr>
          <w:color w:val="0E1318"/>
          <w:lang w:val="en"/>
        </w:rPr>
        <w:t xml:space="preserve"> developing</w:t>
      </w:r>
      <w:r>
        <w:rPr>
          <w:lang w:val="en"/>
        </w:rPr>
        <w:t xml:space="preserve"> the </w:t>
      </w:r>
      <w:r>
        <w:rPr>
          <w:color w:val="0E1318"/>
          <w:lang w:val="en"/>
        </w:rPr>
        <w:t xml:space="preserve"> field</w:t>
      </w:r>
      <w:r>
        <w:rPr>
          <w:lang w:val="en"/>
        </w:rPr>
        <w:t xml:space="preserve"> of </w:t>
      </w:r>
      <w:r>
        <w:rPr>
          <w:color w:val="0E1318"/>
          <w:lang w:val="en"/>
        </w:rPr>
        <w:t xml:space="preserve"> social services.</w:t>
      </w:r>
    </w:p>
    <w:p w14:paraId="319AF6AE" w14:textId="77777777" w:rsidR="00661722" w:rsidRDefault="00661722">
      <w:pPr>
        <w:pStyle w:val="GvdeMetni"/>
        <w:spacing w:before="3"/>
      </w:pPr>
    </w:p>
    <w:p w14:paraId="20F63F83" w14:textId="77777777" w:rsidR="00661722" w:rsidRDefault="00690D9C">
      <w:pPr>
        <w:pStyle w:val="GvdeMetni"/>
        <w:spacing w:before="1" w:line="237" w:lineRule="auto"/>
        <w:ind w:left="1416" w:right="1428" w:firstLine="566"/>
        <w:jc w:val="both"/>
      </w:pPr>
      <w:r>
        <w:rPr>
          <w:color w:val="0E1318"/>
          <w:lang w:val="en"/>
        </w:rPr>
        <w:t>8 undergraduate students studying in the 4th year Social Work Department of the Center completed  their internships within the scope of the Spring Semester Applied Course.</w:t>
      </w:r>
    </w:p>
    <w:p w14:paraId="21EF5750" w14:textId="77777777" w:rsidR="00661722" w:rsidRDefault="00661722">
      <w:pPr>
        <w:pStyle w:val="GvdeMetni"/>
      </w:pPr>
    </w:p>
    <w:p w14:paraId="75F55FEA" w14:textId="77777777" w:rsidR="00661722" w:rsidRDefault="00690D9C">
      <w:pPr>
        <w:pStyle w:val="GvdeMetni"/>
        <w:spacing w:before="1"/>
        <w:ind w:left="1416" w:right="1416" w:firstLine="566"/>
        <w:jc w:val="both"/>
      </w:pPr>
      <w:r>
        <w:rPr>
          <w:color w:val="0E1318"/>
          <w:lang w:val="en"/>
        </w:rPr>
        <w:t xml:space="preserve"> In this context,  between 03.02.2022 and 05.02.2022</w:t>
      </w:r>
      <w:r>
        <w:rPr>
          <w:lang w:val="en"/>
        </w:rPr>
        <w:t>, "</w:t>
      </w:r>
      <w:r>
        <w:rPr>
          <w:color w:val="0E1318"/>
          <w:lang w:val="en"/>
        </w:rPr>
        <w:t xml:space="preserve">   Child-Centered Play Therapy Training" was held</w:t>
      </w:r>
      <w:r>
        <w:rPr>
          <w:lang w:val="en"/>
        </w:rPr>
        <w:t xml:space="preserve"> at </w:t>
      </w:r>
      <w:r>
        <w:rPr>
          <w:color w:val="0E1318"/>
          <w:lang w:val="en"/>
        </w:rPr>
        <w:t xml:space="preserve"> Gazi University</w:t>
      </w:r>
      <w:r>
        <w:rPr>
          <w:lang w:val="en"/>
        </w:rPr>
        <w:t xml:space="preserve"> Faculty of </w:t>
      </w:r>
      <w:r>
        <w:rPr>
          <w:color w:val="0E1318"/>
          <w:lang w:val="en"/>
        </w:rPr>
        <w:t xml:space="preserve"> Health Sciences</w:t>
      </w:r>
      <w:r>
        <w:rPr>
          <w:lang w:val="en"/>
        </w:rPr>
        <w:t xml:space="preserve"> under the instructorship of Social </w:t>
      </w:r>
      <w:r>
        <w:rPr>
          <w:color w:val="0E1318"/>
          <w:lang w:val="en"/>
        </w:rPr>
        <w:t xml:space="preserve"> Worker Gürcan BAL  from</w:t>
      </w:r>
      <w:r>
        <w:rPr>
          <w:lang w:val="en"/>
        </w:rPr>
        <w:t xml:space="preserve"> the Ministry </w:t>
      </w:r>
      <w:r>
        <w:rPr>
          <w:color w:val="0E1318"/>
          <w:lang w:val="en"/>
        </w:rPr>
        <w:t>of Family and</w:t>
      </w:r>
      <w:r>
        <w:rPr>
          <w:lang w:val="en"/>
        </w:rPr>
        <w:t xml:space="preserve"> Social Services</w:t>
      </w:r>
      <w:r>
        <w:rPr>
          <w:color w:val="0E1318"/>
          <w:lang w:val="en"/>
        </w:rPr>
        <w:t>.</w:t>
      </w:r>
      <w:r>
        <w:rPr>
          <w:lang w:val="en"/>
        </w:rPr>
        <w:t xml:space="preserve"> </w:t>
      </w:r>
      <w:r>
        <w:rPr>
          <w:color w:val="0E1318"/>
          <w:lang w:val="en"/>
        </w:rPr>
        <w:t xml:space="preserve"> In the training attended by</w:t>
      </w:r>
      <w:r>
        <w:rPr>
          <w:lang w:val="en"/>
        </w:rPr>
        <w:t xml:space="preserve"> the students of </w:t>
      </w:r>
      <w:r>
        <w:rPr>
          <w:color w:val="0E1318"/>
          <w:lang w:val="en"/>
        </w:rPr>
        <w:t xml:space="preserve"> Gazi</w:t>
      </w:r>
      <w:r>
        <w:rPr>
          <w:color w:val="0E1318"/>
          <w:spacing w:val="-1"/>
          <w:lang w:val="en"/>
        </w:rPr>
        <w:t xml:space="preserve"> University</w:t>
      </w:r>
      <w:r>
        <w:rPr>
          <w:color w:val="0E1318"/>
          <w:lang w:val="en"/>
        </w:rPr>
        <w:t xml:space="preserve"> Department</w:t>
      </w:r>
      <w:r>
        <w:rPr>
          <w:lang w:val="en"/>
        </w:rPr>
        <w:t xml:space="preserve"> of </w:t>
      </w:r>
      <w:r>
        <w:rPr>
          <w:color w:val="0E1318"/>
          <w:spacing w:val="-1"/>
          <w:lang w:val="en"/>
        </w:rPr>
        <w:t xml:space="preserve"> Social</w:t>
      </w:r>
      <w:r>
        <w:rPr>
          <w:color w:val="0E1318"/>
          <w:lang w:val="en"/>
        </w:rPr>
        <w:t xml:space="preserve"> Work</w:t>
      </w:r>
      <w:r>
        <w:rPr>
          <w:lang w:val="en"/>
        </w:rPr>
        <w:t xml:space="preserve">, the change, development, basic principles and principles of </w:t>
      </w:r>
      <w:r>
        <w:rPr>
          <w:color w:val="0E1318"/>
          <w:lang w:val="en"/>
        </w:rPr>
        <w:t xml:space="preserve"> child-centered play therapy from the date of its emergence to the present day were discussed and   the eorik narrative</w:t>
      </w:r>
      <w:r>
        <w:rPr>
          <w:lang w:val="en"/>
        </w:rPr>
        <w:t xml:space="preserve"> </w:t>
      </w:r>
      <w:r>
        <w:rPr>
          <w:color w:val="0E1318"/>
          <w:lang w:val="en"/>
        </w:rPr>
        <w:t>with case examples  Supported.</w:t>
      </w:r>
    </w:p>
    <w:p w14:paraId="616D9BA0" w14:textId="77777777" w:rsidR="00661722" w:rsidRDefault="00661722">
      <w:pPr>
        <w:pStyle w:val="GvdeMetni"/>
        <w:spacing w:before="3"/>
      </w:pPr>
    </w:p>
    <w:p w14:paraId="44F840A3" w14:textId="77777777" w:rsidR="00661722" w:rsidRDefault="00690D9C">
      <w:pPr>
        <w:pStyle w:val="GvdeMetni"/>
        <w:ind w:left="1416" w:right="1410" w:firstLine="566"/>
        <w:jc w:val="both"/>
      </w:pPr>
      <w:r>
        <w:rPr>
          <w:color w:val="0E1318"/>
          <w:lang w:val="en"/>
        </w:rPr>
        <w:t xml:space="preserve">On 22.02.2022, which was  carried out   </w:t>
      </w:r>
      <w:r>
        <w:rPr>
          <w:lang w:val="en"/>
        </w:rPr>
        <w:t xml:space="preserve"> with a </w:t>
      </w:r>
      <w:r>
        <w:rPr>
          <w:color w:val="0E1318"/>
          <w:lang w:val="en"/>
        </w:rPr>
        <w:t xml:space="preserve"> participatory</w:t>
      </w:r>
      <w:r>
        <w:rPr>
          <w:lang w:val="en"/>
        </w:rPr>
        <w:t xml:space="preserve"> approach in </w:t>
      </w:r>
      <w:r>
        <w:rPr>
          <w:color w:val="0E1318"/>
          <w:lang w:val="en"/>
        </w:rPr>
        <w:t xml:space="preserve"> line with</w:t>
      </w:r>
      <w:r>
        <w:rPr>
          <w:lang w:val="en"/>
        </w:rPr>
        <w:t xml:space="preserve"> the </w:t>
      </w:r>
      <w:r>
        <w:rPr>
          <w:color w:val="0E1318"/>
          <w:lang w:val="en"/>
        </w:rPr>
        <w:t xml:space="preserve"> objectives of the formation</w:t>
      </w:r>
      <w:r>
        <w:rPr>
          <w:lang w:val="en"/>
        </w:rPr>
        <w:t xml:space="preserve"> of the Center, </w:t>
      </w:r>
      <w:r>
        <w:rPr>
          <w:color w:val="0E1318"/>
          <w:lang w:val="en"/>
        </w:rPr>
        <w:t xml:space="preserve"> Mamak</w:t>
      </w:r>
      <w:r>
        <w:rPr>
          <w:lang w:val="en"/>
        </w:rPr>
        <w:t xml:space="preserve"> Municipality and the </w:t>
      </w:r>
      <w:r>
        <w:rPr>
          <w:color w:val="0E1318"/>
          <w:lang w:val="en"/>
        </w:rPr>
        <w:t xml:space="preserve"> social responsibility project       </w:t>
      </w:r>
      <w:r>
        <w:rPr>
          <w:lang w:val="en"/>
        </w:rPr>
        <w:t xml:space="preserve"> titled "Our Work Is Precious" which included </w:t>
      </w:r>
      <w:r>
        <w:rPr>
          <w:color w:val="0E1318"/>
          <w:lang w:val="en"/>
        </w:rPr>
        <w:t xml:space="preserve"> the Painting Competition, Promotion Program and Seminar applications as a stakeholder.  has been realized. In this context, with the cooperation made with Mamak Hoca Ahmet Yesevi Secondary School</w:t>
      </w:r>
      <w:r>
        <w:rPr>
          <w:lang w:val="en"/>
        </w:rPr>
        <w:t xml:space="preserve">, </w:t>
      </w:r>
      <w:r>
        <w:rPr>
          <w:color w:val="0E1318"/>
          <w:lang w:val="en"/>
        </w:rPr>
        <w:t xml:space="preserve"> vocational promotion</w:t>
      </w:r>
      <w:r>
        <w:rPr>
          <w:lang w:val="en"/>
        </w:rPr>
        <w:t xml:space="preserve"> was made </w:t>
      </w:r>
      <w:r>
        <w:rPr>
          <w:color w:val="0E1318"/>
          <w:lang w:val="en"/>
        </w:rPr>
        <w:t xml:space="preserve"> to the students who continue their education at the 8th grade level of secondary school, especially</w:t>
      </w:r>
      <w:r>
        <w:rPr>
          <w:lang w:val="en"/>
        </w:rPr>
        <w:t xml:space="preserve"> to the </w:t>
      </w:r>
      <w:r>
        <w:rPr>
          <w:color w:val="0E1318"/>
          <w:lang w:val="en"/>
        </w:rPr>
        <w:t xml:space="preserve"> professional</w:t>
      </w:r>
      <w:r>
        <w:rPr>
          <w:lang w:val="en"/>
        </w:rPr>
        <w:t xml:space="preserve"> personnel whose </w:t>
      </w:r>
      <w:r>
        <w:rPr>
          <w:color w:val="0E1318"/>
          <w:lang w:val="en"/>
        </w:rPr>
        <w:t xml:space="preserve"> reputation was found </w:t>
      </w:r>
      <w:r>
        <w:rPr>
          <w:lang w:val="en"/>
        </w:rPr>
        <w:t xml:space="preserve"> to be </w:t>
      </w:r>
      <w:r>
        <w:rPr>
          <w:color w:val="0E1318"/>
          <w:lang w:val="en"/>
        </w:rPr>
        <w:t xml:space="preserve"> low within the framework of</w:t>
      </w:r>
      <w:r>
        <w:rPr>
          <w:lang w:val="en"/>
        </w:rPr>
        <w:t xml:space="preserve"> scientific </w:t>
      </w:r>
      <w:r>
        <w:rPr>
          <w:color w:val="0E1318"/>
          <w:lang w:val="en"/>
        </w:rPr>
        <w:t xml:space="preserve"> analyzes</w:t>
      </w:r>
      <w:r>
        <w:rPr>
          <w:lang w:val="en"/>
        </w:rPr>
        <w:t xml:space="preserve"> made </w:t>
      </w:r>
      <w:r>
        <w:rPr>
          <w:color w:val="0E1318"/>
          <w:lang w:val="en"/>
        </w:rPr>
        <w:t>in the</w:t>
      </w:r>
      <w:r>
        <w:rPr>
          <w:lang w:val="en"/>
        </w:rPr>
        <w:t xml:space="preserve"> field </w:t>
      </w:r>
      <w:r>
        <w:rPr>
          <w:color w:val="0E1318"/>
          <w:lang w:val="en"/>
        </w:rPr>
        <w:t xml:space="preserve"> ; </w:t>
      </w:r>
      <w:r>
        <w:rPr>
          <w:lang w:val="en"/>
        </w:rPr>
        <w:t xml:space="preserve"> A </w:t>
      </w:r>
      <w:r>
        <w:rPr>
          <w:color w:val="0E1318"/>
          <w:lang w:val="en"/>
        </w:rPr>
        <w:t xml:space="preserve"> painting contest named</w:t>
      </w:r>
      <w:r>
        <w:rPr>
          <w:lang w:val="en"/>
        </w:rPr>
        <w:t xml:space="preserve"> "</w:t>
      </w:r>
      <w:r>
        <w:rPr>
          <w:color w:val="0E1318"/>
          <w:lang w:val="en"/>
        </w:rPr>
        <w:t>I Know</w:t>
      </w:r>
      <w:r>
        <w:rPr>
          <w:lang w:val="en"/>
        </w:rPr>
        <w:t xml:space="preserve"> the </w:t>
      </w:r>
      <w:r>
        <w:rPr>
          <w:color w:val="0E1318"/>
          <w:lang w:val="en"/>
        </w:rPr>
        <w:t xml:space="preserve"> Professions"</w:t>
      </w:r>
      <w:r>
        <w:rPr>
          <w:lang w:val="en"/>
        </w:rPr>
        <w:t xml:space="preserve"> was </w:t>
      </w:r>
      <w:r>
        <w:rPr>
          <w:color w:val="0E1318"/>
          <w:lang w:val="en"/>
        </w:rPr>
        <w:t xml:space="preserve"> organized</w:t>
      </w:r>
      <w:r>
        <w:rPr>
          <w:lang w:val="en"/>
        </w:rPr>
        <w:t xml:space="preserve">, and </w:t>
      </w:r>
      <w:r>
        <w:rPr>
          <w:color w:val="0E1318"/>
          <w:lang w:val="en"/>
        </w:rPr>
        <w:t xml:space="preserve"> by creating an agenda in digital media through posters</w:t>
      </w:r>
      <w:r>
        <w:rPr>
          <w:lang w:val="en"/>
        </w:rPr>
        <w:t xml:space="preserve"> and </w:t>
      </w:r>
      <w:r>
        <w:rPr>
          <w:color w:val="0E1318"/>
          <w:lang w:val="en"/>
        </w:rPr>
        <w:t xml:space="preserve"> videos</w:t>
      </w:r>
      <w:r>
        <w:rPr>
          <w:lang w:val="en"/>
        </w:rPr>
        <w:t xml:space="preserve">, the importance of each profession </w:t>
      </w:r>
      <w:r>
        <w:rPr>
          <w:color w:val="0E1318"/>
          <w:lang w:val="en"/>
        </w:rPr>
        <w:t xml:space="preserve"> was</w:t>
      </w:r>
      <w:r>
        <w:rPr>
          <w:lang w:val="en"/>
        </w:rPr>
        <w:t xml:space="preserve"> understood and </w:t>
      </w:r>
      <w:r>
        <w:rPr>
          <w:color w:val="0E1318"/>
          <w:lang w:val="en"/>
        </w:rPr>
        <w:t xml:space="preserve"> contributed to increasing</w:t>
      </w:r>
      <w:r>
        <w:rPr>
          <w:lang w:val="en"/>
        </w:rPr>
        <w:t xml:space="preserve"> the </w:t>
      </w:r>
      <w:r>
        <w:rPr>
          <w:color w:val="0E1318"/>
          <w:lang w:val="en"/>
        </w:rPr>
        <w:t xml:space="preserve"> reputation and value it sees</w:t>
      </w:r>
      <w:r>
        <w:rPr>
          <w:lang w:val="en"/>
        </w:rPr>
        <w:t xml:space="preserve"> in society.</w:t>
      </w:r>
      <w:r>
        <w:rPr>
          <w:color w:val="0E1318"/>
          <w:lang w:val="en"/>
        </w:rPr>
        <w:t xml:space="preserve"> </w:t>
      </w:r>
      <w:r>
        <w:rPr>
          <w:lang w:val="en"/>
        </w:rPr>
        <w:t xml:space="preserve"> In </w:t>
      </w:r>
      <w:r>
        <w:rPr>
          <w:color w:val="0E1318"/>
          <w:lang w:val="en"/>
        </w:rPr>
        <w:t xml:space="preserve"> the case</w:t>
      </w:r>
      <w:r>
        <w:rPr>
          <w:lang w:val="en"/>
        </w:rPr>
        <w:t xml:space="preserve"> of </w:t>
      </w:r>
      <w:r>
        <w:rPr>
          <w:color w:val="0E1318"/>
          <w:lang w:val="en"/>
        </w:rPr>
        <w:t xml:space="preserve"> Mamak Municipality;</w:t>
      </w:r>
      <w:r>
        <w:rPr>
          <w:lang w:val="en"/>
        </w:rPr>
        <w:t xml:space="preserve"> A </w:t>
      </w:r>
      <w:r>
        <w:rPr>
          <w:color w:val="0E1318"/>
          <w:lang w:val="en"/>
        </w:rPr>
        <w:t xml:space="preserve"> seminar called</w:t>
      </w:r>
      <w:r>
        <w:rPr>
          <w:lang w:val="en"/>
        </w:rPr>
        <w:t xml:space="preserve"> "</w:t>
      </w:r>
      <w:r>
        <w:rPr>
          <w:color w:val="0E1318"/>
          <w:lang w:val="en"/>
        </w:rPr>
        <w:t>Communication Styles" was organized</w:t>
      </w:r>
      <w:r>
        <w:rPr>
          <w:lang w:val="en"/>
        </w:rPr>
        <w:t xml:space="preserve"> to contribute </w:t>
      </w:r>
      <w:r>
        <w:rPr>
          <w:color w:val="0E1318"/>
          <w:lang w:val="en"/>
        </w:rPr>
        <w:t xml:space="preserve"> to the</w:t>
      </w:r>
      <w:r>
        <w:rPr>
          <w:lang w:val="en"/>
        </w:rPr>
        <w:t xml:space="preserve"> knowledge </w:t>
      </w:r>
      <w:r>
        <w:rPr>
          <w:color w:val="0E1318"/>
          <w:lang w:val="en"/>
        </w:rPr>
        <w:t xml:space="preserve"> of communication</w:t>
      </w:r>
      <w:r>
        <w:rPr>
          <w:lang w:val="en"/>
        </w:rPr>
        <w:t xml:space="preserve"> styles </w:t>
      </w:r>
      <w:r>
        <w:rPr>
          <w:color w:val="0E1318"/>
          <w:lang w:val="en"/>
        </w:rPr>
        <w:t xml:space="preserve"> used</w:t>
      </w:r>
      <w:r>
        <w:rPr>
          <w:lang w:val="en"/>
        </w:rPr>
        <w:t xml:space="preserve"> in </w:t>
      </w:r>
      <w:r>
        <w:rPr>
          <w:color w:val="0E1318"/>
          <w:lang w:val="en"/>
        </w:rPr>
        <w:t xml:space="preserve"> interpersonal relations for</w:t>
      </w:r>
      <w:r>
        <w:rPr>
          <w:color w:val="0E1318"/>
          <w:spacing w:val="-1"/>
          <w:lang w:val="en"/>
        </w:rPr>
        <w:t xml:space="preserve"> personnel who take an active role</w:t>
      </w:r>
      <w:r>
        <w:rPr>
          <w:lang w:val="en"/>
        </w:rPr>
        <w:t xml:space="preserve"> </w:t>
      </w:r>
      <w:r>
        <w:rPr>
          <w:color w:val="0E1318"/>
          <w:lang w:val="en"/>
        </w:rPr>
        <w:t>in municipal</w:t>
      </w:r>
      <w:r>
        <w:rPr>
          <w:color w:val="0E1318"/>
          <w:spacing w:val="-1"/>
          <w:lang w:val="en"/>
        </w:rPr>
        <w:t xml:space="preserve"> management</w:t>
      </w:r>
      <w:r>
        <w:rPr>
          <w:lang w:val="en"/>
        </w:rPr>
        <w:t xml:space="preserve"> and to enable them </w:t>
      </w:r>
      <w:r>
        <w:rPr>
          <w:color w:val="0E1318"/>
          <w:lang w:val="en"/>
        </w:rPr>
        <w:t xml:space="preserve"> to increase their job performance</w:t>
      </w:r>
      <w:r>
        <w:rPr>
          <w:lang w:val="en"/>
        </w:rPr>
        <w:t>.</w:t>
      </w:r>
    </w:p>
    <w:p w14:paraId="02D47C31" w14:textId="77777777" w:rsidR="00661722" w:rsidRDefault="00661722">
      <w:pPr>
        <w:pStyle w:val="GvdeMetni"/>
        <w:spacing w:before="10"/>
        <w:rPr>
          <w:sz w:val="23"/>
        </w:rPr>
      </w:pPr>
    </w:p>
    <w:p w14:paraId="2CAD2883" w14:textId="77777777" w:rsidR="00661722" w:rsidRDefault="00690D9C">
      <w:pPr>
        <w:pStyle w:val="GvdeMetni"/>
        <w:spacing w:before="1"/>
        <w:ind w:left="1416" w:right="1415" w:firstLine="566"/>
        <w:jc w:val="both"/>
      </w:pPr>
      <w:r>
        <w:rPr>
          <w:lang w:val="en"/>
        </w:rPr>
        <w:t xml:space="preserve">Center director </w:t>
      </w:r>
      <w:proofErr w:type="spellStart"/>
      <w:r>
        <w:rPr>
          <w:lang w:val="en"/>
        </w:rPr>
        <w:t>Assoc.Prof.Dr</w:t>
      </w:r>
      <w:proofErr w:type="spellEnd"/>
      <w:r>
        <w:rPr>
          <w:lang w:val="en"/>
        </w:rPr>
        <w:t>. "Professional Development Workshops: Theory Studies" activity was started by Ömer Faruk CANTEKİN for 9 undergraduate students  .  The studies started on 28.02.2022  are  continuing  in  line with the  goal of  education and  training of social  work and the  students are informed  about social work  theories. and skills.</w:t>
      </w:r>
    </w:p>
    <w:p w14:paraId="09F7F2BA" w14:textId="77777777" w:rsidR="00661722" w:rsidRDefault="00661722">
      <w:pPr>
        <w:pStyle w:val="GvdeMetni"/>
        <w:spacing w:before="2"/>
      </w:pPr>
    </w:p>
    <w:p w14:paraId="0827787B" w14:textId="77777777" w:rsidR="00661722" w:rsidRDefault="00690D9C">
      <w:pPr>
        <w:pStyle w:val="GvdeMetni"/>
        <w:ind w:left="1416" w:right="1411" w:firstLine="566"/>
        <w:jc w:val="both"/>
      </w:pPr>
      <w:r>
        <w:rPr>
          <w:color w:val="0E1318"/>
          <w:lang w:val="en"/>
        </w:rPr>
        <w:t>In  parallel with the targets</w:t>
      </w:r>
      <w:r>
        <w:rPr>
          <w:lang w:val="en"/>
        </w:rPr>
        <w:t xml:space="preserve"> determined within the Center </w:t>
      </w:r>
      <w:r>
        <w:rPr>
          <w:color w:val="0E1318"/>
          <w:lang w:val="en"/>
        </w:rPr>
        <w:t xml:space="preserve"> ,</w:t>
      </w:r>
      <w:r>
        <w:rPr>
          <w:lang w:val="en"/>
        </w:rPr>
        <w:t xml:space="preserve"> "Book Analysis Workshop" was </w:t>
      </w:r>
      <w:r>
        <w:rPr>
          <w:color w:val="0E1318"/>
          <w:lang w:val="en"/>
        </w:rPr>
        <w:t xml:space="preserve"> held on 28.02.2022-10.06.2022. In this workshop</w:t>
      </w:r>
      <w:r>
        <w:rPr>
          <w:lang w:val="en"/>
        </w:rPr>
        <w:t xml:space="preserve">, </w:t>
      </w:r>
      <w:r>
        <w:rPr>
          <w:color w:val="0E1318"/>
          <w:lang w:val="en"/>
        </w:rPr>
        <w:t xml:space="preserve"> together with 33 undergraduate students studying in the Department of Social Work at Gazi University</w:t>
      </w:r>
      <w:r>
        <w:rPr>
          <w:lang w:val="en"/>
        </w:rPr>
        <w:t xml:space="preserve">, time management and </w:t>
      </w:r>
      <w:r>
        <w:rPr>
          <w:color w:val="333333"/>
          <w:lang w:val="en"/>
        </w:rPr>
        <w:t>self-management</w:t>
      </w:r>
      <w:r>
        <w:rPr>
          <w:lang w:val="en"/>
        </w:rPr>
        <w:t xml:space="preserve"> skills </w:t>
      </w:r>
      <w:r>
        <w:rPr>
          <w:color w:val="333333"/>
          <w:lang w:val="en"/>
        </w:rPr>
        <w:t xml:space="preserve"> , qualified reading, summarizing and analysis skills, presentation skills, developing active listening skills; comprehending the place of social work in our culture, evaluating the applications of theoretical courses and strengthening</w:t>
      </w:r>
      <w:r>
        <w:rPr>
          <w:lang w:val="en"/>
        </w:rPr>
        <w:t xml:space="preserve"> </w:t>
      </w:r>
      <w:r>
        <w:rPr>
          <w:color w:val="333333"/>
          <w:lang w:val="en"/>
        </w:rPr>
        <w:t>the professional identity The workshop</w:t>
      </w:r>
      <w:r>
        <w:rPr>
          <w:lang w:val="en"/>
        </w:rPr>
        <w:t xml:space="preserve">, </w:t>
      </w:r>
      <w:r>
        <w:rPr>
          <w:color w:val="333333"/>
          <w:lang w:val="en"/>
        </w:rPr>
        <w:t xml:space="preserve"> which has significant gains</w:t>
      </w:r>
      <w:r>
        <w:rPr>
          <w:lang w:val="en"/>
        </w:rPr>
        <w:t xml:space="preserve"> in terms of personal development, </w:t>
      </w:r>
      <w:r>
        <w:rPr>
          <w:color w:val="333333"/>
          <w:lang w:val="en"/>
        </w:rPr>
        <w:t xml:space="preserve"> was carried out  interactively</w:t>
      </w:r>
      <w:r>
        <w:rPr>
          <w:lang w:val="en"/>
        </w:rPr>
        <w:t>.</w:t>
      </w:r>
    </w:p>
    <w:p w14:paraId="6D45AEEB" w14:textId="77777777" w:rsidR="00661722" w:rsidRDefault="00661722">
      <w:pPr>
        <w:pStyle w:val="GvdeMetni"/>
        <w:spacing w:before="3"/>
      </w:pPr>
    </w:p>
    <w:p w14:paraId="25545BF8" w14:textId="77777777" w:rsidR="00661722" w:rsidRDefault="00690D9C">
      <w:pPr>
        <w:pStyle w:val="GvdeMetni"/>
        <w:spacing w:before="1" w:line="237" w:lineRule="auto"/>
        <w:ind w:left="1416" w:right="1414" w:firstLine="706"/>
      </w:pPr>
      <w:r>
        <w:rPr>
          <w:color w:val="202429"/>
          <w:lang w:val="en"/>
        </w:rPr>
        <w:t xml:space="preserve"> On</w:t>
      </w:r>
      <w:r>
        <w:rPr>
          <w:lang w:val="en"/>
        </w:rPr>
        <w:t xml:space="preserve"> 03.03.2022, </w:t>
      </w:r>
      <w:r>
        <w:rPr>
          <w:color w:val="202429"/>
          <w:lang w:val="en"/>
        </w:rPr>
        <w:t xml:space="preserve"> the Spring Semester  Opening Conference was held, our Rector Prof.</w:t>
      </w:r>
      <w:r>
        <w:rPr>
          <w:lang w:val="en"/>
        </w:rPr>
        <w:t xml:space="preserve"> </w:t>
      </w:r>
      <w:r>
        <w:rPr>
          <w:color w:val="202429"/>
          <w:lang w:val="en"/>
        </w:rPr>
        <w:t xml:space="preserve"> </w:t>
      </w:r>
      <w:r>
        <w:rPr>
          <w:color w:val="202429"/>
          <w:lang w:val="en"/>
        </w:rPr>
        <w:lastRenderedPageBreak/>
        <w:t>With</w:t>
      </w:r>
      <w:r>
        <w:rPr>
          <w:lang w:val="en"/>
        </w:rPr>
        <w:t xml:space="preserve"> the </w:t>
      </w:r>
      <w:r>
        <w:rPr>
          <w:color w:val="202429"/>
          <w:lang w:val="en"/>
        </w:rPr>
        <w:t xml:space="preserve"> participation</w:t>
      </w:r>
      <w:r>
        <w:rPr>
          <w:lang w:val="en"/>
        </w:rPr>
        <w:t xml:space="preserve"> of Dr. </w:t>
      </w:r>
      <w:r>
        <w:rPr>
          <w:color w:val="202429"/>
          <w:lang w:val="en"/>
        </w:rPr>
        <w:t xml:space="preserve"> Musa Yıldız, we hosted</w:t>
      </w:r>
      <w:r>
        <w:rPr>
          <w:lang w:val="en"/>
        </w:rPr>
        <w:t xml:space="preserve"> the </w:t>
      </w:r>
      <w:r>
        <w:rPr>
          <w:color w:val="202429"/>
          <w:lang w:val="en"/>
        </w:rPr>
        <w:t xml:space="preserve"> Presidential Social</w:t>
      </w:r>
      <w:r>
        <w:rPr>
          <w:lang w:val="en"/>
        </w:rPr>
        <w:t xml:space="preserve"> Assembly </w:t>
      </w:r>
      <w:r>
        <w:rPr>
          <w:color w:val="202429"/>
          <w:lang w:val="en"/>
        </w:rPr>
        <w:t xml:space="preserve"> at our university</w:t>
      </w:r>
      <w:r>
        <w:rPr>
          <w:lang w:val="en"/>
        </w:rPr>
        <w:t>.</w:t>
      </w:r>
    </w:p>
    <w:p w14:paraId="3058F078" w14:textId="77777777" w:rsidR="00661722" w:rsidRDefault="00661722">
      <w:pPr>
        <w:spacing w:line="237" w:lineRule="auto"/>
        <w:sectPr w:rsidR="00661722">
          <w:pgSz w:w="12240" w:h="15840"/>
          <w:pgMar w:top="1460" w:right="0" w:bottom="920" w:left="0" w:header="0" w:footer="648" w:gutter="0"/>
          <w:cols w:space="708"/>
        </w:sectPr>
      </w:pPr>
    </w:p>
    <w:p w14:paraId="5F0DE7FC" w14:textId="77777777" w:rsidR="00661722" w:rsidRDefault="00690D9C">
      <w:pPr>
        <w:pStyle w:val="GvdeMetni"/>
        <w:spacing w:before="73"/>
        <w:ind w:left="1416" w:right="1416"/>
        <w:jc w:val="both"/>
      </w:pPr>
      <w:r>
        <w:rPr>
          <w:color w:val="202429"/>
          <w:lang w:val="en"/>
        </w:rPr>
        <w:lastRenderedPageBreak/>
        <w:t>Prof. Dr. Vedat Işıkhan, Deputy Chairman of the Policies Board, held  his conference on</w:t>
      </w:r>
      <w:r>
        <w:rPr>
          <w:lang w:val="en"/>
        </w:rPr>
        <w:t xml:space="preserve"> "Social Policy</w:t>
      </w:r>
      <w:r>
        <w:rPr>
          <w:color w:val="202429"/>
          <w:lang w:val="en"/>
        </w:rPr>
        <w:t xml:space="preserve"> and Social</w:t>
      </w:r>
      <w:r>
        <w:rPr>
          <w:lang w:val="en"/>
        </w:rPr>
        <w:t xml:space="preserve"> Work in Our </w:t>
      </w:r>
      <w:r>
        <w:rPr>
          <w:color w:val="202429"/>
          <w:lang w:val="en"/>
        </w:rPr>
        <w:t xml:space="preserve"> Country".</w:t>
      </w:r>
      <w:r>
        <w:rPr>
          <w:lang w:val="en"/>
        </w:rPr>
        <w:t xml:space="preserve"> </w:t>
      </w:r>
      <w:r>
        <w:rPr>
          <w:color w:val="202429"/>
          <w:lang w:val="en"/>
        </w:rPr>
        <w:t xml:space="preserve"> In this context</w:t>
      </w:r>
      <w:r>
        <w:rPr>
          <w:lang w:val="en"/>
        </w:rPr>
        <w:t xml:space="preserve">, the development of the concept of social work, </w:t>
      </w:r>
      <w:r>
        <w:rPr>
          <w:color w:val="202429"/>
          <w:lang w:val="en"/>
        </w:rPr>
        <w:t xml:space="preserve"> the place of</w:t>
      </w:r>
      <w:r>
        <w:rPr>
          <w:lang w:val="en"/>
        </w:rPr>
        <w:t xml:space="preserve"> social work in </w:t>
      </w:r>
      <w:r>
        <w:rPr>
          <w:color w:val="202429"/>
          <w:lang w:val="en"/>
        </w:rPr>
        <w:t xml:space="preserve"> our country and</w:t>
      </w:r>
      <w:r>
        <w:rPr>
          <w:lang w:val="en"/>
        </w:rPr>
        <w:t xml:space="preserve"> </w:t>
      </w:r>
      <w:r>
        <w:rPr>
          <w:color w:val="202429"/>
          <w:lang w:val="en"/>
        </w:rPr>
        <w:t>in the world, social policy and current studies on</w:t>
      </w:r>
      <w:r>
        <w:rPr>
          <w:color w:val="202429"/>
          <w:spacing w:val="-1"/>
          <w:lang w:val="en"/>
        </w:rPr>
        <w:t xml:space="preserve"> </w:t>
      </w:r>
      <w:r>
        <w:rPr>
          <w:color w:val="202429"/>
          <w:lang w:val="en"/>
        </w:rPr>
        <w:t xml:space="preserve">  social   work  were conveyed. </w:t>
      </w:r>
    </w:p>
    <w:p w14:paraId="338997D2" w14:textId="77777777" w:rsidR="00661722" w:rsidRDefault="00661722">
      <w:pPr>
        <w:pStyle w:val="GvdeMetni"/>
        <w:spacing w:before="3"/>
      </w:pPr>
    </w:p>
    <w:p w14:paraId="409234FF" w14:textId="77777777" w:rsidR="00661722" w:rsidRDefault="00690D9C">
      <w:pPr>
        <w:pStyle w:val="GvdeMetni"/>
        <w:ind w:left="1416" w:right="1411" w:firstLine="566"/>
        <w:jc w:val="both"/>
      </w:pPr>
      <w:r>
        <w:rPr>
          <w:lang w:val="en"/>
        </w:rPr>
        <w:t>On 02.03.2022 regarding the projects to be participated in line with our targets</w:t>
      </w:r>
      <w:r>
        <w:rPr>
          <w:spacing w:val="1"/>
          <w:lang w:val="en"/>
        </w:rPr>
        <w:t xml:space="preserve"> </w:t>
      </w:r>
      <w:r>
        <w:rPr>
          <w:spacing w:val="-1"/>
          <w:lang w:val="en"/>
        </w:rPr>
        <w:t>Assoc. Prof.</w:t>
      </w:r>
      <w:r>
        <w:rPr>
          <w:spacing w:val="-7"/>
          <w:lang w:val="en"/>
        </w:rPr>
        <w:t xml:space="preserve"> </w:t>
      </w:r>
      <w:r>
        <w:rPr>
          <w:spacing w:val="-1"/>
          <w:lang w:val="en"/>
        </w:rPr>
        <w:t>Dr.</w:t>
      </w:r>
      <w:r>
        <w:rPr>
          <w:spacing w:val="-11"/>
          <w:lang w:val="en"/>
        </w:rPr>
        <w:t xml:space="preserve"> </w:t>
      </w:r>
      <w:r>
        <w:rPr>
          <w:spacing w:val="-1"/>
          <w:lang w:val="en"/>
        </w:rPr>
        <w:t>Omar</w:t>
      </w:r>
      <w:r>
        <w:rPr>
          <w:spacing w:val="-11"/>
          <w:lang w:val="en"/>
        </w:rPr>
        <w:t xml:space="preserve"> </w:t>
      </w:r>
      <w:r>
        <w:rPr>
          <w:spacing w:val="-1"/>
          <w:lang w:val="en"/>
        </w:rPr>
        <w:t>Alex</w:t>
      </w:r>
      <w:r>
        <w:rPr>
          <w:spacing w:val="-13"/>
          <w:lang w:val="en"/>
        </w:rPr>
        <w:t xml:space="preserve"> </w:t>
      </w:r>
      <w:r>
        <w:rPr>
          <w:spacing w:val="-1"/>
          <w:lang w:val="en"/>
        </w:rPr>
        <w:t>CANTEKİN</w:t>
      </w:r>
      <w:r>
        <w:rPr>
          <w:spacing w:val="-14"/>
          <w:lang w:val="en"/>
        </w:rPr>
        <w:t xml:space="preserve"> </w:t>
      </w:r>
      <w:r>
        <w:rPr>
          <w:spacing w:val="-1"/>
          <w:lang w:val="en"/>
        </w:rPr>
        <w:t>Management</w:t>
      </w:r>
      <w:r>
        <w:rPr>
          <w:spacing w:val="-13"/>
          <w:lang w:val="en"/>
        </w:rPr>
        <w:t xml:space="preserve"> </w:t>
      </w:r>
      <w:r>
        <w:rPr>
          <w:spacing w:val="-1"/>
          <w:lang w:val="en"/>
        </w:rPr>
        <w:t>1</w:t>
      </w:r>
      <w:r>
        <w:rPr>
          <w:spacing w:val="-13"/>
          <w:lang w:val="en"/>
        </w:rPr>
        <w:t xml:space="preserve"> </w:t>
      </w:r>
      <w:r>
        <w:rPr>
          <w:spacing w:val="-1"/>
          <w:lang w:val="en"/>
        </w:rPr>
        <w:t>high</w:t>
      </w:r>
      <w:r>
        <w:rPr>
          <w:spacing w:val="-9"/>
          <w:lang w:val="en"/>
        </w:rPr>
        <w:t xml:space="preserve"> </w:t>
      </w:r>
      <w:r>
        <w:rPr>
          <w:lang w:val="en"/>
        </w:rPr>
        <w:t>license</w:t>
      </w:r>
      <w:r>
        <w:rPr>
          <w:spacing w:val="-10"/>
          <w:lang w:val="en"/>
        </w:rPr>
        <w:t xml:space="preserve"> </w:t>
      </w:r>
      <w:r>
        <w:rPr>
          <w:lang w:val="en"/>
        </w:rPr>
        <w:t>Student</w:t>
      </w:r>
      <w:r>
        <w:rPr>
          <w:spacing w:val="-11"/>
          <w:lang w:val="en"/>
        </w:rPr>
        <w:t xml:space="preserve"> </w:t>
      </w:r>
      <w:r>
        <w:rPr>
          <w:lang w:val="en"/>
        </w:rPr>
        <w:t>8</w:t>
      </w:r>
      <w:r>
        <w:rPr>
          <w:spacing w:val="-13"/>
          <w:lang w:val="en"/>
        </w:rPr>
        <w:t xml:space="preserve"> </w:t>
      </w:r>
      <w:r>
        <w:rPr>
          <w:lang w:val="en"/>
        </w:rPr>
        <w:t>Intern</w:t>
      </w:r>
      <w:r>
        <w:rPr>
          <w:spacing w:val="-6"/>
          <w:lang w:val="en"/>
        </w:rPr>
        <w:t xml:space="preserve"> </w:t>
      </w:r>
      <w:r>
        <w:rPr>
          <w:lang w:val="en"/>
        </w:rPr>
        <w:t>license</w:t>
      </w:r>
      <w:r>
        <w:rPr>
          <w:spacing w:val="-11"/>
          <w:lang w:val="en"/>
        </w:rPr>
        <w:t xml:space="preserve"> </w:t>
      </w:r>
      <w:r>
        <w:rPr>
          <w:lang w:val="en"/>
        </w:rPr>
        <w:t>Student</w:t>
      </w:r>
      <w:r>
        <w:rPr>
          <w:spacing w:val="-58"/>
          <w:lang w:val="en"/>
        </w:rPr>
        <w:t xml:space="preserve"> </w:t>
      </w:r>
      <w:r>
        <w:rPr>
          <w:lang w:val="en"/>
        </w:rPr>
        <w:t>project meetings have been held with Mer on 10.03.2022times Assistant Manager Lecturer,</w:t>
      </w:r>
      <w:r>
        <w:rPr>
          <w:spacing w:val="1"/>
          <w:lang w:val="en"/>
        </w:rPr>
        <w:t xml:space="preserve"> </w:t>
      </w:r>
      <w:r>
        <w:rPr>
          <w:lang w:val="en"/>
        </w:rPr>
        <w:t>Make.</w:t>
      </w:r>
      <w:r>
        <w:rPr>
          <w:spacing w:val="1"/>
          <w:lang w:val="en"/>
        </w:rPr>
        <w:t xml:space="preserve"> </w:t>
      </w:r>
      <w:r>
        <w:rPr>
          <w:lang w:val="en"/>
        </w:rPr>
        <w:t>Ihsan</w:t>
      </w:r>
      <w:r>
        <w:rPr>
          <w:spacing w:val="1"/>
          <w:lang w:val="en"/>
        </w:rPr>
        <w:t xml:space="preserve"> </w:t>
      </w:r>
      <w:proofErr w:type="spellStart"/>
      <w:r>
        <w:rPr>
          <w:lang w:val="en"/>
        </w:rPr>
        <w:t>ESEN’in</w:t>
      </w:r>
      <w:proofErr w:type="spellEnd"/>
      <w:r>
        <w:rPr>
          <w:spacing w:val="1"/>
          <w:lang w:val="en"/>
        </w:rPr>
        <w:t xml:space="preserve"> </w:t>
      </w:r>
      <w:r>
        <w:rPr>
          <w:lang w:val="en"/>
        </w:rPr>
        <w:t>of</w:t>
      </w:r>
      <w:r>
        <w:rPr>
          <w:spacing w:val="1"/>
          <w:lang w:val="en"/>
        </w:rPr>
        <w:t xml:space="preserve"> </w:t>
      </w:r>
      <w:r>
        <w:rPr>
          <w:lang w:val="en"/>
        </w:rPr>
        <w:t>with the participation of</w:t>
      </w:r>
      <w:r>
        <w:rPr>
          <w:spacing w:val="1"/>
          <w:lang w:val="en"/>
        </w:rPr>
        <w:t xml:space="preserve"> </w:t>
      </w:r>
      <w:r>
        <w:rPr>
          <w:lang w:val="en"/>
        </w:rPr>
        <w:t>project</w:t>
      </w:r>
      <w:r>
        <w:rPr>
          <w:spacing w:val="1"/>
          <w:lang w:val="en"/>
        </w:rPr>
        <w:t xml:space="preserve"> </w:t>
      </w:r>
      <w:r>
        <w:rPr>
          <w:lang w:val="en"/>
        </w:rPr>
        <w:t>application</w:t>
      </w:r>
      <w:r>
        <w:rPr>
          <w:spacing w:val="1"/>
          <w:lang w:val="en"/>
        </w:rPr>
        <w:t xml:space="preserve"> </w:t>
      </w:r>
      <w:r>
        <w:rPr>
          <w:lang w:val="en"/>
        </w:rPr>
        <w:t>Process</w:t>
      </w:r>
      <w:r>
        <w:rPr>
          <w:spacing w:val="1"/>
          <w:lang w:val="en"/>
        </w:rPr>
        <w:t xml:space="preserve"> </w:t>
      </w:r>
      <w:r>
        <w:rPr>
          <w:lang w:val="en"/>
        </w:rPr>
        <w:t>and</w:t>
      </w:r>
      <w:r>
        <w:rPr>
          <w:spacing w:val="1"/>
          <w:lang w:val="en"/>
        </w:rPr>
        <w:t xml:space="preserve"> </w:t>
      </w:r>
      <w:r>
        <w:rPr>
          <w:lang w:val="en"/>
        </w:rPr>
        <w:t>digits</w:t>
      </w:r>
      <w:r>
        <w:rPr>
          <w:spacing w:val="1"/>
          <w:lang w:val="en"/>
        </w:rPr>
        <w:t xml:space="preserve"> </w:t>
      </w:r>
      <w:r>
        <w:rPr>
          <w:lang w:val="en"/>
        </w:rPr>
        <w:t>For</w:t>
      </w:r>
      <w:r>
        <w:rPr>
          <w:spacing w:val="1"/>
          <w:lang w:val="en"/>
        </w:rPr>
        <w:t xml:space="preserve"> </w:t>
      </w:r>
      <w:r>
        <w:rPr>
          <w:lang w:val="en"/>
        </w:rPr>
        <w:t>necessary</w:t>
      </w:r>
      <w:r>
        <w:rPr>
          <w:spacing w:val="1"/>
          <w:lang w:val="en"/>
        </w:rPr>
        <w:t xml:space="preserve"> </w:t>
      </w:r>
      <w:r>
        <w:rPr>
          <w:lang w:val="en"/>
        </w:rPr>
        <w:t>Reviews</w:t>
      </w:r>
      <w:r>
        <w:rPr>
          <w:spacing w:val="1"/>
          <w:lang w:val="en"/>
        </w:rPr>
        <w:t xml:space="preserve"> </w:t>
      </w:r>
      <w:r>
        <w:rPr>
          <w:lang w:val="en"/>
        </w:rPr>
        <w:t>by</w:t>
      </w:r>
      <w:r>
        <w:rPr>
          <w:spacing w:val="1"/>
          <w:lang w:val="en"/>
        </w:rPr>
        <w:t xml:space="preserve"> </w:t>
      </w:r>
      <w:r>
        <w:rPr>
          <w:lang w:val="en"/>
        </w:rPr>
        <w:t>project</w:t>
      </w:r>
      <w:r>
        <w:rPr>
          <w:spacing w:val="1"/>
          <w:lang w:val="en"/>
        </w:rPr>
        <w:t xml:space="preserve"> </w:t>
      </w:r>
      <w:r>
        <w:rPr>
          <w:lang w:val="en"/>
        </w:rPr>
        <w:t>within the scope of</w:t>
      </w:r>
      <w:r>
        <w:rPr>
          <w:spacing w:val="1"/>
          <w:lang w:val="en"/>
        </w:rPr>
        <w:t xml:space="preserve"> </w:t>
      </w:r>
      <w:r>
        <w:rPr>
          <w:lang w:val="en"/>
        </w:rPr>
        <w:t>to be discarded</w:t>
      </w:r>
      <w:r>
        <w:rPr>
          <w:spacing w:val="1"/>
          <w:lang w:val="en"/>
        </w:rPr>
        <w:t xml:space="preserve"> </w:t>
      </w:r>
      <w:r>
        <w:rPr>
          <w:lang w:val="en"/>
        </w:rPr>
        <w:t>Steps</w:t>
      </w:r>
      <w:r>
        <w:rPr>
          <w:spacing w:val="1"/>
          <w:lang w:val="en"/>
        </w:rPr>
        <w:t xml:space="preserve">  </w:t>
      </w:r>
      <w:r>
        <w:rPr>
          <w:lang w:val="en"/>
        </w:rPr>
        <w:t>activity</w:t>
      </w:r>
      <w:r>
        <w:rPr>
          <w:spacing w:val="1"/>
          <w:lang w:val="en"/>
        </w:rPr>
        <w:t xml:space="preserve"> </w:t>
      </w:r>
      <w:r>
        <w:rPr>
          <w:lang w:val="en"/>
        </w:rPr>
        <w:t>Plan</w:t>
      </w:r>
      <w:r>
        <w:rPr>
          <w:spacing w:val="1"/>
          <w:lang w:val="en"/>
        </w:rPr>
        <w:t xml:space="preserve"> </w:t>
      </w:r>
      <w:r>
        <w:rPr>
          <w:lang w:val="en"/>
        </w:rPr>
        <w:t>Conducted. In this context, TÜSEB Research and Development Projects Support Program</w:t>
      </w:r>
      <w:r>
        <w:rPr>
          <w:spacing w:val="1"/>
          <w:lang w:val="en"/>
        </w:rPr>
        <w:t xml:space="preserve"> </w:t>
      </w:r>
      <w:r>
        <w:rPr>
          <w:lang w:val="en"/>
        </w:rPr>
        <w:t>within the scope of</w:t>
      </w:r>
      <w:r>
        <w:rPr>
          <w:spacing w:val="2"/>
          <w:lang w:val="en"/>
        </w:rPr>
        <w:t xml:space="preserve"> </w:t>
      </w:r>
      <w:r>
        <w:rPr>
          <w:lang w:val="en"/>
        </w:rPr>
        <w:t>‘’B</w:t>
      </w:r>
      <w:r>
        <w:rPr>
          <w:spacing w:val="-1"/>
          <w:lang w:val="en"/>
        </w:rPr>
        <w:t xml:space="preserve"> </w:t>
      </w:r>
      <w:r>
        <w:rPr>
          <w:lang w:val="en"/>
        </w:rPr>
        <w:t>Group</w:t>
      </w:r>
      <w:r>
        <w:rPr>
          <w:spacing w:val="-4"/>
          <w:lang w:val="en"/>
        </w:rPr>
        <w:t xml:space="preserve"> </w:t>
      </w:r>
      <w:r>
        <w:rPr>
          <w:lang w:val="en"/>
        </w:rPr>
        <w:t>AR-GE</w:t>
      </w:r>
      <w:r>
        <w:rPr>
          <w:spacing w:val="2"/>
          <w:lang w:val="en"/>
        </w:rPr>
        <w:t xml:space="preserve"> </w:t>
      </w:r>
      <w:r>
        <w:rPr>
          <w:lang w:val="en"/>
        </w:rPr>
        <w:t>Project</w:t>
      </w:r>
      <w:r>
        <w:rPr>
          <w:spacing w:val="-5"/>
          <w:lang w:val="en"/>
        </w:rPr>
        <w:t xml:space="preserve"> </w:t>
      </w:r>
      <w:proofErr w:type="spellStart"/>
      <w:r>
        <w:rPr>
          <w:lang w:val="en"/>
        </w:rPr>
        <w:t>Call''</w:t>
      </w:r>
      <w:r>
        <w:rPr>
          <w:color w:val="1F2023"/>
          <w:lang w:val="en"/>
        </w:rPr>
        <w:t>named</w:t>
      </w:r>
      <w:proofErr w:type="spellEnd"/>
      <w:r>
        <w:rPr>
          <w:color w:val="1F2023"/>
          <w:spacing w:val="1"/>
          <w:lang w:val="en"/>
        </w:rPr>
        <w:t xml:space="preserve"> </w:t>
      </w:r>
      <w:r>
        <w:rPr>
          <w:color w:val="1F2023"/>
          <w:lang w:val="en"/>
        </w:rPr>
        <w:t>Project</w:t>
      </w:r>
      <w:r>
        <w:rPr>
          <w:color w:val="1F2023"/>
          <w:spacing w:val="1"/>
          <w:lang w:val="en"/>
        </w:rPr>
        <w:t xml:space="preserve"> </w:t>
      </w:r>
      <w:r>
        <w:rPr>
          <w:color w:val="1F2023"/>
          <w:lang w:val="en"/>
        </w:rPr>
        <w:t>application</w:t>
      </w:r>
      <w:r>
        <w:rPr>
          <w:color w:val="1F2023"/>
          <w:spacing w:val="1"/>
          <w:lang w:val="en"/>
        </w:rPr>
        <w:t xml:space="preserve"> </w:t>
      </w:r>
      <w:r>
        <w:rPr>
          <w:color w:val="1F2023"/>
          <w:lang w:val="en"/>
        </w:rPr>
        <w:t>Made.</w:t>
      </w:r>
    </w:p>
    <w:p w14:paraId="4407EF15" w14:textId="77777777" w:rsidR="00661722" w:rsidRDefault="00661722">
      <w:pPr>
        <w:pStyle w:val="GvdeMetni"/>
        <w:spacing w:before="10"/>
        <w:rPr>
          <w:sz w:val="37"/>
        </w:rPr>
      </w:pPr>
    </w:p>
    <w:p w14:paraId="7F6BC74D" w14:textId="77777777" w:rsidR="00661722" w:rsidRDefault="00690D9C">
      <w:pPr>
        <w:pStyle w:val="GvdeMetni"/>
        <w:ind w:left="1416" w:right="1414" w:firstLine="706"/>
        <w:jc w:val="both"/>
      </w:pPr>
      <w:r>
        <w:rPr>
          <w:lang w:val="en"/>
        </w:rPr>
        <w:t xml:space="preserve">Center Director Assoc. Prof. Dr. Ömer Faruk Cantekin held a "Positive  Psychology Practices and   Personal and  Professional Development  Seminar" on 11.03.2022  and 24.03.2022  .  Social Work, Guidance and  Psychological    Counseling, Child Development and Special  Education departments of different universities in Ankara province 3.  And 4.  In the seminar attended by class students; After the theoretical   background of   positive psychology applications were introduced, </w:t>
      </w:r>
      <w:proofErr w:type="gramStart"/>
      <w:r>
        <w:rPr>
          <w:lang w:val="en"/>
        </w:rPr>
        <w:t xml:space="preserve">the </w:t>
      </w:r>
      <w:r>
        <w:rPr>
          <w:spacing w:val="-1"/>
          <w:lang w:val="en"/>
        </w:rPr>
        <w:t xml:space="preserve"> necessary</w:t>
      </w:r>
      <w:proofErr w:type="gramEnd"/>
      <w:r>
        <w:rPr>
          <w:spacing w:val="-1"/>
          <w:lang w:val="en"/>
        </w:rPr>
        <w:t xml:space="preserve"> directions</w:t>
      </w:r>
      <w:r>
        <w:rPr>
          <w:lang w:val="en"/>
        </w:rPr>
        <w:t xml:space="preserve"> were made to the group participants to experience the applications.  After the experience of  positivityf psychology applications, the   seminar was completed after the  experience sharing after  each  application was  carried out with  the active participation of all the listeners.</w:t>
      </w:r>
    </w:p>
    <w:p w14:paraId="64C9CA89" w14:textId="77777777" w:rsidR="00661722" w:rsidRDefault="00690D9C">
      <w:pPr>
        <w:pStyle w:val="GvdeMetni"/>
        <w:spacing w:before="161"/>
        <w:ind w:left="1416" w:right="1415" w:firstLine="706"/>
        <w:jc w:val="both"/>
      </w:pPr>
      <w:r>
        <w:rPr>
          <w:color w:val="0E1318"/>
          <w:lang w:val="en"/>
        </w:rPr>
        <w:t>"</w:t>
      </w:r>
      <w:r>
        <w:rPr>
          <w:lang w:val="en"/>
        </w:rPr>
        <w:t xml:space="preserve">A Day of </w:t>
      </w:r>
      <w:r>
        <w:rPr>
          <w:color w:val="0E1318"/>
          <w:lang w:val="en"/>
        </w:rPr>
        <w:t xml:space="preserve"> a </w:t>
      </w:r>
      <w:r>
        <w:rPr>
          <w:lang w:val="en"/>
        </w:rPr>
        <w:t xml:space="preserve"> Social  Worker's Talk",</w:t>
      </w:r>
      <w:r>
        <w:rPr>
          <w:color w:val="0E1318"/>
          <w:lang w:val="en"/>
        </w:rPr>
        <w:t xml:space="preserve"> which was organized specifically for the World</w:t>
      </w:r>
      <w:r>
        <w:rPr>
          <w:lang w:val="en"/>
        </w:rPr>
        <w:t xml:space="preserve"> Social Service  Day</w:t>
      </w:r>
      <w:r>
        <w:rPr>
          <w:color w:val="0E1318"/>
          <w:lang w:val="en"/>
        </w:rPr>
        <w:t xml:space="preserve"> within the body</w:t>
      </w:r>
      <w:r>
        <w:rPr>
          <w:lang w:val="en"/>
        </w:rPr>
        <w:t xml:space="preserve"> of our center  , was held on 18.03.2022.  The program</w:t>
      </w:r>
      <w:r>
        <w:rPr>
          <w:color w:val="0E1318"/>
          <w:lang w:val="en"/>
        </w:rPr>
        <w:t xml:space="preserve"> was completed with</w:t>
      </w:r>
      <w:r>
        <w:rPr>
          <w:lang w:val="en"/>
        </w:rPr>
        <w:t xml:space="preserve"> the </w:t>
      </w:r>
      <w:r>
        <w:rPr>
          <w:color w:val="0E1318"/>
          <w:lang w:val="en"/>
        </w:rPr>
        <w:t xml:space="preserve"> </w:t>
      </w:r>
      <w:r>
        <w:rPr>
          <w:lang w:val="en"/>
        </w:rPr>
        <w:t xml:space="preserve"> questions </w:t>
      </w:r>
      <w:r>
        <w:rPr>
          <w:color w:val="0E1318"/>
          <w:lang w:val="en"/>
        </w:rPr>
        <w:t xml:space="preserve"> and</w:t>
      </w:r>
      <w:r>
        <w:rPr>
          <w:lang w:val="en"/>
        </w:rPr>
        <w:t xml:space="preserve"> answers about the </w:t>
      </w:r>
      <w:r>
        <w:rPr>
          <w:color w:val="0E1318"/>
          <w:lang w:val="en"/>
        </w:rPr>
        <w:t xml:space="preserve"> topics</w:t>
      </w:r>
      <w:r>
        <w:rPr>
          <w:lang w:val="en"/>
        </w:rPr>
        <w:t xml:space="preserve"> that the </w:t>
      </w:r>
      <w:r>
        <w:rPr>
          <w:color w:val="0E1318"/>
          <w:lang w:val="en"/>
        </w:rPr>
        <w:t xml:space="preserve"> future social worker candidates are curious about, following the transfer</w:t>
      </w:r>
      <w:r>
        <w:rPr>
          <w:lang w:val="en"/>
        </w:rPr>
        <w:t xml:space="preserve"> of </w:t>
      </w:r>
      <w:r>
        <w:rPr>
          <w:color w:val="0E1318"/>
          <w:lang w:val="en"/>
        </w:rPr>
        <w:t xml:space="preserve"> Social</w:t>
      </w:r>
      <w:r>
        <w:rPr>
          <w:lang w:val="en"/>
        </w:rPr>
        <w:t xml:space="preserve"> Worker </w:t>
      </w:r>
      <w:r>
        <w:rPr>
          <w:color w:val="0E1318"/>
          <w:lang w:val="en"/>
        </w:rPr>
        <w:t xml:space="preserve"> Emre BALCI's experiences</w:t>
      </w:r>
      <w:r>
        <w:rPr>
          <w:lang w:val="en"/>
        </w:rPr>
        <w:t xml:space="preserve"> </w:t>
      </w:r>
      <w:r>
        <w:rPr>
          <w:color w:val="0E1318"/>
          <w:lang w:val="en"/>
        </w:rPr>
        <w:t>in the profession</w:t>
      </w:r>
      <w:r>
        <w:rPr>
          <w:lang w:val="en"/>
        </w:rPr>
        <w:t>.</w:t>
      </w:r>
      <w:r>
        <w:rPr>
          <w:color w:val="0E1318"/>
          <w:lang w:val="en"/>
        </w:rPr>
        <w:t xml:space="preserve"> </w:t>
      </w:r>
    </w:p>
    <w:p w14:paraId="2C6BC376" w14:textId="77777777" w:rsidR="00661722" w:rsidRDefault="00690D9C">
      <w:pPr>
        <w:pStyle w:val="GvdeMetni"/>
        <w:spacing w:before="159" w:line="247" w:lineRule="auto"/>
        <w:ind w:left="1416" w:right="1417" w:firstLine="706"/>
        <w:jc w:val="both"/>
      </w:pPr>
      <w:r>
        <w:rPr>
          <w:color w:val="0E1318"/>
          <w:lang w:val="en"/>
        </w:rPr>
        <w:t>On 04.04.2022, within the scope of the European Union Civil Thinking Program, "Awareness of Mental Health: Digital Liberation Days!"</w:t>
      </w:r>
      <w:r>
        <w:rPr>
          <w:lang w:val="en"/>
        </w:rPr>
        <w:t xml:space="preserve"> </w:t>
      </w:r>
      <w:r>
        <w:rPr>
          <w:color w:val="0E1318"/>
          <w:lang w:val="en"/>
        </w:rPr>
        <w:t xml:space="preserve"> project application has been made.</w:t>
      </w:r>
    </w:p>
    <w:p w14:paraId="3D36499A" w14:textId="77777777" w:rsidR="00661722" w:rsidRDefault="00690D9C">
      <w:pPr>
        <w:pStyle w:val="GvdeMetni"/>
        <w:spacing w:before="148"/>
        <w:ind w:left="1416" w:right="1413" w:firstLine="706"/>
        <w:jc w:val="both"/>
      </w:pPr>
      <w:r>
        <w:rPr>
          <w:color w:val="0E1318"/>
          <w:lang w:val="en"/>
        </w:rPr>
        <w:t>On 12.05.2022, in the conference hall of Gazi University Faculty of Health Sciences, to convey the historical processes of the use and development of music as a preventive and healing method from past to present, to enable participants to perceive themselves and others</w:t>
      </w:r>
      <w:r>
        <w:rPr>
          <w:lang w:val="en"/>
        </w:rPr>
        <w:t xml:space="preserve"> as a </w:t>
      </w:r>
      <w:r>
        <w:rPr>
          <w:color w:val="0E1318"/>
          <w:lang w:val="en"/>
        </w:rPr>
        <w:t>perfect instrument and to use music as a supportive tool in coping with the difficulties in daily life.   "Music Therapy  Screening" was held</w:t>
      </w:r>
      <w:r>
        <w:rPr>
          <w:lang w:val="en"/>
        </w:rPr>
        <w:t xml:space="preserve"> in order to experience the </w:t>
      </w:r>
      <w:r>
        <w:rPr>
          <w:color w:val="0E1318"/>
          <w:lang w:val="en"/>
        </w:rPr>
        <w:t xml:space="preserve"> effects</w:t>
      </w:r>
      <w:r>
        <w:rPr>
          <w:lang w:val="en"/>
        </w:rPr>
        <w:t xml:space="preserve"> of music on physical and mental health in </w:t>
      </w:r>
      <w:r>
        <w:rPr>
          <w:color w:val="0E1318"/>
          <w:lang w:val="en"/>
        </w:rPr>
        <w:t xml:space="preserve"> order</w:t>
      </w:r>
      <w:r>
        <w:rPr>
          <w:lang w:val="en"/>
        </w:rPr>
        <w:t xml:space="preserve"> </w:t>
      </w:r>
      <w:r>
        <w:rPr>
          <w:color w:val="0E1318"/>
          <w:lang w:val="en"/>
        </w:rPr>
        <w:t>to</w:t>
      </w:r>
      <w:r>
        <w:rPr>
          <w:lang w:val="en"/>
        </w:rPr>
        <w:t xml:space="preserve"> develop the skills of illumination and to </w:t>
      </w:r>
      <w:r>
        <w:rPr>
          <w:color w:val="0E1318"/>
          <w:lang w:val="en"/>
        </w:rPr>
        <w:t xml:space="preserve"> experience</w:t>
      </w:r>
      <w:r>
        <w:rPr>
          <w:lang w:val="en"/>
        </w:rPr>
        <w:t xml:space="preserve"> the </w:t>
      </w:r>
      <w:r>
        <w:rPr>
          <w:color w:val="0E1318"/>
          <w:lang w:val="en"/>
        </w:rPr>
        <w:t xml:space="preserve"> effects</w:t>
      </w:r>
      <w:r>
        <w:rPr>
          <w:lang w:val="en"/>
        </w:rPr>
        <w:t xml:space="preserve"> of music on physical and </w:t>
      </w:r>
      <w:r>
        <w:rPr>
          <w:color w:val="0E1318"/>
          <w:lang w:val="en"/>
        </w:rPr>
        <w:t xml:space="preserve"> mental health</w:t>
      </w:r>
      <w:r>
        <w:rPr>
          <w:lang w:val="en"/>
        </w:rPr>
        <w:t>.</w:t>
      </w:r>
    </w:p>
    <w:p w14:paraId="66B27A93" w14:textId="77777777" w:rsidR="00661722" w:rsidRDefault="00661722">
      <w:pPr>
        <w:pStyle w:val="GvdeMetni"/>
        <w:spacing w:before="8"/>
        <w:rPr>
          <w:sz w:val="20"/>
        </w:rPr>
      </w:pPr>
    </w:p>
    <w:p w14:paraId="68154D3D" w14:textId="77777777" w:rsidR="00661722" w:rsidRDefault="00690D9C">
      <w:pPr>
        <w:pStyle w:val="GvdeMetni"/>
        <w:spacing w:line="242" w:lineRule="auto"/>
        <w:ind w:left="1416" w:right="1417" w:firstLine="706"/>
        <w:jc w:val="both"/>
      </w:pPr>
      <w:proofErr w:type="gramStart"/>
      <w:r>
        <w:rPr>
          <w:color w:val="0E1318"/>
          <w:lang w:val="en"/>
        </w:rPr>
        <w:t>In  order</w:t>
      </w:r>
      <w:proofErr w:type="gramEnd"/>
      <w:r>
        <w:rPr>
          <w:lang w:val="en"/>
        </w:rPr>
        <w:t xml:space="preserve"> to </w:t>
      </w:r>
      <w:r>
        <w:rPr>
          <w:color w:val="0E1318"/>
          <w:lang w:val="en"/>
        </w:rPr>
        <w:t xml:space="preserve"> contribute</w:t>
      </w:r>
      <w:r>
        <w:rPr>
          <w:lang w:val="en"/>
        </w:rPr>
        <w:t xml:space="preserve"> to professional</w:t>
      </w:r>
      <w:r>
        <w:rPr>
          <w:color w:val="0E1318"/>
          <w:lang w:val="en"/>
        </w:rPr>
        <w:t xml:space="preserve"> development</w:t>
      </w:r>
      <w:r>
        <w:rPr>
          <w:lang w:val="en"/>
        </w:rPr>
        <w:t xml:space="preserve">, to increase </w:t>
      </w:r>
      <w:r>
        <w:rPr>
          <w:color w:val="0E1318"/>
          <w:lang w:val="en"/>
        </w:rPr>
        <w:t xml:space="preserve"> the accumulation of practice</w:t>
      </w:r>
      <w:r>
        <w:rPr>
          <w:lang w:val="en"/>
        </w:rPr>
        <w:t xml:space="preserve">, to share experience </w:t>
      </w:r>
      <w:r>
        <w:rPr>
          <w:color w:val="0E1318"/>
          <w:lang w:val="en"/>
        </w:rPr>
        <w:t xml:space="preserve"> and to gain experience</w:t>
      </w:r>
      <w:r>
        <w:rPr>
          <w:lang w:val="en"/>
        </w:rPr>
        <w:t xml:space="preserve"> with </w:t>
      </w:r>
      <w:r>
        <w:rPr>
          <w:color w:val="0E1318"/>
          <w:lang w:val="en"/>
        </w:rPr>
        <w:t xml:space="preserve">  a supervisor, together with</w:t>
      </w:r>
      <w:r>
        <w:rPr>
          <w:lang w:val="en"/>
        </w:rPr>
        <w:t xml:space="preserve"> the </w:t>
      </w:r>
      <w:r>
        <w:rPr>
          <w:color w:val="0E1318"/>
          <w:lang w:val="en"/>
        </w:rPr>
        <w:t xml:space="preserve"> Social Service Community  on</w:t>
      </w:r>
      <w:r>
        <w:rPr>
          <w:color w:val="0E1318"/>
          <w:spacing w:val="-1"/>
          <w:lang w:val="en"/>
        </w:rPr>
        <w:t xml:space="preserve"> 13.05.2022</w:t>
      </w:r>
      <w:r>
        <w:rPr>
          <w:lang w:val="en"/>
        </w:rPr>
        <w:t xml:space="preserve">, "Family </w:t>
      </w:r>
      <w:r>
        <w:rPr>
          <w:color w:val="0E1318"/>
          <w:lang w:val="en"/>
        </w:rPr>
        <w:t xml:space="preserve"> Studies I: </w:t>
      </w:r>
      <w:r>
        <w:rPr>
          <w:lang w:val="en"/>
        </w:rPr>
        <w:t xml:space="preserve"> In </w:t>
      </w:r>
      <w:r>
        <w:rPr>
          <w:color w:val="0E1318"/>
          <w:lang w:val="en"/>
        </w:rPr>
        <w:t xml:space="preserve"> Family  Therapy" </w:t>
      </w:r>
      <w:r>
        <w:rPr>
          <w:lang w:val="en"/>
        </w:rPr>
        <w:t xml:space="preserve"> A </w:t>
      </w:r>
      <w:r>
        <w:rPr>
          <w:color w:val="0E1318"/>
          <w:lang w:val="en"/>
        </w:rPr>
        <w:t xml:space="preserve">  seminar based on the application of </w:t>
      </w:r>
      <w:r>
        <w:rPr>
          <w:lang w:val="en"/>
        </w:rPr>
        <w:t xml:space="preserve"> "</w:t>
      </w:r>
      <w:r>
        <w:rPr>
          <w:color w:val="0E1318"/>
          <w:lang w:val="en"/>
        </w:rPr>
        <w:t xml:space="preserve">Techniques Used" was held. </w:t>
      </w:r>
    </w:p>
    <w:p w14:paraId="14411652" w14:textId="77777777" w:rsidR="00661722" w:rsidRDefault="00690D9C">
      <w:pPr>
        <w:pStyle w:val="GvdeMetni"/>
        <w:spacing w:before="229" w:line="242" w:lineRule="auto"/>
        <w:ind w:left="1416" w:right="1420" w:firstLine="706"/>
        <w:jc w:val="both"/>
      </w:pPr>
      <w:r>
        <w:rPr>
          <w:color w:val="0E1318"/>
          <w:lang w:val="en"/>
        </w:rPr>
        <w:t xml:space="preserve">Between 14.07.2022 and 22.09.2022, every week  </w:t>
      </w:r>
      <w:r>
        <w:rPr>
          <w:lang w:val="en"/>
        </w:rPr>
        <w:t xml:space="preserve"> activities </w:t>
      </w:r>
      <w:proofErr w:type="gramStart"/>
      <w:r>
        <w:rPr>
          <w:lang w:val="en"/>
        </w:rPr>
        <w:t xml:space="preserve">that </w:t>
      </w:r>
      <w:r>
        <w:rPr>
          <w:color w:val="0E1318"/>
          <w:lang w:val="en"/>
        </w:rPr>
        <w:t xml:space="preserve"> develop</w:t>
      </w:r>
      <w:proofErr w:type="gramEnd"/>
      <w:r>
        <w:rPr>
          <w:color w:val="0E1318"/>
          <w:lang w:val="en"/>
        </w:rPr>
        <w:t xml:space="preserve"> </w:t>
      </w:r>
      <w:r>
        <w:rPr>
          <w:lang w:val="en"/>
        </w:rPr>
        <w:t xml:space="preserve"> the person </w:t>
      </w:r>
      <w:r>
        <w:rPr>
          <w:color w:val="0E1318"/>
          <w:lang w:val="en"/>
        </w:rPr>
        <w:t xml:space="preserve"> in</w:t>
      </w:r>
      <w:r>
        <w:rPr>
          <w:lang w:val="en"/>
        </w:rPr>
        <w:t xml:space="preserve"> </w:t>
      </w:r>
      <w:r>
        <w:rPr>
          <w:color w:val="0E1318"/>
          <w:lang w:val="en"/>
        </w:rPr>
        <w:t>bio-psycho-socio-spiritual</w:t>
      </w:r>
      <w:r>
        <w:rPr>
          <w:lang w:val="en"/>
        </w:rPr>
        <w:t xml:space="preserve"> dimensions </w:t>
      </w:r>
      <w:r>
        <w:rPr>
          <w:color w:val="0E1318"/>
          <w:lang w:val="en"/>
        </w:rPr>
        <w:t xml:space="preserve"> are introduced practically and together with</w:t>
      </w:r>
      <w:r>
        <w:rPr>
          <w:lang w:val="en"/>
        </w:rPr>
        <w:t xml:space="preserve"> the </w:t>
      </w:r>
      <w:r>
        <w:rPr>
          <w:color w:val="0E1318"/>
          <w:lang w:val="en"/>
        </w:rPr>
        <w:t xml:space="preserve"> group</w:t>
      </w:r>
      <w:r>
        <w:rPr>
          <w:lang w:val="en"/>
        </w:rPr>
        <w:t xml:space="preserve">, </w:t>
      </w:r>
      <w:r>
        <w:rPr>
          <w:color w:val="0E1318"/>
          <w:lang w:val="en"/>
        </w:rPr>
        <w:t xml:space="preserve"> feelings</w:t>
      </w:r>
      <w:r>
        <w:rPr>
          <w:lang w:val="en"/>
        </w:rPr>
        <w:t xml:space="preserve">, </w:t>
      </w:r>
      <w:r>
        <w:rPr>
          <w:color w:val="0E1318"/>
          <w:lang w:val="en"/>
        </w:rPr>
        <w:t xml:space="preserve"> thoughts,</w:t>
      </w:r>
    </w:p>
    <w:p w14:paraId="2002169E" w14:textId="77777777" w:rsidR="00661722" w:rsidRDefault="00661722">
      <w:pPr>
        <w:spacing w:line="242" w:lineRule="auto"/>
        <w:jc w:val="both"/>
        <w:sectPr w:rsidR="00661722">
          <w:pgSz w:w="12240" w:h="15840"/>
          <w:pgMar w:top="1340" w:right="0" w:bottom="920" w:left="0" w:header="0" w:footer="648" w:gutter="0"/>
          <w:cols w:space="708"/>
        </w:sectPr>
      </w:pPr>
    </w:p>
    <w:p w14:paraId="0B2A622D" w14:textId="77777777" w:rsidR="00661722" w:rsidRDefault="00690D9C">
      <w:pPr>
        <w:pStyle w:val="GvdeMetni"/>
        <w:spacing w:before="73"/>
        <w:ind w:left="1416"/>
      </w:pPr>
      <w:proofErr w:type="gramStart"/>
      <w:r>
        <w:rPr>
          <w:color w:val="0E1318"/>
          <w:lang w:val="en"/>
        </w:rPr>
        <w:lastRenderedPageBreak/>
        <w:t>10  volunteers</w:t>
      </w:r>
      <w:proofErr w:type="gramEnd"/>
      <w:r>
        <w:rPr>
          <w:color w:val="0E1318"/>
          <w:lang w:val="en"/>
        </w:rPr>
        <w:t xml:space="preserve"> participating </w:t>
      </w:r>
      <w:r>
        <w:rPr>
          <w:lang w:val="en"/>
        </w:rPr>
        <w:t xml:space="preserve"> in </w:t>
      </w:r>
      <w:r>
        <w:rPr>
          <w:color w:val="0E1318"/>
          <w:lang w:val="en"/>
        </w:rPr>
        <w:t xml:space="preserve"> a 10-week  Personal Development Times event</w:t>
      </w:r>
      <w:r>
        <w:rPr>
          <w:lang w:val="en"/>
        </w:rPr>
        <w:t xml:space="preserve"> where experiences are</w:t>
      </w:r>
      <w:r>
        <w:rPr>
          <w:color w:val="0E1318"/>
          <w:lang w:val="en"/>
        </w:rPr>
        <w:t xml:space="preserve"> shared</w:t>
      </w:r>
    </w:p>
    <w:p w14:paraId="7405035B" w14:textId="77777777" w:rsidR="00661722" w:rsidRDefault="00690D9C">
      <w:pPr>
        <w:pStyle w:val="GvdeMetni"/>
        <w:spacing w:before="7"/>
        <w:ind w:left="1416"/>
      </w:pPr>
      <w:r>
        <w:rPr>
          <w:color w:val="0E1318"/>
          <w:lang w:val="en"/>
        </w:rPr>
        <w:t>completed with the</w:t>
      </w:r>
      <w:r>
        <w:rPr>
          <w:lang w:val="en"/>
        </w:rPr>
        <w:t xml:space="preserve"> </w:t>
      </w:r>
      <w:proofErr w:type="gramStart"/>
      <w:r>
        <w:rPr>
          <w:lang w:val="en"/>
        </w:rPr>
        <w:t xml:space="preserve">student </w:t>
      </w:r>
      <w:r>
        <w:rPr>
          <w:color w:val="0E1318"/>
          <w:lang w:val="en"/>
        </w:rPr>
        <w:t xml:space="preserve"> .</w:t>
      </w:r>
      <w:proofErr w:type="gramEnd"/>
    </w:p>
    <w:p w14:paraId="7F5E9DEF" w14:textId="77777777" w:rsidR="00661722" w:rsidRDefault="00690D9C">
      <w:pPr>
        <w:pStyle w:val="GvdeMetni"/>
        <w:spacing w:before="233" w:line="242" w:lineRule="auto"/>
        <w:ind w:left="1416" w:right="1414" w:firstLine="706"/>
        <w:jc w:val="both"/>
      </w:pPr>
      <w:r>
        <w:rPr>
          <w:color w:val="0E1318"/>
          <w:lang w:val="en"/>
        </w:rPr>
        <w:t xml:space="preserve"> On</w:t>
      </w:r>
      <w:r>
        <w:rPr>
          <w:lang w:val="en"/>
        </w:rPr>
        <w:t xml:space="preserve"> 15.09.2022, the Social </w:t>
      </w:r>
      <w:r>
        <w:rPr>
          <w:color w:val="0E1318"/>
          <w:lang w:val="en"/>
        </w:rPr>
        <w:t xml:space="preserve"> Policies Board meeting was held at Çankaya Mansion with the agenda of "Presentation of  Social</w:t>
      </w:r>
      <w:r>
        <w:rPr>
          <w:lang w:val="en"/>
        </w:rPr>
        <w:t xml:space="preserve"> Assistance </w:t>
      </w:r>
      <w:r>
        <w:rPr>
          <w:color w:val="0E1318"/>
          <w:lang w:val="en"/>
        </w:rPr>
        <w:t xml:space="preserve"> from Micro to Macro</w:t>
      </w:r>
      <w:r>
        <w:rPr>
          <w:lang w:val="en"/>
        </w:rPr>
        <w:t xml:space="preserve">". </w:t>
      </w:r>
      <w:r>
        <w:rPr>
          <w:color w:val="202429"/>
          <w:lang w:val="en"/>
        </w:rPr>
        <w:t>Deputy</w:t>
      </w:r>
      <w:r>
        <w:rPr>
          <w:lang w:val="en"/>
        </w:rPr>
        <w:t xml:space="preserve"> Chairman </w:t>
      </w:r>
      <w:r>
        <w:rPr>
          <w:color w:val="202429"/>
          <w:lang w:val="en"/>
        </w:rPr>
        <w:t xml:space="preserve"> of</w:t>
      </w:r>
      <w:r>
        <w:rPr>
          <w:lang w:val="en"/>
        </w:rPr>
        <w:t xml:space="preserve"> the </w:t>
      </w:r>
      <w:r>
        <w:rPr>
          <w:color w:val="202429"/>
          <w:lang w:val="en"/>
        </w:rPr>
        <w:t xml:space="preserve"> Presidential Social PoLitikalar</w:t>
      </w:r>
      <w:r>
        <w:rPr>
          <w:lang w:val="en"/>
        </w:rPr>
        <w:t xml:space="preserve"> Council </w:t>
      </w:r>
      <w:r>
        <w:rPr>
          <w:color w:val="202429"/>
          <w:lang w:val="en"/>
        </w:rPr>
        <w:t xml:space="preserve">  Prof.</w:t>
      </w:r>
      <w:r>
        <w:rPr>
          <w:lang w:val="en"/>
        </w:rPr>
        <w:t xml:space="preserve"> The </w:t>
      </w:r>
      <w:r>
        <w:rPr>
          <w:color w:val="202429"/>
          <w:lang w:val="en"/>
        </w:rPr>
        <w:t xml:space="preserve"> meeting</w:t>
      </w:r>
      <w:r>
        <w:rPr>
          <w:lang w:val="en"/>
        </w:rPr>
        <w:t xml:space="preserve">, </w:t>
      </w:r>
      <w:r>
        <w:rPr>
          <w:color w:val="202429"/>
          <w:lang w:val="en"/>
        </w:rPr>
        <w:t xml:space="preserve"> chaired by</w:t>
      </w:r>
      <w:r>
        <w:rPr>
          <w:lang w:val="en"/>
        </w:rPr>
        <w:t xml:space="preserve"> Dr. </w:t>
      </w:r>
      <w:r>
        <w:rPr>
          <w:color w:val="202429"/>
          <w:lang w:val="en"/>
        </w:rPr>
        <w:t xml:space="preserve"> Vedat Işıkhan</w:t>
      </w:r>
      <w:r>
        <w:rPr>
          <w:lang w:val="en"/>
        </w:rPr>
        <w:t xml:space="preserve">, </w:t>
      </w:r>
      <w:r>
        <w:rPr>
          <w:color w:val="0E1318"/>
          <w:lang w:val="en"/>
        </w:rPr>
        <w:t xml:space="preserve"> was completed with</w:t>
      </w:r>
      <w:r>
        <w:rPr>
          <w:lang w:val="en"/>
        </w:rPr>
        <w:t xml:space="preserve"> the presentation of </w:t>
      </w:r>
      <w:r>
        <w:rPr>
          <w:color w:val="0E1318"/>
          <w:lang w:val="en"/>
        </w:rPr>
        <w:t xml:space="preserve"> Şanlıurfa ASH Provincial Director Hasan Bilici and the contributions of SOHMER</w:t>
      </w:r>
      <w:r>
        <w:rPr>
          <w:color w:val="202429"/>
          <w:lang w:val="en"/>
        </w:rPr>
        <w:t>.</w:t>
      </w:r>
    </w:p>
    <w:p w14:paraId="6BDDDEF8" w14:textId="77777777" w:rsidR="00661722" w:rsidRDefault="00690D9C">
      <w:pPr>
        <w:pStyle w:val="GvdeMetni"/>
        <w:spacing w:before="230"/>
        <w:ind w:left="1416" w:right="1419" w:firstLine="566"/>
        <w:jc w:val="both"/>
      </w:pPr>
      <w:r>
        <w:rPr>
          <w:lang w:val="en"/>
        </w:rPr>
        <w:t xml:space="preserve">Gazi University  SOHMER has adopted a management approach that uses its physical and economic resources effectively in </w:t>
      </w:r>
      <w:r>
        <w:rPr>
          <w:color w:val="1F2023"/>
          <w:lang w:val="en"/>
        </w:rPr>
        <w:t>accordance with the Public Financial Management and Control Law No. 5018 and that does not depart from transparent, accountable, scientific and ethical values</w:t>
      </w:r>
      <w:r>
        <w:rPr>
          <w:lang w:val="en"/>
        </w:rPr>
        <w:t xml:space="preserve"> in  order to  achieve the  objectives specified in the  strategic plan of  Gazi University </w:t>
      </w:r>
      <w:r>
        <w:rPr>
          <w:color w:val="1F2023"/>
          <w:lang w:val="en"/>
        </w:rPr>
        <w:t xml:space="preserve"> . In this direction, SOHMER</w:t>
      </w:r>
      <w:r>
        <w:rPr>
          <w:lang w:val="en"/>
        </w:rPr>
        <w:t xml:space="preserve"> aims to </w:t>
      </w:r>
      <w:r>
        <w:rPr>
          <w:color w:val="1F2023"/>
          <w:lang w:val="en"/>
        </w:rPr>
        <w:t xml:space="preserve"> have a central structure</w:t>
      </w:r>
      <w:r>
        <w:rPr>
          <w:lang w:val="en"/>
        </w:rPr>
        <w:t xml:space="preserve"> that </w:t>
      </w:r>
      <w:r>
        <w:rPr>
          <w:color w:val="1F2023"/>
          <w:lang w:val="en"/>
        </w:rPr>
        <w:t xml:space="preserve"> will make</w:t>
      </w:r>
      <w:r>
        <w:rPr>
          <w:lang w:val="en"/>
        </w:rPr>
        <w:t xml:space="preserve"> the </w:t>
      </w:r>
      <w:r>
        <w:rPr>
          <w:color w:val="1F2023"/>
          <w:lang w:val="en"/>
        </w:rPr>
        <w:t xml:space="preserve"> total quality and success it</w:t>
      </w:r>
      <w:r>
        <w:rPr>
          <w:lang w:val="en"/>
        </w:rPr>
        <w:t xml:space="preserve"> </w:t>
      </w:r>
      <w:r>
        <w:rPr>
          <w:color w:val="1F2023"/>
          <w:lang w:val="en"/>
        </w:rPr>
        <w:t>has achieved in the activities to be carried out continuous   .</w:t>
      </w:r>
    </w:p>
    <w:p w14:paraId="39BFC7C1" w14:textId="77777777" w:rsidR="00661722" w:rsidRDefault="00661722">
      <w:pPr>
        <w:pStyle w:val="GvdeMetni"/>
        <w:rPr>
          <w:sz w:val="26"/>
        </w:rPr>
      </w:pPr>
    </w:p>
    <w:p w14:paraId="0D5F141A" w14:textId="77777777" w:rsidR="00661722" w:rsidRDefault="00661722">
      <w:pPr>
        <w:pStyle w:val="GvdeMetni"/>
        <w:spacing w:before="4"/>
        <w:rPr>
          <w:sz w:val="33"/>
        </w:rPr>
      </w:pPr>
    </w:p>
    <w:p w14:paraId="1392ECE2" w14:textId="77777777" w:rsidR="00661722" w:rsidRDefault="00690D9C">
      <w:pPr>
        <w:pStyle w:val="Balk2"/>
        <w:ind w:left="7250"/>
      </w:pPr>
      <w:r>
        <w:rPr>
          <w:lang w:val="en"/>
        </w:rPr>
        <w:t>Assoc. Prof. Dr. Ömer Faruk CANTEKİN</w:t>
      </w:r>
    </w:p>
    <w:p w14:paraId="06965FDD" w14:textId="77777777" w:rsidR="00661722" w:rsidRDefault="00661722">
      <w:pPr>
        <w:pStyle w:val="GvdeMetni"/>
        <w:spacing w:before="4"/>
        <w:rPr>
          <w:b/>
        </w:rPr>
      </w:pPr>
    </w:p>
    <w:p w14:paraId="51E858E2" w14:textId="77777777" w:rsidR="00661722" w:rsidRDefault="00690D9C">
      <w:pPr>
        <w:spacing w:before="1"/>
        <w:ind w:right="2252"/>
        <w:jc w:val="right"/>
        <w:rPr>
          <w:b/>
          <w:sz w:val="24"/>
        </w:rPr>
      </w:pPr>
      <w:r>
        <w:rPr>
          <w:b/>
          <w:sz w:val="24"/>
          <w:lang w:val="en"/>
        </w:rPr>
        <w:t xml:space="preserve"> Center Director</w:t>
      </w:r>
    </w:p>
    <w:p w14:paraId="59A6A766" w14:textId="77777777" w:rsidR="00661722" w:rsidRDefault="00690D9C">
      <w:pPr>
        <w:pStyle w:val="GvdeMetni"/>
        <w:spacing w:before="5"/>
        <w:rPr>
          <w:b/>
        </w:rPr>
      </w:pPr>
      <w:r>
        <w:rPr>
          <w:noProof/>
          <w:lang w:val="en"/>
        </w:rPr>
        <w:drawing>
          <wp:anchor distT="0" distB="0" distL="0" distR="0" simplePos="0" relativeHeight="2" behindDoc="0" locked="0" layoutInCell="1" allowOverlap="1" wp14:anchorId="15806F67" wp14:editId="7B3E7A16">
            <wp:simplePos x="0" y="0"/>
            <wp:positionH relativeFrom="page">
              <wp:posOffset>5424804</wp:posOffset>
            </wp:positionH>
            <wp:positionV relativeFrom="paragraph">
              <wp:posOffset>203185</wp:posOffset>
            </wp:positionV>
            <wp:extent cx="845077" cy="54521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3" cstate="print"/>
                    <a:stretch>
                      <a:fillRect/>
                    </a:stretch>
                  </pic:blipFill>
                  <pic:spPr>
                    <a:xfrm>
                      <a:off x="0" y="0"/>
                      <a:ext cx="845077" cy="545211"/>
                    </a:xfrm>
                    <a:prstGeom prst="rect">
                      <a:avLst/>
                    </a:prstGeom>
                  </pic:spPr>
                </pic:pic>
              </a:graphicData>
            </a:graphic>
          </wp:anchor>
        </w:drawing>
      </w:r>
    </w:p>
    <w:p w14:paraId="6970D0F7" w14:textId="77777777" w:rsidR="00661722" w:rsidRDefault="00661722">
      <w:pPr>
        <w:sectPr w:rsidR="00661722">
          <w:pgSz w:w="12240" w:h="15840"/>
          <w:pgMar w:top="1340" w:right="0" w:bottom="920" w:left="0" w:header="0" w:footer="648" w:gutter="0"/>
          <w:cols w:space="708"/>
        </w:sectPr>
      </w:pPr>
    </w:p>
    <w:p w14:paraId="280D7690" w14:textId="77777777" w:rsidR="00661722" w:rsidRDefault="00690D9C">
      <w:pPr>
        <w:pStyle w:val="ListeParagraf"/>
        <w:numPr>
          <w:ilvl w:val="0"/>
          <w:numId w:val="13"/>
        </w:numPr>
        <w:tabs>
          <w:tab w:val="left" w:pos="2136"/>
          <w:tab w:val="left" w:pos="2137"/>
        </w:tabs>
        <w:spacing w:before="78"/>
        <w:jc w:val="left"/>
        <w:rPr>
          <w:sz w:val="24"/>
        </w:rPr>
      </w:pPr>
      <w:r>
        <w:rPr>
          <w:sz w:val="24"/>
          <w:lang w:val="en"/>
        </w:rPr>
        <w:lastRenderedPageBreak/>
        <w:t>GENERAL INFORMATION</w:t>
      </w:r>
    </w:p>
    <w:p w14:paraId="278A3C32" w14:textId="77777777" w:rsidR="00661722" w:rsidRDefault="00661722">
      <w:pPr>
        <w:pStyle w:val="GvdeMetni"/>
        <w:rPr>
          <w:sz w:val="21"/>
        </w:rPr>
      </w:pPr>
    </w:p>
    <w:p w14:paraId="7D340162" w14:textId="77777777" w:rsidR="00661722" w:rsidRDefault="00690D9C">
      <w:pPr>
        <w:pStyle w:val="Balk2"/>
        <w:numPr>
          <w:ilvl w:val="1"/>
          <w:numId w:val="13"/>
        </w:numPr>
        <w:tabs>
          <w:tab w:val="left" w:pos="2137"/>
        </w:tabs>
        <w:spacing w:before="1" w:line="348" w:lineRule="auto"/>
        <w:ind w:right="8273" w:firstLine="360"/>
        <w:jc w:val="both"/>
      </w:pPr>
      <w:r>
        <w:rPr>
          <w:u w:val="thick"/>
          <w:lang w:val="en"/>
        </w:rPr>
        <w:t>Mission and Vision</w:t>
      </w:r>
      <w:r>
        <w:rPr>
          <w:lang w:val="en"/>
        </w:rPr>
        <w:t xml:space="preserve"> Mission</w:t>
      </w:r>
    </w:p>
    <w:p w14:paraId="4F2607C8" w14:textId="77777777" w:rsidR="00661722" w:rsidRDefault="00690D9C">
      <w:pPr>
        <w:pStyle w:val="GvdeMetni"/>
        <w:spacing w:before="150" w:line="360" w:lineRule="auto"/>
        <w:ind w:left="1416" w:right="1414" w:firstLine="542"/>
        <w:jc w:val="both"/>
      </w:pPr>
      <w:r>
        <w:rPr>
          <w:lang w:val="en"/>
        </w:rPr>
        <w:t xml:space="preserve"> Our mission as Gazi University Social  Work Studies Application and Research Center is; To   identify the unmet needs  related to social welfare at  the level of  individual, family,  group, community,  organization and  society and to plan and realize education, </w:t>
      </w:r>
      <w:r>
        <w:rPr>
          <w:spacing w:val="-1"/>
          <w:lang w:val="en"/>
        </w:rPr>
        <w:t xml:space="preserve"> research</w:t>
      </w:r>
      <w:r>
        <w:rPr>
          <w:lang w:val="en"/>
        </w:rPr>
        <w:t xml:space="preserve"> and applications that will contribute to the solutionof social   problems  , social   policy  to contribute to the construction processes with  scientific data.</w:t>
      </w:r>
    </w:p>
    <w:p w14:paraId="0105752D" w14:textId="77777777" w:rsidR="00661722" w:rsidRDefault="00661722">
      <w:pPr>
        <w:pStyle w:val="GvdeMetni"/>
        <w:spacing w:before="7"/>
      </w:pPr>
    </w:p>
    <w:p w14:paraId="496CF9F1" w14:textId="77777777" w:rsidR="00661722" w:rsidRDefault="00690D9C">
      <w:pPr>
        <w:pStyle w:val="Balk2"/>
      </w:pPr>
      <w:r>
        <w:rPr>
          <w:lang w:val="en"/>
        </w:rPr>
        <w:t>Vision</w:t>
      </w:r>
    </w:p>
    <w:p w14:paraId="74BD6E09" w14:textId="77777777" w:rsidR="00661722" w:rsidRDefault="00661722">
      <w:pPr>
        <w:pStyle w:val="GvdeMetni"/>
        <w:spacing w:before="2"/>
        <w:rPr>
          <w:b/>
          <w:sz w:val="36"/>
        </w:rPr>
      </w:pPr>
    </w:p>
    <w:p w14:paraId="2233529F" w14:textId="77777777" w:rsidR="00661722" w:rsidRDefault="00690D9C">
      <w:pPr>
        <w:pStyle w:val="GvdeMetni"/>
        <w:spacing w:line="360" w:lineRule="auto"/>
        <w:ind w:left="1416" w:right="1411" w:firstLine="542"/>
        <w:jc w:val="both"/>
      </w:pPr>
      <w:r>
        <w:rPr>
          <w:lang w:val="en"/>
        </w:rPr>
        <w:t xml:space="preserve"> As Gazi University Social Work  Studies Application and  Research Center, our vision is; the  needs of social work in the fields of education,  research and  application in line with social service principles, standards, values and practices, and the</w:t>
      </w:r>
      <w:r>
        <w:rPr>
          <w:spacing w:val="-1"/>
          <w:lang w:val="en"/>
        </w:rPr>
        <w:t xml:space="preserve"> </w:t>
      </w:r>
      <w:r>
        <w:rPr>
          <w:lang w:val="en"/>
        </w:rPr>
        <w:t xml:space="preserve"> adequacy of     the services currently provided   to  conduct scientific research in order to determine and develop new service policies, to  contribute to the  development of the social  work profession  and field.</w:t>
      </w:r>
    </w:p>
    <w:p w14:paraId="25F56146" w14:textId="77777777" w:rsidR="00661722" w:rsidRDefault="00661722">
      <w:pPr>
        <w:spacing w:line="360" w:lineRule="auto"/>
        <w:jc w:val="both"/>
        <w:sectPr w:rsidR="00661722">
          <w:pgSz w:w="12240" w:h="15840"/>
          <w:pgMar w:top="1340" w:right="0" w:bottom="920" w:left="0" w:header="0" w:footer="648" w:gutter="0"/>
          <w:cols w:space="708"/>
        </w:sectPr>
      </w:pPr>
    </w:p>
    <w:p w14:paraId="51A18728" w14:textId="77777777" w:rsidR="00661722" w:rsidRDefault="00690D9C">
      <w:pPr>
        <w:pStyle w:val="Balk2"/>
        <w:numPr>
          <w:ilvl w:val="1"/>
          <w:numId w:val="13"/>
        </w:numPr>
        <w:tabs>
          <w:tab w:val="left" w:pos="2137"/>
        </w:tabs>
        <w:spacing w:before="78"/>
        <w:ind w:left="2137"/>
      </w:pPr>
      <w:r>
        <w:rPr>
          <w:u w:val="thick"/>
          <w:lang w:val="en"/>
        </w:rPr>
        <w:lastRenderedPageBreak/>
        <w:t>Powers, Duties and Responsibilities</w:t>
      </w:r>
    </w:p>
    <w:p w14:paraId="3CCAE35F" w14:textId="77777777" w:rsidR="00661722" w:rsidRDefault="00661722">
      <w:pPr>
        <w:pStyle w:val="GvdeMetni"/>
        <w:rPr>
          <w:b/>
          <w:sz w:val="21"/>
        </w:rPr>
      </w:pPr>
    </w:p>
    <w:p w14:paraId="4E81852F" w14:textId="77777777" w:rsidR="00661722" w:rsidRDefault="00690D9C">
      <w:pPr>
        <w:pStyle w:val="ListeParagraf"/>
        <w:numPr>
          <w:ilvl w:val="0"/>
          <w:numId w:val="12"/>
        </w:numPr>
        <w:tabs>
          <w:tab w:val="left" w:pos="1704"/>
        </w:tabs>
        <w:spacing w:before="1" w:line="276" w:lineRule="auto"/>
        <w:ind w:right="1411" w:hanging="361"/>
        <w:jc w:val="both"/>
        <w:rPr>
          <w:sz w:val="24"/>
        </w:rPr>
      </w:pPr>
      <w:r>
        <w:rPr>
          <w:sz w:val="24"/>
          <w:lang w:val="en"/>
        </w:rPr>
        <w:t>To conduct scientific research in order to determine the needs of social work in the fields of education, research and application, the adequacy of the services currently provided and to develop new service policies  .</w:t>
      </w:r>
    </w:p>
    <w:p w14:paraId="59DF3576" w14:textId="77777777" w:rsidR="00661722" w:rsidRDefault="00661722">
      <w:pPr>
        <w:pStyle w:val="GvdeMetni"/>
        <w:spacing w:before="2"/>
        <w:rPr>
          <w:sz w:val="21"/>
        </w:rPr>
      </w:pPr>
    </w:p>
    <w:p w14:paraId="6312E474" w14:textId="77777777" w:rsidR="00661722" w:rsidRDefault="00690D9C">
      <w:pPr>
        <w:pStyle w:val="ListeParagraf"/>
        <w:numPr>
          <w:ilvl w:val="0"/>
          <w:numId w:val="12"/>
        </w:numPr>
        <w:tabs>
          <w:tab w:val="left" w:pos="1676"/>
        </w:tabs>
        <w:spacing w:line="276" w:lineRule="auto"/>
        <w:ind w:right="1420" w:hanging="361"/>
        <w:jc w:val="both"/>
        <w:rPr>
          <w:sz w:val="24"/>
        </w:rPr>
      </w:pPr>
      <w:r>
        <w:rPr>
          <w:sz w:val="24"/>
          <w:lang w:val="en"/>
        </w:rPr>
        <w:t xml:space="preserve">To </w:t>
      </w:r>
      <w:proofErr w:type="gramStart"/>
      <w:r>
        <w:rPr>
          <w:sz w:val="24"/>
          <w:lang w:val="en"/>
        </w:rPr>
        <w:t>plan  projects</w:t>
      </w:r>
      <w:proofErr w:type="gramEnd"/>
      <w:r>
        <w:rPr>
          <w:lang w:val="en"/>
        </w:rPr>
        <w:t xml:space="preserve"> in </w:t>
      </w:r>
      <w:r>
        <w:rPr>
          <w:sz w:val="24"/>
          <w:lang w:val="en"/>
        </w:rPr>
        <w:t xml:space="preserve"> cooperation</w:t>
      </w:r>
      <w:r>
        <w:rPr>
          <w:lang w:val="en"/>
        </w:rPr>
        <w:t xml:space="preserve"> and coordination in </w:t>
      </w:r>
      <w:r>
        <w:rPr>
          <w:sz w:val="24"/>
          <w:lang w:val="en"/>
        </w:rPr>
        <w:t xml:space="preserve"> line with</w:t>
      </w:r>
      <w:r>
        <w:rPr>
          <w:lang w:val="en"/>
        </w:rPr>
        <w:t xml:space="preserve"> the </w:t>
      </w:r>
      <w:r>
        <w:rPr>
          <w:sz w:val="24"/>
          <w:lang w:val="en"/>
        </w:rPr>
        <w:t xml:space="preserve"> needs of public institutions</w:t>
      </w:r>
      <w:r>
        <w:rPr>
          <w:lang w:val="en"/>
        </w:rPr>
        <w:t xml:space="preserve"> and organizations, </w:t>
      </w:r>
      <w:r>
        <w:rPr>
          <w:sz w:val="24"/>
          <w:lang w:val="en"/>
        </w:rPr>
        <w:t xml:space="preserve"> private organizations</w:t>
      </w:r>
      <w:r>
        <w:rPr>
          <w:lang w:val="en"/>
        </w:rPr>
        <w:t xml:space="preserve"> and </w:t>
      </w:r>
      <w:r>
        <w:rPr>
          <w:sz w:val="24"/>
          <w:lang w:val="en"/>
        </w:rPr>
        <w:t xml:space="preserve"> non-governmental </w:t>
      </w:r>
      <w:r>
        <w:rPr>
          <w:lang w:val="en"/>
        </w:rPr>
        <w:t xml:space="preserve"> organizations </w:t>
      </w:r>
      <w:r>
        <w:rPr>
          <w:sz w:val="24"/>
          <w:lang w:val="en"/>
        </w:rPr>
        <w:t xml:space="preserve"> operating  in the fields covered by</w:t>
      </w:r>
      <w:r>
        <w:rPr>
          <w:lang w:val="en"/>
        </w:rPr>
        <w:t xml:space="preserve"> social</w:t>
      </w:r>
      <w:r>
        <w:rPr>
          <w:sz w:val="24"/>
          <w:lang w:val="en"/>
        </w:rPr>
        <w:t xml:space="preserve"> service,   and  scrounge.</w:t>
      </w:r>
    </w:p>
    <w:p w14:paraId="66D32841" w14:textId="77777777" w:rsidR="00661722" w:rsidRDefault="00661722">
      <w:pPr>
        <w:pStyle w:val="GvdeMetni"/>
        <w:spacing w:before="8"/>
        <w:rPr>
          <w:sz w:val="20"/>
        </w:rPr>
      </w:pPr>
    </w:p>
    <w:p w14:paraId="4DBC37F4" w14:textId="77777777" w:rsidR="00661722" w:rsidRDefault="00690D9C">
      <w:pPr>
        <w:pStyle w:val="ListeParagraf"/>
        <w:numPr>
          <w:ilvl w:val="0"/>
          <w:numId w:val="12"/>
        </w:numPr>
        <w:tabs>
          <w:tab w:val="left" w:pos="1657"/>
        </w:tabs>
        <w:spacing w:line="276" w:lineRule="auto"/>
        <w:ind w:right="1416" w:hanging="361"/>
        <w:jc w:val="both"/>
        <w:rPr>
          <w:sz w:val="24"/>
        </w:rPr>
      </w:pPr>
      <w:r>
        <w:rPr>
          <w:spacing w:val="-1"/>
          <w:sz w:val="24"/>
          <w:lang w:val="en"/>
        </w:rPr>
        <w:t xml:space="preserve">To </w:t>
      </w:r>
      <w:r>
        <w:rPr>
          <w:sz w:val="24"/>
          <w:lang w:val="en"/>
        </w:rPr>
        <w:t>cooperate</w:t>
      </w:r>
      <w:r>
        <w:rPr>
          <w:lang w:val="en"/>
        </w:rPr>
        <w:t xml:space="preserve"> </w:t>
      </w:r>
      <w:proofErr w:type="gramStart"/>
      <w:r>
        <w:rPr>
          <w:lang w:val="en"/>
        </w:rPr>
        <w:t xml:space="preserve">with </w:t>
      </w:r>
      <w:r>
        <w:rPr>
          <w:sz w:val="24"/>
          <w:lang w:val="en"/>
        </w:rPr>
        <w:t xml:space="preserve"> public</w:t>
      </w:r>
      <w:proofErr w:type="gramEnd"/>
      <w:r>
        <w:rPr>
          <w:sz w:val="24"/>
          <w:lang w:val="en"/>
        </w:rPr>
        <w:t xml:space="preserve"> institutions and</w:t>
      </w:r>
      <w:r>
        <w:rPr>
          <w:lang w:val="en"/>
        </w:rPr>
        <w:t xml:space="preserve"> organizations or </w:t>
      </w:r>
      <w:r>
        <w:rPr>
          <w:sz w:val="24"/>
          <w:lang w:val="en"/>
        </w:rPr>
        <w:t xml:space="preserve">  private</w:t>
      </w:r>
      <w:r>
        <w:rPr>
          <w:lang w:val="en"/>
        </w:rPr>
        <w:t xml:space="preserve"> organizations </w:t>
      </w:r>
      <w:r>
        <w:rPr>
          <w:sz w:val="24"/>
          <w:lang w:val="en"/>
        </w:rPr>
        <w:t xml:space="preserve">  operating</w:t>
      </w:r>
      <w:r>
        <w:rPr>
          <w:lang w:val="en"/>
        </w:rPr>
        <w:t xml:space="preserve"> in the </w:t>
      </w:r>
      <w:r>
        <w:rPr>
          <w:sz w:val="24"/>
          <w:lang w:val="en"/>
        </w:rPr>
        <w:t xml:space="preserve"> country or  abroad related</w:t>
      </w:r>
      <w:r>
        <w:rPr>
          <w:lang w:val="en"/>
        </w:rPr>
        <w:t xml:space="preserve"> to the field of </w:t>
      </w:r>
      <w:r>
        <w:rPr>
          <w:sz w:val="24"/>
          <w:lang w:val="en"/>
        </w:rPr>
        <w:t xml:space="preserve"> study within the scope</w:t>
      </w:r>
      <w:r>
        <w:rPr>
          <w:lang w:val="en"/>
        </w:rPr>
        <w:t xml:space="preserve"> of the </w:t>
      </w:r>
      <w:r>
        <w:rPr>
          <w:sz w:val="24"/>
          <w:lang w:val="en"/>
        </w:rPr>
        <w:t xml:space="preserve"> provisions of the</w:t>
      </w:r>
      <w:r>
        <w:rPr>
          <w:lang w:val="en"/>
        </w:rPr>
        <w:t xml:space="preserve"> relevant</w:t>
      </w:r>
      <w:r>
        <w:rPr>
          <w:sz w:val="24"/>
          <w:lang w:val="en"/>
        </w:rPr>
        <w:t xml:space="preserve"> legislation. </w:t>
      </w:r>
    </w:p>
    <w:p w14:paraId="48BB6C86" w14:textId="77777777" w:rsidR="00661722" w:rsidRDefault="00661722">
      <w:pPr>
        <w:pStyle w:val="GvdeMetni"/>
        <w:spacing w:before="10"/>
        <w:rPr>
          <w:sz w:val="20"/>
        </w:rPr>
      </w:pPr>
    </w:p>
    <w:p w14:paraId="593F2533" w14:textId="77777777" w:rsidR="00661722" w:rsidRDefault="00690D9C">
      <w:pPr>
        <w:pStyle w:val="GvdeMetni"/>
        <w:spacing w:line="276" w:lineRule="auto"/>
        <w:ind w:left="1776" w:right="1414" w:hanging="361"/>
      </w:pPr>
      <w:r>
        <w:rPr>
          <w:lang w:val="en"/>
        </w:rPr>
        <w:t xml:space="preserve">ç) To </w:t>
      </w:r>
      <w:proofErr w:type="gramStart"/>
      <w:r>
        <w:rPr>
          <w:lang w:val="en"/>
        </w:rPr>
        <w:t>provide  scientific</w:t>
      </w:r>
      <w:proofErr w:type="gramEnd"/>
      <w:r>
        <w:rPr>
          <w:lang w:val="en"/>
        </w:rPr>
        <w:t xml:space="preserve"> consultancy to  public institutions and organizations  or private organizations working in the fields of social  services. </w:t>
      </w:r>
    </w:p>
    <w:p w14:paraId="6682EB2B" w14:textId="77777777" w:rsidR="00661722" w:rsidRDefault="00661722">
      <w:pPr>
        <w:pStyle w:val="GvdeMetni"/>
        <w:spacing w:before="2"/>
        <w:rPr>
          <w:sz w:val="21"/>
        </w:rPr>
      </w:pPr>
    </w:p>
    <w:p w14:paraId="4784C210" w14:textId="77777777" w:rsidR="00661722" w:rsidRDefault="00690D9C">
      <w:pPr>
        <w:pStyle w:val="ListeParagraf"/>
        <w:numPr>
          <w:ilvl w:val="0"/>
          <w:numId w:val="12"/>
        </w:numPr>
        <w:tabs>
          <w:tab w:val="left" w:pos="1704"/>
        </w:tabs>
        <w:spacing w:line="273" w:lineRule="auto"/>
        <w:ind w:right="1419" w:hanging="361"/>
        <w:jc w:val="both"/>
        <w:rPr>
          <w:sz w:val="24"/>
        </w:rPr>
      </w:pPr>
      <w:r>
        <w:rPr>
          <w:sz w:val="24"/>
          <w:lang w:val="en"/>
        </w:rPr>
        <w:t>To organize  various in-service training programs aimed at refreshing the</w:t>
      </w:r>
      <w:r>
        <w:rPr>
          <w:lang w:val="en"/>
        </w:rPr>
        <w:t xml:space="preserve"> knowledge of the personnel working in the fields of social </w:t>
      </w:r>
      <w:r>
        <w:rPr>
          <w:sz w:val="24"/>
          <w:lang w:val="en"/>
        </w:rPr>
        <w:t xml:space="preserve"> services</w:t>
      </w:r>
      <w:r>
        <w:rPr>
          <w:lang w:val="en"/>
        </w:rPr>
        <w:t xml:space="preserve"> in line with new scientific data </w:t>
      </w:r>
      <w:r>
        <w:rPr>
          <w:sz w:val="24"/>
          <w:lang w:val="en"/>
        </w:rPr>
        <w:t xml:space="preserve"> and increasing</w:t>
      </w:r>
      <w:r>
        <w:rPr>
          <w:lang w:val="en"/>
        </w:rPr>
        <w:t xml:space="preserve"> their </w:t>
      </w:r>
      <w:r>
        <w:rPr>
          <w:sz w:val="24"/>
          <w:lang w:val="en"/>
        </w:rPr>
        <w:t xml:space="preserve"> work efficiency.</w:t>
      </w:r>
    </w:p>
    <w:p w14:paraId="4B15B9CD" w14:textId="77777777" w:rsidR="00661722" w:rsidRDefault="00661722">
      <w:pPr>
        <w:pStyle w:val="GvdeMetni"/>
        <w:spacing w:before="5"/>
        <w:rPr>
          <w:sz w:val="21"/>
        </w:rPr>
      </w:pPr>
    </w:p>
    <w:p w14:paraId="1B85CD15" w14:textId="77777777" w:rsidR="00661722" w:rsidRDefault="00690D9C">
      <w:pPr>
        <w:pStyle w:val="ListeParagraf"/>
        <w:numPr>
          <w:ilvl w:val="0"/>
          <w:numId w:val="12"/>
        </w:numPr>
        <w:tabs>
          <w:tab w:val="left" w:pos="1719"/>
        </w:tabs>
        <w:spacing w:before="1"/>
        <w:ind w:left="1718" w:hanging="303"/>
        <w:rPr>
          <w:sz w:val="24"/>
        </w:rPr>
      </w:pPr>
      <w:r>
        <w:rPr>
          <w:sz w:val="24"/>
          <w:lang w:val="en"/>
        </w:rPr>
        <w:t xml:space="preserve"> National and </w:t>
      </w:r>
      <w:r>
        <w:rPr>
          <w:lang w:val="en"/>
        </w:rPr>
        <w:t xml:space="preserve"> international </w:t>
      </w:r>
      <w:r>
        <w:rPr>
          <w:sz w:val="24"/>
          <w:lang w:val="en"/>
        </w:rPr>
        <w:t xml:space="preserve"> conferences</w:t>
      </w:r>
      <w:r>
        <w:rPr>
          <w:lang w:val="en"/>
        </w:rPr>
        <w:t xml:space="preserve">, </w:t>
      </w:r>
      <w:r>
        <w:rPr>
          <w:sz w:val="24"/>
          <w:lang w:val="en"/>
        </w:rPr>
        <w:t xml:space="preserve"> panels</w:t>
      </w:r>
      <w:r>
        <w:rPr>
          <w:lang w:val="en"/>
        </w:rPr>
        <w:t xml:space="preserve">, </w:t>
      </w:r>
      <w:r>
        <w:rPr>
          <w:sz w:val="24"/>
          <w:lang w:val="en"/>
        </w:rPr>
        <w:t xml:space="preserve"> workshops on issues related</w:t>
      </w:r>
      <w:r>
        <w:rPr>
          <w:lang w:val="en"/>
        </w:rPr>
        <w:t xml:space="preserve"> </w:t>
      </w:r>
      <w:r>
        <w:rPr>
          <w:sz w:val="24"/>
          <w:lang w:val="en"/>
        </w:rPr>
        <w:t>to the field</w:t>
      </w:r>
      <w:r>
        <w:rPr>
          <w:lang w:val="en"/>
        </w:rPr>
        <w:t xml:space="preserve"> of </w:t>
      </w:r>
      <w:r>
        <w:rPr>
          <w:sz w:val="24"/>
          <w:lang w:val="en"/>
        </w:rPr>
        <w:t xml:space="preserve"> study,</w:t>
      </w:r>
    </w:p>
    <w:p w14:paraId="77196FC6" w14:textId="77777777" w:rsidR="00661722" w:rsidRDefault="00690D9C">
      <w:pPr>
        <w:pStyle w:val="GvdeMetni"/>
        <w:spacing w:before="40"/>
        <w:ind w:left="1776"/>
      </w:pPr>
      <w:r>
        <w:rPr>
          <w:lang w:val="en"/>
        </w:rPr>
        <w:t xml:space="preserve"> to plan and carry out  seminars, symposiums, congresses and similar scientific activities   .</w:t>
      </w:r>
    </w:p>
    <w:p w14:paraId="25E1F445" w14:textId="77777777" w:rsidR="00661722" w:rsidRDefault="00661722">
      <w:pPr>
        <w:pStyle w:val="GvdeMetni"/>
        <w:spacing w:before="5"/>
      </w:pPr>
    </w:p>
    <w:p w14:paraId="6864BFEC" w14:textId="77777777" w:rsidR="00661722" w:rsidRDefault="00690D9C">
      <w:pPr>
        <w:pStyle w:val="ListeParagraf"/>
        <w:numPr>
          <w:ilvl w:val="0"/>
          <w:numId w:val="12"/>
        </w:numPr>
        <w:tabs>
          <w:tab w:val="left" w:pos="1642"/>
        </w:tabs>
        <w:spacing w:before="1"/>
        <w:ind w:left="1641" w:hanging="226"/>
        <w:rPr>
          <w:sz w:val="24"/>
        </w:rPr>
      </w:pPr>
      <w:r>
        <w:rPr>
          <w:sz w:val="24"/>
          <w:lang w:val="en"/>
        </w:rPr>
        <w:t>To plan and carry out   certificates, courses and similar training programs in the fields</w:t>
      </w:r>
      <w:r>
        <w:rPr>
          <w:lang w:val="en"/>
        </w:rPr>
        <w:t xml:space="preserve"> of social </w:t>
      </w:r>
      <w:r>
        <w:rPr>
          <w:sz w:val="24"/>
          <w:lang w:val="en"/>
        </w:rPr>
        <w:t xml:space="preserve"> work.</w:t>
      </w:r>
    </w:p>
    <w:p w14:paraId="7C23BE29" w14:textId="77777777" w:rsidR="00661722" w:rsidRDefault="00661722">
      <w:pPr>
        <w:pStyle w:val="GvdeMetni"/>
        <w:spacing w:before="4"/>
      </w:pPr>
    </w:p>
    <w:p w14:paraId="02432DA6" w14:textId="77777777" w:rsidR="00661722" w:rsidRDefault="00690D9C">
      <w:pPr>
        <w:pStyle w:val="ListeParagraf"/>
        <w:numPr>
          <w:ilvl w:val="0"/>
          <w:numId w:val="12"/>
        </w:numPr>
        <w:tabs>
          <w:tab w:val="left" w:pos="1680"/>
        </w:tabs>
        <w:spacing w:before="1" w:line="276" w:lineRule="auto"/>
        <w:ind w:right="1417" w:hanging="361"/>
        <w:jc w:val="both"/>
        <w:rPr>
          <w:sz w:val="24"/>
        </w:rPr>
      </w:pPr>
      <w:r>
        <w:rPr>
          <w:sz w:val="24"/>
          <w:lang w:val="en"/>
        </w:rPr>
        <w:t>To  carry out</w:t>
      </w:r>
      <w:r>
        <w:rPr>
          <w:lang w:val="en"/>
        </w:rPr>
        <w:t xml:space="preserve"> mass media activities aimed at </w:t>
      </w:r>
      <w:r>
        <w:rPr>
          <w:sz w:val="24"/>
          <w:lang w:val="en"/>
        </w:rPr>
        <w:t xml:space="preserve">  increasing</w:t>
      </w:r>
      <w:r>
        <w:rPr>
          <w:lang w:val="en"/>
        </w:rPr>
        <w:t xml:space="preserve"> social awareness</w:t>
      </w:r>
      <w:r>
        <w:rPr>
          <w:sz w:val="24"/>
          <w:lang w:val="en"/>
        </w:rPr>
        <w:t xml:space="preserve"> by</w:t>
      </w:r>
      <w:r>
        <w:rPr>
          <w:lang w:val="en"/>
        </w:rPr>
        <w:t xml:space="preserve"> contributing to the publication </w:t>
      </w:r>
      <w:r>
        <w:rPr>
          <w:sz w:val="24"/>
          <w:lang w:val="en"/>
        </w:rPr>
        <w:t xml:space="preserve"> of</w:t>
      </w:r>
      <w:r>
        <w:rPr>
          <w:lang w:val="en"/>
        </w:rPr>
        <w:t xml:space="preserve"> programs related </w:t>
      </w:r>
      <w:r>
        <w:rPr>
          <w:sz w:val="24"/>
          <w:lang w:val="en"/>
        </w:rPr>
        <w:t xml:space="preserve"> to social</w:t>
      </w:r>
      <w:r>
        <w:rPr>
          <w:lang w:val="en"/>
        </w:rPr>
        <w:t xml:space="preserve"> work </w:t>
      </w:r>
      <w:r>
        <w:rPr>
          <w:sz w:val="24"/>
          <w:lang w:val="en"/>
        </w:rPr>
        <w:t xml:space="preserve"> in</w:t>
      </w:r>
      <w:r>
        <w:rPr>
          <w:lang w:val="en"/>
        </w:rPr>
        <w:t xml:space="preserve"> local and national </w:t>
      </w:r>
      <w:r>
        <w:rPr>
          <w:sz w:val="24"/>
          <w:lang w:val="en"/>
        </w:rPr>
        <w:t xml:space="preserve">  mass media</w:t>
      </w:r>
      <w:r>
        <w:rPr>
          <w:lang w:val="en"/>
        </w:rPr>
        <w:t>.</w:t>
      </w:r>
    </w:p>
    <w:p w14:paraId="663AEB6E" w14:textId="77777777" w:rsidR="00661722" w:rsidRDefault="00661722">
      <w:pPr>
        <w:pStyle w:val="GvdeMetni"/>
        <w:spacing w:before="2"/>
        <w:rPr>
          <w:sz w:val="21"/>
        </w:rPr>
      </w:pPr>
    </w:p>
    <w:p w14:paraId="7D66C8A8" w14:textId="77777777" w:rsidR="00661722" w:rsidRDefault="00690D9C">
      <w:pPr>
        <w:pStyle w:val="GvdeMetni"/>
        <w:spacing w:line="271" w:lineRule="auto"/>
        <w:ind w:left="1776" w:right="1414" w:hanging="361"/>
      </w:pPr>
      <w:r>
        <w:rPr>
          <w:spacing w:val="-1"/>
          <w:lang w:val="en"/>
        </w:rPr>
        <w:t>ğ) To</w:t>
      </w:r>
      <w:r>
        <w:rPr>
          <w:lang w:val="en"/>
        </w:rPr>
        <w:t xml:space="preserve"> </w:t>
      </w:r>
      <w:proofErr w:type="gramStart"/>
      <w:r>
        <w:rPr>
          <w:lang w:val="en"/>
        </w:rPr>
        <w:t>publish  periodicals</w:t>
      </w:r>
      <w:proofErr w:type="gramEnd"/>
      <w:r>
        <w:rPr>
          <w:lang w:val="en"/>
        </w:rPr>
        <w:t xml:space="preserve"> and books such as  bulletins, </w:t>
      </w:r>
      <w:r>
        <w:rPr>
          <w:spacing w:val="-1"/>
          <w:lang w:val="en"/>
        </w:rPr>
        <w:t xml:space="preserve"> journals</w:t>
      </w:r>
      <w:r>
        <w:rPr>
          <w:lang w:val="en"/>
        </w:rPr>
        <w:t xml:space="preserve">, </w:t>
      </w:r>
      <w:r>
        <w:rPr>
          <w:spacing w:val="-1"/>
          <w:lang w:val="en"/>
        </w:rPr>
        <w:t xml:space="preserve"> scientific</w:t>
      </w:r>
      <w:r>
        <w:rPr>
          <w:lang w:val="en"/>
        </w:rPr>
        <w:t xml:space="preserve">  journals, to publish reports  in the field of social policy. </w:t>
      </w:r>
    </w:p>
    <w:p w14:paraId="6B2CC2E0" w14:textId="77777777" w:rsidR="00661722" w:rsidRDefault="00661722">
      <w:pPr>
        <w:pStyle w:val="GvdeMetni"/>
        <w:spacing w:before="8"/>
        <w:rPr>
          <w:sz w:val="21"/>
        </w:rPr>
      </w:pPr>
    </w:p>
    <w:p w14:paraId="2F3CF04E" w14:textId="77777777" w:rsidR="00661722" w:rsidRDefault="00690D9C">
      <w:pPr>
        <w:pStyle w:val="ListeParagraf"/>
        <w:numPr>
          <w:ilvl w:val="0"/>
          <w:numId w:val="12"/>
        </w:numPr>
        <w:tabs>
          <w:tab w:val="left" w:pos="1733"/>
        </w:tabs>
        <w:ind w:left="1732" w:hanging="317"/>
        <w:rPr>
          <w:sz w:val="24"/>
        </w:rPr>
      </w:pPr>
      <w:r>
        <w:rPr>
          <w:sz w:val="24"/>
          <w:lang w:val="en"/>
        </w:rPr>
        <w:t>The  latest developments and innovations in  the</w:t>
      </w:r>
      <w:r>
        <w:rPr>
          <w:lang w:val="en"/>
        </w:rPr>
        <w:t xml:space="preserve"> fields of social</w:t>
      </w:r>
      <w:r>
        <w:rPr>
          <w:sz w:val="24"/>
          <w:lang w:val="en"/>
        </w:rPr>
        <w:t xml:space="preserve"> work are covered by translation studies. </w:t>
      </w:r>
    </w:p>
    <w:p w14:paraId="4FDBAD96" w14:textId="77777777" w:rsidR="00661722" w:rsidRDefault="00690D9C">
      <w:pPr>
        <w:pStyle w:val="GvdeMetni"/>
        <w:spacing w:before="41"/>
        <w:ind w:left="1776"/>
      </w:pPr>
      <w:r>
        <w:rPr>
          <w:lang w:val="en"/>
        </w:rPr>
        <w:t>transfer.</w:t>
      </w:r>
    </w:p>
    <w:p w14:paraId="399F37BF" w14:textId="77777777" w:rsidR="00661722" w:rsidRDefault="00661722">
      <w:pPr>
        <w:pStyle w:val="GvdeMetni"/>
        <w:spacing w:before="5"/>
      </w:pPr>
    </w:p>
    <w:p w14:paraId="2C2A7593" w14:textId="77777777" w:rsidR="00661722" w:rsidRDefault="00690D9C">
      <w:pPr>
        <w:pStyle w:val="GvdeMetni"/>
        <w:ind w:left="1416"/>
      </w:pPr>
      <w:r>
        <w:rPr>
          <w:lang w:val="en"/>
        </w:rPr>
        <w:t xml:space="preserve">ı) To carry </w:t>
      </w:r>
      <w:proofErr w:type="gramStart"/>
      <w:r>
        <w:rPr>
          <w:lang w:val="en"/>
        </w:rPr>
        <w:t>out  other</w:t>
      </w:r>
      <w:proofErr w:type="gramEnd"/>
      <w:r>
        <w:rPr>
          <w:lang w:val="en"/>
        </w:rPr>
        <w:t xml:space="preserve"> activities in line with the  objectives of the Center.</w:t>
      </w:r>
    </w:p>
    <w:p w14:paraId="73ED6469" w14:textId="77777777" w:rsidR="00661722" w:rsidRDefault="00661722">
      <w:pPr>
        <w:pStyle w:val="GvdeMetni"/>
        <w:spacing w:before="5"/>
      </w:pPr>
    </w:p>
    <w:p w14:paraId="75321271" w14:textId="77777777" w:rsidR="00661722" w:rsidRDefault="00690D9C">
      <w:pPr>
        <w:pStyle w:val="GvdeMetni"/>
        <w:ind w:left="1661"/>
      </w:pPr>
      <w:r>
        <w:rPr>
          <w:lang w:val="en"/>
        </w:rPr>
        <w:t>Article  9 of the central regulation  The duties of the director in the article are as follows:</w:t>
      </w:r>
    </w:p>
    <w:p w14:paraId="1CFA7476" w14:textId="77777777" w:rsidR="00661722" w:rsidRDefault="00661722">
      <w:pPr>
        <w:pStyle w:val="GvdeMetni"/>
        <w:spacing w:before="5"/>
      </w:pPr>
    </w:p>
    <w:p w14:paraId="4F528CA3" w14:textId="77777777" w:rsidR="00661722" w:rsidRDefault="00690D9C">
      <w:pPr>
        <w:pStyle w:val="ListeParagraf"/>
        <w:numPr>
          <w:ilvl w:val="0"/>
          <w:numId w:val="11"/>
        </w:numPr>
        <w:tabs>
          <w:tab w:val="left" w:pos="1709"/>
        </w:tabs>
        <w:spacing w:before="1" w:line="276" w:lineRule="auto"/>
        <w:ind w:right="1423" w:hanging="361"/>
        <w:jc w:val="both"/>
        <w:rPr>
          <w:sz w:val="24"/>
        </w:rPr>
      </w:pPr>
      <w:r>
        <w:rPr>
          <w:sz w:val="24"/>
          <w:lang w:val="en"/>
        </w:rPr>
        <w:t>To represent the Center, to call the Board of Directors and Advisory Boards to a meeting, to chair</w:t>
      </w:r>
      <w:r>
        <w:rPr>
          <w:lang w:val="en"/>
        </w:rPr>
        <w:t xml:space="preserve"> these Boards </w:t>
      </w:r>
      <w:r>
        <w:rPr>
          <w:sz w:val="24"/>
          <w:lang w:val="en"/>
        </w:rPr>
        <w:t xml:space="preserve"> .</w:t>
      </w:r>
    </w:p>
    <w:p w14:paraId="2CEA24C7" w14:textId="77777777" w:rsidR="00661722" w:rsidRDefault="00661722">
      <w:pPr>
        <w:pStyle w:val="GvdeMetni"/>
        <w:spacing w:before="1"/>
        <w:rPr>
          <w:sz w:val="21"/>
        </w:rPr>
      </w:pPr>
    </w:p>
    <w:p w14:paraId="2D91BEC9" w14:textId="77777777" w:rsidR="00661722" w:rsidRDefault="00690D9C">
      <w:pPr>
        <w:pStyle w:val="ListeParagraf"/>
        <w:numPr>
          <w:ilvl w:val="0"/>
          <w:numId w:val="11"/>
        </w:numPr>
        <w:tabs>
          <w:tab w:val="left" w:pos="1680"/>
        </w:tabs>
        <w:spacing w:before="1"/>
        <w:ind w:left="1680" w:hanging="264"/>
        <w:rPr>
          <w:sz w:val="24"/>
        </w:rPr>
      </w:pPr>
      <w:r>
        <w:rPr>
          <w:sz w:val="24"/>
          <w:lang w:val="en"/>
        </w:rPr>
        <w:t xml:space="preserve"> To implement</w:t>
      </w:r>
      <w:r>
        <w:rPr>
          <w:lang w:val="en"/>
        </w:rPr>
        <w:t xml:space="preserve"> the </w:t>
      </w:r>
      <w:r>
        <w:rPr>
          <w:sz w:val="24"/>
          <w:lang w:val="en"/>
        </w:rPr>
        <w:t xml:space="preserve"> decisions taken by the Board of Directors</w:t>
      </w:r>
      <w:r>
        <w:rPr>
          <w:lang w:val="en"/>
        </w:rPr>
        <w:t>.</w:t>
      </w:r>
    </w:p>
    <w:p w14:paraId="4B50EC5A" w14:textId="77777777" w:rsidR="00661722" w:rsidRDefault="00661722">
      <w:pPr>
        <w:rPr>
          <w:sz w:val="24"/>
        </w:rPr>
        <w:sectPr w:rsidR="00661722">
          <w:pgSz w:w="12240" w:h="15840"/>
          <w:pgMar w:top="1340" w:right="0" w:bottom="920" w:left="0" w:header="0" w:footer="648" w:gutter="0"/>
          <w:cols w:space="708"/>
        </w:sectPr>
      </w:pPr>
    </w:p>
    <w:p w14:paraId="7A880F89" w14:textId="77777777" w:rsidR="00661722" w:rsidRDefault="00690D9C">
      <w:pPr>
        <w:pStyle w:val="ListeParagraf"/>
        <w:numPr>
          <w:ilvl w:val="0"/>
          <w:numId w:val="11"/>
        </w:numPr>
        <w:tabs>
          <w:tab w:val="left" w:pos="1657"/>
        </w:tabs>
        <w:spacing w:before="62" w:line="484" w:lineRule="auto"/>
        <w:ind w:left="1416" w:right="1415" w:firstLine="0"/>
        <w:rPr>
          <w:sz w:val="24"/>
        </w:rPr>
      </w:pPr>
      <w:r>
        <w:rPr>
          <w:sz w:val="24"/>
          <w:lang w:val="en"/>
        </w:rPr>
        <w:lastRenderedPageBreak/>
        <w:t xml:space="preserve">To carry out the </w:t>
      </w:r>
      <w:proofErr w:type="gramStart"/>
      <w:r>
        <w:rPr>
          <w:sz w:val="24"/>
          <w:lang w:val="en"/>
        </w:rPr>
        <w:t>administrative  affairs</w:t>
      </w:r>
      <w:proofErr w:type="gramEnd"/>
      <w:r>
        <w:rPr>
          <w:sz w:val="24"/>
          <w:lang w:val="en"/>
        </w:rPr>
        <w:t xml:space="preserve"> of the</w:t>
      </w:r>
      <w:r>
        <w:rPr>
          <w:lang w:val="en"/>
        </w:rPr>
        <w:t xml:space="preserve"> Center, </w:t>
      </w:r>
      <w:r>
        <w:rPr>
          <w:sz w:val="24"/>
          <w:lang w:val="en"/>
        </w:rPr>
        <w:t xml:space="preserve"> to carry out its correspondence,</w:t>
      </w:r>
      <w:r>
        <w:rPr>
          <w:lang w:val="en"/>
        </w:rPr>
        <w:t xml:space="preserve"> to provide the </w:t>
      </w:r>
      <w:r>
        <w:rPr>
          <w:sz w:val="24"/>
          <w:lang w:val="en"/>
        </w:rPr>
        <w:t xml:space="preserve"> necessary coordination and supervision.</w:t>
      </w:r>
      <w:r>
        <w:rPr>
          <w:lang w:val="en"/>
        </w:rPr>
        <w:t xml:space="preserve"> </w:t>
      </w:r>
      <w:r>
        <w:rPr>
          <w:sz w:val="24"/>
          <w:lang w:val="en"/>
        </w:rPr>
        <w:t xml:space="preserve"> ç) To</w:t>
      </w:r>
      <w:r>
        <w:rPr>
          <w:lang w:val="en"/>
        </w:rPr>
        <w:t xml:space="preserve"> </w:t>
      </w:r>
      <w:proofErr w:type="gramStart"/>
      <w:r>
        <w:rPr>
          <w:lang w:val="en"/>
        </w:rPr>
        <w:t xml:space="preserve">ensure </w:t>
      </w:r>
      <w:r>
        <w:rPr>
          <w:sz w:val="24"/>
          <w:lang w:val="en"/>
        </w:rPr>
        <w:t xml:space="preserve"> coordination</w:t>
      </w:r>
      <w:proofErr w:type="gramEnd"/>
      <w:r>
        <w:rPr>
          <w:sz w:val="24"/>
          <w:lang w:val="en"/>
        </w:rPr>
        <w:t xml:space="preserve"> regarding the</w:t>
      </w:r>
      <w:r>
        <w:rPr>
          <w:lang w:val="en"/>
        </w:rPr>
        <w:t xml:space="preserve"> implemented </w:t>
      </w:r>
      <w:r>
        <w:rPr>
          <w:sz w:val="24"/>
          <w:lang w:val="en"/>
        </w:rPr>
        <w:t xml:space="preserve"> programs and</w:t>
      </w:r>
      <w:r>
        <w:rPr>
          <w:lang w:val="en"/>
        </w:rPr>
        <w:t xml:space="preserve"> activities </w:t>
      </w:r>
      <w:r>
        <w:rPr>
          <w:sz w:val="24"/>
          <w:lang w:val="en"/>
        </w:rPr>
        <w:t xml:space="preserve"> .</w:t>
      </w:r>
    </w:p>
    <w:p w14:paraId="50C8E89D" w14:textId="77777777" w:rsidR="00661722" w:rsidRDefault="00690D9C">
      <w:pPr>
        <w:pStyle w:val="ListeParagraf"/>
        <w:numPr>
          <w:ilvl w:val="0"/>
          <w:numId w:val="11"/>
        </w:numPr>
        <w:tabs>
          <w:tab w:val="left" w:pos="1714"/>
        </w:tabs>
        <w:spacing w:line="276" w:lineRule="auto"/>
        <w:ind w:right="1421" w:hanging="361"/>
        <w:rPr>
          <w:sz w:val="24"/>
        </w:rPr>
      </w:pPr>
      <w:r>
        <w:rPr>
          <w:sz w:val="24"/>
          <w:lang w:val="en"/>
        </w:rPr>
        <w:t>To submit the  annual budget, activity report and work program</w:t>
      </w:r>
      <w:r>
        <w:rPr>
          <w:lang w:val="en"/>
        </w:rPr>
        <w:t xml:space="preserve"> for the </w:t>
      </w:r>
      <w:r>
        <w:rPr>
          <w:sz w:val="24"/>
          <w:lang w:val="en"/>
        </w:rPr>
        <w:t xml:space="preserve">  following year to be prepared by</w:t>
      </w:r>
      <w:r>
        <w:rPr>
          <w:lang w:val="en"/>
        </w:rPr>
        <w:t xml:space="preserve"> the </w:t>
      </w:r>
      <w:r>
        <w:rPr>
          <w:sz w:val="24"/>
          <w:lang w:val="en"/>
        </w:rPr>
        <w:t xml:space="preserve"> Board</w:t>
      </w:r>
      <w:r>
        <w:rPr>
          <w:lang w:val="en"/>
        </w:rPr>
        <w:t xml:space="preserve"> of</w:t>
      </w:r>
      <w:r>
        <w:rPr>
          <w:sz w:val="24"/>
          <w:lang w:val="en"/>
        </w:rPr>
        <w:t xml:space="preserve"> Directors</w:t>
      </w:r>
      <w:r>
        <w:rPr>
          <w:lang w:val="en"/>
        </w:rPr>
        <w:t xml:space="preserve"> of the Center to </w:t>
      </w:r>
      <w:r>
        <w:rPr>
          <w:sz w:val="24"/>
          <w:lang w:val="en"/>
        </w:rPr>
        <w:t xml:space="preserve"> the approval of the Rector.</w:t>
      </w:r>
    </w:p>
    <w:p w14:paraId="4690B3F7" w14:textId="77777777" w:rsidR="00661722" w:rsidRDefault="00661722">
      <w:pPr>
        <w:pStyle w:val="GvdeMetni"/>
        <w:spacing w:before="8"/>
        <w:rPr>
          <w:sz w:val="20"/>
        </w:rPr>
      </w:pPr>
    </w:p>
    <w:p w14:paraId="3854D7E8" w14:textId="77777777" w:rsidR="00661722" w:rsidRDefault="00690D9C">
      <w:pPr>
        <w:pStyle w:val="ListeParagraf"/>
        <w:numPr>
          <w:ilvl w:val="0"/>
          <w:numId w:val="11"/>
        </w:numPr>
        <w:tabs>
          <w:tab w:val="left" w:pos="1666"/>
        </w:tabs>
        <w:spacing w:before="1"/>
        <w:ind w:left="1665" w:hanging="250"/>
        <w:rPr>
          <w:sz w:val="24"/>
        </w:rPr>
      </w:pPr>
      <w:r>
        <w:rPr>
          <w:sz w:val="24"/>
          <w:lang w:val="en"/>
        </w:rPr>
        <w:t xml:space="preserve"> To determine </w:t>
      </w:r>
      <w:r>
        <w:rPr>
          <w:lang w:val="en"/>
        </w:rPr>
        <w:t xml:space="preserve"> and supervise the </w:t>
      </w:r>
      <w:r>
        <w:rPr>
          <w:sz w:val="24"/>
          <w:lang w:val="en"/>
        </w:rPr>
        <w:t xml:space="preserve"> distribution</w:t>
      </w:r>
      <w:r>
        <w:rPr>
          <w:lang w:val="en"/>
        </w:rPr>
        <w:t xml:space="preserve"> of </w:t>
      </w:r>
      <w:r>
        <w:rPr>
          <w:sz w:val="24"/>
          <w:lang w:val="en"/>
        </w:rPr>
        <w:t xml:space="preserve"> duties and</w:t>
      </w:r>
      <w:r>
        <w:rPr>
          <w:lang w:val="en"/>
        </w:rPr>
        <w:t xml:space="preserve"> working </w:t>
      </w:r>
      <w:r>
        <w:rPr>
          <w:sz w:val="24"/>
          <w:lang w:val="en"/>
        </w:rPr>
        <w:t xml:space="preserve"> principles of the</w:t>
      </w:r>
      <w:r>
        <w:rPr>
          <w:lang w:val="en"/>
        </w:rPr>
        <w:t xml:space="preserve"> personnel </w:t>
      </w:r>
      <w:r>
        <w:rPr>
          <w:sz w:val="24"/>
          <w:lang w:val="en"/>
        </w:rPr>
        <w:t xml:space="preserve"> working</w:t>
      </w:r>
      <w:r>
        <w:rPr>
          <w:lang w:val="en"/>
        </w:rPr>
        <w:t xml:space="preserve"> in</w:t>
      </w:r>
      <w:r>
        <w:rPr>
          <w:sz w:val="24"/>
          <w:lang w:val="en"/>
        </w:rPr>
        <w:t xml:space="preserve">  the</w:t>
      </w:r>
      <w:r>
        <w:rPr>
          <w:lang w:val="en"/>
        </w:rPr>
        <w:t xml:space="preserve"> center </w:t>
      </w:r>
      <w:r>
        <w:rPr>
          <w:sz w:val="24"/>
          <w:lang w:val="en"/>
        </w:rPr>
        <w:t xml:space="preserve"> .</w:t>
      </w:r>
    </w:p>
    <w:p w14:paraId="29EBBC92" w14:textId="77777777" w:rsidR="00661722" w:rsidRDefault="00661722">
      <w:pPr>
        <w:pStyle w:val="GvdeMetni"/>
        <w:rPr>
          <w:sz w:val="26"/>
        </w:rPr>
      </w:pPr>
    </w:p>
    <w:p w14:paraId="53ADE5FC" w14:textId="77777777" w:rsidR="00661722" w:rsidRDefault="00661722">
      <w:pPr>
        <w:pStyle w:val="GvdeMetni"/>
        <w:spacing w:before="1"/>
        <w:rPr>
          <w:sz w:val="33"/>
        </w:rPr>
      </w:pPr>
    </w:p>
    <w:p w14:paraId="515CD02F" w14:textId="77777777" w:rsidR="00661722" w:rsidRDefault="00690D9C">
      <w:pPr>
        <w:pStyle w:val="Balk2"/>
        <w:numPr>
          <w:ilvl w:val="1"/>
          <w:numId w:val="13"/>
        </w:numPr>
        <w:tabs>
          <w:tab w:val="left" w:pos="2137"/>
        </w:tabs>
        <w:ind w:left="2137"/>
      </w:pPr>
      <w:r>
        <w:rPr>
          <w:u w:val="thick"/>
          <w:lang w:val="en"/>
        </w:rPr>
        <w:t>Administration  Information</w:t>
      </w:r>
    </w:p>
    <w:p w14:paraId="70AB7A88" w14:textId="77777777" w:rsidR="00661722" w:rsidRDefault="00661722">
      <w:pPr>
        <w:pStyle w:val="GvdeMetni"/>
        <w:spacing w:before="7"/>
        <w:rPr>
          <w:b/>
          <w:sz w:val="20"/>
        </w:rPr>
      </w:pPr>
    </w:p>
    <w:p w14:paraId="7D889CFA" w14:textId="77777777" w:rsidR="00661722" w:rsidRDefault="00690D9C">
      <w:pPr>
        <w:pStyle w:val="Balk3"/>
        <w:numPr>
          <w:ilvl w:val="2"/>
          <w:numId w:val="13"/>
        </w:numPr>
        <w:tabs>
          <w:tab w:val="left" w:pos="2497"/>
        </w:tabs>
        <w:jc w:val="both"/>
        <w:rPr>
          <w:u w:val="none"/>
        </w:rPr>
      </w:pPr>
      <w:r>
        <w:rPr>
          <w:u w:val="thick"/>
          <w:lang w:val="en"/>
        </w:rPr>
        <w:t>Physical Structure</w:t>
      </w:r>
    </w:p>
    <w:p w14:paraId="7CFB2079" w14:textId="77777777" w:rsidR="00661722" w:rsidRDefault="00690D9C">
      <w:pPr>
        <w:pStyle w:val="Balk2"/>
        <w:numPr>
          <w:ilvl w:val="3"/>
          <w:numId w:val="13"/>
        </w:numPr>
        <w:tabs>
          <w:tab w:val="left" w:pos="2501"/>
        </w:tabs>
        <w:spacing w:before="123"/>
        <w:jc w:val="both"/>
        <w:rPr>
          <w:sz w:val="22"/>
        </w:rPr>
      </w:pPr>
      <w:r>
        <w:rPr>
          <w:lang w:val="en"/>
        </w:rPr>
        <w:t>Service Areas</w:t>
      </w:r>
    </w:p>
    <w:p w14:paraId="4919B353" w14:textId="77777777" w:rsidR="00661722" w:rsidRDefault="00690D9C">
      <w:pPr>
        <w:pStyle w:val="GvdeMetni"/>
        <w:spacing w:before="113" w:line="242" w:lineRule="auto"/>
        <w:ind w:left="1416" w:right="1411"/>
        <w:jc w:val="both"/>
      </w:pPr>
      <w:r>
        <w:rPr>
          <w:lang w:val="en"/>
        </w:rPr>
        <w:t xml:space="preserve">Currently, our center director Assoc. Prof. The  room allocated to  Dr. Ömer Faruk CANTEKİN at the Faculty of  Health Sciences is   also used  in the conduct of the center's activities. </w:t>
      </w:r>
    </w:p>
    <w:p w14:paraId="7A014A3F" w14:textId="77777777" w:rsidR="00661722" w:rsidRDefault="00661722">
      <w:pPr>
        <w:pStyle w:val="GvdeMetni"/>
        <w:spacing w:before="5"/>
        <w:rPr>
          <w:sz w:val="20"/>
        </w:rPr>
      </w:pPr>
    </w:p>
    <w:p w14:paraId="1E8A3D96" w14:textId="77777777" w:rsidR="00661722" w:rsidRDefault="00690D9C">
      <w:pPr>
        <w:pStyle w:val="Balk3"/>
        <w:numPr>
          <w:ilvl w:val="2"/>
          <w:numId w:val="13"/>
        </w:numPr>
        <w:tabs>
          <w:tab w:val="left" w:pos="2497"/>
        </w:tabs>
        <w:jc w:val="both"/>
        <w:rPr>
          <w:u w:val="none"/>
        </w:rPr>
      </w:pPr>
      <w:r>
        <w:rPr>
          <w:u w:val="thick"/>
          <w:lang w:val="en"/>
        </w:rPr>
        <w:t>Organizational Structure</w:t>
      </w:r>
    </w:p>
    <w:p w14:paraId="38697025" w14:textId="77777777" w:rsidR="00661722" w:rsidRDefault="00661722">
      <w:pPr>
        <w:pStyle w:val="GvdeMetni"/>
        <w:spacing w:before="7"/>
        <w:rPr>
          <w:b/>
          <w:i/>
          <w:sz w:val="20"/>
        </w:rPr>
      </w:pPr>
    </w:p>
    <w:p w14:paraId="40000E50" w14:textId="77777777" w:rsidR="00661722" w:rsidRDefault="00690D9C">
      <w:pPr>
        <w:pStyle w:val="GvdeMetni"/>
        <w:spacing w:line="242" w:lineRule="auto"/>
        <w:ind w:left="2137" w:right="2119" w:hanging="361"/>
      </w:pPr>
      <w:r>
        <w:rPr>
          <w:lang w:val="en"/>
        </w:rPr>
        <w:t>The management staff of the center consists of the center director, deputy director and board of directors .</w:t>
      </w:r>
    </w:p>
    <w:p w14:paraId="5D31E8DB" w14:textId="77777777" w:rsidR="00661722" w:rsidRDefault="00661722">
      <w:pPr>
        <w:pStyle w:val="GvdeMetni"/>
        <w:rPr>
          <w:sz w:val="20"/>
        </w:rPr>
      </w:pPr>
    </w:p>
    <w:p w14:paraId="5EBEF292" w14:textId="77777777" w:rsidR="00661722" w:rsidRDefault="00690D9C">
      <w:pPr>
        <w:pStyle w:val="GvdeMetni"/>
        <w:spacing w:before="2"/>
        <w:rPr>
          <w:sz w:val="15"/>
        </w:rPr>
      </w:pPr>
      <w:r>
        <w:rPr>
          <w:noProof/>
          <w:lang w:val="en"/>
        </w:rPr>
        <w:drawing>
          <wp:anchor distT="0" distB="0" distL="0" distR="0" simplePos="0" relativeHeight="3" behindDoc="0" locked="0" layoutInCell="1" allowOverlap="1" wp14:anchorId="26DE9C9F" wp14:editId="452B58B4">
            <wp:simplePos x="0" y="0"/>
            <wp:positionH relativeFrom="page">
              <wp:posOffset>1958043</wp:posOffset>
            </wp:positionH>
            <wp:positionV relativeFrom="paragraph">
              <wp:posOffset>135946</wp:posOffset>
            </wp:positionV>
            <wp:extent cx="3787766" cy="303037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4" cstate="print"/>
                    <a:stretch>
                      <a:fillRect/>
                    </a:stretch>
                  </pic:blipFill>
                  <pic:spPr>
                    <a:xfrm>
                      <a:off x="0" y="0"/>
                      <a:ext cx="3787766" cy="3030378"/>
                    </a:xfrm>
                    <a:prstGeom prst="rect">
                      <a:avLst/>
                    </a:prstGeom>
                  </pic:spPr>
                </pic:pic>
              </a:graphicData>
            </a:graphic>
          </wp:anchor>
        </w:drawing>
      </w:r>
    </w:p>
    <w:p w14:paraId="5E6CC326" w14:textId="77777777" w:rsidR="00661722" w:rsidRDefault="00661722">
      <w:pPr>
        <w:rPr>
          <w:sz w:val="15"/>
        </w:rPr>
        <w:sectPr w:rsidR="00661722">
          <w:pgSz w:w="12240" w:h="15840"/>
          <w:pgMar w:top="1360" w:right="0" w:bottom="920" w:left="0" w:header="0" w:footer="648" w:gutter="0"/>
          <w:cols w:space="708"/>
        </w:sectPr>
      </w:pPr>
    </w:p>
    <w:p w14:paraId="0D87692A" w14:textId="77777777" w:rsidR="00661722" w:rsidRDefault="00690D9C">
      <w:pPr>
        <w:pStyle w:val="Balk3"/>
        <w:numPr>
          <w:ilvl w:val="2"/>
          <w:numId w:val="13"/>
        </w:numPr>
        <w:tabs>
          <w:tab w:val="left" w:pos="2497"/>
        </w:tabs>
        <w:spacing w:before="78" w:line="448" w:lineRule="auto"/>
        <w:ind w:left="2137" w:right="6827" w:firstLine="0"/>
        <w:jc w:val="both"/>
        <w:rPr>
          <w:u w:val="none"/>
        </w:rPr>
      </w:pPr>
      <w:r>
        <w:rPr>
          <w:u w:val="thick"/>
          <w:lang w:val="en"/>
        </w:rPr>
        <w:lastRenderedPageBreak/>
        <w:t>Technology and Information Infrastructure</w:t>
      </w:r>
      <w:r>
        <w:rPr>
          <w:u w:val="none"/>
          <w:lang w:val="en"/>
        </w:rPr>
        <w:t xml:space="preserve"> 3.1.Software and Information Systems 3.2.Computers </w:t>
      </w:r>
    </w:p>
    <w:p w14:paraId="1EDA3A5D" w14:textId="77777777" w:rsidR="00661722" w:rsidRDefault="00690D9C">
      <w:pPr>
        <w:pStyle w:val="ListeParagraf"/>
        <w:numPr>
          <w:ilvl w:val="1"/>
          <w:numId w:val="10"/>
        </w:numPr>
        <w:tabs>
          <w:tab w:val="left" w:pos="2501"/>
        </w:tabs>
        <w:spacing w:line="274" w:lineRule="exact"/>
        <w:jc w:val="both"/>
        <w:rPr>
          <w:b/>
          <w:i/>
          <w:sz w:val="24"/>
        </w:rPr>
      </w:pPr>
      <w:r>
        <w:rPr>
          <w:b/>
          <w:i/>
          <w:sz w:val="24"/>
          <w:lang w:val="en"/>
        </w:rPr>
        <w:t>Library Resources</w:t>
      </w:r>
    </w:p>
    <w:p w14:paraId="34FDCDEA" w14:textId="77777777" w:rsidR="00661722" w:rsidRDefault="00661722">
      <w:pPr>
        <w:pStyle w:val="GvdeMetni"/>
        <w:rPr>
          <w:b/>
          <w:i/>
          <w:sz w:val="21"/>
        </w:rPr>
      </w:pPr>
    </w:p>
    <w:p w14:paraId="07D15278" w14:textId="77777777" w:rsidR="00661722" w:rsidRDefault="00690D9C">
      <w:pPr>
        <w:pStyle w:val="Balk3"/>
        <w:numPr>
          <w:ilvl w:val="1"/>
          <w:numId w:val="10"/>
        </w:numPr>
        <w:tabs>
          <w:tab w:val="left" w:pos="2501"/>
        </w:tabs>
        <w:spacing w:before="1"/>
        <w:jc w:val="both"/>
        <w:rPr>
          <w:u w:val="none"/>
        </w:rPr>
      </w:pPr>
      <w:r>
        <w:rPr>
          <w:u w:val="none"/>
          <w:lang w:val="en"/>
        </w:rPr>
        <w:t>Other Information and Technological Resources</w:t>
      </w:r>
    </w:p>
    <w:p w14:paraId="04556B83" w14:textId="77777777" w:rsidR="00661722" w:rsidRDefault="00690D9C">
      <w:pPr>
        <w:pStyle w:val="GvdeMetni"/>
        <w:spacing w:before="118" w:line="242" w:lineRule="auto"/>
        <w:ind w:left="1416" w:right="1413"/>
        <w:jc w:val="both"/>
      </w:pPr>
      <w:r>
        <w:rPr>
          <w:lang w:val="en"/>
        </w:rPr>
        <w:t>Currently, our center director Assoc. Prof. The desktop computer and  personal printed resources allocated to  Dr. Ömer Faruk CANTEKİN at the Faculty  of Health Sciences are  also used  in the execution of the center's  activities.</w:t>
      </w:r>
    </w:p>
    <w:p w14:paraId="5C0A309E" w14:textId="77777777" w:rsidR="00661722" w:rsidRDefault="00661722">
      <w:pPr>
        <w:pStyle w:val="GvdeMetni"/>
        <w:rPr>
          <w:sz w:val="26"/>
        </w:rPr>
      </w:pPr>
    </w:p>
    <w:p w14:paraId="0DF807CD" w14:textId="77777777" w:rsidR="00661722" w:rsidRDefault="00690D9C">
      <w:pPr>
        <w:pStyle w:val="Balk3"/>
        <w:numPr>
          <w:ilvl w:val="2"/>
          <w:numId w:val="13"/>
        </w:numPr>
        <w:tabs>
          <w:tab w:val="left" w:pos="1662"/>
        </w:tabs>
        <w:spacing w:before="209"/>
        <w:ind w:left="1661" w:hanging="246"/>
        <w:jc w:val="left"/>
        <w:rPr>
          <w:u w:val="none"/>
        </w:rPr>
      </w:pPr>
      <w:r>
        <w:rPr>
          <w:u w:val="thick"/>
          <w:lang w:val="en"/>
        </w:rPr>
        <w:t xml:space="preserve"> People</w:t>
      </w:r>
    </w:p>
    <w:p w14:paraId="7F4FF43F" w14:textId="77777777" w:rsidR="00661722" w:rsidRDefault="00661722">
      <w:pPr>
        <w:pStyle w:val="GvdeMetni"/>
        <w:spacing w:before="1"/>
        <w:rPr>
          <w:b/>
          <w:i/>
          <w:sz w:val="21"/>
        </w:rPr>
      </w:pPr>
    </w:p>
    <w:p w14:paraId="395A1E9B" w14:textId="77777777" w:rsidR="00661722" w:rsidRDefault="00690D9C">
      <w:pPr>
        <w:spacing w:after="59"/>
        <w:ind w:left="2180"/>
        <w:jc w:val="both"/>
        <w:rPr>
          <w:b/>
          <w:i/>
          <w:sz w:val="24"/>
        </w:rPr>
      </w:pPr>
      <w:r>
        <w:rPr>
          <w:b/>
          <w:i/>
          <w:sz w:val="24"/>
          <w:lang w:val="en"/>
        </w:rPr>
        <w:t>4.1 Academic Personnel</w: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1450"/>
        <w:gridCol w:w="1378"/>
        <w:gridCol w:w="1403"/>
        <w:gridCol w:w="1556"/>
        <w:gridCol w:w="1556"/>
      </w:tblGrid>
      <w:tr w:rsidR="00661722" w14:paraId="433E5ECA" w14:textId="77777777">
        <w:trPr>
          <w:trHeight w:val="657"/>
        </w:trPr>
        <w:tc>
          <w:tcPr>
            <w:tcW w:w="9624" w:type="dxa"/>
            <w:gridSpan w:val="6"/>
          </w:tcPr>
          <w:p w14:paraId="5154F4C1" w14:textId="77777777" w:rsidR="00661722" w:rsidRDefault="00690D9C">
            <w:pPr>
              <w:pStyle w:val="TableParagraph"/>
              <w:spacing w:before="121"/>
              <w:ind w:left="3785" w:right="3786"/>
              <w:jc w:val="center"/>
              <w:rPr>
                <w:b/>
                <w:sz w:val="24"/>
              </w:rPr>
            </w:pPr>
            <w:r>
              <w:rPr>
                <w:b/>
                <w:sz w:val="24"/>
                <w:lang w:val="en"/>
              </w:rPr>
              <w:t>Academic Personnel</w:t>
            </w:r>
          </w:p>
        </w:tc>
      </w:tr>
      <w:tr w:rsidR="00661722" w14:paraId="4BB1CA0F" w14:textId="77777777">
        <w:trPr>
          <w:trHeight w:val="1065"/>
        </w:trPr>
        <w:tc>
          <w:tcPr>
            <w:tcW w:w="2281" w:type="dxa"/>
            <w:vMerge w:val="restart"/>
          </w:tcPr>
          <w:p w14:paraId="4AC73A95" w14:textId="77777777" w:rsidR="00661722" w:rsidRDefault="00661722">
            <w:pPr>
              <w:pStyle w:val="TableParagraph"/>
              <w:rPr>
                <w:sz w:val="24"/>
              </w:rPr>
            </w:pPr>
          </w:p>
        </w:tc>
        <w:tc>
          <w:tcPr>
            <w:tcW w:w="4231" w:type="dxa"/>
            <w:gridSpan w:val="3"/>
          </w:tcPr>
          <w:p w14:paraId="581F3FBE" w14:textId="77777777" w:rsidR="00661722" w:rsidRDefault="00661722">
            <w:pPr>
              <w:pStyle w:val="TableParagraph"/>
              <w:spacing w:before="6"/>
              <w:rPr>
                <w:b/>
                <w:i/>
                <w:sz w:val="28"/>
              </w:rPr>
            </w:pPr>
          </w:p>
          <w:p w14:paraId="41DD3F27" w14:textId="77777777" w:rsidR="00661722" w:rsidRDefault="00690D9C">
            <w:pPr>
              <w:pStyle w:val="TableParagraph"/>
              <w:ind w:left="479"/>
              <w:rPr>
                <w:sz w:val="24"/>
              </w:rPr>
            </w:pPr>
            <w:r>
              <w:rPr>
                <w:sz w:val="24"/>
                <w:lang w:val="en"/>
              </w:rPr>
              <w:t>According to the Occupancy Rate</w:t>
            </w:r>
            <w:r>
              <w:rPr>
                <w:lang w:val="en"/>
              </w:rPr>
              <w:t xml:space="preserve"> of </w:t>
            </w:r>
            <w:r>
              <w:rPr>
                <w:sz w:val="24"/>
                <w:lang w:val="en"/>
              </w:rPr>
              <w:t xml:space="preserve"> the Positions</w:t>
            </w:r>
          </w:p>
        </w:tc>
        <w:tc>
          <w:tcPr>
            <w:tcW w:w="3112" w:type="dxa"/>
            <w:gridSpan w:val="2"/>
          </w:tcPr>
          <w:p w14:paraId="5FCCA0EB" w14:textId="77777777" w:rsidR="00661722" w:rsidRDefault="00690D9C">
            <w:pPr>
              <w:pStyle w:val="TableParagraph"/>
              <w:spacing w:before="121"/>
              <w:ind w:left="179" w:right="168"/>
              <w:jc w:val="center"/>
              <w:rPr>
                <w:sz w:val="24"/>
              </w:rPr>
            </w:pPr>
            <w:r>
              <w:rPr>
                <w:sz w:val="24"/>
                <w:lang w:val="en"/>
              </w:rPr>
              <w:t>To the Employment Style of the Cadres</w:t>
            </w:r>
          </w:p>
          <w:p w14:paraId="48464AD6" w14:textId="77777777" w:rsidR="00661722" w:rsidRDefault="00690D9C">
            <w:pPr>
              <w:pStyle w:val="TableParagraph"/>
              <w:spacing w:before="137"/>
              <w:ind w:left="176" w:right="168"/>
              <w:jc w:val="center"/>
              <w:rPr>
                <w:sz w:val="24"/>
              </w:rPr>
            </w:pPr>
            <w:r>
              <w:rPr>
                <w:sz w:val="24"/>
                <w:lang w:val="en"/>
              </w:rPr>
              <w:t>According to</w:t>
            </w:r>
          </w:p>
        </w:tc>
      </w:tr>
      <w:tr w:rsidR="00661722" w14:paraId="5AD7F4FB" w14:textId="77777777">
        <w:trPr>
          <w:trHeight w:val="657"/>
        </w:trPr>
        <w:tc>
          <w:tcPr>
            <w:tcW w:w="2281" w:type="dxa"/>
            <w:vMerge/>
            <w:tcBorders>
              <w:top w:val="nil"/>
            </w:tcBorders>
          </w:tcPr>
          <w:p w14:paraId="7EA184E0" w14:textId="77777777" w:rsidR="00661722" w:rsidRDefault="00661722">
            <w:pPr>
              <w:rPr>
                <w:sz w:val="2"/>
                <w:szCs w:val="2"/>
              </w:rPr>
            </w:pPr>
          </w:p>
        </w:tc>
        <w:tc>
          <w:tcPr>
            <w:tcW w:w="1450" w:type="dxa"/>
          </w:tcPr>
          <w:p w14:paraId="15738701" w14:textId="77777777" w:rsidR="00661722" w:rsidRDefault="00690D9C">
            <w:pPr>
              <w:pStyle w:val="TableParagraph"/>
              <w:spacing w:before="121"/>
              <w:ind w:left="464" w:right="456"/>
              <w:jc w:val="center"/>
              <w:rPr>
                <w:sz w:val="24"/>
              </w:rPr>
            </w:pPr>
            <w:r>
              <w:rPr>
                <w:sz w:val="24"/>
                <w:lang w:val="en"/>
              </w:rPr>
              <w:t>Full</w:t>
            </w:r>
          </w:p>
        </w:tc>
        <w:tc>
          <w:tcPr>
            <w:tcW w:w="1378" w:type="dxa"/>
          </w:tcPr>
          <w:p w14:paraId="0C0EEE22" w14:textId="77777777" w:rsidR="00661722" w:rsidRDefault="00690D9C">
            <w:pPr>
              <w:pStyle w:val="TableParagraph"/>
              <w:spacing w:before="121"/>
              <w:ind w:left="483" w:right="471"/>
              <w:jc w:val="center"/>
              <w:rPr>
                <w:sz w:val="24"/>
              </w:rPr>
            </w:pPr>
            <w:r>
              <w:rPr>
                <w:sz w:val="24"/>
                <w:lang w:val="en"/>
              </w:rPr>
              <w:t>Empty</w:t>
            </w:r>
          </w:p>
        </w:tc>
        <w:tc>
          <w:tcPr>
            <w:tcW w:w="1403" w:type="dxa"/>
          </w:tcPr>
          <w:p w14:paraId="33D24DBE" w14:textId="77777777" w:rsidR="00661722" w:rsidRDefault="00690D9C">
            <w:pPr>
              <w:pStyle w:val="TableParagraph"/>
              <w:spacing w:before="121"/>
              <w:ind w:left="312" w:right="294"/>
              <w:jc w:val="center"/>
              <w:rPr>
                <w:sz w:val="24"/>
              </w:rPr>
            </w:pPr>
            <w:r>
              <w:rPr>
                <w:sz w:val="24"/>
                <w:lang w:val="en"/>
              </w:rPr>
              <w:t>Sum</w:t>
            </w:r>
          </w:p>
        </w:tc>
        <w:tc>
          <w:tcPr>
            <w:tcW w:w="1556" w:type="dxa"/>
          </w:tcPr>
          <w:p w14:paraId="25FD3F20" w14:textId="77777777" w:rsidR="00661722" w:rsidRDefault="00690D9C">
            <w:pPr>
              <w:pStyle w:val="TableParagraph"/>
              <w:spacing w:before="121"/>
              <w:ind w:left="110" w:right="93"/>
              <w:jc w:val="center"/>
              <w:rPr>
                <w:sz w:val="24"/>
              </w:rPr>
            </w:pPr>
            <w:r>
              <w:rPr>
                <w:sz w:val="24"/>
                <w:lang w:val="en"/>
              </w:rPr>
              <w:t>Full Time</w:t>
            </w:r>
          </w:p>
        </w:tc>
        <w:tc>
          <w:tcPr>
            <w:tcW w:w="1556" w:type="dxa"/>
          </w:tcPr>
          <w:p w14:paraId="7F6B84F0" w14:textId="77777777" w:rsidR="00661722" w:rsidRDefault="00690D9C">
            <w:pPr>
              <w:pStyle w:val="TableParagraph"/>
              <w:spacing w:before="121"/>
              <w:ind w:left="104" w:right="93"/>
              <w:jc w:val="center"/>
              <w:rPr>
                <w:sz w:val="24"/>
              </w:rPr>
            </w:pPr>
            <w:r>
              <w:rPr>
                <w:sz w:val="24"/>
                <w:lang w:val="en"/>
              </w:rPr>
              <w:t>Part Time</w:t>
            </w:r>
          </w:p>
        </w:tc>
      </w:tr>
      <w:tr w:rsidR="00661722" w14:paraId="28386ECB" w14:textId="77777777">
        <w:trPr>
          <w:trHeight w:val="652"/>
        </w:trPr>
        <w:tc>
          <w:tcPr>
            <w:tcW w:w="2281" w:type="dxa"/>
          </w:tcPr>
          <w:p w14:paraId="29DE1C86" w14:textId="77777777" w:rsidR="00661722" w:rsidRDefault="00690D9C">
            <w:pPr>
              <w:pStyle w:val="TableParagraph"/>
              <w:spacing w:before="121"/>
              <w:ind w:left="105"/>
              <w:rPr>
                <w:sz w:val="24"/>
              </w:rPr>
            </w:pPr>
            <w:r>
              <w:rPr>
                <w:sz w:val="24"/>
                <w:lang w:val="en"/>
              </w:rPr>
              <w:t>Professor</w:t>
            </w:r>
          </w:p>
        </w:tc>
        <w:tc>
          <w:tcPr>
            <w:tcW w:w="1450" w:type="dxa"/>
          </w:tcPr>
          <w:p w14:paraId="48F90444" w14:textId="77777777" w:rsidR="00661722" w:rsidRDefault="00690D9C">
            <w:pPr>
              <w:pStyle w:val="TableParagraph"/>
              <w:spacing w:before="121"/>
              <w:ind w:left="5"/>
              <w:jc w:val="center"/>
              <w:rPr>
                <w:sz w:val="24"/>
              </w:rPr>
            </w:pPr>
            <w:r>
              <w:rPr>
                <w:sz w:val="24"/>
                <w:lang w:val="en"/>
              </w:rPr>
              <w:t>3</w:t>
            </w:r>
          </w:p>
        </w:tc>
        <w:tc>
          <w:tcPr>
            <w:tcW w:w="1378" w:type="dxa"/>
          </w:tcPr>
          <w:p w14:paraId="14257867" w14:textId="77777777" w:rsidR="00661722" w:rsidRDefault="00661722">
            <w:pPr>
              <w:pStyle w:val="TableParagraph"/>
              <w:rPr>
                <w:sz w:val="24"/>
              </w:rPr>
            </w:pPr>
          </w:p>
        </w:tc>
        <w:tc>
          <w:tcPr>
            <w:tcW w:w="1403" w:type="dxa"/>
          </w:tcPr>
          <w:p w14:paraId="7C88B6C5" w14:textId="77777777" w:rsidR="00661722" w:rsidRDefault="00690D9C">
            <w:pPr>
              <w:pStyle w:val="TableParagraph"/>
              <w:spacing w:before="121"/>
              <w:ind w:left="14"/>
              <w:jc w:val="center"/>
              <w:rPr>
                <w:sz w:val="24"/>
              </w:rPr>
            </w:pPr>
            <w:r>
              <w:rPr>
                <w:sz w:val="24"/>
                <w:lang w:val="en"/>
              </w:rPr>
              <w:t>3</w:t>
            </w:r>
          </w:p>
        </w:tc>
        <w:tc>
          <w:tcPr>
            <w:tcW w:w="1556" w:type="dxa"/>
          </w:tcPr>
          <w:p w14:paraId="23D89BFA" w14:textId="77777777" w:rsidR="00661722" w:rsidRDefault="00661722">
            <w:pPr>
              <w:pStyle w:val="TableParagraph"/>
              <w:rPr>
                <w:sz w:val="24"/>
              </w:rPr>
            </w:pPr>
          </w:p>
        </w:tc>
        <w:tc>
          <w:tcPr>
            <w:tcW w:w="1556" w:type="dxa"/>
          </w:tcPr>
          <w:p w14:paraId="47E49BC3" w14:textId="77777777" w:rsidR="00661722" w:rsidRDefault="00690D9C">
            <w:pPr>
              <w:pStyle w:val="TableParagraph"/>
              <w:spacing w:before="121"/>
              <w:ind w:left="13"/>
              <w:jc w:val="center"/>
              <w:rPr>
                <w:sz w:val="24"/>
              </w:rPr>
            </w:pPr>
            <w:r>
              <w:rPr>
                <w:sz w:val="24"/>
                <w:lang w:val="en"/>
              </w:rPr>
              <w:t>3</w:t>
            </w:r>
          </w:p>
        </w:tc>
      </w:tr>
      <w:tr w:rsidR="00661722" w14:paraId="116C183A" w14:textId="77777777">
        <w:trPr>
          <w:trHeight w:val="652"/>
        </w:trPr>
        <w:tc>
          <w:tcPr>
            <w:tcW w:w="2281" w:type="dxa"/>
          </w:tcPr>
          <w:p w14:paraId="17FF2B41" w14:textId="77777777" w:rsidR="00661722" w:rsidRDefault="00690D9C">
            <w:pPr>
              <w:pStyle w:val="TableParagraph"/>
              <w:spacing w:before="121"/>
              <w:ind w:left="105"/>
              <w:rPr>
                <w:sz w:val="24"/>
              </w:rPr>
            </w:pPr>
            <w:r>
              <w:rPr>
                <w:sz w:val="24"/>
                <w:lang w:val="en"/>
              </w:rPr>
              <w:t>Professor</w:t>
            </w:r>
          </w:p>
        </w:tc>
        <w:tc>
          <w:tcPr>
            <w:tcW w:w="1450" w:type="dxa"/>
          </w:tcPr>
          <w:p w14:paraId="332B175C" w14:textId="77777777" w:rsidR="00661722" w:rsidRDefault="00690D9C">
            <w:pPr>
              <w:pStyle w:val="TableParagraph"/>
              <w:spacing w:before="121"/>
              <w:ind w:left="5"/>
              <w:jc w:val="center"/>
              <w:rPr>
                <w:sz w:val="24"/>
              </w:rPr>
            </w:pPr>
            <w:r>
              <w:rPr>
                <w:sz w:val="24"/>
                <w:lang w:val="en"/>
              </w:rPr>
              <w:t>1</w:t>
            </w:r>
          </w:p>
        </w:tc>
        <w:tc>
          <w:tcPr>
            <w:tcW w:w="1378" w:type="dxa"/>
          </w:tcPr>
          <w:p w14:paraId="172BE77C" w14:textId="77777777" w:rsidR="00661722" w:rsidRDefault="00661722">
            <w:pPr>
              <w:pStyle w:val="TableParagraph"/>
              <w:rPr>
                <w:sz w:val="24"/>
              </w:rPr>
            </w:pPr>
          </w:p>
        </w:tc>
        <w:tc>
          <w:tcPr>
            <w:tcW w:w="1403" w:type="dxa"/>
          </w:tcPr>
          <w:p w14:paraId="0A5C4955" w14:textId="77777777" w:rsidR="00661722" w:rsidRDefault="00690D9C">
            <w:pPr>
              <w:pStyle w:val="TableParagraph"/>
              <w:spacing w:before="121"/>
              <w:ind w:left="14"/>
              <w:jc w:val="center"/>
              <w:rPr>
                <w:sz w:val="24"/>
              </w:rPr>
            </w:pPr>
            <w:r>
              <w:rPr>
                <w:sz w:val="24"/>
                <w:lang w:val="en"/>
              </w:rPr>
              <w:t>1</w:t>
            </w:r>
          </w:p>
        </w:tc>
        <w:tc>
          <w:tcPr>
            <w:tcW w:w="1556" w:type="dxa"/>
          </w:tcPr>
          <w:p w14:paraId="1175E7B9" w14:textId="77777777" w:rsidR="00661722" w:rsidRDefault="00661722">
            <w:pPr>
              <w:pStyle w:val="TableParagraph"/>
              <w:rPr>
                <w:sz w:val="24"/>
              </w:rPr>
            </w:pPr>
          </w:p>
        </w:tc>
        <w:tc>
          <w:tcPr>
            <w:tcW w:w="1556" w:type="dxa"/>
          </w:tcPr>
          <w:p w14:paraId="73474D44" w14:textId="77777777" w:rsidR="00661722" w:rsidRDefault="00690D9C">
            <w:pPr>
              <w:pStyle w:val="TableParagraph"/>
              <w:spacing w:before="121"/>
              <w:ind w:left="13"/>
              <w:jc w:val="center"/>
              <w:rPr>
                <w:sz w:val="24"/>
              </w:rPr>
            </w:pPr>
            <w:r>
              <w:rPr>
                <w:sz w:val="24"/>
                <w:lang w:val="en"/>
              </w:rPr>
              <w:t>1</w:t>
            </w:r>
          </w:p>
        </w:tc>
      </w:tr>
      <w:tr w:rsidR="00661722" w14:paraId="4758A0CD" w14:textId="77777777">
        <w:trPr>
          <w:trHeight w:val="657"/>
        </w:trPr>
        <w:tc>
          <w:tcPr>
            <w:tcW w:w="2281" w:type="dxa"/>
          </w:tcPr>
          <w:p w14:paraId="7AEA198C" w14:textId="77777777" w:rsidR="00661722" w:rsidRDefault="00690D9C">
            <w:pPr>
              <w:pStyle w:val="TableParagraph"/>
              <w:spacing w:before="122"/>
              <w:ind w:left="105"/>
              <w:rPr>
                <w:sz w:val="24"/>
              </w:rPr>
            </w:pPr>
            <w:r>
              <w:rPr>
                <w:sz w:val="24"/>
                <w:lang w:val="en"/>
              </w:rPr>
              <w:t>Asst. Prof. Dr.</w:t>
            </w:r>
            <w:r>
              <w:rPr>
                <w:lang w:val="en"/>
              </w:rPr>
              <w:t xml:space="preserve"> </w:t>
            </w:r>
            <w:r>
              <w:rPr>
                <w:sz w:val="24"/>
                <w:lang w:val="en"/>
              </w:rPr>
              <w:t xml:space="preserve"> Member</w:t>
            </w:r>
          </w:p>
        </w:tc>
        <w:tc>
          <w:tcPr>
            <w:tcW w:w="1450" w:type="dxa"/>
          </w:tcPr>
          <w:p w14:paraId="01E2FDB5" w14:textId="77777777" w:rsidR="00661722" w:rsidRDefault="00690D9C">
            <w:pPr>
              <w:pStyle w:val="TableParagraph"/>
              <w:spacing w:before="122"/>
              <w:ind w:left="3"/>
              <w:jc w:val="center"/>
              <w:rPr>
                <w:sz w:val="24"/>
              </w:rPr>
            </w:pPr>
            <w:r>
              <w:rPr>
                <w:sz w:val="24"/>
                <w:lang w:val="en"/>
              </w:rPr>
              <w:t>-</w:t>
            </w:r>
          </w:p>
        </w:tc>
        <w:tc>
          <w:tcPr>
            <w:tcW w:w="1378" w:type="dxa"/>
          </w:tcPr>
          <w:p w14:paraId="7C2BC751" w14:textId="77777777" w:rsidR="00661722" w:rsidRDefault="00661722">
            <w:pPr>
              <w:pStyle w:val="TableParagraph"/>
              <w:rPr>
                <w:sz w:val="24"/>
              </w:rPr>
            </w:pPr>
          </w:p>
        </w:tc>
        <w:tc>
          <w:tcPr>
            <w:tcW w:w="1403" w:type="dxa"/>
          </w:tcPr>
          <w:p w14:paraId="368A61F8" w14:textId="77777777" w:rsidR="00661722" w:rsidRDefault="00661722">
            <w:pPr>
              <w:pStyle w:val="TableParagraph"/>
              <w:rPr>
                <w:sz w:val="24"/>
              </w:rPr>
            </w:pPr>
          </w:p>
        </w:tc>
        <w:tc>
          <w:tcPr>
            <w:tcW w:w="1556" w:type="dxa"/>
          </w:tcPr>
          <w:p w14:paraId="75DD3517" w14:textId="77777777" w:rsidR="00661722" w:rsidRDefault="00690D9C">
            <w:pPr>
              <w:pStyle w:val="TableParagraph"/>
              <w:spacing w:before="122"/>
              <w:ind w:left="11"/>
              <w:jc w:val="center"/>
              <w:rPr>
                <w:sz w:val="24"/>
              </w:rPr>
            </w:pPr>
            <w:r>
              <w:rPr>
                <w:sz w:val="24"/>
                <w:lang w:val="en"/>
              </w:rPr>
              <w:t>-</w:t>
            </w:r>
          </w:p>
        </w:tc>
        <w:tc>
          <w:tcPr>
            <w:tcW w:w="1556" w:type="dxa"/>
          </w:tcPr>
          <w:p w14:paraId="424AB6EE" w14:textId="77777777" w:rsidR="00661722" w:rsidRDefault="00661722">
            <w:pPr>
              <w:pStyle w:val="TableParagraph"/>
              <w:rPr>
                <w:sz w:val="24"/>
              </w:rPr>
            </w:pPr>
          </w:p>
        </w:tc>
      </w:tr>
      <w:tr w:rsidR="00661722" w14:paraId="2C91BE43" w14:textId="77777777">
        <w:trPr>
          <w:trHeight w:val="652"/>
        </w:trPr>
        <w:tc>
          <w:tcPr>
            <w:tcW w:w="2281" w:type="dxa"/>
          </w:tcPr>
          <w:p w14:paraId="2E1DB83C" w14:textId="77777777" w:rsidR="00661722" w:rsidRDefault="00690D9C">
            <w:pPr>
              <w:pStyle w:val="TableParagraph"/>
              <w:spacing w:before="121"/>
              <w:ind w:left="105"/>
              <w:rPr>
                <w:sz w:val="24"/>
              </w:rPr>
            </w:pPr>
            <w:r>
              <w:rPr>
                <w:sz w:val="24"/>
                <w:lang w:val="en"/>
              </w:rPr>
              <w:t xml:space="preserve"> Instructor</w:t>
            </w:r>
          </w:p>
        </w:tc>
        <w:tc>
          <w:tcPr>
            <w:tcW w:w="1450" w:type="dxa"/>
          </w:tcPr>
          <w:p w14:paraId="45318E85" w14:textId="77777777" w:rsidR="00661722" w:rsidRDefault="00690D9C">
            <w:pPr>
              <w:pStyle w:val="TableParagraph"/>
              <w:spacing w:before="121"/>
              <w:ind w:left="5"/>
              <w:jc w:val="center"/>
              <w:rPr>
                <w:sz w:val="24"/>
              </w:rPr>
            </w:pPr>
            <w:r>
              <w:rPr>
                <w:sz w:val="24"/>
                <w:lang w:val="en"/>
              </w:rPr>
              <w:t>1</w:t>
            </w:r>
          </w:p>
        </w:tc>
        <w:tc>
          <w:tcPr>
            <w:tcW w:w="1378" w:type="dxa"/>
          </w:tcPr>
          <w:p w14:paraId="19354B0D" w14:textId="77777777" w:rsidR="00661722" w:rsidRDefault="00661722">
            <w:pPr>
              <w:pStyle w:val="TableParagraph"/>
              <w:rPr>
                <w:sz w:val="24"/>
              </w:rPr>
            </w:pPr>
          </w:p>
        </w:tc>
        <w:tc>
          <w:tcPr>
            <w:tcW w:w="1403" w:type="dxa"/>
          </w:tcPr>
          <w:p w14:paraId="2C8CF72F" w14:textId="77777777" w:rsidR="00661722" w:rsidRDefault="00690D9C">
            <w:pPr>
              <w:pStyle w:val="TableParagraph"/>
              <w:spacing w:before="121"/>
              <w:ind w:left="14"/>
              <w:jc w:val="center"/>
              <w:rPr>
                <w:sz w:val="24"/>
              </w:rPr>
            </w:pPr>
            <w:r>
              <w:rPr>
                <w:sz w:val="24"/>
                <w:lang w:val="en"/>
              </w:rPr>
              <w:t>1</w:t>
            </w:r>
          </w:p>
        </w:tc>
        <w:tc>
          <w:tcPr>
            <w:tcW w:w="1556" w:type="dxa"/>
          </w:tcPr>
          <w:p w14:paraId="36F38829" w14:textId="77777777" w:rsidR="00661722" w:rsidRDefault="00661722">
            <w:pPr>
              <w:pStyle w:val="TableParagraph"/>
              <w:rPr>
                <w:sz w:val="24"/>
              </w:rPr>
            </w:pPr>
          </w:p>
        </w:tc>
        <w:tc>
          <w:tcPr>
            <w:tcW w:w="1556" w:type="dxa"/>
          </w:tcPr>
          <w:p w14:paraId="37BB6EAD" w14:textId="77777777" w:rsidR="00661722" w:rsidRDefault="00690D9C">
            <w:pPr>
              <w:pStyle w:val="TableParagraph"/>
              <w:spacing w:before="121"/>
              <w:ind w:left="13"/>
              <w:jc w:val="center"/>
              <w:rPr>
                <w:sz w:val="24"/>
              </w:rPr>
            </w:pPr>
            <w:r>
              <w:rPr>
                <w:sz w:val="24"/>
                <w:lang w:val="en"/>
              </w:rPr>
              <w:t>1</w:t>
            </w:r>
          </w:p>
        </w:tc>
      </w:tr>
      <w:tr w:rsidR="00661722" w14:paraId="38A9D5F8" w14:textId="77777777">
        <w:trPr>
          <w:trHeight w:val="652"/>
        </w:trPr>
        <w:tc>
          <w:tcPr>
            <w:tcW w:w="2281" w:type="dxa"/>
          </w:tcPr>
          <w:p w14:paraId="6E3CDAE4" w14:textId="77777777" w:rsidR="00661722" w:rsidRDefault="00690D9C">
            <w:pPr>
              <w:pStyle w:val="TableParagraph"/>
              <w:spacing w:before="121"/>
              <w:ind w:left="105"/>
              <w:rPr>
                <w:sz w:val="24"/>
              </w:rPr>
            </w:pPr>
            <w:r>
              <w:rPr>
                <w:sz w:val="24"/>
                <w:lang w:val="en"/>
              </w:rPr>
              <w:t>Research Assistant</w:t>
            </w:r>
          </w:p>
        </w:tc>
        <w:tc>
          <w:tcPr>
            <w:tcW w:w="1450" w:type="dxa"/>
          </w:tcPr>
          <w:p w14:paraId="2FA652C4" w14:textId="77777777" w:rsidR="00661722" w:rsidRDefault="00690D9C">
            <w:pPr>
              <w:pStyle w:val="TableParagraph"/>
              <w:spacing w:before="121"/>
              <w:ind w:left="3"/>
              <w:jc w:val="center"/>
              <w:rPr>
                <w:sz w:val="24"/>
              </w:rPr>
            </w:pPr>
            <w:r>
              <w:rPr>
                <w:sz w:val="24"/>
                <w:lang w:val="en"/>
              </w:rPr>
              <w:t>-</w:t>
            </w:r>
          </w:p>
        </w:tc>
        <w:tc>
          <w:tcPr>
            <w:tcW w:w="1378" w:type="dxa"/>
          </w:tcPr>
          <w:p w14:paraId="1AC1FF73" w14:textId="77777777" w:rsidR="00661722" w:rsidRDefault="00661722">
            <w:pPr>
              <w:pStyle w:val="TableParagraph"/>
              <w:rPr>
                <w:sz w:val="24"/>
              </w:rPr>
            </w:pPr>
          </w:p>
        </w:tc>
        <w:tc>
          <w:tcPr>
            <w:tcW w:w="1403" w:type="dxa"/>
          </w:tcPr>
          <w:p w14:paraId="1F7194E1" w14:textId="77777777" w:rsidR="00661722" w:rsidRDefault="00661722">
            <w:pPr>
              <w:pStyle w:val="TableParagraph"/>
              <w:rPr>
                <w:sz w:val="24"/>
              </w:rPr>
            </w:pPr>
          </w:p>
        </w:tc>
        <w:tc>
          <w:tcPr>
            <w:tcW w:w="1556" w:type="dxa"/>
          </w:tcPr>
          <w:p w14:paraId="636934C2" w14:textId="77777777" w:rsidR="00661722" w:rsidRDefault="00690D9C">
            <w:pPr>
              <w:pStyle w:val="TableParagraph"/>
              <w:spacing w:before="121"/>
              <w:ind w:left="11"/>
              <w:jc w:val="center"/>
              <w:rPr>
                <w:sz w:val="24"/>
              </w:rPr>
            </w:pPr>
            <w:r>
              <w:rPr>
                <w:sz w:val="24"/>
                <w:lang w:val="en"/>
              </w:rPr>
              <w:t>-</w:t>
            </w:r>
          </w:p>
        </w:tc>
        <w:tc>
          <w:tcPr>
            <w:tcW w:w="1556" w:type="dxa"/>
          </w:tcPr>
          <w:p w14:paraId="5619D915" w14:textId="77777777" w:rsidR="00661722" w:rsidRDefault="00661722">
            <w:pPr>
              <w:pStyle w:val="TableParagraph"/>
              <w:rPr>
                <w:sz w:val="24"/>
              </w:rPr>
            </w:pPr>
          </w:p>
        </w:tc>
      </w:tr>
      <w:tr w:rsidR="00661722" w14:paraId="39A925B6" w14:textId="77777777">
        <w:trPr>
          <w:trHeight w:val="657"/>
        </w:trPr>
        <w:tc>
          <w:tcPr>
            <w:tcW w:w="2281" w:type="dxa"/>
          </w:tcPr>
          <w:p w14:paraId="66824EAD" w14:textId="77777777" w:rsidR="00661722" w:rsidRDefault="00690D9C">
            <w:pPr>
              <w:pStyle w:val="TableParagraph"/>
              <w:spacing w:before="121"/>
              <w:ind w:left="105"/>
              <w:rPr>
                <w:b/>
                <w:sz w:val="24"/>
              </w:rPr>
            </w:pPr>
            <w:r>
              <w:rPr>
                <w:b/>
                <w:sz w:val="24"/>
                <w:lang w:val="en"/>
              </w:rPr>
              <w:t>Sum</w:t>
            </w:r>
          </w:p>
        </w:tc>
        <w:tc>
          <w:tcPr>
            <w:tcW w:w="1450" w:type="dxa"/>
          </w:tcPr>
          <w:p w14:paraId="30113CE8" w14:textId="77777777" w:rsidR="00661722" w:rsidRDefault="00690D9C">
            <w:pPr>
              <w:pStyle w:val="TableParagraph"/>
              <w:spacing w:before="121"/>
              <w:ind w:left="5"/>
              <w:jc w:val="center"/>
              <w:rPr>
                <w:sz w:val="24"/>
              </w:rPr>
            </w:pPr>
            <w:r>
              <w:rPr>
                <w:sz w:val="24"/>
                <w:lang w:val="en"/>
              </w:rPr>
              <w:t>5</w:t>
            </w:r>
          </w:p>
        </w:tc>
        <w:tc>
          <w:tcPr>
            <w:tcW w:w="1378" w:type="dxa"/>
          </w:tcPr>
          <w:p w14:paraId="205A6600" w14:textId="77777777" w:rsidR="00661722" w:rsidRDefault="00661722">
            <w:pPr>
              <w:pStyle w:val="TableParagraph"/>
              <w:rPr>
                <w:sz w:val="24"/>
              </w:rPr>
            </w:pPr>
          </w:p>
        </w:tc>
        <w:tc>
          <w:tcPr>
            <w:tcW w:w="1403" w:type="dxa"/>
          </w:tcPr>
          <w:p w14:paraId="4707E00C" w14:textId="77777777" w:rsidR="00661722" w:rsidRDefault="00661722">
            <w:pPr>
              <w:pStyle w:val="TableParagraph"/>
              <w:rPr>
                <w:sz w:val="24"/>
              </w:rPr>
            </w:pPr>
          </w:p>
        </w:tc>
        <w:tc>
          <w:tcPr>
            <w:tcW w:w="1556" w:type="dxa"/>
          </w:tcPr>
          <w:p w14:paraId="142B023B" w14:textId="77777777" w:rsidR="00661722" w:rsidRDefault="00690D9C">
            <w:pPr>
              <w:pStyle w:val="TableParagraph"/>
              <w:spacing w:before="121"/>
              <w:ind w:left="11"/>
              <w:jc w:val="center"/>
              <w:rPr>
                <w:sz w:val="24"/>
              </w:rPr>
            </w:pPr>
            <w:r>
              <w:rPr>
                <w:sz w:val="24"/>
                <w:lang w:val="en"/>
              </w:rPr>
              <w:t>-</w:t>
            </w:r>
          </w:p>
        </w:tc>
        <w:tc>
          <w:tcPr>
            <w:tcW w:w="1556" w:type="dxa"/>
          </w:tcPr>
          <w:p w14:paraId="51014B0E" w14:textId="77777777" w:rsidR="00661722" w:rsidRDefault="00690D9C">
            <w:pPr>
              <w:pStyle w:val="TableParagraph"/>
              <w:spacing w:before="121"/>
              <w:ind w:left="13"/>
              <w:jc w:val="center"/>
              <w:rPr>
                <w:sz w:val="24"/>
              </w:rPr>
            </w:pPr>
            <w:r>
              <w:rPr>
                <w:sz w:val="24"/>
                <w:lang w:val="en"/>
              </w:rPr>
              <w:t>5</w:t>
            </w:r>
          </w:p>
        </w:tc>
      </w:tr>
    </w:tbl>
    <w:p w14:paraId="291897DA" w14:textId="77777777" w:rsidR="00661722" w:rsidRDefault="00661722">
      <w:pPr>
        <w:pStyle w:val="GvdeMetni"/>
        <w:rPr>
          <w:b/>
          <w:i/>
          <w:sz w:val="26"/>
        </w:rPr>
      </w:pPr>
    </w:p>
    <w:p w14:paraId="2F864CC7" w14:textId="77777777" w:rsidR="00661722" w:rsidRDefault="00661722">
      <w:pPr>
        <w:pStyle w:val="GvdeMetni"/>
        <w:rPr>
          <w:b/>
          <w:i/>
          <w:sz w:val="26"/>
        </w:rPr>
      </w:pPr>
    </w:p>
    <w:p w14:paraId="4E3C4C2D" w14:textId="77777777" w:rsidR="00661722" w:rsidRDefault="00690D9C">
      <w:pPr>
        <w:pStyle w:val="Balk3"/>
        <w:numPr>
          <w:ilvl w:val="2"/>
          <w:numId w:val="13"/>
        </w:numPr>
        <w:tabs>
          <w:tab w:val="left" w:pos="1662"/>
        </w:tabs>
        <w:spacing w:before="157"/>
        <w:ind w:left="1661" w:hanging="246"/>
        <w:jc w:val="both"/>
        <w:rPr>
          <w:u w:val="none"/>
        </w:rPr>
      </w:pPr>
      <w:r>
        <w:rPr>
          <w:u w:val="thick"/>
          <w:lang w:val="en"/>
        </w:rPr>
        <w:t xml:space="preserve"> Services Offered</w:t>
      </w:r>
    </w:p>
    <w:p w14:paraId="7A434B09" w14:textId="77777777" w:rsidR="00661722" w:rsidRDefault="00661722">
      <w:pPr>
        <w:jc w:val="both"/>
        <w:sectPr w:rsidR="00661722">
          <w:pgSz w:w="12240" w:h="15840"/>
          <w:pgMar w:top="1340" w:right="0" w:bottom="920" w:left="0" w:header="0" w:footer="648" w:gutter="0"/>
          <w:cols w:space="708"/>
        </w:sectPr>
      </w:pPr>
    </w:p>
    <w:p w14:paraId="02A29FAB" w14:textId="77777777" w:rsidR="00661722" w:rsidRDefault="00690D9C">
      <w:pPr>
        <w:pStyle w:val="ListeParagraf"/>
        <w:numPr>
          <w:ilvl w:val="1"/>
          <w:numId w:val="9"/>
        </w:numPr>
        <w:tabs>
          <w:tab w:val="left" w:pos="2502"/>
        </w:tabs>
        <w:spacing w:before="78"/>
        <w:rPr>
          <w:b/>
          <w:i/>
          <w:sz w:val="24"/>
        </w:rPr>
      </w:pPr>
      <w:r>
        <w:rPr>
          <w:b/>
          <w:i/>
          <w:sz w:val="24"/>
          <w:lang w:val="en"/>
        </w:rPr>
        <w:lastRenderedPageBreak/>
        <w:t>Training Services</w:t>
      </w:r>
    </w:p>
    <w:p w14:paraId="33D41F4A" w14:textId="77777777" w:rsidR="00661722" w:rsidRDefault="00690D9C">
      <w:pPr>
        <w:pStyle w:val="GvdeMetni"/>
        <w:spacing w:before="117" w:line="242" w:lineRule="auto"/>
        <w:ind w:left="1416" w:right="1539"/>
      </w:pPr>
      <w:r>
        <w:rPr>
          <w:lang w:val="en"/>
        </w:rPr>
        <w:t xml:space="preserve"> 8 undergraduate students studying in the Social Work Department of the Faculty of Health Sciences within the center completed the  spring semester internship process within  the scope of the applied course.</w:t>
      </w:r>
    </w:p>
    <w:p w14:paraId="6BC12E41" w14:textId="77777777" w:rsidR="00661722" w:rsidRDefault="00661722">
      <w:pPr>
        <w:pStyle w:val="GvdeMetni"/>
        <w:rPr>
          <w:sz w:val="26"/>
        </w:rPr>
      </w:pPr>
    </w:p>
    <w:p w14:paraId="6D185252" w14:textId="77777777" w:rsidR="00661722" w:rsidRDefault="00690D9C">
      <w:pPr>
        <w:pStyle w:val="Balk2"/>
        <w:numPr>
          <w:ilvl w:val="2"/>
          <w:numId w:val="9"/>
        </w:numPr>
        <w:tabs>
          <w:tab w:val="left" w:pos="2679"/>
        </w:tabs>
        <w:spacing w:before="215"/>
      </w:pPr>
      <w:r>
        <w:rPr>
          <w:lang w:val="en"/>
        </w:rPr>
        <w:t>Associate and Undergraduate Student Numbers</w:t>
      </w:r>
    </w:p>
    <w:p w14:paraId="591B0468" w14:textId="77777777" w:rsidR="00661722" w:rsidRDefault="00661722">
      <w:pPr>
        <w:pStyle w:val="GvdeMetni"/>
        <w:rPr>
          <w:b/>
          <w:sz w:val="20"/>
        </w:rPr>
      </w:pPr>
    </w:p>
    <w:p w14:paraId="7C84E3EB" w14:textId="77777777" w:rsidR="00661722" w:rsidRDefault="00661722">
      <w:pPr>
        <w:pStyle w:val="GvdeMetni"/>
        <w:spacing w:before="8"/>
        <w:rPr>
          <w:b/>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475"/>
        <w:gridCol w:w="480"/>
        <w:gridCol w:w="701"/>
        <w:gridCol w:w="513"/>
        <w:gridCol w:w="480"/>
        <w:gridCol w:w="700"/>
        <w:gridCol w:w="446"/>
        <w:gridCol w:w="503"/>
        <w:gridCol w:w="700"/>
        <w:gridCol w:w="849"/>
        <w:gridCol w:w="839"/>
        <w:gridCol w:w="1128"/>
      </w:tblGrid>
      <w:tr w:rsidR="00661722" w14:paraId="5DF24F6D" w14:textId="77777777">
        <w:trPr>
          <w:trHeight w:val="657"/>
        </w:trPr>
        <w:tc>
          <w:tcPr>
            <w:tcW w:w="9615" w:type="dxa"/>
            <w:gridSpan w:val="13"/>
          </w:tcPr>
          <w:p w14:paraId="11289BEB" w14:textId="77777777" w:rsidR="00661722" w:rsidRDefault="00690D9C">
            <w:pPr>
              <w:pStyle w:val="TableParagraph"/>
              <w:spacing w:before="121"/>
              <w:ind w:left="3946" w:right="3931"/>
              <w:jc w:val="center"/>
              <w:rPr>
                <w:b/>
                <w:sz w:val="24"/>
              </w:rPr>
            </w:pPr>
            <w:r>
              <w:rPr>
                <w:b/>
                <w:sz w:val="24"/>
                <w:lang w:val="en"/>
              </w:rPr>
              <w:t>Number of Students</w:t>
            </w:r>
          </w:p>
        </w:tc>
      </w:tr>
      <w:tr w:rsidR="00661722" w14:paraId="2F38B763" w14:textId="77777777">
        <w:trPr>
          <w:trHeight w:val="1065"/>
        </w:trPr>
        <w:tc>
          <w:tcPr>
            <w:tcW w:w="1801" w:type="dxa"/>
          </w:tcPr>
          <w:p w14:paraId="33DDE642" w14:textId="77777777" w:rsidR="00661722" w:rsidRDefault="00661722">
            <w:pPr>
              <w:pStyle w:val="TableParagraph"/>
              <w:spacing w:before="5"/>
              <w:rPr>
                <w:b/>
                <w:sz w:val="28"/>
              </w:rPr>
            </w:pPr>
          </w:p>
          <w:p w14:paraId="62D74DC3" w14:textId="77777777" w:rsidR="00661722" w:rsidRDefault="00690D9C">
            <w:pPr>
              <w:pStyle w:val="TableParagraph"/>
              <w:ind w:left="311"/>
              <w:rPr>
                <w:sz w:val="24"/>
              </w:rPr>
            </w:pPr>
            <w:r>
              <w:rPr>
                <w:sz w:val="24"/>
                <w:lang w:val="en"/>
              </w:rPr>
              <w:t>Name of the Unit</w:t>
            </w:r>
          </w:p>
        </w:tc>
        <w:tc>
          <w:tcPr>
            <w:tcW w:w="1656" w:type="dxa"/>
            <w:gridSpan w:val="3"/>
          </w:tcPr>
          <w:p w14:paraId="78CF1F3B" w14:textId="77777777" w:rsidR="00661722" w:rsidRDefault="00661722">
            <w:pPr>
              <w:pStyle w:val="TableParagraph"/>
              <w:spacing w:before="5"/>
              <w:rPr>
                <w:b/>
                <w:sz w:val="28"/>
              </w:rPr>
            </w:pPr>
          </w:p>
          <w:p w14:paraId="3CEE2221" w14:textId="77777777" w:rsidR="00661722" w:rsidRDefault="00690D9C">
            <w:pPr>
              <w:pStyle w:val="TableParagraph"/>
              <w:ind w:left="330"/>
              <w:rPr>
                <w:sz w:val="24"/>
              </w:rPr>
            </w:pPr>
            <w:r>
              <w:rPr>
                <w:sz w:val="24"/>
                <w:lang w:val="en"/>
              </w:rPr>
              <w:t>I. Teaching</w:t>
            </w:r>
          </w:p>
        </w:tc>
        <w:tc>
          <w:tcPr>
            <w:tcW w:w="1693" w:type="dxa"/>
            <w:gridSpan w:val="3"/>
          </w:tcPr>
          <w:p w14:paraId="16A02408" w14:textId="77777777" w:rsidR="00661722" w:rsidRDefault="00661722">
            <w:pPr>
              <w:pStyle w:val="TableParagraph"/>
              <w:spacing w:before="5"/>
              <w:rPr>
                <w:b/>
                <w:sz w:val="28"/>
              </w:rPr>
            </w:pPr>
          </w:p>
          <w:p w14:paraId="18930ACB" w14:textId="77777777" w:rsidR="00661722" w:rsidRDefault="00690D9C">
            <w:pPr>
              <w:pStyle w:val="TableParagraph"/>
              <w:ind w:left="307"/>
              <w:rPr>
                <w:sz w:val="24"/>
              </w:rPr>
            </w:pPr>
            <w:r>
              <w:rPr>
                <w:sz w:val="24"/>
                <w:lang w:val="en"/>
              </w:rPr>
              <w:t>II. Education</w:t>
            </w:r>
          </w:p>
        </w:tc>
        <w:tc>
          <w:tcPr>
            <w:tcW w:w="1649" w:type="dxa"/>
            <w:gridSpan w:val="3"/>
          </w:tcPr>
          <w:p w14:paraId="5C11D6F3" w14:textId="77777777" w:rsidR="00661722" w:rsidRDefault="00690D9C">
            <w:pPr>
              <w:pStyle w:val="TableParagraph"/>
              <w:spacing w:before="121"/>
              <w:ind w:left="429"/>
              <w:rPr>
                <w:sz w:val="24"/>
              </w:rPr>
            </w:pPr>
            <w:r>
              <w:rPr>
                <w:sz w:val="24"/>
                <w:lang w:val="en"/>
              </w:rPr>
              <w:t>Remote</w:t>
            </w:r>
          </w:p>
          <w:p w14:paraId="337013E0" w14:textId="77777777" w:rsidR="00661722" w:rsidRDefault="00690D9C">
            <w:pPr>
              <w:pStyle w:val="TableParagraph"/>
              <w:spacing w:before="137"/>
              <w:ind w:left="501"/>
              <w:rPr>
                <w:sz w:val="24"/>
              </w:rPr>
            </w:pPr>
            <w:r>
              <w:rPr>
                <w:sz w:val="24"/>
                <w:lang w:val="en"/>
              </w:rPr>
              <w:t>Education</w:t>
            </w:r>
          </w:p>
        </w:tc>
        <w:tc>
          <w:tcPr>
            <w:tcW w:w="1688" w:type="dxa"/>
            <w:gridSpan w:val="2"/>
          </w:tcPr>
          <w:p w14:paraId="6DB74BEB" w14:textId="77777777" w:rsidR="00661722" w:rsidRDefault="00661722">
            <w:pPr>
              <w:pStyle w:val="TableParagraph"/>
              <w:spacing w:before="5"/>
              <w:rPr>
                <w:b/>
                <w:sz w:val="28"/>
              </w:rPr>
            </w:pPr>
          </w:p>
          <w:p w14:paraId="2BE86484" w14:textId="77777777" w:rsidR="00661722" w:rsidRDefault="00690D9C">
            <w:pPr>
              <w:pStyle w:val="TableParagraph"/>
              <w:ind w:left="475"/>
              <w:rPr>
                <w:sz w:val="24"/>
              </w:rPr>
            </w:pPr>
            <w:r>
              <w:rPr>
                <w:sz w:val="24"/>
                <w:lang w:val="en"/>
              </w:rPr>
              <w:t>Sum</w:t>
            </w:r>
          </w:p>
        </w:tc>
        <w:tc>
          <w:tcPr>
            <w:tcW w:w="1128" w:type="dxa"/>
            <w:vMerge w:val="restart"/>
          </w:tcPr>
          <w:p w14:paraId="0D64F665" w14:textId="77777777" w:rsidR="00661722" w:rsidRDefault="00661722">
            <w:pPr>
              <w:pStyle w:val="TableParagraph"/>
              <w:rPr>
                <w:b/>
                <w:sz w:val="26"/>
              </w:rPr>
            </w:pPr>
          </w:p>
          <w:p w14:paraId="754D3D61" w14:textId="77777777" w:rsidR="00661722" w:rsidRDefault="00690D9C">
            <w:pPr>
              <w:pStyle w:val="TableParagraph"/>
              <w:spacing w:before="153" w:line="360" w:lineRule="auto"/>
              <w:ind w:left="199" w:right="152" w:firstLine="87"/>
              <w:rPr>
                <w:sz w:val="24"/>
              </w:rPr>
            </w:pPr>
            <w:r>
              <w:rPr>
                <w:sz w:val="24"/>
                <w:lang w:val="en"/>
              </w:rPr>
              <w:t xml:space="preserve"> Grand Total</w:t>
            </w:r>
          </w:p>
        </w:tc>
      </w:tr>
      <w:tr w:rsidR="00661722" w14:paraId="73443FBF" w14:textId="77777777">
        <w:trPr>
          <w:trHeight w:val="657"/>
        </w:trPr>
        <w:tc>
          <w:tcPr>
            <w:tcW w:w="1801" w:type="dxa"/>
          </w:tcPr>
          <w:p w14:paraId="2DE02243" w14:textId="77777777" w:rsidR="00661722" w:rsidRDefault="00661722">
            <w:pPr>
              <w:pStyle w:val="TableParagraph"/>
              <w:rPr>
                <w:sz w:val="24"/>
              </w:rPr>
            </w:pPr>
          </w:p>
        </w:tc>
        <w:tc>
          <w:tcPr>
            <w:tcW w:w="475" w:type="dxa"/>
          </w:tcPr>
          <w:p w14:paraId="0A8F4141" w14:textId="77777777" w:rsidR="00661722" w:rsidRDefault="00690D9C">
            <w:pPr>
              <w:pStyle w:val="TableParagraph"/>
              <w:spacing w:before="121"/>
              <w:ind w:left="7"/>
              <w:jc w:val="center"/>
              <w:rPr>
                <w:sz w:val="24"/>
              </w:rPr>
            </w:pPr>
            <w:r>
              <w:rPr>
                <w:sz w:val="24"/>
                <w:lang w:val="en"/>
              </w:rPr>
              <w:t>And</w:t>
            </w:r>
          </w:p>
        </w:tc>
        <w:tc>
          <w:tcPr>
            <w:tcW w:w="480" w:type="dxa"/>
          </w:tcPr>
          <w:p w14:paraId="34C71715" w14:textId="77777777" w:rsidR="00661722" w:rsidRDefault="00690D9C">
            <w:pPr>
              <w:pStyle w:val="TableParagraph"/>
              <w:spacing w:before="121"/>
              <w:jc w:val="center"/>
              <w:rPr>
                <w:sz w:val="24"/>
              </w:rPr>
            </w:pPr>
            <w:r>
              <w:rPr>
                <w:sz w:val="24"/>
                <w:lang w:val="en"/>
              </w:rPr>
              <w:t>K</w:t>
            </w:r>
          </w:p>
        </w:tc>
        <w:tc>
          <w:tcPr>
            <w:tcW w:w="701" w:type="dxa"/>
          </w:tcPr>
          <w:p w14:paraId="54CD4A82" w14:textId="77777777" w:rsidR="00661722" w:rsidRDefault="00690D9C">
            <w:pPr>
              <w:pStyle w:val="TableParagraph"/>
              <w:spacing w:before="121"/>
              <w:ind w:left="125"/>
              <w:rPr>
                <w:sz w:val="24"/>
              </w:rPr>
            </w:pPr>
            <w:r>
              <w:rPr>
                <w:sz w:val="24"/>
                <w:lang w:val="en"/>
              </w:rPr>
              <w:t>Top.</w:t>
            </w:r>
          </w:p>
        </w:tc>
        <w:tc>
          <w:tcPr>
            <w:tcW w:w="513" w:type="dxa"/>
          </w:tcPr>
          <w:p w14:paraId="62B03ACF" w14:textId="77777777" w:rsidR="00661722" w:rsidRDefault="00690D9C">
            <w:pPr>
              <w:pStyle w:val="TableParagraph"/>
              <w:spacing w:before="121"/>
              <w:ind w:left="9"/>
              <w:jc w:val="center"/>
              <w:rPr>
                <w:sz w:val="24"/>
              </w:rPr>
            </w:pPr>
            <w:r>
              <w:rPr>
                <w:sz w:val="24"/>
                <w:lang w:val="en"/>
              </w:rPr>
              <w:t>And</w:t>
            </w:r>
          </w:p>
        </w:tc>
        <w:tc>
          <w:tcPr>
            <w:tcW w:w="480" w:type="dxa"/>
          </w:tcPr>
          <w:p w14:paraId="1DCD1262" w14:textId="77777777" w:rsidR="00661722" w:rsidRDefault="00690D9C">
            <w:pPr>
              <w:pStyle w:val="TableParagraph"/>
              <w:spacing w:before="121"/>
              <w:ind w:left="150"/>
              <w:rPr>
                <w:sz w:val="24"/>
              </w:rPr>
            </w:pPr>
            <w:r>
              <w:rPr>
                <w:sz w:val="24"/>
                <w:lang w:val="en"/>
              </w:rPr>
              <w:t>K</w:t>
            </w:r>
          </w:p>
        </w:tc>
        <w:tc>
          <w:tcPr>
            <w:tcW w:w="700" w:type="dxa"/>
          </w:tcPr>
          <w:p w14:paraId="5F4704C1" w14:textId="77777777" w:rsidR="00661722" w:rsidRDefault="00690D9C">
            <w:pPr>
              <w:pStyle w:val="TableParagraph"/>
              <w:spacing w:before="121"/>
              <w:ind w:left="126"/>
              <w:rPr>
                <w:sz w:val="24"/>
              </w:rPr>
            </w:pPr>
            <w:r>
              <w:rPr>
                <w:sz w:val="24"/>
                <w:lang w:val="en"/>
              </w:rPr>
              <w:t>Top.</w:t>
            </w:r>
          </w:p>
        </w:tc>
        <w:tc>
          <w:tcPr>
            <w:tcW w:w="446" w:type="dxa"/>
          </w:tcPr>
          <w:p w14:paraId="428E4112" w14:textId="77777777" w:rsidR="00661722" w:rsidRDefault="00690D9C">
            <w:pPr>
              <w:pStyle w:val="TableParagraph"/>
              <w:spacing w:before="121"/>
              <w:ind w:left="151"/>
              <w:rPr>
                <w:sz w:val="24"/>
              </w:rPr>
            </w:pPr>
            <w:r>
              <w:rPr>
                <w:sz w:val="24"/>
                <w:lang w:val="en"/>
              </w:rPr>
              <w:t>And</w:t>
            </w:r>
          </w:p>
        </w:tc>
        <w:tc>
          <w:tcPr>
            <w:tcW w:w="503" w:type="dxa"/>
          </w:tcPr>
          <w:p w14:paraId="66632B06" w14:textId="77777777" w:rsidR="00661722" w:rsidRDefault="00690D9C">
            <w:pPr>
              <w:pStyle w:val="TableParagraph"/>
              <w:spacing w:before="121"/>
              <w:ind w:left="166"/>
              <w:rPr>
                <w:sz w:val="24"/>
              </w:rPr>
            </w:pPr>
            <w:r>
              <w:rPr>
                <w:sz w:val="24"/>
                <w:lang w:val="en"/>
              </w:rPr>
              <w:t>K</w:t>
            </w:r>
          </w:p>
        </w:tc>
        <w:tc>
          <w:tcPr>
            <w:tcW w:w="700" w:type="dxa"/>
          </w:tcPr>
          <w:p w14:paraId="05767D12" w14:textId="77777777" w:rsidR="00661722" w:rsidRDefault="00690D9C">
            <w:pPr>
              <w:pStyle w:val="TableParagraph"/>
              <w:spacing w:before="121"/>
              <w:ind w:left="128"/>
              <w:rPr>
                <w:sz w:val="24"/>
              </w:rPr>
            </w:pPr>
            <w:r>
              <w:rPr>
                <w:sz w:val="24"/>
                <w:lang w:val="en"/>
              </w:rPr>
              <w:t>Top.</w:t>
            </w:r>
          </w:p>
        </w:tc>
        <w:tc>
          <w:tcPr>
            <w:tcW w:w="849" w:type="dxa"/>
          </w:tcPr>
          <w:p w14:paraId="2DA8C0A1" w14:textId="77777777" w:rsidR="00661722" w:rsidRDefault="00690D9C">
            <w:pPr>
              <w:pStyle w:val="TableParagraph"/>
              <w:spacing w:before="121"/>
              <w:ind w:left="254"/>
              <w:rPr>
                <w:sz w:val="24"/>
              </w:rPr>
            </w:pPr>
            <w:r>
              <w:rPr>
                <w:sz w:val="24"/>
                <w:lang w:val="en"/>
              </w:rPr>
              <w:t>Daughter</w:t>
            </w:r>
          </w:p>
        </w:tc>
        <w:tc>
          <w:tcPr>
            <w:tcW w:w="839" w:type="dxa"/>
          </w:tcPr>
          <w:p w14:paraId="3DF2B6F5" w14:textId="77777777" w:rsidR="00661722" w:rsidRDefault="00690D9C">
            <w:pPr>
              <w:pStyle w:val="TableParagraph"/>
              <w:spacing w:before="121"/>
              <w:ind w:left="135"/>
              <w:rPr>
                <w:sz w:val="24"/>
              </w:rPr>
            </w:pPr>
            <w:r>
              <w:rPr>
                <w:sz w:val="24"/>
                <w:lang w:val="en"/>
              </w:rPr>
              <w:t>Male</w:t>
            </w:r>
          </w:p>
        </w:tc>
        <w:tc>
          <w:tcPr>
            <w:tcW w:w="1128" w:type="dxa"/>
            <w:vMerge/>
            <w:tcBorders>
              <w:top w:val="nil"/>
            </w:tcBorders>
          </w:tcPr>
          <w:p w14:paraId="2361A002" w14:textId="77777777" w:rsidR="00661722" w:rsidRDefault="00661722">
            <w:pPr>
              <w:rPr>
                <w:sz w:val="2"/>
                <w:szCs w:val="2"/>
              </w:rPr>
            </w:pPr>
          </w:p>
        </w:tc>
      </w:tr>
      <w:tr w:rsidR="00661722" w14:paraId="369F576C" w14:textId="77777777">
        <w:trPr>
          <w:trHeight w:val="652"/>
        </w:trPr>
        <w:tc>
          <w:tcPr>
            <w:tcW w:w="1801" w:type="dxa"/>
          </w:tcPr>
          <w:p w14:paraId="1C4E661E" w14:textId="77777777" w:rsidR="00661722" w:rsidRDefault="00690D9C">
            <w:pPr>
              <w:pStyle w:val="TableParagraph"/>
              <w:spacing w:before="121"/>
              <w:ind w:left="105"/>
              <w:rPr>
                <w:sz w:val="24"/>
              </w:rPr>
            </w:pPr>
            <w:r>
              <w:rPr>
                <w:sz w:val="24"/>
                <w:lang w:val="en"/>
              </w:rPr>
              <w:t>Faculties</w:t>
            </w:r>
          </w:p>
        </w:tc>
        <w:tc>
          <w:tcPr>
            <w:tcW w:w="475" w:type="dxa"/>
          </w:tcPr>
          <w:p w14:paraId="06B05DC0" w14:textId="77777777" w:rsidR="00661722" w:rsidRDefault="00690D9C">
            <w:pPr>
              <w:pStyle w:val="TableParagraph"/>
              <w:spacing w:before="121"/>
              <w:ind w:left="9"/>
              <w:jc w:val="center"/>
              <w:rPr>
                <w:sz w:val="24"/>
              </w:rPr>
            </w:pPr>
            <w:r>
              <w:rPr>
                <w:sz w:val="24"/>
                <w:lang w:val="en"/>
              </w:rPr>
              <w:t>1</w:t>
            </w:r>
          </w:p>
        </w:tc>
        <w:tc>
          <w:tcPr>
            <w:tcW w:w="480" w:type="dxa"/>
          </w:tcPr>
          <w:p w14:paraId="370941DA" w14:textId="77777777" w:rsidR="00661722" w:rsidRDefault="00690D9C">
            <w:pPr>
              <w:pStyle w:val="TableParagraph"/>
              <w:spacing w:before="121"/>
              <w:ind w:left="5"/>
              <w:jc w:val="center"/>
              <w:rPr>
                <w:sz w:val="24"/>
              </w:rPr>
            </w:pPr>
            <w:r>
              <w:rPr>
                <w:sz w:val="24"/>
                <w:lang w:val="en"/>
              </w:rPr>
              <w:t>7</w:t>
            </w:r>
          </w:p>
        </w:tc>
        <w:tc>
          <w:tcPr>
            <w:tcW w:w="701" w:type="dxa"/>
          </w:tcPr>
          <w:p w14:paraId="79301D63" w14:textId="77777777" w:rsidR="00661722" w:rsidRDefault="00661722">
            <w:pPr>
              <w:pStyle w:val="TableParagraph"/>
              <w:rPr>
                <w:sz w:val="24"/>
              </w:rPr>
            </w:pPr>
          </w:p>
        </w:tc>
        <w:tc>
          <w:tcPr>
            <w:tcW w:w="513" w:type="dxa"/>
          </w:tcPr>
          <w:p w14:paraId="45E44CF6" w14:textId="77777777" w:rsidR="00661722" w:rsidRDefault="00661722">
            <w:pPr>
              <w:pStyle w:val="TableParagraph"/>
              <w:rPr>
                <w:sz w:val="24"/>
              </w:rPr>
            </w:pPr>
          </w:p>
        </w:tc>
        <w:tc>
          <w:tcPr>
            <w:tcW w:w="480" w:type="dxa"/>
          </w:tcPr>
          <w:p w14:paraId="626945B8" w14:textId="77777777" w:rsidR="00661722" w:rsidRDefault="00661722">
            <w:pPr>
              <w:pStyle w:val="TableParagraph"/>
              <w:rPr>
                <w:sz w:val="24"/>
              </w:rPr>
            </w:pPr>
          </w:p>
        </w:tc>
        <w:tc>
          <w:tcPr>
            <w:tcW w:w="700" w:type="dxa"/>
          </w:tcPr>
          <w:p w14:paraId="7BA48133" w14:textId="77777777" w:rsidR="00661722" w:rsidRDefault="00661722">
            <w:pPr>
              <w:pStyle w:val="TableParagraph"/>
              <w:rPr>
                <w:sz w:val="24"/>
              </w:rPr>
            </w:pPr>
          </w:p>
        </w:tc>
        <w:tc>
          <w:tcPr>
            <w:tcW w:w="446" w:type="dxa"/>
          </w:tcPr>
          <w:p w14:paraId="70FD8E2A" w14:textId="77777777" w:rsidR="00661722" w:rsidRDefault="00661722">
            <w:pPr>
              <w:pStyle w:val="TableParagraph"/>
              <w:rPr>
                <w:sz w:val="24"/>
              </w:rPr>
            </w:pPr>
          </w:p>
        </w:tc>
        <w:tc>
          <w:tcPr>
            <w:tcW w:w="503" w:type="dxa"/>
          </w:tcPr>
          <w:p w14:paraId="4A43DF36" w14:textId="77777777" w:rsidR="00661722" w:rsidRDefault="00661722">
            <w:pPr>
              <w:pStyle w:val="TableParagraph"/>
              <w:rPr>
                <w:sz w:val="24"/>
              </w:rPr>
            </w:pPr>
          </w:p>
        </w:tc>
        <w:tc>
          <w:tcPr>
            <w:tcW w:w="700" w:type="dxa"/>
          </w:tcPr>
          <w:p w14:paraId="28D7017F" w14:textId="77777777" w:rsidR="00661722" w:rsidRDefault="00661722">
            <w:pPr>
              <w:pStyle w:val="TableParagraph"/>
              <w:rPr>
                <w:sz w:val="24"/>
              </w:rPr>
            </w:pPr>
          </w:p>
        </w:tc>
        <w:tc>
          <w:tcPr>
            <w:tcW w:w="849" w:type="dxa"/>
          </w:tcPr>
          <w:p w14:paraId="5B6127AC" w14:textId="77777777" w:rsidR="00661722" w:rsidRDefault="00661722">
            <w:pPr>
              <w:pStyle w:val="TableParagraph"/>
              <w:rPr>
                <w:sz w:val="24"/>
              </w:rPr>
            </w:pPr>
          </w:p>
        </w:tc>
        <w:tc>
          <w:tcPr>
            <w:tcW w:w="839" w:type="dxa"/>
          </w:tcPr>
          <w:p w14:paraId="393BD6B7" w14:textId="77777777" w:rsidR="00661722" w:rsidRDefault="00661722">
            <w:pPr>
              <w:pStyle w:val="TableParagraph"/>
              <w:rPr>
                <w:sz w:val="24"/>
              </w:rPr>
            </w:pPr>
          </w:p>
        </w:tc>
        <w:tc>
          <w:tcPr>
            <w:tcW w:w="1128" w:type="dxa"/>
          </w:tcPr>
          <w:p w14:paraId="47A8ED2B" w14:textId="77777777" w:rsidR="00661722" w:rsidRDefault="00690D9C">
            <w:pPr>
              <w:pStyle w:val="TableParagraph"/>
              <w:spacing w:before="121"/>
              <w:ind w:left="511"/>
              <w:rPr>
                <w:sz w:val="24"/>
              </w:rPr>
            </w:pPr>
            <w:r>
              <w:rPr>
                <w:sz w:val="24"/>
                <w:lang w:val="en"/>
              </w:rPr>
              <w:t>8</w:t>
            </w:r>
          </w:p>
        </w:tc>
      </w:tr>
      <w:tr w:rsidR="00661722" w14:paraId="664975B0" w14:textId="77777777">
        <w:trPr>
          <w:trHeight w:val="652"/>
        </w:trPr>
        <w:tc>
          <w:tcPr>
            <w:tcW w:w="1801" w:type="dxa"/>
          </w:tcPr>
          <w:p w14:paraId="19E9AB0B" w14:textId="77777777" w:rsidR="00661722" w:rsidRDefault="00690D9C">
            <w:pPr>
              <w:pStyle w:val="TableParagraph"/>
              <w:spacing w:before="121"/>
              <w:ind w:left="105"/>
              <w:rPr>
                <w:sz w:val="24"/>
              </w:rPr>
            </w:pPr>
            <w:r>
              <w:rPr>
                <w:sz w:val="24"/>
                <w:lang w:val="en"/>
              </w:rPr>
              <w:t>Schools</w:t>
            </w:r>
          </w:p>
        </w:tc>
        <w:tc>
          <w:tcPr>
            <w:tcW w:w="475" w:type="dxa"/>
          </w:tcPr>
          <w:p w14:paraId="3453928C" w14:textId="77777777" w:rsidR="00661722" w:rsidRDefault="00661722">
            <w:pPr>
              <w:pStyle w:val="TableParagraph"/>
              <w:rPr>
                <w:sz w:val="24"/>
              </w:rPr>
            </w:pPr>
          </w:p>
        </w:tc>
        <w:tc>
          <w:tcPr>
            <w:tcW w:w="480" w:type="dxa"/>
          </w:tcPr>
          <w:p w14:paraId="0529DEA1" w14:textId="77777777" w:rsidR="00661722" w:rsidRDefault="00661722">
            <w:pPr>
              <w:pStyle w:val="TableParagraph"/>
              <w:rPr>
                <w:sz w:val="24"/>
              </w:rPr>
            </w:pPr>
          </w:p>
        </w:tc>
        <w:tc>
          <w:tcPr>
            <w:tcW w:w="701" w:type="dxa"/>
          </w:tcPr>
          <w:p w14:paraId="324E6AD4" w14:textId="77777777" w:rsidR="00661722" w:rsidRDefault="00661722">
            <w:pPr>
              <w:pStyle w:val="TableParagraph"/>
              <w:rPr>
                <w:sz w:val="24"/>
              </w:rPr>
            </w:pPr>
          </w:p>
        </w:tc>
        <w:tc>
          <w:tcPr>
            <w:tcW w:w="513" w:type="dxa"/>
          </w:tcPr>
          <w:p w14:paraId="05652488" w14:textId="77777777" w:rsidR="00661722" w:rsidRDefault="00661722">
            <w:pPr>
              <w:pStyle w:val="TableParagraph"/>
              <w:rPr>
                <w:sz w:val="24"/>
              </w:rPr>
            </w:pPr>
          </w:p>
        </w:tc>
        <w:tc>
          <w:tcPr>
            <w:tcW w:w="480" w:type="dxa"/>
          </w:tcPr>
          <w:p w14:paraId="14371CE5" w14:textId="77777777" w:rsidR="00661722" w:rsidRDefault="00661722">
            <w:pPr>
              <w:pStyle w:val="TableParagraph"/>
              <w:rPr>
                <w:sz w:val="24"/>
              </w:rPr>
            </w:pPr>
          </w:p>
        </w:tc>
        <w:tc>
          <w:tcPr>
            <w:tcW w:w="700" w:type="dxa"/>
          </w:tcPr>
          <w:p w14:paraId="215C4C78" w14:textId="77777777" w:rsidR="00661722" w:rsidRDefault="00661722">
            <w:pPr>
              <w:pStyle w:val="TableParagraph"/>
              <w:rPr>
                <w:sz w:val="24"/>
              </w:rPr>
            </w:pPr>
          </w:p>
        </w:tc>
        <w:tc>
          <w:tcPr>
            <w:tcW w:w="446" w:type="dxa"/>
          </w:tcPr>
          <w:p w14:paraId="6CEE51D0" w14:textId="77777777" w:rsidR="00661722" w:rsidRDefault="00661722">
            <w:pPr>
              <w:pStyle w:val="TableParagraph"/>
              <w:rPr>
                <w:sz w:val="24"/>
              </w:rPr>
            </w:pPr>
          </w:p>
        </w:tc>
        <w:tc>
          <w:tcPr>
            <w:tcW w:w="503" w:type="dxa"/>
          </w:tcPr>
          <w:p w14:paraId="0DC57793" w14:textId="77777777" w:rsidR="00661722" w:rsidRDefault="00661722">
            <w:pPr>
              <w:pStyle w:val="TableParagraph"/>
              <w:rPr>
                <w:sz w:val="24"/>
              </w:rPr>
            </w:pPr>
          </w:p>
        </w:tc>
        <w:tc>
          <w:tcPr>
            <w:tcW w:w="700" w:type="dxa"/>
          </w:tcPr>
          <w:p w14:paraId="6B89022A" w14:textId="77777777" w:rsidR="00661722" w:rsidRDefault="00661722">
            <w:pPr>
              <w:pStyle w:val="TableParagraph"/>
              <w:rPr>
                <w:sz w:val="24"/>
              </w:rPr>
            </w:pPr>
          </w:p>
        </w:tc>
        <w:tc>
          <w:tcPr>
            <w:tcW w:w="849" w:type="dxa"/>
          </w:tcPr>
          <w:p w14:paraId="0224F534" w14:textId="77777777" w:rsidR="00661722" w:rsidRDefault="00661722">
            <w:pPr>
              <w:pStyle w:val="TableParagraph"/>
              <w:rPr>
                <w:sz w:val="24"/>
              </w:rPr>
            </w:pPr>
          </w:p>
        </w:tc>
        <w:tc>
          <w:tcPr>
            <w:tcW w:w="839" w:type="dxa"/>
          </w:tcPr>
          <w:p w14:paraId="5EDF8DC0" w14:textId="77777777" w:rsidR="00661722" w:rsidRDefault="00661722">
            <w:pPr>
              <w:pStyle w:val="TableParagraph"/>
              <w:rPr>
                <w:sz w:val="24"/>
              </w:rPr>
            </w:pPr>
          </w:p>
        </w:tc>
        <w:tc>
          <w:tcPr>
            <w:tcW w:w="1128" w:type="dxa"/>
          </w:tcPr>
          <w:p w14:paraId="414DF1FE" w14:textId="77777777" w:rsidR="00661722" w:rsidRDefault="00661722">
            <w:pPr>
              <w:pStyle w:val="TableParagraph"/>
              <w:rPr>
                <w:sz w:val="24"/>
              </w:rPr>
            </w:pPr>
          </w:p>
        </w:tc>
      </w:tr>
      <w:tr w:rsidR="00661722" w14:paraId="69E7646F" w14:textId="77777777">
        <w:trPr>
          <w:trHeight w:val="1070"/>
        </w:trPr>
        <w:tc>
          <w:tcPr>
            <w:tcW w:w="1801" w:type="dxa"/>
          </w:tcPr>
          <w:p w14:paraId="2B34C7AA" w14:textId="77777777" w:rsidR="00661722" w:rsidRDefault="00690D9C">
            <w:pPr>
              <w:pStyle w:val="TableParagraph"/>
              <w:spacing w:before="121"/>
              <w:ind w:left="105"/>
              <w:rPr>
                <w:sz w:val="24"/>
              </w:rPr>
            </w:pPr>
            <w:r>
              <w:rPr>
                <w:sz w:val="24"/>
                <w:lang w:val="en"/>
              </w:rPr>
              <w:t>Profession</w:t>
            </w:r>
          </w:p>
          <w:p w14:paraId="22DC9FB9" w14:textId="77777777" w:rsidR="00661722" w:rsidRDefault="00690D9C">
            <w:pPr>
              <w:pStyle w:val="TableParagraph"/>
              <w:spacing w:before="142"/>
              <w:ind w:left="105"/>
              <w:rPr>
                <w:sz w:val="24"/>
              </w:rPr>
            </w:pPr>
            <w:r>
              <w:rPr>
                <w:sz w:val="24"/>
                <w:lang w:val="en"/>
              </w:rPr>
              <w:t>Colleges</w:t>
            </w:r>
          </w:p>
        </w:tc>
        <w:tc>
          <w:tcPr>
            <w:tcW w:w="475" w:type="dxa"/>
          </w:tcPr>
          <w:p w14:paraId="04E84351" w14:textId="77777777" w:rsidR="00661722" w:rsidRDefault="00661722">
            <w:pPr>
              <w:pStyle w:val="TableParagraph"/>
              <w:rPr>
                <w:sz w:val="24"/>
              </w:rPr>
            </w:pPr>
          </w:p>
        </w:tc>
        <w:tc>
          <w:tcPr>
            <w:tcW w:w="480" w:type="dxa"/>
          </w:tcPr>
          <w:p w14:paraId="5D6B3C5C" w14:textId="77777777" w:rsidR="00661722" w:rsidRDefault="00661722">
            <w:pPr>
              <w:pStyle w:val="TableParagraph"/>
              <w:rPr>
                <w:sz w:val="24"/>
              </w:rPr>
            </w:pPr>
          </w:p>
        </w:tc>
        <w:tc>
          <w:tcPr>
            <w:tcW w:w="701" w:type="dxa"/>
          </w:tcPr>
          <w:p w14:paraId="75F78FA0" w14:textId="77777777" w:rsidR="00661722" w:rsidRDefault="00661722">
            <w:pPr>
              <w:pStyle w:val="TableParagraph"/>
              <w:rPr>
                <w:sz w:val="24"/>
              </w:rPr>
            </w:pPr>
          </w:p>
        </w:tc>
        <w:tc>
          <w:tcPr>
            <w:tcW w:w="513" w:type="dxa"/>
          </w:tcPr>
          <w:p w14:paraId="354DF725" w14:textId="77777777" w:rsidR="00661722" w:rsidRDefault="00661722">
            <w:pPr>
              <w:pStyle w:val="TableParagraph"/>
              <w:rPr>
                <w:sz w:val="24"/>
              </w:rPr>
            </w:pPr>
          </w:p>
        </w:tc>
        <w:tc>
          <w:tcPr>
            <w:tcW w:w="480" w:type="dxa"/>
          </w:tcPr>
          <w:p w14:paraId="0B0F1066" w14:textId="77777777" w:rsidR="00661722" w:rsidRDefault="00661722">
            <w:pPr>
              <w:pStyle w:val="TableParagraph"/>
              <w:rPr>
                <w:sz w:val="24"/>
              </w:rPr>
            </w:pPr>
          </w:p>
        </w:tc>
        <w:tc>
          <w:tcPr>
            <w:tcW w:w="700" w:type="dxa"/>
          </w:tcPr>
          <w:p w14:paraId="5BF4D73E" w14:textId="77777777" w:rsidR="00661722" w:rsidRDefault="00661722">
            <w:pPr>
              <w:pStyle w:val="TableParagraph"/>
              <w:rPr>
                <w:sz w:val="24"/>
              </w:rPr>
            </w:pPr>
          </w:p>
        </w:tc>
        <w:tc>
          <w:tcPr>
            <w:tcW w:w="446" w:type="dxa"/>
          </w:tcPr>
          <w:p w14:paraId="5AF25C95" w14:textId="77777777" w:rsidR="00661722" w:rsidRDefault="00661722">
            <w:pPr>
              <w:pStyle w:val="TableParagraph"/>
              <w:rPr>
                <w:sz w:val="24"/>
              </w:rPr>
            </w:pPr>
          </w:p>
        </w:tc>
        <w:tc>
          <w:tcPr>
            <w:tcW w:w="503" w:type="dxa"/>
          </w:tcPr>
          <w:p w14:paraId="1ED6B206" w14:textId="77777777" w:rsidR="00661722" w:rsidRDefault="00661722">
            <w:pPr>
              <w:pStyle w:val="TableParagraph"/>
              <w:rPr>
                <w:sz w:val="24"/>
              </w:rPr>
            </w:pPr>
          </w:p>
        </w:tc>
        <w:tc>
          <w:tcPr>
            <w:tcW w:w="700" w:type="dxa"/>
          </w:tcPr>
          <w:p w14:paraId="2D784741" w14:textId="77777777" w:rsidR="00661722" w:rsidRDefault="00661722">
            <w:pPr>
              <w:pStyle w:val="TableParagraph"/>
              <w:rPr>
                <w:sz w:val="24"/>
              </w:rPr>
            </w:pPr>
          </w:p>
        </w:tc>
        <w:tc>
          <w:tcPr>
            <w:tcW w:w="849" w:type="dxa"/>
          </w:tcPr>
          <w:p w14:paraId="7A524F7E" w14:textId="77777777" w:rsidR="00661722" w:rsidRDefault="00661722">
            <w:pPr>
              <w:pStyle w:val="TableParagraph"/>
              <w:rPr>
                <w:sz w:val="24"/>
              </w:rPr>
            </w:pPr>
          </w:p>
        </w:tc>
        <w:tc>
          <w:tcPr>
            <w:tcW w:w="839" w:type="dxa"/>
          </w:tcPr>
          <w:p w14:paraId="42C08E88" w14:textId="77777777" w:rsidR="00661722" w:rsidRDefault="00661722">
            <w:pPr>
              <w:pStyle w:val="TableParagraph"/>
              <w:rPr>
                <w:sz w:val="24"/>
              </w:rPr>
            </w:pPr>
          </w:p>
        </w:tc>
        <w:tc>
          <w:tcPr>
            <w:tcW w:w="1128" w:type="dxa"/>
          </w:tcPr>
          <w:p w14:paraId="7028D7B0" w14:textId="77777777" w:rsidR="00661722" w:rsidRDefault="00661722">
            <w:pPr>
              <w:pStyle w:val="TableParagraph"/>
              <w:rPr>
                <w:sz w:val="24"/>
              </w:rPr>
            </w:pPr>
          </w:p>
        </w:tc>
      </w:tr>
      <w:tr w:rsidR="00661722" w14:paraId="2F9A5329" w14:textId="77777777">
        <w:trPr>
          <w:trHeight w:val="652"/>
        </w:trPr>
        <w:tc>
          <w:tcPr>
            <w:tcW w:w="1801" w:type="dxa"/>
          </w:tcPr>
          <w:p w14:paraId="6D04ECEF" w14:textId="77777777" w:rsidR="00661722" w:rsidRDefault="00690D9C">
            <w:pPr>
              <w:pStyle w:val="TableParagraph"/>
              <w:spacing w:before="121"/>
              <w:ind w:left="105"/>
              <w:rPr>
                <w:b/>
                <w:sz w:val="24"/>
              </w:rPr>
            </w:pPr>
            <w:r>
              <w:rPr>
                <w:b/>
                <w:sz w:val="24"/>
                <w:lang w:val="en"/>
              </w:rPr>
              <w:t>Sum</w:t>
            </w:r>
          </w:p>
        </w:tc>
        <w:tc>
          <w:tcPr>
            <w:tcW w:w="475" w:type="dxa"/>
          </w:tcPr>
          <w:p w14:paraId="71027B44" w14:textId="77777777" w:rsidR="00661722" w:rsidRDefault="00690D9C">
            <w:pPr>
              <w:pStyle w:val="TableParagraph"/>
              <w:spacing w:before="121"/>
              <w:ind w:left="9"/>
              <w:jc w:val="center"/>
              <w:rPr>
                <w:b/>
                <w:sz w:val="24"/>
              </w:rPr>
            </w:pPr>
            <w:r>
              <w:rPr>
                <w:b/>
                <w:sz w:val="24"/>
                <w:lang w:val="en"/>
              </w:rPr>
              <w:t>1</w:t>
            </w:r>
          </w:p>
        </w:tc>
        <w:tc>
          <w:tcPr>
            <w:tcW w:w="480" w:type="dxa"/>
          </w:tcPr>
          <w:p w14:paraId="073FD605" w14:textId="77777777" w:rsidR="00661722" w:rsidRDefault="00690D9C">
            <w:pPr>
              <w:pStyle w:val="TableParagraph"/>
              <w:spacing w:before="121"/>
              <w:ind w:left="5"/>
              <w:jc w:val="center"/>
              <w:rPr>
                <w:b/>
                <w:sz w:val="24"/>
              </w:rPr>
            </w:pPr>
            <w:r>
              <w:rPr>
                <w:b/>
                <w:sz w:val="24"/>
                <w:lang w:val="en"/>
              </w:rPr>
              <w:t>7</w:t>
            </w:r>
          </w:p>
        </w:tc>
        <w:tc>
          <w:tcPr>
            <w:tcW w:w="701" w:type="dxa"/>
          </w:tcPr>
          <w:p w14:paraId="37022A1A" w14:textId="77777777" w:rsidR="00661722" w:rsidRDefault="00661722">
            <w:pPr>
              <w:pStyle w:val="TableParagraph"/>
              <w:rPr>
                <w:sz w:val="24"/>
              </w:rPr>
            </w:pPr>
          </w:p>
        </w:tc>
        <w:tc>
          <w:tcPr>
            <w:tcW w:w="513" w:type="dxa"/>
          </w:tcPr>
          <w:p w14:paraId="6915E855" w14:textId="77777777" w:rsidR="00661722" w:rsidRDefault="00661722">
            <w:pPr>
              <w:pStyle w:val="TableParagraph"/>
              <w:rPr>
                <w:sz w:val="24"/>
              </w:rPr>
            </w:pPr>
          </w:p>
        </w:tc>
        <w:tc>
          <w:tcPr>
            <w:tcW w:w="480" w:type="dxa"/>
          </w:tcPr>
          <w:p w14:paraId="087EEA43" w14:textId="77777777" w:rsidR="00661722" w:rsidRDefault="00661722">
            <w:pPr>
              <w:pStyle w:val="TableParagraph"/>
              <w:rPr>
                <w:sz w:val="24"/>
              </w:rPr>
            </w:pPr>
          </w:p>
        </w:tc>
        <w:tc>
          <w:tcPr>
            <w:tcW w:w="700" w:type="dxa"/>
          </w:tcPr>
          <w:p w14:paraId="07EDB69A" w14:textId="77777777" w:rsidR="00661722" w:rsidRDefault="00661722">
            <w:pPr>
              <w:pStyle w:val="TableParagraph"/>
              <w:rPr>
                <w:sz w:val="24"/>
              </w:rPr>
            </w:pPr>
          </w:p>
        </w:tc>
        <w:tc>
          <w:tcPr>
            <w:tcW w:w="446" w:type="dxa"/>
          </w:tcPr>
          <w:p w14:paraId="4582F681" w14:textId="77777777" w:rsidR="00661722" w:rsidRDefault="00661722">
            <w:pPr>
              <w:pStyle w:val="TableParagraph"/>
              <w:rPr>
                <w:sz w:val="24"/>
              </w:rPr>
            </w:pPr>
          </w:p>
        </w:tc>
        <w:tc>
          <w:tcPr>
            <w:tcW w:w="503" w:type="dxa"/>
          </w:tcPr>
          <w:p w14:paraId="4C37946B" w14:textId="77777777" w:rsidR="00661722" w:rsidRDefault="00661722">
            <w:pPr>
              <w:pStyle w:val="TableParagraph"/>
              <w:rPr>
                <w:sz w:val="24"/>
              </w:rPr>
            </w:pPr>
          </w:p>
        </w:tc>
        <w:tc>
          <w:tcPr>
            <w:tcW w:w="700" w:type="dxa"/>
          </w:tcPr>
          <w:p w14:paraId="0B45B9BF" w14:textId="77777777" w:rsidR="00661722" w:rsidRDefault="00661722">
            <w:pPr>
              <w:pStyle w:val="TableParagraph"/>
              <w:rPr>
                <w:sz w:val="24"/>
              </w:rPr>
            </w:pPr>
          </w:p>
        </w:tc>
        <w:tc>
          <w:tcPr>
            <w:tcW w:w="849" w:type="dxa"/>
          </w:tcPr>
          <w:p w14:paraId="0CF384F2" w14:textId="77777777" w:rsidR="00661722" w:rsidRDefault="00661722">
            <w:pPr>
              <w:pStyle w:val="TableParagraph"/>
              <w:rPr>
                <w:sz w:val="24"/>
              </w:rPr>
            </w:pPr>
          </w:p>
        </w:tc>
        <w:tc>
          <w:tcPr>
            <w:tcW w:w="839" w:type="dxa"/>
          </w:tcPr>
          <w:p w14:paraId="753FDFFF" w14:textId="77777777" w:rsidR="00661722" w:rsidRDefault="00661722">
            <w:pPr>
              <w:pStyle w:val="TableParagraph"/>
              <w:rPr>
                <w:sz w:val="24"/>
              </w:rPr>
            </w:pPr>
          </w:p>
        </w:tc>
        <w:tc>
          <w:tcPr>
            <w:tcW w:w="1128" w:type="dxa"/>
          </w:tcPr>
          <w:p w14:paraId="2E8140A9" w14:textId="77777777" w:rsidR="00661722" w:rsidRDefault="00690D9C">
            <w:pPr>
              <w:pStyle w:val="TableParagraph"/>
              <w:spacing w:before="121"/>
              <w:ind w:left="511"/>
              <w:rPr>
                <w:b/>
                <w:sz w:val="24"/>
              </w:rPr>
            </w:pPr>
            <w:r>
              <w:rPr>
                <w:b/>
                <w:sz w:val="24"/>
                <w:lang w:val="en"/>
              </w:rPr>
              <w:t>8</w:t>
            </w:r>
          </w:p>
        </w:tc>
      </w:tr>
    </w:tbl>
    <w:p w14:paraId="4E751579" w14:textId="77777777" w:rsidR="00661722" w:rsidRDefault="00661722">
      <w:pPr>
        <w:pStyle w:val="GvdeMetni"/>
        <w:rPr>
          <w:b/>
          <w:sz w:val="20"/>
        </w:rPr>
      </w:pPr>
    </w:p>
    <w:p w14:paraId="7CC5AB07" w14:textId="77777777" w:rsidR="00661722" w:rsidRDefault="00661722">
      <w:pPr>
        <w:pStyle w:val="GvdeMetni"/>
        <w:spacing w:before="10"/>
        <w:rPr>
          <w:b/>
          <w:sz w:val="27"/>
        </w:rPr>
      </w:pPr>
    </w:p>
    <w:p w14:paraId="463F3736" w14:textId="77777777" w:rsidR="00661722" w:rsidRDefault="00690D9C">
      <w:pPr>
        <w:pStyle w:val="Balk3"/>
        <w:numPr>
          <w:ilvl w:val="1"/>
          <w:numId w:val="8"/>
        </w:numPr>
        <w:tabs>
          <w:tab w:val="left" w:pos="2559"/>
        </w:tabs>
        <w:spacing w:before="90"/>
        <w:rPr>
          <w:u w:val="none"/>
        </w:rPr>
      </w:pPr>
      <w:r>
        <w:rPr>
          <w:u w:val="none"/>
          <w:lang w:val="en"/>
        </w:rPr>
        <w:t xml:space="preserve"> Healthcare</w:t>
      </w:r>
    </w:p>
    <w:p w14:paraId="0235DC47" w14:textId="77777777" w:rsidR="00661722" w:rsidRDefault="00690D9C">
      <w:pPr>
        <w:pStyle w:val="GvdeMetni"/>
        <w:spacing w:before="122"/>
        <w:ind w:left="1416"/>
      </w:pPr>
      <w:r>
        <w:rPr>
          <w:lang w:val="en"/>
        </w:rPr>
        <w:t>There is no health service in the center.</w:t>
      </w:r>
    </w:p>
    <w:p w14:paraId="6750321C" w14:textId="77777777" w:rsidR="00661722" w:rsidRDefault="00661722">
      <w:pPr>
        <w:pStyle w:val="GvdeMetni"/>
        <w:spacing w:before="8"/>
        <w:rPr>
          <w:sz w:val="20"/>
        </w:rPr>
      </w:pPr>
    </w:p>
    <w:p w14:paraId="0A9F3D5C" w14:textId="77777777" w:rsidR="00661722" w:rsidRDefault="00690D9C">
      <w:pPr>
        <w:pStyle w:val="Balk3"/>
        <w:numPr>
          <w:ilvl w:val="1"/>
          <w:numId w:val="8"/>
        </w:numPr>
        <w:tabs>
          <w:tab w:val="left" w:pos="2559"/>
        </w:tabs>
        <w:rPr>
          <w:u w:val="none"/>
        </w:rPr>
      </w:pPr>
      <w:r>
        <w:rPr>
          <w:u w:val="none"/>
          <w:lang w:val="en"/>
        </w:rPr>
        <w:t xml:space="preserve"> Administrative Services</w:t>
      </w:r>
    </w:p>
    <w:p w14:paraId="1A01AD18" w14:textId="77777777" w:rsidR="00661722" w:rsidRDefault="00661722">
      <w:pPr>
        <w:pStyle w:val="GvdeMetni"/>
        <w:spacing w:before="8"/>
        <w:rPr>
          <w:b/>
          <w:i/>
          <w:sz w:val="20"/>
        </w:rPr>
      </w:pPr>
    </w:p>
    <w:p w14:paraId="4D5A2DD0" w14:textId="77777777" w:rsidR="00661722" w:rsidRDefault="00690D9C">
      <w:pPr>
        <w:pStyle w:val="GvdeMetni"/>
        <w:ind w:left="1416" w:right="1414" w:firstLine="720"/>
      </w:pPr>
      <w:r>
        <w:rPr>
          <w:lang w:val="en"/>
        </w:rPr>
        <w:t>The center has no working capital income.  Research and  therefore expenditures are  carried out within the scope of research projects and are realized with the approval of the Board of Directors of the Center.</w:t>
      </w:r>
    </w:p>
    <w:p w14:paraId="179C51F7" w14:textId="77777777" w:rsidR="00661722" w:rsidRDefault="00661722">
      <w:pPr>
        <w:pStyle w:val="GvdeMetni"/>
        <w:spacing w:before="7"/>
        <w:rPr>
          <w:sz w:val="20"/>
        </w:rPr>
      </w:pPr>
    </w:p>
    <w:p w14:paraId="63013C8E" w14:textId="77777777" w:rsidR="00661722" w:rsidRDefault="00690D9C">
      <w:pPr>
        <w:pStyle w:val="Balk3"/>
        <w:numPr>
          <w:ilvl w:val="2"/>
          <w:numId w:val="13"/>
        </w:numPr>
        <w:tabs>
          <w:tab w:val="left" w:pos="2382"/>
        </w:tabs>
        <w:spacing w:before="1"/>
        <w:ind w:left="2381" w:hanging="245"/>
        <w:jc w:val="both"/>
        <w:rPr>
          <w:u w:val="none"/>
        </w:rPr>
      </w:pPr>
      <w:r>
        <w:rPr>
          <w:u w:val="thick"/>
          <w:lang w:val="en"/>
        </w:rPr>
        <w:t>Management and Internal Control System</w:t>
      </w:r>
    </w:p>
    <w:p w14:paraId="417D0CE5" w14:textId="77777777" w:rsidR="00661722" w:rsidRDefault="00690D9C">
      <w:pPr>
        <w:pStyle w:val="GvdeMetni"/>
        <w:spacing w:before="64" w:line="254" w:lineRule="auto"/>
        <w:ind w:left="1416" w:right="2394" w:firstLine="720"/>
        <w:jc w:val="both"/>
      </w:pPr>
      <w:r>
        <w:rPr>
          <w:lang w:val="en"/>
        </w:rPr>
        <w:t xml:space="preserve">The  unit's decision-making processes such as appointment, purchase, tender, authority and responsibility structure,   financial management,  pre-expenditure control system are determined and evaluated by  the General Secretariat of Gazi University   </w:t>
      </w:r>
      <w:r>
        <w:rPr>
          <w:color w:val="FF0000"/>
          <w:lang w:val="en"/>
        </w:rPr>
        <w:t>.</w:t>
      </w:r>
    </w:p>
    <w:p w14:paraId="756489F3" w14:textId="77777777" w:rsidR="00661722" w:rsidRDefault="00661722">
      <w:pPr>
        <w:spacing w:line="254" w:lineRule="auto"/>
        <w:jc w:val="both"/>
        <w:sectPr w:rsidR="00661722">
          <w:pgSz w:w="12240" w:h="15840"/>
          <w:pgMar w:top="1340" w:right="0" w:bottom="920" w:left="0" w:header="0" w:footer="648" w:gutter="0"/>
          <w:cols w:space="708"/>
        </w:sectPr>
      </w:pPr>
    </w:p>
    <w:p w14:paraId="2D0D2A89" w14:textId="77777777" w:rsidR="00661722" w:rsidRDefault="00690D9C">
      <w:pPr>
        <w:pStyle w:val="Balk2"/>
        <w:numPr>
          <w:ilvl w:val="1"/>
          <w:numId w:val="13"/>
        </w:numPr>
        <w:tabs>
          <w:tab w:val="left" w:pos="2137"/>
        </w:tabs>
        <w:spacing w:before="78"/>
        <w:ind w:left="2137"/>
        <w:jc w:val="both"/>
      </w:pPr>
      <w:r>
        <w:rPr>
          <w:u w:val="thick"/>
          <w:lang w:val="en"/>
        </w:rPr>
        <w:lastRenderedPageBreak/>
        <w:t>Other Considerations</w:t>
      </w:r>
    </w:p>
    <w:p w14:paraId="6D259BF7" w14:textId="77777777" w:rsidR="00661722" w:rsidRDefault="00690D9C">
      <w:pPr>
        <w:pStyle w:val="GvdeMetni"/>
        <w:spacing w:before="117" w:line="242" w:lineRule="auto"/>
        <w:ind w:left="1416" w:right="1422"/>
        <w:jc w:val="both"/>
      </w:pPr>
      <w:r>
        <w:rPr>
          <w:lang w:val="en"/>
        </w:rPr>
        <w:t>(Under this heading, other issues that are not  included in the  above headings but that the unit deems necessary to explain are indicated  as a summary.)</w:t>
      </w:r>
    </w:p>
    <w:p w14:paraId="56DD3689" w14:textId="77777777" w:rsidR="00661722" w:rsidRDefault="00690D9C">
      <w:pPr>
        <w:pStyle w:val="Balk2"/>
        <w:numPr>
          <w:ilvl w:val="0"/>
          <w:numId w:val="13"/>
        </w:numPr>
        <w:tabs>
          <w:tab w:val="left" w:pos="2444"/>
        </w:tabs>
        <w:spacing w:before="120"/>
        <w:ind w:left="2443" w:hanging="307"/>
        <w:jc w:val="left"/>
      </w:pPr>
      <w:bookmarkStart w:id="1" w:name="II._AMAÇ_ve_HEDEFLER"/>
      <w:bookmarkEnd w:id="1"/>
      <w:r>
        <w:rPr>
          <w:lang w:val="en"/>
        </w:rPr>
        <w:t>AIMS and OBJECTIVES</w:t>
      </w:r>
    </w:p>
    <w:p w14:paraId="7F81FD82" w14:textId="77777777" w:rsidR="00661722" w:rsidRDefault="00661722">
      <w:pPr>
        <w:pStyle w:val="GvdeMetni"/>
        <w:spacing w:before="8"/>
        <w:rPr>
          <w:b/>
          <w:sz w:val="20"/>
        </w:rPr>
      </w:pPr>
    </w:p>
    <w:p w14:paraId="38E758F7" w14:textId="77777777" w:rsidR="00661722" w:rsidRDefault="00690D9C">
      <w:pPr>
        <w:pStyle w:val="Balk2"/>
        <w:numPr>
          <w:ilvl w:val="0"/>
          <w:numId w:val="7"/>
        </w:numPr>
        <w:tabs>
          <w:tab w:val="left" w:pos="2137"/>
        </w:tabs>
        <w:jc w:val="both"/>
      </w:pPr>
      <w:r>
        <w:rPr>
          <w:u w:val="thick"/>
          <w:lang w:val="en"/>
        </w:rPr>
        <w:t>Key Policies and Priorities</w:t>
      </w:r>
    </w:p>
    <w:p w14:paraId="1E4CD592" w14:textId="77777777" w:rsidR="00661722" w:rsidRDefault="00690D9C">
      <w:pPr>
        <w:pStyle w:val="GvdeMetni"/>
        <w:spacing w:before="117" w:line="242" w:lineRule="auto"/>
        <w:ind w:left="1416" w:right="1409"/>
        <w:jc w:val="both"/>
      </w:pPr>
      <w:r>
        <w:rPr>
          <w:lang w:val="en"/>
        </w:rPr>
        <w:t>(The policy documents to be taken as basis vary according to the field of activity of the public administration and the sector in which it is located. Units should take into account the parts of the top policy documents listed below as examples related to  unit activities  .</w:t>
      </w:r>
    </w:p>
    <w:p w14:paraId="04AA13B7" w14:textId="77777777" w:rsidR="00661722" w:rsidRDefault="00690D9C">
      <w:pPr>
        <w:pStyle w:val="ListeParagraf"/>
        <w:numPr>
          <w:ilvl w:val="1"/>
          <w:numId w:val="7"/>
        </w:numPr>
        <w:tabs>
          <w:tab w:val="left" w:pos="2482"/>
          <w:tab w:val="left" w:pos="2483"/>
        </w:tabs>
        <w:spacing w:before="110"/>
        <w:ind w:hanging="361"/>
        <w:rPr>
          <w:sz w:val="24"/>
        </w:rPr>
      </w:pPr>
      <w:r>
        <w:rPr>
          <w:sz w:val="24"/>
          <w:lang w:val="en"/>
        </w:rPr>
        <w:t>Presidential Annual Programs</w:t>
      </w:r>
    </w:p>
    <w:p w14:paraId="0BC30683" w14:textId="77777777" w:rsidR="00661722" w:rsidRDefault="00690D9C">
      <w:pPr>
        <w:pStyle w:val="ListeParagraf"/>
        <w:numPr>
          <w:ilvl w:val="1"/>
          <w:numId w:val="7"/>
        </w:numPr>
        <w:tabs>
          <w:tab w:val="left" w:pos="2482"/>
          <w:tab w:val="left" w:pos="2483"/>
        </w:tabs>
        <w:spacing w:before="3" w:line="275" w:lineRule="exact"/>
        <w:ind w:hanging="361"/>
        <w:rPr>
          <w:sz w:val="24"/>
        </w:rPr>
      </w:pPr>
      <w:r>
        <w:rPr>
          <w:sz w:val="24"/>
          <w:lang w:val="en"/>
        </w:rPr>
        <w:t>Development Plans</w:t>
      </w:r>
    </w:p>
    <w:p w14:paraId="53DD7773" w14:textId="77777777" w:rsidR="00661722" w:rsidRDefault="00690D9C">
      <w:pPr>
        <w:pStyle w:val="ListeParagraf"/>
        <w:numPr>
          <w:ilvl w:val="1"/>
          <w:numId w:val="7"/>
        </w:numPr>
        <w:tabs>
          <w:tab w:val="left" w:pos="2482"/>
          <w:tab w:val="left" w:pos="2483"/>
        </w:tabs>
        <w:spacing w:line="275" w:lineRule="exact"/>
        <w:ind w:hanging="361"/>
        <w:rPr>
          <w:sz w:val="24"/>
        </w:rPr>
      </w:pPr>
      <w:r>
        <w:rPr>
          <w:sz w:val="24"/>
          <w:lang w:val="en"/>
        </w:rPr>
        <w:t xml:space="preserve">New Economy </w:t>
      </w:r>
      <w:r>
        <w:rPr>
          <w:lang w:val="en"/>
        </w:rPr>
        <w:t xml:space="preserve"> Program </w:t>
      </w:r>
      <w:r>
        <w:rPr>
          <w:sz w:val="24"/>
          <w:lang w:val="en"/>
        </w:rPr>
        <w:t xml:space="preserve"> (Medium Term Program)</w:t>
      </w:r>
    </w:p>
    <w:p w14:paraId="723C68E4" w14:textId="77777777" w:rsidR="00661722" w:rsidRDefault="00690D9C">
      <w:pPr>
        <w:pStyle w:val="ListeParagraf"/>
        <w:numPr>
          <w:ilvl w:val="1"/>
          <w:numId w:val="7"/>
        </w:numPr>
        <w:tabs>
          <w:tab w:val="left" w:pos="2482"/>
          <w:tab w:val="left" w:pos="2483"/>
        </w:tabs>
        <w:spacing w:before="5" w:line="237" w:lineRule="auto"/>
        <w:ind w:right="1416"/>
        <w:rPr>
          <w:sz w:val="24"/>
        </w:rPr>
      </w:pPr>
      <w:r>
        <w:rPr>
          <w:sz w:val="24"/>
          <w:lang w:val="en"/>
        </w:rPr>
        <w:t xml:space="preserve"> "Turkey's</w:t>
      </w:r>
      <w:r>
        <w:rPr>
          <w:lang w:val="en"/>
        </w:rPr>
        <w:t xml:space="preserve"> Higher Education</w:t>
      </w:r>
      <w:r>
        <w:rPr>
          <w:sz w:val="24"/>
          <w:lang w:val="en"/>
        </w:rPr>
        <w:t xml:space="preserve">   Strategy" Prepared by</w:t>
      </w:r>
      <w:r>
        <w:rPr>
          <w:lang w:val="en"/>
        </w:rPr>
        <w:t xml:space="preserve"> the </w:t>
      </w:r>
      <w:r>
        <w:rPr>
          <w:sz w:val="24"/>
          <w:lang w:val="en"/>
        </w:rPr>
        <w:t xml:space="preserve"> Council of Higher Education</w:t>
      </w:r>
    </w:p>
    <w:p w14:paraId="1290E52C" w14:textId="77777777" w:rsidR="00661722" w:rsidRDefault="00690D9C">
      <w:pPr>
        <w:pStyle w:val="ListeParagraf"/>
        <w:numPr>
          <w:ilvl w:val="1"/>
          <w:numId w:val="7"/>
        </w:numPr>
        <w:tabs>
          <w:tab w:val="left" w:pos="2482"/>
          <w:tab w:val="left" w:pos="2483"/>
        </w:tabs>
        <w:spacing w:before="3"/>
        <w:ind w:hanging="361"/>
        <w:rPr>
          <w:sz w:val="24"/>
        </w:rPr>
      </w:pPr>
      <w:r>
        <w:rPr>
          <w:sz w:val="24"/>
          <w:lang w:val="en"/>
        </w:rPr>
        <w:t>Our University Policies</w:t>
      </w:r>
    </w:p>
    <w:p w14:paraId="5BB483A7" w14:textId="77777777" w:rsidR="00661722" w:rsidRDefault="00690D9C">
      <w:pPr>
        <w:pStyle w:val="ListeParagraf"/>
        <w:numPr>
          <w:ilvl w:val="1"/>
          <w:numId w:val="7"/>
        </w:numPr>
        <w:tabs>
          <w:tab w:val="left" w:pos="2482"/>
          <w:tab w:val="left" w:pos="2483"/>
        </w:tabs>
        <w:spacing w:before="3"/>
        <w:ind w:hanging="361"/>
        <w:rPr>
          <w:sz w:val="24"/>
        </w:rPr>
      </w:pPr>
      <w:r>
        <w:rPr>
          <w:sz w:val="24"/>
          <w:lang w:val="en"/>
        </w:rPr>
        <w:t xml:space="preserve"> Strategic Plan</w:t>
      </w:r>
      <w:r>
        <w:rPr>
          <w:lang w:val="en"/>
        </w:rPr>
        <w:t xml:space="preserve"> of Our University)</w:t>
      </w:r>
    </w:p>
    <w:p w14:paraId="372B8020" w14:textId="77777777" w:rsidR="00661722" w:rsidRDefault="00661722">
      <w:pPr>
        <w:pStyle w:val="GvdeMetni"/>
        <w:rPr>
          <w:sz w:val="26"/>
        </w:rPr>
      </w:pPr>
    </w:p>
    <w:p w14:paraId="1ADF1907" w14:textId="77777777" w:rsidR="00661722" w:rsidRDefault="00661722">
      <w:pPr>
        <w:pStyle w:val="GvdeMetni"/>
        <w:spacing w:before="3"/>
        <w:rPr>
          <w:sz w:val="29"/>
        </w:rPr>
      </w:pPr>
    </w:p>
    <w:p w14:paraId="7BCFED5E" w14:textId="77777777" w:rsidR="00661722" w:rsidRDefault="00690D9C">
      <w:pPr>
        <w:pStyle w:val="Balk2"/>
        <w:numPr>
          <w:ilvl w:val="0"/>
          <w:numId w:val="7"/>
        </w:numPr>
        <w:tabs>
          <w:tab w:val="left" w:pos="2137"/>
        </w:tabs>
        <w:spacing w:before="1"/>
      </w:pPr>
      <w:r>
        <w:rPr>
          <w:u w:val="thick"/>
          <w:lang w:val="en"/>
        </w:rPr>
        <w:t>Objectives  and Objectives</w:t>
      </w:r>
      <w:r>
        <w:rPr>
          <w:lang w:val="en"/>
        </w:rPr>
        <w:t xml:space="preserve"> in the</w:t>
      </w:r>
      <w:r>
        <w:rPr>
          <w:u w:val="thick"/>
          <w:lang w:val="en"/>
        </w:rPr>
        <w:t xml:space="preserve"> Strategic Plan</w:t>
      </w:r>
      <w:r>
        <w:rPr>
          <w:lang w:val="en"/>
        </w:rPr>
        <w:t xml:space="preserve"> of </w:t>
      </w:r>
      <w:r>
        <w:rPr>
          <w:u w:val="thick"/>
          <w:lang w:val="en"/>
        </w:rPr>
        <w:t xml:space="preserve"> the Unit</w:t>
      </w:r>
    </w:p>
    <w:p w14:paraId="72D22874" w14:textId="77777777" w:rsidR="00661722" w:rsidRDefault="00690D9C">
      <w:pPr>
        <w:pStyle w:val="GvdeMetni"/>
        <w:spacing w:before="122"/>
        <w:ind w:left="1416"/>
        <w:jc w:val="both"/>
      </w:pPr>
      <w:r>
        <w:rPr>
          <w:lang w:val="en"/>
        </w:rPr>
        <w:t>(The  aims and objectives  in the unit strategic plan are  included.)</w:t>
      </w:r>
    </w:p>
    <w:p w14:paraId="0366ED58" w14:textId="77777777" w:rsidR="00661722" w:rsidRDefault="00661722">
      <w:pPr>
        <w:pStyle w:val="GvdeMetni"/>
        <w:spacing w:before="1"/>
        <w:rPr>
          <w:sz w:val="10"/>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36"/>
        <w:gridCol w:w="4440"/>
        <w:gridCol w:w="714"/>
      </w:tblGrid>
      <w:tr w:rsidR="00661722" w14:paraId="06FF8153" w14:textId="77777777">
        <w:trPr>
          <w:trHeight w:val="925"/>
        </w:trPr>
        <w:tc>
          <w:tcPr>
            <w:tcW w:w="4236" w:type="dxa"/>
          </w:tcPr>
          <w:p w14:paraId="1EABFE8B" w14:textId="77777777" w:rsidR="00661722" w:rsidRDefault="00690D9C">
            <w:pPr>
              <w:pStyle w:val="TableParagraph"/>
              <w:spacing w:before="222"/>
              <w:ind w:left="1185"/>
              <w:rPr>
                <w:b/>
                <w:sz w:val="24"/>
              </w:rPr>
            </w:pPr>
            <w:r>
              <w:rPr>
                <w:b/>
                <w:sz w:val="24"/>
                <w:lang w:val="en"/>
              </w:rPr>
              <w:t>Strategic Objectives</w:t>
            </w:r>
          </w:p>
        </w:tc>
        <w:tc>
          <w:tcPr>
            <w:tcW w:w="5154" w:type="dxa"/>
            <w:gridSpan w:val="2"/>
          </w:tcPr>
          <w:p w14:paraId="4750EF77" w14:textId="77777777" w:rsidR="00661722" w:rsidRDefault="00690D9C">
            <w:pPr>
              <w:pStyle w:val="TableParagraph"/>
              <w:spacing w:before="222"/>
              <w:ind w:left="1645"/>
              <w:rPr>
                <w:b/>
                <w:sz w:val="24"/>
              </w:rPr>
            </w:pPr>
            <w:r>
              <w:rPr>
                <w:b/>
                <w:sz w:val="24"/>
                <w:lang w:val="en"/>
              </w:rPr>
              <w:t>Strategic Objectives</w:t>
            </w:r>
          </w:p>
        </w:tc>
      </w:tr>
      <w:tr w:rsidR="00661722" w14:paraId="02A3B3EE" w14:textId="77777777">
        <w:trPr>
          <w:trHeight w:val="504"/>
        </w:trPr>
        <w:tc>
          <w:tcPr>
            <w:tcW w:w="4236" w:type="dxa"/>
            <w:tcBorders>
              <w:bottom w:val="nil"/>
            </w:tcBorders>
          </w:tcPr>
          <w:p w14:paraId="1310FF82" w14:textId="77777777" w:rsidR="00661722" w:rsidRDefault="00690D9C">
            <w:pPr>
              <w:pStyle w:val="TableParagraph"/>
              <w:spacing w:before="217" w:line="267" w:lineRule="exact"/>
              <w:ind w:left="119"/>
              <w:rPr>
                <w:sz w:val="24"/>
              </w:rPr>
            </w:pPr>
            <w:r>
              <w:rPr>
                <w:sz w:val="24"/>
                <w:lang w:val="en"/>
              </w:rPr>
              <w:t>Strategic Objective-1: In the field of</w:t>
            </w:r>
            <w:r>
              <w:rPr>
                <w:lang w:val="en"/>
              </w:rPr>
              <w:t xml:space="preserve"> social </w:t>
            </w:r>
            <w:r>
              <w:rPr>
                <w:sz w:val="24"/>
                <w:lang w:val="en"/>
              </w:rPr>
              <w:t xml:space="preserve"> work</w:t>
            </w:r>
          </w:p>
        </w:tc>
        <w:tc>
          <w:tcPr>
            <w:tcW w:w="5154" w:type="dxa"/>
            <w:gridSpan w:val="2"/>
            <w:tcBorders>
              <w:bottom w:val="nil"/>
            </w:tcBorders>
          </w:tcPr>
          <w:p w14:paraId="0E26D41A" w14:textId="77777777" w:rsidR="00661722" w:rsidRDefault="00690D9C">
            <w:pPr>
              <w:pStyle w:val="TableParagraph"/>
              <w:spacing w:before="222" w:line="262" w:lineRule="exact"/>
              <w:ind w:left="119"/>
              <w:rPr>
                <w:sz w:val="24"/>
              </w:rPr>
            </w:pPr>
            <w:r>
              <w:rPr>
                <w:sz w:val="24"/>
                <w:lang w:val="en"/>
              </w:rPr>
              <w:t>Goal-1:  To receive project writing training</w:t>
            </w:r>
          </w:p>
        </w:tc>
      </w:tr>
      <w:tr w:rsidR="00661722" w14:paraId="10FFF177" w14:textId="77777777">
        <w:trPr>
          <w:trHeight w:val="435"/>
        </w:trPr>
        <w:tc>
          <w:tcPr>
            <w:tcW w:w="4236" w:type="dxa"/>
            <w:tcBorders>
              <w:top w:val="nil"/>
              <w:bottom w:val="nil"/>
            </w:tcBorders>
          </w:tcPr>
          <w:p w14:paraId="5D3A53B4" w14:textId="77777777" w:rsidR="00661722" w:rsidRDefault="00690D9C">
            <w:pPr>
              <w:pStyle w:val="TableParagraph"/>
              <w:spacing w:line="272" w:lineRule="exact"/>
              <w:ind w:left="119"/>
              <w:rPr>
                <w:sz w:val="24"/>
              </w:rPr>
            </w:pPr>
            <w:r>
              <w:rPr>
                <w:sz w:val="24"/>
                <w:lang w:val="en"/>
              </w:rPr>
              <w:t xml:space="preserve"> developing projects that will</w:t>
            </w:r>
            <w:r>
              <w:rPr>
                <w:lang w:val="en"/>
              </w:rPr>
              <w:t xml:space="preserve"> contribute</w:t>
            </w:r>
          </w:p>
        </w:tc>
        <w:tc>
          <w:tcPr>
            <w:tcW w:w="5154" w:type="dxa"/>
            <w:gridSpan w:val="2"/>
            <w:tcBorders>
              <w:top w:val="nil"/>
            </w:tcBorders>
          </w:tcPr>
          <w:p w14:paraId="21A9FA9C" w14:textId="77777777" w:rsidR="00661722" w:rsidRDefault="00661722">
            <w:pPr>
              <w:pStyle w:val="TableParagraph"/>
              <w:rPr>
                <w:sz w:val="24"/>
              </w:rPr>
            </w:pPr>
          </w:p>
        </w:tc>
      </w:tr>
      <w:tr w:rsidR="00661722" w14:paraId="47778671" w14:textId="77777777">
        <w:trPr>
          <w:trHeight w:val="500"/>
        </w:trPr>
        <w:tc>
          <w:tcPr>
            <w:tcW w:w="4236" w:type="dxa"/>
            <w:tcBorders>
              <w:top w:val="nil"/>
              <w:bottom w:val="nil"/>
            </w:tcBorders>
          </w:tcPr>
          <w:p w14:paraId="45DF1DF3" w14:textId="77777777" w:rsidR="00661722" w:rsidRDefault="00661722">
            <w:pPr>
              <w:pStyle w:val="TableParagraph"/>
              <w:rPr>
                <w:sz w:val="24"/>
              </w:rPr>
            </w:pPr>
          </w:p>
        </w:tc>
        <w:tc>
          <w:tcPr>
            <w:tcW w:w="4440" w:type="dxa"/>
            <w:tcBorders>
              <w:bottom w:val="nil"/>
              <w:right w:val="nil"/>
            </w:tcBorders>
          </w:tcPr>
          <w:p w14:paraId="1B8CC434" w14:textId="77777777" w:rsidR="00661722" w:rsidRDefault="00690D9C">
            <w:pPr>
              <w:pStyle w:val="TableParagraph"/>
              <w:tabs>
                <w:tab w:val="left" w:pos="1760"/>
                <w:tab w:val="left" w:pos="2595"/>
                <w:tab w:val="left" w:pos="3026"/>
              </w:tabs>
              <w:spacing w:before="217" w:line="262" w:lineRule="exact"/>
              <w:ind w:left="119"/>
              <w:rPr>
                <w:sz w:val="24"/>
              </w:rPr>
            </w:pPr>
            <w:r>
              <w:rPr>
                <w:sz w:val="24"/>
                <w:lang w:val="en"/>
              </w:rPr>
              <w:t>Target-2: Public</w:t>
            </w:r>
            <w:r>
              <w:rPr>
                <w:sz w:val="24"/>
                <w:lang w:val="en"/>
              </w:rPr>
              <w:tab/>
              <w:t>institutions</w:t>
            </w:r>
            <w:r>
              <w:rPr>
                <w:sz w:val="24"/>
                <w:lang w:val="en"/>
              </w:rPr>
              <w:tab/>
              <w:t>and</w:t>
            </w:r>
            <w:r>
              <w:rPr>
                <w:sz w:val="24"/>
                <w:lang w:val="en"/>
              </w:rPr>
              <w:tab/>
              <w:t>organizations</w:t>
            </w:r>
          </w:p>
        </w:tc>
        <w:tc>
          <w:tcPr>
            <w:tcW w:w="714" w:type="dxa"/>
            <w:tcBorders>
              <w:left w:val="nil"/>
              <w:bottom w:val="nil"/>
            </w:tcBorders>
          </w:tcPr>
          <w:p w14:paraId="024FB8F7" w14:textId="77777777" w:rsidR="00661722" w:rsidRDefault="00690D9C">
            <w:pPr>
              <w:pStyle w:val="TableParagraph"/>
              <w:spacing w:before="217" w:line="262" w:lineRule="exact"/>
              <w:ind w:left="53" w:right="5"/>
              <w:jc w:val="center"/>
              <w:rPr>
                <w:sz w:val="24"/>
              </w:rPr>
            </w:pPr>
            <w:r>
              <w:rPr>
                <w:sz w:val="24"/>
                <w:lang w:val="en"/>
              </w:rPr>
              <w:t>related</w:t>
            </w:r>
          </w:p>
        </w:tc>
      </w:tr>
      <w:tr w:rsidR="00661722" w14:paraId="439D1A3B" w14:textId="77777777">
        <w:trPr>
          <w:trHeight w:val="278"/>
        </w:trPr>
        <w:tc>
          <w:tcPr>
            <w:tcW w:w="4236" w:type="dxa"/>
            <w:tcBorders>
              <w:top w:val="nil"/>
              <w:bottom w:val="nil"/>
            </w:tcBorders>
          </w:tcPr>
          <w:p w14:paraId="4F6D650F" w14:textId="77777777" w:rsidR="00661722" w:rsidRDefault="00661722">
            <w:pPr>
              <w:pStyle w:val="TableParagraph"/>
              <w:rPr>
                <w:sz w:val="20"/>
              </w:rPr>
            </w:pPr>
          </w:p>
        </w:tc>
        <w:tc>
          <w:tcPr>
            <w:tcW w:w="4440" w:type="dxa"/>
            <w:tcBorders>
              <w:top w:val="nil"/>
              <w:bottom w:val="nil"/>
              <w:right w:val="nil"/>
            </w:tcBorders>
          </w:tcPr>
          <w:p w14:paraId="32CAD049" w14:textId="77777777" w:rsidR="00661722" w:rsidRDefault="00690D9C">
            <w:pPr>
              <w:pStyle w:val="TableParagraph"/>
              <w:tabs>
                <w:tab w:val="left" w:pos="1351"/>
                <w:tab w:val="left" w:pos="2064"/>
                <w:tab w:val="left" w:pos="2937"/>
                <w:tab w:val="left" w:pos="3671"/>
              </w:tabs>
              <w:spacing w:line="258" w:lineRule="exact"/>
              <w:ind w:left="119"/>
              <w:rPr>
                <w:sz w:val="24"/>
              </w:rPr>
            </w:pPr>
            <w:r>
              <w:rPr>
                <w:sz w:val="24"/>
                <w:lang w:val="en"/>
              </w:rPr>
              <w:tab/>
              <w:t>projects</w:t>
            </w:r>
            <w:r>
              <w:rPr>
                <w:sz w:val="24"/>
                <w:lang w:val="en"/>
              </w:rPr>
              <w:tab/>
              <w:t>related</w:t>
            </w:r>
            <w:r>
              <w:rPr>
                <w:lang w:val="en"/>
              </w:rPr>
              <w:t xml:space="preserve"> </w:t>
            </w:r>
            <w:r>
              <w:rPr>
                <w:sz w:val="24"/>
                <w:lang w:val="en"/>
              </w:rPr>
              <w:tab/>
              <w:t>to the</w:t>
            </w:r>
            <w:r>
              <w:rPr>
                <w:sz w:val="24"/>
                <w:lang w:val="en"/>
              </w:rPr>
              <w:tab/>
              <w:t>field</w:t>
            </w:r>
          </w:p>
        </w:tc>
        <w:tc>
          <w:tcPr>
            <w:tcW w:w="714" w:type="dxa"/>
            <w:tcBorders>
              <w:top w:val="nil"/>
              <w:left w:val="nil"/>
              <w:bottom w:val="nil"/>
            </w:tcBorders>
          </w:tcPr>
          <w:p w14:paraId="29A54036" w14:textId="77777777" w:rsidR="00661722" w:rsidRDefault="00690D9C">
            <w:pPr>
              <w:pStyle w:val="TableParagraph"/>
              <w:spacing w:line="258" w:lineRule="exact"/>
              <w:ind w:left="53" w:right="78"/>
              <w:jc w:val="center"/>
              <w:rPr>
                <w:sz w:val="24"/>
              </w:rPr>
            </w:pPr>
            <w:r>
              <w:rPr>
                <w:sz w:val="24"/>
                <w:lang w:val="en"/>
              </w:rPr>
              <w:t>benefit</w:t>
            </w:r>
          </w:p>
        </w:tc>
      </w:tr>
      <w:tr w:rsidR="00661722" w14:paraId="6CEDD5B2" w14:textId="77777777">
        <w:trPr>
          <w:trHeight w:val="718"/>
        </w:trPr>
        <w:tc>
          <w:tcPr>
            <w:tcW w:w="4236" w:type="dxa"/>
            <w:tcBorders>
              <w:top w:val="nil"/>
            </w:tcBorders>
          </w:tcPr>
          <w:p w14:paraId="7D040F43" w14:textId="77777777" w:rsidR="00661722" w:rsidRDefault="00661722">
            <w:pPr>
              <w:pStyle w:val="TableParagraph"/>
              <w:rPr>
                <w:sz w:val="24"/>
              </w:rPr>
            </w:pPr>
          </w:p>
        </w:tc>
        <w:tc>
          <w:tcPr>
            <w:tcW w:w="4440" w:type="dxa"/>
            <w:tcBorders>
              <w:top w:val="nil"/>
              <w:right w:val="nil"/>
            </w:tcBorders>
          </w:tcPr>
          <w:p w14:paraId="1FCA88A2" w14:textId="77777777" w:rsidR="00661722" w:rsidRDefault="00690D9C">
            <w:pPr>
              <w:pStyle w:val="TableParagraph"/>
              <w:spacing w:line="272" w:lineRule="exact"/>
              <w:ind w:left="119"/>
              <w:rPr>
                <w:sz w:val="24"/>
              </w:rPr>
            </w:pPr>
            <w:r>
              <w:rPr>
                <w:sz w:val="24"/>
                <w:lang w:val="en"/>
              </w:rPr>
              <w:t xml:space="preserve"> Applying for projects</w:t>
            </w:r>
            <w:r>
              <w:rPr>
                <w:lang w:val="en"/>
              </w:rPr>
              <w:t xml:space="preserve"> that will provide</w:t>
            </w:r>
          </w:p>
        </w:tc>
        <w:tc>
          <w:tcPr>
            <w:tcW w:w="714" w:type="dxa"/>
            <w:tcBorders>
              <w:top w:val="nil"/>
              <w:left w:val="nil"/>
            </w:tcBorders>
          </w:tcPr>
          <w:p w14:paraId="37E87C1A" w14:textId="77777777" w:rsidR="00661722" w:rsidRDefault="00661722">
            <w:pPr>
              <w:pStyle w:val="TableParagraph"/>
              <w:rPr>
                <w:sz w:val="24"/>
              </w:rPr>
            </w:pPr>
          </w:p>
        </w:tc>
      </w:tr>
      <w:tr w:rsidR="00661722" w14:paraId="0140A829" w14:textId="77777777">
        <w:trPr>
          <w:trHeight w:val="497"/>
        </w:trPr>
        <w:tc>
          <w:tcPr>
            <w:tcW w:w="4236" w:type="dxa"/>
            <w:tcBorders>
              <w:bottom w:val="nil"/>
            </w:tcBorders>
          </w:tcPr>
          <w:p w14:paraId="7B2C0F36" w14:textId="77777777" w:rsidR="00661722" w:rsidRDefault="00690D9C">
            <w:pPr>
              <w:pStyle w:val="TableParagraph"/>
              <w:spacing w:before="217" w:line="260" w:lineRule="exact"/>
              <w:ind w:left="119"/>
              <w:rPr>
                <w:sz w:val="24"/>
              </w:rPr>
            </w:pPr>
            <w:r>
              <w:rPr>
                <w:sz w:val="24"/>
                <w:lang w:val="en"/>
              </w:rPr>
              <w:t xml:space="preserve">Strategic Objective-2:  Active learning </w:t>
            </w:r>
          </w:p>
        </w:tc>
        <w:tc>
          <w:tcPr>
            <w:tcW w:w="5154" w:type="dxa"/>
            <w:gridSpan w:val="2"/>
            <w:tcBorders>
              <w:bottom w:val="nil"/>
            </w:tcBorders>
          </w:tcPr>
          <w:p w14:paraId="64508D11" w14:textId="77777777" w:rsidR="00661722" w:rsidRDefault="00690D9C">
            <w:pPr>
              <w:pStyle w:val="TableParagraph"/>
              <w:spacing w:before="217" w:line="260" w:lineRule="exact"/>
              <w:ind w:left="119"/>
              <w:rPr>
                <w:sz w:val="24"/>
              </w:rPr>
            </w:pPr>
            <w:r>
              <w:rPr>
                <w:sz w:val="24"/>
                <w:lang w:val="en"/>
              </w:rPr>
              <w:t>Goal-1: Our university  within our center</w:t>
            </w:r>
          </w:p>
        </w:tc>
      </w:tr>
      <w:tr w:rsidR="00661722" w14:paraId="2B55BAEB" w14:textId="77777777">
        <w:trPr>
          <w:trHeight w:val="276"/>
        </w:trPr>
        <w:tc>
          <w:tcPr>
            <w:tcW w:w="4236" w:type="dxa"/>
            <w:tcBorders>
              <w:top w:val="nil"/>
              <w:bottom w:val="nil"/>
            </w:tcBorders>
          </w:tcPr>
          <w:p w14:paraId="287FDE59" w14:textId="77777777" w:rsidR="00661722" w:rsidRDefault="00690D9C">
            <w:pPr>
              <w:pStyle w:val="TableParagraph"/>
              <w:tabs>
                <w:tab w:val="left" w:pos="1031"/>
                <w:tab w:val="left" w:pos="1937"/>
                <w:tab w:val="left" w:pos="2527"/>
                <w:tab w:val="left" w:pos="3564"/>
              </w:tabs>
              <w:spacing w:line="256" w:lineRule="exact"/>
              <w:ind w:left="119"/>
              <w:rPr>
                <w:sz w:val="24"/>
              </w:rPr>
            </w:pPr>
            <w:r>
              <w:rPr>
                <w:sz w:val="24"/>
                <w:lang w:val="en"/>
              </w:rPr>
              <w:tab/>
              <w:t>bachelor's</w:t>
            </w:r>
            <w:r>
              <w:rPr>
                <w:sz w:val="24"/>
                <w:lang w:val="en"/>
              </w:rPr>
              <w:tab/>
              <w:t>and</w:t>
            </w:r>
            <w:r>
              <w:rPr>
                <w:sz w:val="24"/>
                <w:lang w:val="en"/>
              </w:rPr>
              <w:tab/>
            </w:r>
            <w:r>
              <w:rPr>
                <w:sz w:val="24"/>
                <w:lang w:val="en"/>
              </w:rPr>
              <w:tab/>
              <w:t>master's degree</w:t>
            </w:r>
          </w:p>
        </w:tc>
        <w:tc>
          <w:tcPr>
            <w:tcW w:w="5154" w:type="dxa"/>
            <w:gridSpan w:val="2"/>
            <w:tcBorders>
              <w:top w:val="nil"/>
              <w:bottom w:val="nil"/>
            </w:tcBorders>
          </w:tcPr>
          <w:p w14:paraId="4C81D1AD" w14:textId="77777777" w:rsidR="00661722" w:rsidRDefault="00690D9C">
            <w:pPr>
              <w:pStyle w:val="TableParagraph"/>
              <w:spacing w:line="256" w:lineRule="exact"/>
              <w:ind w:left="119"/>
              <w:rPr>
                <w:sz w:val="24"/>
              </w:rPr>
            </w:pPr>
            <w:r>
              <w:rPr>
                <w:sz w:val="24"/>
                <w:lang w:val="en"/>
              </w:rPr>
              <w:t xml:space="preserve"> advising undergraduate and graduate students</w:t>
            </w:r>
          </w:p>
        </w:tc>
      </w:tr>
      <w:tr w:rsidR="00661722" w14:paraId="446C44A9" w14:textId="77777777">
        <w:trPr>
          <w:trHeight w:val="276"/>
        </w:trPr>
        <w:tc>
          <w:tcPr>
            <w:tcW w:w="4236" w:type="dxa"/>
            <w:tcBorders>
              <w:top w:val="nil"/>
              <w:bottom w:val="nil"/>
            </w:tcBorders>
          </w:tcPr>
          <w:p w14:paraId="12F09C18" w14:textId="77777777" w:rsidR="00661722" w:rsidRDefault="00690D9C">
            <w:pPr>
              <w:pStyle w:val="TableParagraph"/>
              <w:tabs>
                <w:tab w:val="left" w:pos="1855"/>
                <w:tab w:val="left" w:pos="2993"/>
              </w:tabs>
              <w:spacing w:line="256" w:lineRule="exact"/>
              <w:ind w:left="119"/>
              <w:rPr>
                <w:sz w:val="24"/>
              </w:rPr>
            </w:pPr>
            <w:r>
              <w:rPr>
                <w:sz w:val="24"/>
                <w:lang w:val="en"/>
              </w:rPr>
              <w:t>the</w:t>
            </w:r>
            <w:r>
              <w:rPr>
                <w:sz w:val="24"/>
                <w:lang w:val="en"/>
              </w:rPr>
              <w:tab/>
              <w:t>professional</w:t>
            </w:r>
            <w:r>
              <w:rPr>
                <w:sz w:val="24"/>
                <w:lang w:val="en"/>
              </w:rPr>
              <w:tab/>
              <w:t>qualifications of its</w:t>
            </w:r>
            <w:r>
              <w:rPr>
                <w:lang w:val="en"/>
              </w:rPr>
              <w:t xml:space="preserve"> students</w:t>
            </w:r>
          </w:p>
        </w:tc>
        <w:tc>
          <w:tcPr>
            <w:tcW w:w="5154" w:type="dxa"/>
            <w:gridSpan w:val="2"/>
            <w:tcBorders>
              <w:top w:val="nil"/>
              <w:bottom w:val="nil"/>
            </w:tcBorders>
          </w:tcPr>
          <w:p w14:paraId="33A10C93" w14:textId="77777777" w:rsidR="00661722" w:rsidRDefault="00690D9C">
            <w:pPr>
              <w:pStyle w:val="TableParagraph"/>
              <w:spacing w:line="256" w:lineRule="exact"/>
              <w:ind w:left="119"/>
              <w:rPr>
                <w:sz w:val="24"/>
              </w:rPr>
            </w:pPr>
            <w:r>
              <w:rPr>
                <w:sz w:val="24"/>
                <w:lang w:val="en"/>
              </w:rPr>
              <w:t xml:space="preserve">regarding </w:t>
            </w:r>
            <w:proofErr w:type="gramStart"/>
            <w:r>
              <w:rPr>
                <w:sz w:val="24"/>
                <w:lang w:val="en"/>
              </w:rPr>
              <w:t>the  steps</w:t>
            </w:r>
            <w:proofErr w:type="gramEnd"/>
            <w:r>
              <w:rPr>
                <w:sz w:val="24"/>
                <w:lang w:val="en"/>
              </w:rPr>
              <w:t xml:space="preserve"> to be taken in the process by providing the</w:t>
            </w:r>
            <w:r>
              <w:rPr>
                <w:lang w:val="en"/>
              </w:rPr>
              <w:t xml:space="preserve"> service</w:t>
            </w:r>
          </w:p>
        </w:tc>
      </w:tr>
      <w:tr w:rsidR="00661722" w14:paraId="64BFE1E2" w14:textId="77777777">
        <w:trPr>
          <w:trHeight w:val="280"/>
        </w:trPr>
        <w:tc>
          <w:tcPr>
            <w:tcW w:w="4236" w:type="dxa"/>
            <w:tcBorders>
              <w:top w:val="nil"/>
              <w:bottom w:val="nil"/>
            </w:tcBorders>
          </w:tcPr>
          <w:p w14:paraId="0892D865" w14:textId="77777777" w:rsidR="00661722" w:rsidRDefault="00690D9C">
            <w:pPr>
              <w:pStyle w:val="TableParagraph"/>
              <w:spacing w:line="261" w:lineRule="exact"/>
              <w:ind w:left="119"/>
              <w:rPr>
                <w:sz w:val="24"/>
              </w:rPr>
            </w:pPr>
            <w:r>
              <w:rPr>
                <w:sz w:val="24"/>
                <w:lang w:val="en"/>
              </w:rPr>
              <w:t>development</w:t>
            </w:r>
          </w:p>
        </w:tc>
        <w:tc>
          <w:tcPr>
            <w:tcW w:w="5154" w:type="dxa"/>
            <w:gridSpan w:val="2"/>
            <w:tcBorders>
              <w:top w:val="nil"/>
              <w:bottom w:val="nil"/>
            </w:tcBorders>
          </w:tcPr>
          <w:p w14:paraId="04845BBC" w14:textId="77777777" w:rsidR="00661722" w:rsidRDefault="00690D9C">
            <w:pPr>
              <w:pStyle w:val="TableParagraph"/>
              <w:spacing w:line="261" w:lineRule="exact"/>
              <w:ind w:left="119"/>
              <w:rPr>
                <w:sz w:val="24"/>
              </w:rPr>
            </w:pPr>
            <w:r>
              <w:rPr>
                <w:spacing w:val="-1"/>
                <w:sz w:val="24"/>
                <w:lang w:val="en"/>
              </w:rPr>
              <w:t>role assignment</w:t>
            </w:r>
            <w:r>
              <w:rPr>
                <w:sz w:val="24"/>
                <w:lang w:val="en"/>
              </w:rPr>
              <w:t xml:space="preserve"> and   parallel in-service trainings </w:t>
            </w:r>
          </w:p>
        </w:tc>
      </w:tr>
      <w:tr w:rsidR="00661722" w14:paraId="1E63B298" w14:textId="77777777">
        <w:trPr>
          <w:trHeight w:val="705"/>
        </w:trPr>
        <w:tc>
          <w:tcPr>
            <w:tcW w:w="4236" w:type="dxa"/>
            <w:tcBorders>
              <w:top w:val="nil"/>
            </w:tcBorders>
          </w:tcPr>
          <w:p w14:paraId="304989D9" w14:textId="77777777" w:rsidR="00661722" w:rsidRDefault="00661722">
            <w:pPr>
              <w:pStyle w:val="TableParagraph"/>
              <w:rPr>
                <w:sz w:val="24"/>
              </w:rPr>
            </w:pPr>
          </w:p>
        </w:tc>
        <w:tc>
          <w:tcPr>
            <w:tcW w:w="5154" w:type="dxa"/>
            <w:gridSpan w:val="2"/>
            <w:tcBorders>
              <w:top w:val="nil"/>
            </w:tcBorders>
          </w:tcPr>
          <w:p w14:paraId="103A0F25" w14:textId="77777777" w:rsidR="00661722" w:rsidRDefault="00690D9C">
            <w:pPr>
              <w:pStyle w:val="TableParagraph"/>
              <w:spacing w:line="272" w:lineRule="exact"/>
              <w:ind w:left="119"/>
              <w:rPr>
                <w:sz w:val="24"/>
              </w:rPr>
            </w:pPr>
            <w:r>
              <w:rPr>
                <w:sz w:val="24"/>
                <w:lang w:val="en"/>
              </w:rPr>
              <w:t>Editing</w:t>
            </w:r>
          </w:p>
        </w:tc>
      </w:tr>
    </w:tbl>
    <w:p w14:paraId="71C734E0" w14:textId="77777777" w:rsidR="00661722" w:rsidRDefault="00661722">
      <w:pPr>
        <w:spacing w:line="272" w:lineRule="exact"/>
        <w:rPr>
          <w:sz w:val="24"/>
        </w:rPr>
        <w:sectPr w:rsidR="00661722">
          <w:pgSz w:w="12240" w:h="15840"/>
          <w:pgMar w:top="1340" w:right="0" w:bottom="920" w:left="0" w:header="0" w:footer="648" w:gutter="0"/>
          <w:cols w:space="708"/>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36"/>
        <w:gridCol w:w="5153"/>
      </w:tblGrid>
      <w:tr w:rsidR="00661722" w14:paraId="372F8482" w14:textId="77777777">
        <w:trPr>
          <w:trHeight w:val="1511"/>
        </w:trPr>
        <w:tc>
          <w:tcPr>
            <w:tcW w:w="4236" w:type="dxa"/>
          </w:tcPr>
          <w:p w14:paraId="02447668" w14:textId="77777777" w:rsidR="00661722" w:rsidRDefault="00661722">
            <w:pPr>
              <w:pStyle w:val="TableParagraph"/>
              <w:rPr>
                <w:sz w:val="24"/>
              </w:rPr>
            </w:pPr>
          </w:p>
        </w:tc>
        <w:tc>
          <w:tcPr>
            <w:tcW w:w="5153" w:type="dxa"/>
          </w:tcPr>
          <w:p w14:paraId="177F1F2B" w14:textId="77777777" w:rsidR="00661722" w:rsidRDefault="00661722">
            <w:pPr>
              <w:pStyle w:val="TableParagraph"/>
              <w:rPr>
                <w:sz w:val="29"/>
              </w:rPr>
            </w:pPr>
          </w:p>
          <w:p w14:paraId="02DB6E9F" w14:textId="77777777" w:rsidR="00661722" w:rsidRDefault="00690D9C">
            <w:pPr>
              <w:pStyle w:val="TableParagraph"/>
              <w:spacing w:line="242" w:lineRule="auto"/>
              <w:ind w:left="119" w:right="97"/>
              <w:jc w:val="both"/>
              <w:rPr>
                <w:sz w:val="24"/>
              </w:rPr>
            </w:pPr>
            <w:r>
              <w:rPr>
                <w:sz w:val="24"/>
                <w:lang w:val="en"/>
              </w:rPr>
              <w:t xml:space="preserve">Goal 2:  Planning </w:t>
            </w:r>
            <w:r>
              <w:rPr>
                <w:lang w:val="en"/>
              </w:rPr>
              <w:t xml:space="preserve"> and conducting certificates, courses</w:t>
            </w:r>
            <w:r>
              <w:rPr>
                <w:sz w:val="24"/>
                <w:lang w:val="en"/>
              </w:rPr>
              <w:t xml:space="preserve"> and similar training programs in the fields of</w:t>
            </w:r>
            <w:r>
              <w:rPr>
                <w:lang w:val="en"/>
              </w:rPr>
              <w:t xml:space="preserve"> social work</w:t>
            </w:r>
          </w:p>
        </w:tc>
      </w:tr>
      <w:tr w:rsidR="00661722" w14:paraId="08FFAFBA" w14:textId="77777777">
        <w:trPr>
          <w:trHeight w:val="1506"/>
        </w:trPr>
        <w:tc>
          <w:tcPr>
            <w:tcW w:w="4236" w:type="dxa"/>
            <w:vMerge w:val="restart"/>
          </w:tcPr>
          <w:p w14:paraId="34FB324A" w14:textId="77777777" w:rsidR="00661722" w:rsidRDefault="00690D9C">
            <w:pPr>
              <w:pStyle w:val="TableParagraph"/>
              <w:spacing w:before="213" w:line="242" w:lineRule="auto"/>
              <w:ind w:left="119" w:right="102"/>
              <w:jc w:val="both"/>
              <w:rPr>
                <w:sz w:val="24"/>
              </w:rPr>
            </w:pPr>
            <w:r>
              <w:rPr>
                <w:sz w:val="24"/>
                <w:lang w:val="en"/>
              </w:rPr>
              <w:t>Strategic Objective-3:  Strengthening the institutionalization</w:t>
            </w:r>
            <w:r>
              <w:rPr>
                <w:lang w:val="en"/>
              </w:rPr>
              <w:t xml:space="preserve"> of the center </w:t>
            </w:r>
            <w:r>
              <w:rPr>
                <w:sz w:val="24"/>
                <w:lang w:val="en"/>
              </w:rPr>
              <w:t xml:space="preserve"> within the framework of</w:t>
            </w:r>
            <w:r>
              <w:rPr>
                <w:lang w:val="en"/>
              </w:rPr>
              <w:t xml:space="preserve"> national and international</w:t>
            </w:r>
            <w:r>
              <w:rPr>
                <w:sz w:val="24"/>
                <w:lang w:val="en"/>
              </w:rPr>
              <w:t xml:space="preserve"> norms</w:t>
            </w:r>
          </w:p>
        </w:tc>
        <w:tc>
          <w:tcPr>
            <w:tcW w:w="5153" w:type="dxa"/>
          </w:tcPr>
          <w:p w14:paraId="23C5212B" w14:textId="77777777" w:rsidR="00661722" w:rsidRDefault="00661722">
            <w:pPr>
              <w:pStyle w:val="TableParagraph"/>
              <w:rPr>
                <w:sz w:val="29"/>
              </w:rPr>
            </w:pPr>
          </w:p>
          <w:p w14:paraId="5C9631C1" w14:textId="77777777" w:rsidR="00661722" w:rsidRDefault="00690D9C">
            <w:pPr>
              <w:pStyle w:val="TableParagraph"/>
              <w:spacing w:line="242" w:lineRule="auto"/>
              <w:ind w:left="119" w:right="98"/>
              <w:jc w:val="both"/>
              <w:rPr>
                <w:sz w:val="24"/>
              </w:rPr>
            </w:pPr>
            <w:r>
              <w:rPr>
                <w:sz w:val="24"/>
                <w:lang w:val="en"/>
              </w:rPr>
              <w:t>Goal-1:   Increasing</w:t>
            </w:r>
            <w:r>
              <w:rPr>
                <w:lang w:val="en"/>
              </w:rPr>
              <w:t xml:space="preserve"> the </w:t>
            </w:r>
            <w:r>
              <w:rPr>
                <w:sz w:val="24"/>
                <w:lang w:val="en"/>
              </w:rPr>
              <w:t xml:space="preserve"> number of activities that will strengthen the sense</w:t>
            </w:r>
            <w:r>
              <w:rPr>
                <w:lang w:val="en"/>
              </w:rPr>
              <w:t xml:space="preserve"> of </w:t>
            </w:r>
            <w:r>
              <w:rPr>
                <w:sz w:val="24"/>
                <w:lang w:val="en"/>
              </w:rPr>
              <w:t xml:space="preserve"> belonging</w:t>
            </w:r>
            <w:r>
              <w:rPr>
                <w:lang w:val="en"/>
              </w:rPr>
              <w:t xml:space="preserve"> of</w:t>
            </w:r>
            <w:r>
              <w:rPr>
                <w:sz w:val="24"/>
                <w:lang w:val="en"/>
              </w:rPr>
              <w:t xml:space="preserve"> graduate and active students </w:t>
            </w:r>
          </w:p>
        </w:tc>
      </w:tr>
      <w:tr w:rsidR="00661722" w14:paraId="76DE8198" w14:textId="77777777">
        <w:trPr>
          <w:trHeight w:val="1785"/>
        </w:trPr>
        <w:tc>
          <w:tcPr>
            <w:tcW w:w="4236" w:type="dxa"/>
            <w:vMerge/>
            <w:tcBorders>
              <w:top w:val="nil"/>
            </w:tcBorders>
          </w:tcPr>
          <w:p w14:paraId="54053AA7" w14:textId="77777777" w:rsidR="00661722" w:rsidRDefault="00661722">
            <w:pPr>
              <w:rPr>
                <w:sz w:val="2"/>
                <w:szCs w:val="2"/>
              </w:rPr>
            </w:pPr>
          </w:p>
        </w:tc>
        <w:tc>
          <w:tcPr>
            <w:tcW w:w="5153" w:type="dxa"/>
          </w:tcPr>
          <w:p w14:paraId="67A7E877" w14:textId="77777777" w:rsidR="00661722" w:rsidRDefault="00661722">
            <w:pPr>
              <w:pStyle w:val="TableParagraph"/>
              <w:rPr>
                <w:sz w:val="29"/>
              </w:rPr>
            </w:pPr>
          </w:p>
          <w:p w14:paraId="2F8E083B" w14:textId="77777777" w:rsidR="00661722" w:rsidRDefault="00690D9C">
            <w:pPr>
              <w:pStyle w:val="TableParagraph"/>
              <w:spacing w:line="242" w:lineRule="auto"/>
              <w:ind w:left="119" w:right="95"/>
              <w:jc w:val="both"/>
              <w:rPr>
                <w:sz w:val="24"/>
              </w:rPr>
            </w:pPr>
            <w:r>
              <w:rPr>
                <w:sz w:val="24"/>
                <w:lang w:val="en"/>
              </w:rPr>
              <w:t>Objective-2:  Planning</w:t>
            </w:r>
            <w:r>
              <w:rPr>
                <w:lang w:val="en"/>
              </w:rPr>
              <w:t xml:space="preserve"> and conducting conferences, </w:t>
            </w:r>
            <w:r>
              <w:rPr>
                <w:sz w:val="24"/>
                <w:lang w:val="en"/>
              </w:rPr>
              <w:t xml:space="preserve"> panels</w:t>
            </w:r>
            <w:r>
              <w:rPr>
                <w:lang w:val="en"/>
              </w:rPr>
              <w:t xml:space="preserve">, </w:t>
            </w:r>
            <w:r>
              <w:rPr>
                <w:sz w:val="24"/>
                <w:lang w:val="en"/>
              </w:rPr>
              <w:t xml:space="preserve">  workshops</w:t>
            </w:r>
            <w:r>
              <w:rPr>
                <w:lang w:val="en"/>
              </w:rPr>
              <w:t xml:space="preserve">, </w:t>
            </w:r>
            <w:r>
              <w:rPr>
                <w:sz w:val="24"/>
                <w:lang w:val="en"/>
              </w:rPr>
              <w:t xml:space="preserve"> seminars</w:t>
            </w:r>
            <w:r>
              <w:rPr>
                <w:lang w:val="en"/>
              </w:rPr>
              <w:t xml:space="preserve">, </w:t>
            </w:r>
            <w:r>
              <w:rPr>
                <w:sz w:val="24"/>
                <w:lang w:val="en"/>
              </w:rPr>
              <w:t xml:space="preserve"> symposiums, congresses and similar scientific activities on topics  related to the field</w:t>
            </w:r>
            <w:r>
              <w:rPr>
                <w:lang w:val="en"/>
              </w:rPr>
              <w:t xml:space="preserve"> of</w:t>
            </w:r>
            <w:r>
              <w:rPr>
                <w:sz w:val="24"/>
                <w:lang w:val="en"/>
              </w:rPr>
              <w:t xml:space="preserve"> study</w:t>
            </w:r>
          </w:p>
        </w:tc>
      </w:tr>
      <w:tr w:rsidR="00661722" w14:paraId="7DF14CC7" w14:textId="77777777">
        <w:trPr>
          <w:trHeight w:val="1785"/>
        </w:trPr>
        <w:tc>
          <w:tcPr>
            <w:tcW w:w="4236" w:type="dxa"/>
            <w:vMerge w:val="restart"/>
          </w:tcPr>
          <w:p w14:paraId="511E8CF8" w14:textId="77777777" w:rsidR="00661722" w:rsidRDefault="00661722">
            <w:pPr>
              <w:pStyle w:val="TableParagraph"/>
              <w:rPr>
                <w:sz w:val="29"/>
              </w:rPr>
            </w:pPr>
          </w:p>
          <w:p w14:paraId="1C12DD8A" w14:textId="77777777" w:rsidR="00661722" w:rsidRDefault="00690D9C">
            <w:pPr>
              <w:pStyle w:val="TableParagraph"/>
              <w:ind w:left="81" w:right="56"/>
              <w:jc w:val="both"/>
              <w:rPr>
                <w:sz w:val="24"/>
              </w:rPr>
            </w:pPr>
            <w:r>
              <w:rPr>
                <w:sz w:val="24"/>
                <w:lang w:val="en"/>
              </w:rPr>
              <w:t>Strategic Objective-4: Conducting qualified</w:t>
            </w:r>
            <w:r>
              <w:rPr>
                <w:lang w:val="en"/>
              </w:rPr>
              <w:t xml:space="preserve"> and </w:t>
            </w:r>
            <w:r>
              <w:rPr>
                <w:sz w:val="24"/>
                <w:lang w:val="en"/>
              </w:rPr>
              <w:t xml:space="preserve"> high value-added research and</w:t>
            </w:r>
            <w:r>
              <w:rPr>
                <w:lang w:val="en"/>
              </w:rPr>
              <w:t xml:space="preserve"> development activities </w:t>
            </w:r>
            <w:r>
              <w:rPr>
                <w:sz w:val="24"/>
                <w:lang w:val="en"/>
              </w:rPr>
              <w:t xml:space="preserve"> that will strengthen the vision of the Research Center  </w:t>
            </w:r>
          </w:p>
        </w:tc>
        <w:tc>
          <w:tcPr>
            <w:tcW w:w="5153" w:type="dxa"/>
          </w:tcPr>
          <w:p w14:paraId="1AC9A9A3" w14:textId="77777777" w:rsidR="00661722" w:rsidRDefault="00661722">
            <w:pPr>
              <w:pStyle w:val="TableParagraph"/>
              <w:rPr>
                <w:sz w:val="29"/>
              </w:rPr>
            </w:pPr>
          </w:p>
          <w:p w14:paraId="457D9606" w14:textId="77777777" w:rsidR="00661722" w:rsidRDefault="00690D9C">
            <w:pPr>
              <w:pStyle w:val="TableParagraph"/>
              <w:ind w:left="80" w:right="58"/>
              <w:jc w:val="both"/>
              <w:rPr>
                <w:sz w:val="24"/>
              </w:rPr>
            </w:pPr>
            <w:r>
              <w:rPr>
                <w:sz w:val="24"/>
                <w:lang w:val="en"/>
              </w:rPr>
              <w:t xml:space="preserve">  </w:t>
            </w:r>
            <w:r>
              <w:rPr>
                <w:lang w:val="en"/>
              </w:rPr>
              <w:t xml:space="preserve"> Objective-</w:t>
            </w:r>
            <w:r>
              <w:rPr>
                <w:sz w:val="24"/>
                <w:lang w:val="en"/>
              </w:rPr>
              <w:t xml:space="preserve"> 1: To increase</w:t>
            </w:r>
            <w:r>
              <w:rPr>
                <w:lang w:val="en"/>
              </w:rPr>
              <w:t xml:space="preserve"> the participation </w:t>
            </w:r>
            <w:proofErr w:type="gramStart"/>
            <w:r>
              <w:rPr>
                <w:lang w:val="en"/>
              </w:rPr>
              <w:t xml:space="preserve">of </w:t>
            </w:r>
            <w:r>
              <w:rPr>
                <w:sz w:val="24"/>
                <w:lang w:val="en"/>
              </w:rPr>
              <w:t xml:space="preserve"> academic</w:t>
            </w:r>
            <w:proofErr w:type="gramEnd"/>
            <w:r>
              <w:rPr>
                <w:sz w:val="24"/>
                <w:lang w:val="en"/>
              </w:rPr>
              <w:t xml:space="preserve"> staff</w:t>
            </w:r>
            <w:r>
              <w:rPr>
                <w:lang w:val="en"/>
              </w:rPr>
              <w:t xml:space="preserve"> and </w:t>
            </w:r>
            <w:r>
              <w:rPr>
                <w:sz w:val="24"/>
                <w:lang w:val="en"/>
              </w:rPr>
              <w:t xml:space="preserve"> undergraduate and  graduate students</w:t>
            </w:r>
            <w:r>
              <w:rPr>
                <w:lang w:val="en"/>
              </w:rPr>
              <w:t xml:space="preserve"> in </w:t>
            </w:r>
            <w:r>
              <w:rPr>
                <w:sz w:val="24"/>
                <w:lang w:val="en"/>
              </w:rPr>
              <w:t xml:space="preserve"> research studies in the field of social work</w:t>
            </w:r>
          </w:p>
        </w:tc>
      </w:tr>
      <w:tr w:rsidR="00661722" w14:paraId="4568195D" w14:textId="77777777">
        <w:trPr>
          <w:trHeight w:val="2059"/>
        </w:trPr>
        <w:tc>
          <w:tcPr>
            <w:tcW w:w="4236" w:type="dxa"/>
            <w:vMerge/>
            <w:tcBorders>
              <w:top w:val="nil"/>
            </w:tcBorders>
          </w:tcPr>
          <w:p w14:paraId="2D1B5E03" w14:textId="77777777" w:rsidR="00661722" w:rsidRDefault="00661722">
            <w:pPr>
              <w:rPr>
                <w:sz w:val="2"/>
                <w:szCs w:val="2"/>
              </w:rPr>
            </w:pPr>
          </w:p>
        </w:tc>
        <w:tc>
          <w:tcPr>
            <w:tcW w:w="5153" w:type="dxa"/>
          </w:tcPr>
          <w:p w14:paraId="0DF26C57" w14:textId="77777777" w:rsidR="00661722" w:rsidRDefault="00661722">
            <w:pPr>
              <w:pStyle w:val="TableParagraph"/>
              <w:rPr>
                <w:sz w:val="29"/>
              </w:rPr>
            </w:pPr>
          </w:p>
          <w:p w14:paraId="2832F184" w14:textId="77777777" w:rsidR="00661722" w:rsidRDefault="00690D9C">
            <w:pPr>
              <w:pStyle w:val="TableParagraph"/>
              <w:ind w:left="80" w:right="58"/>
              <w:jc w:val="both"/>
              <w:rPr>
                <w:sz w:val="24"/>
              </w:rPr>
            </w:pPr>
            <w:r>
              <w:rPr>
                <w:sz w:val="24"/>
                <w:lang w:val="en"/>
              </w:rPr>
              <w:t>Objective- 2: Conducting scientific research</w:t>
            </w:r>
            <w:r>
              <w:rPr>
                <w:lang w:val="en"/>
              </w:rPr>
              <w:t xml:space="preserve"> in order to determine the needs of </w:t>
            </w:r>
            <w:r>
              <w:rPr>
                <w:sz w:val="24"/>
                <w:lang w:val="en"/>
              </w:rPr>
              <w:t xml:space="preserve"> social work in the fields</w:t>
            </w:r>
            <w:r>
              <w:rPr>
                <w:lang w:val="en"/>
              </w:rPr>
              <w:t xml:space="preserve"> of </w:t>
            </w:r>
            <w:r>
              <w:rPr>
                <w:sz w:val="24"/>
                <w:lang w:val="en"/>
              </w:rPr>
              <w:t xml:space="preserve"> education</w:t>
            </w:r>
            <w:r>
              <w:rPr>
                <w:lang w:val="en"/>
              </w:rPr>
              <w:t xml:space="preserve">, </w:t>
            </w:r>
            <w:r>
              <w:rPr>
                <w:sz w:val="24"/>
                <w:lang w:val="en"/>
              </w:rPr>
              <w:t xml:space="preserve"> research and application,</w:t>
            </w:r>
            <w:r>
              <w:rPr>
                <w:lang w:val="en"/>
              </w:rPr>
              <w:t xml:space="preserve"> the </w:t>
            </w:r>
            <w:r>
              <w:rPr>
                <w:sz w:val="24"/>
                <w:lang w:val="en"/>
              </w:rPr>
              <w:t xml:space="preserve"> adequacy of the services currently provided and to develop </w:t>
            </w:r>
            <w:r>
              <w:rPr>
                <w:lang w:val="en"/>
              </w:rPr>
              <w:t xml:space="preserve"> new </w:t>
            </w:r>
            <w:r>
              <w:rPr>
                <w:sz w:val="24"/>
                <w:lang w:val="en"/>
              </w:rPr>
              <w:t xml:space="preserve"> service policies </w:t>
            </w:r>
          </w:p>
        </w:tc>
      </w:tr>
    </w:tbl>
    <w:p w14:paraId="45A1D868" w14:textId="77777777" w:rsidR="00661722" w:rsidRDefault="00661722">
      <w:pPr>
        <w:pStyle w:val="GvdeMetni"/>
        <w:rPr>
          <w:sz w:val="20"/>
        </w:rPr>
      </w:pPr>
    </w:p>
    <w:p w14:paraId="6CF7DC87" w14:textId="77777777" w:rsidR="00661722" w:rsidRDefault="00661722">
      <w:pPr>
        <w:pStyle w:val="GvdeMetni"/>
        <w:spacing w:before="6"/>
        <w:rPr>
          <w:sz w:val="27"/>
        </w:rPr>
      </w:pPr>
    </w:p>
    <w:p w14:paraId="7BD42392" w14:textId="77777777" w:rsidR="00661722" w:rsidRDefault="00690D9C">
      <w:pPr>
        <w:pStyle w:val="Balk2"/>
        <w:numPr>
          <w:ilvl w:val="0"/>
          <w:numId w:val="7"/>
        </w:numPr>
        <w:tabs>
          <w:tab w:val="left" w:pos="2137"/>
        </w:tabs>
        <w:spacing w:before="90"/>
      </w:pPr>
      <w:r>
        <w:rPr>
          <w:u w:val="thick"/>
          <w:lang w:val="en"/>
        </w:rPr>
        <w:t>Other Considerations</w:t>
      </w:r>
    </w:p>
    <w:p w14:paraId="1465940C" w14:textId="77777777" w:rsidR="00661722" w:rsidRDefault="00661722">
      <w:pPr>
        <w:sectPr w:rsidR="00661722">
          <w:pgSz w:w="12240" w:h="15840"/>
          <w:pgMar w:top="1420" w:right="0" w:bottom="920" w:left="0" w:header="0" w:footer="648" w:gutter="0"/>
          <w:cols w:space="708"/>
        </w:sectPr>
      </w:pPr>
    </w:p>
    <w:p w14:paraId="17ED5B84" w14:textId="77777777" w:rsidR="00661722" w:rsidRDefault="00690D9C">
      <w:pPr>
        <w:pStyle w:val="Balk2"/>
        <w:numPr>
          <w:ilvl w:val="0"/>
          <w:numId w:val="13"/>
        </w:numPr>
        <w:tabs>
          <w:tab w:val="left" w:pos="2535"/>
        </w:tabs>
        <w:spacing w:before="78"/>
        <w:ind w:left="2534" w:hanging="398"/>
        <w:jc w:val="left"/>
      </w:pPr>
      <w:bookmarkStart w:id="2" w:name="III._FAALİYETLERE_İLİŞKİN_BİLGİ_VE_DEĞER"/>
      <w:bookmarkEnd w:id="2"/>
      <w:r>
        <w:rPr>
          <w:lang w:val="en"/>
        </w:rPr>
        <w:lastRenderedPageBreak/>
        <w:t xml:space="preserve">  INFORMATION AND EVALUATIONS ON ACTIVITIES</w:t>
      </w:r>
    </w:p>
    <w:p w14:paraId="07DC918D" w14:textId="77777777" w:rsidR="00661722" w:rsidRDefault="00661722">
      <w:pPr>
        <w:pStyle w:val="GvdeMetni"/>
        <w:rPr>
          <w:b/>
          <w:sz w:val="21"/>
        </w:rPr>
      </w:pPr>
    </w:p>
    <w:p w14:paraId="33C88359" w14:textId="77777777" w:rsidR="00661722" w:rsidRDefault="00690D9C">
      <w:pPr>
        <w:pStyle w:val="Balk2"/>
        <w:numPr>
          <w:ilvl w:val="0"/>
          <w:numId w:val="6"/>
        </w:numPr>
        <w:tabs>
          <w:tab w:val="left" w:pos="2137"/>
        </w:tabs>
        <w:spacing w:before="1"/>
      </w:pPr>
      <w:r>
        <w:rPr>
          <w:u w:val="thick"/>
          <w:lang w:val="en"/>
        </w:rPr>
        <w:t>Financial Information</w:t>
      </w:r>
    </w:p>
    <w:p w14:paraId="2E63BEDB" w14:textId="77777777" w:rsidR="00661722" w:rsidRDefault="00690D9C">
      <w:pPr>
        <w:pStyle w:val="GvdeMetni"/>
        <w:spacing w:before="123" w:line="360" w:lineRule="auto"/>
        <w:ind w:left="1416" w:right="1414"/>
      </w:pPr>
      <w:r>
        <w:rPr>
          <w:lang w:val="en"/>
        </w:rPr>
        <w:t xml:space="preserve">The center has no working capital income.  Expenditures due to research are  made within the scope of research projects  and are realized  with the approval of the Board of Directors of the Center. </w:t>
      </w:r>
    </w:p>
    <w:p w14:paraId="439DA303" w14:textId="77777777" w:rsidR="00661722" w:rsidRDefault="00661722">
      <w:pPr>
        <w:pStyle w:val="GvdeMetni"/>
        <w:spacing w:before="7"/>
        <w:rPr>
          <w:sz w:val="20"/>
        </w:rPr>
      </w:pPr>
    </w:p>
    <w:p w14:paraId="1183808F" w14:textId="77777777" w:rsidR="00661722" w:rsidRDefault="00690D9C">
      <w:pPr>
        <w:pStyle w:val="Balk2"/>
        <w:numPr>
          <w:ilvl w:val="0"/>
          <w:numId w:val="6"/>
        </w:numPr>
        <w:tabs>
          <w:tab w:val="left" w:pos="2137"/>
        </w:tabs>
      </w:pPr>
      <w:r>
        <w:rPr>
          <w:u w:val="thick"/>
          <w:lang w:val="en"/>
        </w:rPr>
        <w:t>Performance Information</w:t>
      </w:r>
    </w:p>
    <w:p w14:paraId="7CE7B8F3" w14:textId="77777777" w:rsidR="00661722" w:rsidRDefault="00661722">
      <w:pPr>
        <w:pStyle w:val="GvdeMetni"/>
        <w:rPr>
          <w:b/>
          <w:sz w:val="15"/>
        </w:rPr>
      </w:pPr>
    </w:p>
    <w:p w14:paraId="60AF3BA9" w14:textId="77777777" w:rsidR="00661722" w:rsidRDefault="00690D9C">
      <w:pPr>
        <w:pStyle w:val="GvdeMetni"/>
        <w:spacing w:before="90" w:line="360" w:lineRule="auto"/>
        <w:ind w:left="1416" w:right="1416"/>
        <w:jc w:val="both"/>
      </w:pPr>
      <w:r>
        <w:rPr>
          <w:lang w:val="en"/>
        </w:rPr>
        <w:t>(  Article 26 of the  Regulation on Procedures and  Principles Regarding Strategic Plans and  Performance Programs  and Activity Reports to  be Prepared by Public Administrations  Under the heading of Performance information in accordance with the article; the results of the evaluation of the unit's strategic plan and the  information and evaluations regarding the realization of the performance indicators in the  performance program and for  which the unit is responsible and the activities carried out are   included.)</w:t>
      </w:r>
    </w:p>
    <w:p w14:paraId="3D90A620" w14:textId="77777777" w:rsidR="00661722" w:rsidRDefault="00661722">
      <w:pPr>
        <w:pStyle w:val="GvdeMetni"/>
        <w:rPr>
          <w:sz w:val="26"/>
        </w:rPr>
      </w:pPr>
    </w:p>
    <w:p w14:paraId="7141EA65" w14:textId="77777777" w:rsidR="00661722" w:rsidRDefault="00661722">
      <w:pPr>
        <w:pStyle w:val="GvdeMetni"/>
        <w:rPr>
          <w:sz w:val="26"/>
        </w:rPr>
      </w:pPr>
    </w:p>
    <w:p w14:paraId="08CA1D8E" w14:textId="77777777" w:rsidR="00661722" w:rsidRDefault="00690D9C">
      <w:pPr>
        <w:pStyle w:val="Balk3"/>
        <w:numPr>
          <w:ilvl w:val="1"/>
          <w:numId w:val="6"/>
        </w:numPr>
        <w:tabs>
          <w:tab w:val="left" w:pos="2137"/>
        </w:tabs>
        <w:spacing w:before="175"/>
        <w:rPr>
          <w:u w:val="none"/>
        </w:rPr>
      </w:pPr>
      <w:r>
        <w:rPr>
          <w:u w:val="thick"/>
          <w:lang w:val="en"/>
        </w:rPr>
        <w:t>Activity and Project Information</w:t>
      </w:r>
    </w:p>
    <w:p w14:paraId="4CDC839D" w14:textId="77777777" w:rsidR="00661722" w:rsidRDefault="00661722">
      <w:pPr>
        <w:pStyle w:val="GvdeMetni"/>
        <w:spacing w:before="6"/>
        <w:rPr>
          <w:b/>
          <w:i/>
          <w:sz w:val="14"/>
        </w:rPr>
      </w:pPr>
    </w:p>
    <w:p w14:paraId="42B1EC43" w14:textId="77777777" w:rsidR="00661722" w:rsidRDefault="00690D9C">
      <w:pPr>
        <w:pStyle w:val="GvdeMetni"/>
        <w:spacing w:before="89" w:line="360" w:lineRule="auto"/>
        <w:ind w:left="1416" w:right="227"/>
      </w:pPr>
      <w:r>
        <w:rPr>
          <w:lang w:val="en"/>
        </w:rPr>
        <w:t>(Under this heading, detailed explanations of the activities and  projects carried out in the  relevant year and their results will be included).</w:t>
      </w:r>
    </w:p>
    <w:p w14:paraId="3EC19218" w14:textId="77777777" w:rsidR="00661722" w:rsidRDefault="00661722">
      <w:pPr>
        <w:spacing w:line="360" w:lineRule="auto"/>
        <w:sectPr w:rsidR="00661722">
          <w:pgSz w:w="12240" w:h="15840"/>
          <w:pgMar w:top="1340" w:right="0" w:bottom="920" w:left="0" w:header="0" w:footer="648" w:gutter="0"/>
          <w:cols w:space="708"/>
        </w:sectPr>
      </w:pPr>
    </w:p>
    <w:p w14:paraId="230E6EB3" w14:textId="77777777" w:rsidR="00661722" w:rsidRDefault="00690D9C">
      <w:pPr>
        <w:pStyle w:val="ListeParagraf"/>
        <w:numPr>
          <w:ilvl w:val="2"/>
          <w:numId w:val="6"/>
        </w:numPr>
        <w:tabs>
          <w:tab w:val="left" w:pos="2550"/>
        </w:tabs>
        <w:spacing w:before="78"/>
        <w:jc w:val="left"/>
        <w:rPr>
          <w:b/>
          <w:i/>
          <w:sz w:val="24"/>
        </w:rPr>
      </w:pPr>
      <w:r>
        <w:rPr>
          <w:b/>
          <w:i/>
          <w:sz w:val="24"/>
          <w:lang w:val="en"/>
        </w:rPr>
        <w:lastRenderedPageBreak/>
        <w:t>Activity Information</w:t>
      </w:r>
    </w:p>
    <w:p w14:paraId="7BB9838B" w14:textId="77777777" w:rsidR="00661722" w:rsidRDefault="00690D9C">
      <w:pPr>
        <w:pStyle w:val="Balk2"/>
        <w:spacing w:before="199"/>
        <w:ind w:left="1435"/>
      </w:pPr>
      <w:r>
        <w:rPr>
          <w:lang w:val="en"/>
        </w:rPr>
        <w:t>1.1.1. Scientific Meetings , Events</w:t>
      </w:r>
    </w:p>
    <w:p w14:paraId="16F86662" w14:textId="77777777" w:rsidR="00661722" w:rsidRDefault="00661722">
      <w:pPr>
        <w:pStyle w:val="GvdeMetni"/>
        <w:rPr>
          <w:b/>
          <w:sz w:val="20"/>
        </w:rPr>
      </w:pPr>
    </w:p>
    <w:p w14:paraId="527C6CE1" w14:textId="77777777" w:rsidR="00661722" w:rsidRDefault="00661722">
      <w:pPr>
        <w:pStyle w:val="GvdeMetni"/>
        <w:rPr>
          <w:b/>
          <w:sz w:val="20"/>
        </w:rPr>
      </w:pPr>
    </w:p>
    <w:p w14:paraId="0A69E52F" w14:textId="77777777" w:rsidR="00661722" w:rsidRDefault="00661722">
      <w:pPr>
        <w:pStyle w:val="GvdeMetni"/>
        <w:spacing w:before="6" w:after="1"/>
        <w:rPr>
          <w:b/>
          <w:sz w:val="28"/>
        </w:rPr>
      </w:pPr>
    </w:p>
    <w:tbl>
      <w:tblPr>
        <w:tblStyle w:val="TableNormal"/>
        <w:tblW w:w="0" w:type="auto"/>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43"/>
        <w:gridCol w:w="627"/>
        <w:gridCol w:w="629"/>
        <w:gridCol w:w="630"/>
        <w:gridCol w:w="630"/>
        <w:gridCol w:w="630"/>
        <w:gridCol w:w="630"/>
        <w:gridCol w:w="476"/>
        <w:gridCol w:w="346"/>
        <w:gridCol w:w="630"/>
        <w:gridCol w:w="629"/>
        <w:gridCol w:w="385"/>
        <w:gridCol w:w="449"/>
        <w:gridCol w:w="978"/>
      </w:tblGrid>
      <w:tr w:rsidR="00661722" w14:paraId="614290F6" w14:textId="77777777">
        <w:trPr>
          <w:trHeight w:val="1497"/>
        </w:trPr>
        <w:tc>
          <w:tcPr>
            <w:tcW w:w="1443" w:type="dxa"/>
            <w:vMerge w:val="restart"/>
            <w:tcBorders>
              <w:bottom w:val="single" w:sz="4" w:space="0" w:color="000000"/>
              <w:right w:val="single" w:sz="4" w:space="0" w:color="000000"/>
            </w:tcBorders>
          </w:tcPr>
          <w:p w14:paraId="1B89EFB4" w14:textId="77777777" w:rsidR="00661722" w:rsidRDefault="00661722">
            <w:pPr>
              <w:pStyle w:val="TableParagraph"/>
              <w:rPr>
                <w:b/>
                <w:sz w:val="26"/>
              </w:rPr>
            </w:pPr>
          </w:p>
          <w:p w14:paraId="15BD85A4" w14:textId="77777777" w:rsidR="00661722" w:rsidRDefault="00661722">
            <w:pPr>
              <w:pStyle w:val="TableParagraph"/>
              <w:rPr>
                <w:b/>
                <w:sz w:val="26"/>
              </w:rPr>
            </w:pPr>
          </w:p>
          <w:p w14:paraId="22BC8F5D" w14:textId="77777777" w:rsidR="00661722" w:rsidRDefault="00661722">
            <w:pPr>
              <w:pStyle w:val="TableParagraph"/>
              <w:spacing w:before="8"/>
              <w:rPr>
                <w:b/>
                <w:sz w:val="25"/>
              </w:rPr>
            </w:pPr>
          </w:p>
          <w:p w14:paraId="36D4B1C3" w14:textId="77777777" w:rsidR="00661722" w:rsidRDefault="00690D9C">
            <w:pPr>
              <w:pStyle w:val="TableParagraph"/>
              <w:spacing w:before="1"/>
              <w:ind w:left="18"/>
              <w:rPr>
                <w:b/>
                <w:sz w:val="24"/>
              </w:rPr>
            </w:pPr>
            <w:r>
              <w:rPr>
                <w:b/>
                <w:sz w:val="24"/>
                <w:lang w:val="en"/>
              </w:rPr>
              <w:t>DEPARTMENT NAME</w:t>
            </w:r>
          </w:p>
        </w:tc>
        <w:tc>
          <w:tcPr>
            <w:tcW w:w="1256" w:type="dxa"/>
            <w:gridSpan w:val="2"/>
            <w:tcBorders>
              <w:left w:val="single" w:sz="4" w:space="0" w:color="000000"/>
              <w:bottom w:val="single" w:sz="4" w:space="0" w:color="000000"/>
              <w:right w:val="single" w:sz="4" w:space="0" w:color="000000"/>
            </w:tcBorders>
          </w:tcPr>
          <w:p w14:paraId="18B44A8D" w14:textId="77777777" w:rsidR="00661722" w:rsidRDefault="00661722">
            <w:pPr>
              <w:pStyle w:val="TableParagraph"/>
              <w:spacing w:before="8"/>
              <w:rPr>
                <w:b/>
                <w:sz w:val="29"/>
              </w:rPr>
            </w:pPr>
          </w:p>
          <w:p w14:paraId="579CCC5A" w14:textId="77777777" w:rsidR="00661722" w:rsidRDefault="00690D9C">
            <w:pPr>
              <w:pStyle w:val="TableParagraph"/>
              <w:spacing w:line="362" w:lineRule="auto"/>
              <w:ind w:left="535" w:right="65" w:hanging="428"/>
              <w:rPr>
                <w:b/>
                <w:sz w:val="24"/>
              </w:rPr>
            </w:pPr>
            <w:proofErr w:type="spellStart"/>
            <w:r>
              <w:rPr>
                <w:b/>
                <w:sz w:val="24"/>
                <w:lang w:val="en"/>
              </w:rPr>
              <w:t>Sempozyu</w:t>
            </w:r>
            <w:proofErr w:type="spellEnd"/>
            <w:r>
              <w:rPr>
                <w:b/>
                <w:sz w:val="24"/>
                <w:lang w:val="en"/>
              </w:rPr>
              <w:t xml:space="preserve"> m</w:t>
            </w:r>
          </w:p>
        </w:tc>
        <w:tc>
          <w:tcPr>
            <w:tcW w:w="1260" w:type="dxa"/>
            <w:gridSpan w:val="2"/>
            <w:tcBorders>
              <w:left w:val="single" w:sz="4" w:space="0" w:color="000000"/>
              <w:bottom w:val="single" w:sz="4" w:space="0" w:color="000000"/>
              <w:right w:val="single" w:sz="4" w:space="0" w:color="000000"/>
            </w:tcBorders>
          </w:tcPr>
          <w:p w14:paraId="35587D53" w14:textId="77777777" w:rsidR="00661722" w:rsidRDefault="00661722">
            <w:pPr>
              <w:pStyle w:val="TableParagraph"/>
              <w:rPr>
                <w:b/>
                <w:sz w:val="26"/>
              </w:rPr>
            </w:pPr>
          </w:p>
          <w:p w14:paraId="1ECCB0D2" w14:textId="77777777" w:rsidR="00661722" w:rsidRDefault="00661722">
            <w:pPr>
              <w:pStyle w:val="TableParagraph"/>
              <w:spacing w:before="1"/>
              <w:rPr>
                <w:b/>
              </w:rPr>
            </w:pPr>
          </w:p>
          <w:p w14:paraId="2DA82FB2" w14:textId="77777777" w:rsidR="00661722" w:rsidRDefault="00690D9C">
            <w:pPr>
              <w:pStyle w:val="TableParagraph"/>
              <w:ind w:left="249"/>
              <w:rPr>
                <w:b/>
                <w:sz w:val="24"/>
              </w:rPr>
            </w:pPr>
            <w:r>
              <w:rPr>
                <w:b/>
                <w:sz w:val="24"/>
                <w:lang w:val="en"/>
              </w:rPr>
              <w:t>Convention</w:t>
            </w:r>
          </w:p>
        </w:tc>
        <w:tc>
          <w:tcPr>
            <w:tcW w:w="1260" w:type="dxa"/>
            <w:gridSpan w:val="2"/>
            <w:tcBorders>
              <w:left w:val="single" w:sz="4" w:space="0" w:color="000000"/>
              <w:bottom w:val="single" w:sz="4" w:space="0" w:color="000000"/>
              <w:right w:val="single" w:sz="4" w:space="0" w:color="000000"/>
            </w:tcBorders>
          </w:tcPr>
          <w:p w14:paraId="283A9D7A" w14:textId="77777777" w:rsidR="00661722" w:rsidRDefault="00661722">
            <w:pPr>
              <w:pStyle w:val="TableParagraph"/>
              <w:rPr>
                <w:b/>
                <w:sz w:val="26"/>
              </w:rPr>
            </w:pPr>
          </w:p>
          <w:p w14:paraId="6BB814AE" w14:textId="77777777" w:rsidR="00661722" w:rsidRDefault="00661722">
            <w:pPr>
              <w:pStyle w:val="TableParagraph"/>
              <w:spacing w:before="1"/>
              <w:rPr>
                <w:b/>
              </w:rPr>
            </w:pPr>
          </w:p>
          <w:p w14:paraId="0FFE3C5E" w14:textId="77777777" w:rsidR="00661722" w:rsidRDefault="00690D9C">
            <w:pPr>
              <w:pStyle w:val="TableParagraph"/>
              <w:ind w:left="93"/>
              <w:rPr>
                <w:b/>
                <w:sz w:val="24"/>
              </w:rPr>
            </w:pPr>
            <w:r>
              <w:rPr>
                <w:b/>
                <w:sz w:val="24"/>
                <w:lang w:val="en"/>
              </w:rPr>
              <w:t>Conference</w:t>
            </w:r>
          </w:p>
        </w:tc>
        <w:tc>
          <w:tcPr>
            <w:tcW w:w="822" w:type="dxa"/>
            <w:gridSpan w:val="2"/>
            <w:tcBorders>
              <w:left w:val="single" w:sz="4" w:space="0" w:color="000000"/>
              <w:bottom w:val="single" w:sz="4" w:space="0" w:color="000000"/>
              <w:right w:val="single" w:sz="4" w:space="0" w:color="000000"/>
            </w:tcBorders>
          </w:tcPr>
          <w:p w14:paraId="275E9E05" w14:textId="77777777" w:rsidR="00661722" w:rsidRDefault="00661722">
            <w:pPr>
              <w:pStyle w:val="TableParagraph"/>
              <w:rPr>
                <w:b/>
                <w:sz w:val="26"/>
              </w:rPr>
            </w:pPr>
          </w:p>
          <w:p w14:paraId="73E0DE4F" w14:textId="77777777" w:rsidR="00661722" w:rsidRDefault="00661722">
            <w:pPr>
              <w:pStyle w:val="TableParagraph"/>
              <w:spacing w:before="1"/>
              <w:rPr>
                <w:b/>
              </w:rPr>
            </w:pPr>
          </w:p>
          <w:p w14:paraId="14BD7B42" w14:textId="77777777" w:rsidR="00661722" w:rsidRDefault="00690D9C">
            <w:pPr>
              <w:pStyle w:val="TableParagraph"/>
              <w:ind w:left="125"/>
              <w:rPr>
                <w:b/>
                <w:sz w:val="24"/>
              </w:rPr>
            </w:pPr>
            <w:r>
              <w:rPr>
                <w:b/>
                <w:sz w:val="24"/>
                <w:lang w:val="en"/>
              </w:rPr>
              <w:t>Panel</w:t>
            </w:r>
          </w:p>
        </w:tc>
        <w:tc>
          <w:tcPr>
            <w:tcW w:w="1259" w:type="dxa"/>
            <w:gridSpan w:val="2"/>
            <w:tcBorders>
              <w:left w:val="single" w:sz="4" w:space="0" w:color="000000"/>
              <w:bottom w:val="single" w:sz="4" w:space="0" w:color="000000"/>
              <w:right w:val="single" w:sz="4" w:space="0" w:color="000000"/>
            </w:tcBorders>
          </w:tcPr>
          <w:p w14:paraId="442E3E83" w14:textId="77777777" w:rsidR="00661722" w:rsidRDefault="00661722">
            <w:pPr>
              <w:pStyle w:val="TableParagraph"/>
              <w:rPr>
                <w:b/>
                <w:sz w:val="26"/>
              </w:rPr>
            </w:pPr>
          </w:p>
          <w:p w14:paraId="3D20EF86" w14:textId="77777777" w:rsidR="00661722" w:rsidRDefault="00661722">
            <w:pPr>
              <w:pStyle w:val="TableParagraph"/>
              <w:spacing w:before="1"/>
              <w:rPr>
                <w:b/>
              </w:rPr>
            </w:pPr>
          </w:p>
          <w:p w14:paraId="3391A98B" w14:textId="77777777" w:rsidR="00661722" w:rsidRDefault="00690D9C">
            <w:pPr>
              <w:pStyle w:val="TableParagraph"/>
              <w:ind w:left="205"/>
              <w:rPr>
                <w:b/>
                <w:sz w:val="24"/>
              </w:rPr>
            </w:pPr>
            <w:r>
              <w:rPr>
                <w:b/>
                <w:sz w:val="24"/>
                <w:lang w:val="en"/>
              </w:rPr>
              <w:t>Seminar</w:t>
            </w:r>
          </w:p>
        </w:tc>
        <w:tc>
          <w:tcPr>
            <w:tcW w:w="834" w:type="dxa"/>
            <w:gridSpan w:val="2"/>
            <w:tcBorders>
              <w:left w:val="single" w:sz="4" w:space="0" w:color="000000"/>
              <w:bottom w:val="single" w:sz="4" w:space="0" w:color="000000"/>
              <w:right w:val="single" w:sz="4" w:space="0" w:color="000000"/>
            </w:tcBorders>
          </w:tcPr>
          <w:p w14:paraId="7622065F" w14:textId="77777777" w:rsidR="00661722" w:rsidRDefault="00690D9C">
            <w:pPr>
              <w:pStyle w:val="TableParagraph"/>
              <w:spacing w:before="135" w:line="362" w:lineRule="auto"/>
              <w:ind w:left="65" w:right="47" w:hanging="9"/>
              <w:jc w:val="center"/>
              <w:rPr>
                <w:b/>
                <w:sz w:val="24"/>
              </w:rPr>
            </w:pPr>
            <w:r>
              <w:rPr>
                <w:b/>
                <w:sz w:val="24"/>
                <w:lang w:val="en"/>
              </w:rPr>
              <w:t xml:space="preserve">Other* Events </w:t>
            </w:r>
          </w:p>
        </w:tc>
        <w:tc>
          <w:tcPr>
            <w:tcW w:w="978" w:type="dxa"/>
            <w:vMerge w:val="restart"/>
            <w:tcBorders>
              <w:left w:val="single" w:sz="4" w:space="0" w:color="000000"/>
              <w:bottom w:val="single" w:sz="4" w:space="0" w:color="000000"/>
            </w:tcBorders>
          </w:tcPr>
          <w:p w14:paraId="125B524A" w14:textId="77777777" w:rsidR="00661722" w:rsidRDefault="00661722">
            <w:pPr>
              <w:pStyle w:val="TableParagraph"/>
              <w:rPr>
                <w:b/>
                <w:sz w:val="26"/>
              </w:rPr>
            </w:pPr>
          </w:p>
          <w:p w14:paraId="5470AA63" w14:textId="77777777" w:rsidR="00661722" w:rsidRDefault="00661722">
            <w:pPr>
              <w:pStyle w:val="TableParagraph"/>
              <w:spacing w:before="9"/>
              <w:rPr>
                <w:b/>
                <w:sz w:val="33"/>
              </w:rPr>
            </w:pPr>
          </w:p>
          <w:p w14:paraId="01457913" w14:textId="77777777" w:rsidR="00661722" w:rsidRDefault="00690D9C">
            <w:pPr>
              <w:pStyle w:val="TableParagraph"/>
              <w:spacing w:line="360" w:lineRule="auto"/>
              <w:ind w:left="86" w:right="56" w:firstLine="100"/>
              <w:rPr>
                <w:b/>
                <w:sz w:val="24"/>
              </w:rPr>
            </w:pPr>
            <w:r>
              <w:rPr>
                <w:b/>
                <w:sz w:val="24"/>
                <w:lang w:val="en"/>
              </w:rPr>
              <w:t xml:space="preserve"> Grand Total</w:t>
            </w:r>
          </w:p>
        </w:tc>
      </w:tr>
      <w:tr w:rsidR="00661722" w14:paraId="2E822234" w14:textId="77777777">
        <w:trPr>
          <w:trHeight w:val="681"/>
        </w:trPr>
        <w:tc>
          <w:tcPr>
            <w:tcW w:w="1443" w:type="dxa"/>
            <w:vMerge/>
            <w:tcBorders>
              <w:top w:val="nil"/>
              <w:bottom w:val="single" w:sz="4" w:space="0" w:color="000000"/>
              <w:right w:val="single" w:sz="4" w:space="0" w:color="000000"/>
            </w:tcBorders>
          </w:tcPr>
          <w:p w14:paraId="51C01D03" w14:textId="77777777" w:rsidR="00661722" w:rsidRDefault="00661722">
            <w:pPr>
              <w:rPr>
                <w:sz w:val="2"/>
                <w:szCs w:val="2"/>
              </w:rPr>
            </w:pPr>
          </w:p>
        </w:tc>
        <w:tc>
          <w:tcPr>
            <w:tcW w:w="627" w:type="dxa"/>
            <w:tcBorders>
              <w:top w:val="single" w:sz="4" w:space="0" w:color="000000"/>
              <w:left w:val="single" w:sz="4" w:space="0" w:color="000000"/>
              <w:bottom w:val="single" w:sz="4" w:space="0" w:color="000000"/>
              <w:right w:val="single" w:sz="4" w:space="0" w:color="000000"/>
            </w:tcBorders>
          </w:tcPr>
          <w:p w14:paraId="5225D3C1" w14:textId="77777777" w:rsidR="00661722" w:rsidRDefault="00690D9C">
            <w:pPr>
              <w:pStyle w:val="TableParagraph"/>
              <w:spacing w:before="145"/>
              <w:ind w:left="22"/>
              <w:jc w:val="center"/>
              <w:rPr>
                <w:b/>
                <w:sz w:val="24"/>
              </w:rPr>
            </w:pPr>
            <w:r>
              <w:rPr>
                <w:b/>
                <w:sz w:val="24"/>
                <w:lang w:val="en"/>
              </w:rPr>
              <w:t>A</w:t>
            </w:r>
          </w:p>
        </w:tc>
        <w:tc>
          <w:tcPr>
            <w:tcW w:w="629" w:type="dxa"/>
            <w:tcBorders>
              <w:top w:val="single" w:sz="4" w:space="0" w:color="000000"/>
              <w:left w:val="single" w:sz="4" w:space="0" w:color="000000"/>
              <w:bottom w:val="single" w:sz="4" w:space="0" w:color="000000"/>
              <w:right w:val="single" w:sz="4" w:space="0" w:color="000000"/>
            </w:tcBorders>
          </w:tcPr>
          <w:p w14:paraId="103980E3" w14:textId="77777777" w:rsidR="00661722" w:rsidRDefault="00690D9C">
            <w:pPr>
              <w:pStyle w:val="TableParagraph"/>
              <w:spacing w:before="145"/>
              <w:ind w:left="29"/>
              <w:jc w:val="center"/>
              <w:rPr>
                <w:b/>
                <w:sz w:val="24"/>
              </w:rPr>
            </w:pPr>
            <w:r>
              <w:rPr>
                <w:b/>
                <w:sz w:val="24"/>
                <w:lang w:val="en"/>
              </w:rPr>
              <w:t>B</w:t>
            </w:r>
          </w:p>
        </w:tc>
        <w:tc>
          <w:tcPr>
            <w:tcW w:w="630" w:type="dxa"/>
            <w:tcBorders>
              <w:top w:val="single" w:sz="4" w:space="0" w:color="000000"/>
              <w:left w:val="single" w:sz="4" w:space="0" w:color="000000"/>
              <w:bottom w:val="single" w:sz="4" w:space="0" w:color="000000"/>
              <w:right w:val="single" w:sz="4" w:space="0" w:color="000000"/>
            </w:tcBorders>
          </w:tcPr>
          <w:p w14:paraId="09123BEA" w14:textId="77777777" w:rsidR="00661722" w:rsidRDefault="00690D9C">
            <w:pPr>
              <w:pStyle w:val="TableParagraph"/>
              <w:spacing w:before="145"/>
              <w:ind w:left="23"/>
              <w:jc w:val="center"/>
              <w:rPr>
                <w:b/>
                <w:sz w:val="24"/>
              </w:rPr>
            </w:pPr>
            <w:r>
              <w:rPr>
                <w:b/>
                <w:sz w:val="24"/>
                <w:lang w:val="en"/>
              </w:rPr>
              <w:t>A</w:t>
            </w:r>
          </w:p>
        </w:tc>
        <w:tc>
          <w:tcPr>
            <w:tcW w:w="630" w:type="dxa"/>
            <w:tcBorders>
              <w:top w:val="single" w:sz="4" w:space="0" w:color="000000"/>
              <w:left w:val="single" w:sz="4" w:space="0" w:color="000000"/>
              <w:bottom w:val="single" w:sz="4" w:space="0" w:color="000000"/>
              <w:right w:val="single" w:sz="4" w:space="0" w:color="000000"/>
            </w:tcBorders>
          </w:tcPr>
          <w:p w14:paraId="1B91435F" w14:textId="77777777" w:rsidR="00661722" w:rsidRDefault="00690D9C">
            <w:pPr>
              <w:pStyle w:val="TableParagraph"/>
              <w:spacing w:before="145"/>
              <w:ind w:left="27"/>
              <w:jc w:val="center"/>
              <w:rPr>
                <w:b/>
                <w:sz w:val="24"/>
              </w:rPr>
            </w:pPr>
            <w:r>
              <w:rPr>
                <w:b/>
                <w:sz w:val="24"/>
                <w:lang w:val="en"/>
              </w:rPr>
              <w:t>B</w:t>
            </w:r>
          </w:p>
        </w:tc>
        <w:tc>
          <w:tcPr>
            <w:tcW w:w="630" w:type="dxa"/>
            <w:tcBorders>
              <w:top w:val="single" w:sz="4" w:space="0" w:color="000000"/>
              <w:left w:val="single" w:sz="4" w:space="0" w:color="000000"/>
              <w:bottom w:val="single" w:sz="4" w:space="0" w:color="000000"/>
              <w:right w:val="single" w:sz="4" w:space="0" w:color="000000"/>
            </w:tcBorders>
          </w:tcPr>
          <w:p w14:paraId="2ED2524E" w14:textId="77777777" w:rsidR="00661722" w:rsidRDefault="00690D9C">
            <w:pPr>
              <w:pStyle w:val="TableParagraph"/>
              <w:spacing w:before="145"/>
              <w:ind w:left="19"/>
              <w:jc w:val="center"/>
              <w:rPr>
                <w:b/>
                <w:sz w:val="24"/>
              </w:rPr>
            </w:pPr>
            <w:r>
              <w:rPr>
                <w:b/>
                <w:sz w:val="24"/>
                <w:lang w:val="en"/>
              </w:rPr>
              <w:t>A</w:t>
            </w:r>
          </w:p>
        </w:tc>
        <w:tc>
          <w:tcPr>
            <w:tcW w:w="630" w:type="dxa"/>
            <w:tcBorders>
              <w:top w:val="single" w:sz="4" w:space="0" w:color="000000"/>
              <w:left w:val="single" w:sz="4" w:space="0" w:color="000000"/>
              <w:bottom w:val="single" w:sz="4" w:space="0" w:color="000000"/>
              <w:right w:val="single" w:sz="4" w:space="0" w:color="000000"/>
            </w:tcBorders>
          </w:tcPr>
          <w:p w14:paraId="55AC360E" w14:textId="77777777" w:rsidR="00661722" w:rsidRDefault="00690D9C">
            <w:pPr>
              <w:pStyle w:val="TableParagraph"/>
              <w:spacing w:before="145"/>
              <w:ind w:left="23"/>
              <w:jc w:val="center"/>
              <w:rPr>
                <w:b/>
                <w:sz w:val="24"/>
              </w:rPr>
            </w:pPr>
            <w:r>
              <w:rPr>
                <w:b/>
                <w:sz w:val="24"/>
                <w:lang w:val="en"/>
              </w:rPr>
              <w:t>B</w:t>
            </w:r>
          </w:p>
        </w:tc>
        <w:tc>
          <w:tcPr>
            <w:tcW w:w="476" w:type="dxa"/>
            <w:tcBorders>
              <w:top w:val="single" w:sz="4" w:space="0" w:color="000000"/>
              <w:left w:val="single" w:sz="4" w:space="0" w:color="000000"/>
              <w:bottom w:val="single" w:sz="4" w:space="0" w:color="000000"/>
              <w:right w:val="single" w:sz="4" w:space="0" w:color="000000"/>
            </w:tcBorders>
          </w:tcPr>
          <w:p w14:paraId="4AA28802" w14:textId="77777777" w:rsidR="00661722" w:rsidRDefault="00690D9C">
            <w:pPr>
              <w:pStyle w:val="TableParagraph"/>
              <w:spacing w:before="145"/>
              <w:ind w:left="154"/>
              <w:rPr>
                <w:b/>
                <w:sz w:val="24"/>
              </w:rPr>
            </w:pPr>
            <w:r>
              <w:rPr>
                <w:b/>
                <w:sz w:val="24"/>
                <w:lang w:val="en"/>
              </w:rPr>
              <w:t>A</w:t>
            </w:r>
          </w:p>
        </w:tc>
        <w:tc>
          <w:tcPr>
            <w:tcW w:w="346" w:type="dxa"/>
            <w:tcBorders>
              <w:top w:val="single" w:sz="4" w:space="0" w:color="000000"/>
              <w:left w:val="single" w:sz="4" w:space="0" w:color="000000"/>
              <w:bottom w:val="single" w:sz="4" w:space="0" w:color="000000"/>
              <w:right w:val="single" w:sz="4" w:space="0" w:color="000000"/>
            </w:tcBorders>
          </w:tcPr>
          <w:p w14:paraId="58489528" w14:textId="77777777" w:rsidR="00661722" w:rsidRDefault="00690D9C">
            <w:pPr>
              <w:pStyle w:val="TableParagraph"/>
              <w:spacing w:before="145"/>
              <w:ind w:left="95"/>
              <w:rPr>
                <w:b/>
                <w:sz w:val="24"/>
              </w:rPr>
            </w:pPr>
            <w:r>
              <w:rPr>
                <w:b/>
                <w:sz w:val="24"/>
                <w:lang w:val="en"/>
              </w:rPr>
              <w:t>B</w:t>
            </w:r>
          </w:p>
        </w:tc>
        <w:tc>
          <w:tcPr>
            <w:tcW w:w="630" w:type="dxa"/>
            <w:tcBorders>
              <w:top w:val="single" w:sz="4" w:space="0" w:color="000000"/>
              <w:left w:val="single" w:sz="4" w:space="0" w:color="000000"/>
              <w:bottom w:val="single" w:sz="4" w:space="0" w:color="000000"/>
              <w:right w:val="single" w:sz="4" w:space="0" w:color="000000"/>
            </w:tcBorders>
          </w:tcPr>
          <w:p w14:paraId="738F16F7" w14:textId="77777777" w:rsidR="00661722" w:rsidRDefault="00690D9C">
            <w:pPr>
              <w:pStyle w:val="TableParagraph"/>
              <w:spacing w:before="145"/>
              <w:ind w:left="13"/>
              <w:jc w:val="center"/>
              <w:rPr>
                <w:b/>
                <w:sz w:val="24"/>
              </w:rPr>
            </w:pPr>
            <w:r>
              <w:rPr>
                <w:b/>
                <w:sz w:val="24"/>
                <w:lang w:val="en"/>
              </w:rPr>
              <w:t>A</w:t>
            </w:r>
          </w:p>
        </w:tc>
        <w:tc>
          <w:tcPr>
            <w:tcW w:w="629" w:type="dxa"/>
            <w:tcBorders>
              <w:top w:val="single" w:sz="4" w:space="0" w:color="000000"/>
              <w:left w:val="single" w:sz="4" w:space="0" w:color="000000"/>
              <w:bottom w:val="single" w:sz="4" w:space="0" w:color="000000"/>
              <w:right w:val="single" w:sz="4" w:space="0" w:color="000000"/>
            </w:tcBorders>
          </w:tcPr>
          <w:p w14:paraId="5370F019" w14:textId="77777777" w:rsidR="00661722" w:rsidRDefault="00690D9C">
            <w:pPr>
              <w:pStyle w:val="TableParagraph"/>
              <w:spacing w:before="145"/>
              <w:ind w:left="9"/>
              <w:jc w:val="center"/>
              <w:rPr>
                <w:b/>
                <w:sz w:val="24"/>
              </w:rPr>
            </w:pPr>
            <w:r>
              <w:rPr>
                <w:b/>
                <w:sz w:val="24"/>
                <w:lang w:val="en"/>
              </w:rPr>
              <w:t>B</w:t>
            </w:r>
          </w:p>
        </w:tc>
        <w:tc>
          <w:tcPr>
            <w:tcW w:w="385" w:type="dxa"/>
            <w:tcBorders>
              <w:top w:val="single" w:sz="4" w:space="0" w:color="000000"/>
              <w:left w:val="single" w:sz="4" w:space="0" w:color="000000"/>
              <w:bottom w:val="single" w:sz="4" w:space="0" w:color="000000"/>
              <w:right w:val="single" w:sz="4" w:space="0" w:color="000000"/>
            </w:tcBorders>
          </w:tcPr>
          <w:p w14:paraId="2EB7DE5A" w14:textId="77777777" w:rsidR="00661722" w:rsidRDefault="00690D9C">
            <w:pPr>
              <w:pStyle w:val="TableParagraph"/>
              <w:spacing w:before="145"/>
              <w:ind w:left="104"/>
              <w:rPr>
                <w:b/>
                <w:sz w:val="24"/>
              </w:rPr>
            </w:pPr>
            <w:r>
              <w:rPr>
                <w:b/>
                <w:sz w:val="24"/>
                <w:lang w:val="en"/>
              </w:rPr>
              <w:t>A</w:t>
            </w:r>
          </w:p>
        </w:tc>
        <w:tc>
          <w:tcPr>
            <w:tcW w:w="449" w:type="dxa"/>
            <w:tcBorders>
              <w:top w:val="single" w:sz="4" w:space="0" w:color="000000"/>
              <w:left w:val="single" w:sz="4" w:space="0" w:color="000000"/>
              <w:bottom w:val="single" w:sz="4" w:space="0" w:color="000000"/>
              <w:right w:val="single" w:sz="4" w:space="0" w:color="000000"/>
            </w:tcBorders>
          </w:tcPr>
          <w:p w14:paraId="5ED9F26B" w14:textId="77777777" w:rsidR="00661722" w:rsidRDefault="00690D9C">
            <w:pPr>
              <w:pStyle w:val="TableParagraph"/>
              <w:spacing w:before="145"/>
              <w:ind w:left="142"/>
              <w:rPr>
                <w:b/>
                <w:sz w:val="24"/>
              </w:rPr>
            </w:pPr>
            <w:r>
              <w:rPr>
                <w:b/>
                <w:sz w:val="24"/>
                <w:lang w:val="en"/>
              </w:rPr>
              <w:t>B</w:t>
            </w:r>
          </w:p>
        </w:tc>
        <w:tc>
          <w:tcPr>
            <w:tcW w:w="978" w:type="dxa"/>
            <w:vMerge/>
            <w:tcBorders>
              <w:top w:val="nil"/>
              <w:left w:val="single" w:sz="4" w:space="0" w:color="000000"/>
              <w:bottom w:val="single" w:sz="4" w:space="0" w:color="000000"/>
            </w:tcBorders>
          </w:tcPr>
          <w:p w14:paraId="6A35D6E6" w14:textId="77777777" w:rsidR="00661722" w:rsidRDefault="00661722">
            <w:pPr>
              <w:rPr>
                <w:sz w:val="2"/>
                <w:szCs w:val="2"/>
              </w:rPr>
            </w:pPr>
          </w:p>
        </w:tc>
      </w:tr>
      <w:tr w:rsidR="00661722" w14:paraId="6D653B32" w14:textId="77777777">
        <w:trPr>
          <w:trHeight w:val="657"/>
        </w:trPr>
        <w:tc>
          <w:tcPr>
            <w:tcW w:w="1443" w:type="dxa"/>
            <w:tcBorders>
              <w:top w:val="single" w:sz="4" w:space="0" w:color="000000"/>
              <w:bottom w:val="single" w:sz="4" w:space="0" w:color="000000"/>
              <w:right w:val="single" w:sz="4" w:space="0" w:color="000000"/>
            </w:tcBorders>
          </w:tcPr>
          <w:p w14:paraId="5166E6E7" w14:textId="77777777" w:rsidR="00661722" w:rsidRDefault="00661722">
            <w:pPr>
              <w:pStyle w:val="TableParagraph"/>
            </w:pPr>
          </w:p>
        </w:tc>
        <w:tc>
          <w:tcPr>
            <w:tcW w:w="627" w:type="dxa"/>
            <w:tcBorders>
              <w:top w:val="single" w:sz="4" w:space="0" w:color="000000"/>
              <w:left w:val="single" w:sz="4" w:space="0" w:color="000000"/>
              <w:bottom w:val="single" w:sz="4" w:space="0" w:color="000000"/>
              <w:right w:val="single" w:sz="4" w:space="0" w:color="000000"/>
            </w:tcBorders>
          </w:tcPr>
          <w:p w14:paraId="73B506BA"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02D01379"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0387ACDA"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06FEDAE7"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7A2080C2" w14:textId="77777777" w:rsidR="00661722" w:rsidRDefault="00690D9C">
            <w:pPr>
              <w:pStyle w:val="TableParagraph"/>
              <w:spacing w:before="126"/>
              <w:ind w:left="84"/>
              <w:rPr>
                <w:b/>
                <w:sz w:val="24"/>
              </w:rPr>
            </w:pPr>
            <w:r>
              <w:rPr>
                <w:b/>
                <w:sz w:val="24"/>
                <w:lang w:val="en"/>
              </w:rPr>
              <w:t>1</w:t>
            </w:r>
          </w:p>
        </w:tc>
        <w:tc>
          <w:tcPr>
            <w:tcW w:w="630" w:type="dxa"/>
            <w:tcBorders>
              <w:top w:val="single" w:sz="4" w:space="0" w:color="000000"/>
              <w:left w:val="single" w:sz="4" w:space="0" w:color="000000"/>
              <w:bottom w:val="single" w:sz="4" w:space="0" w:color="000000"/>
              <w:right w:val="single" w:sz="4" w:space="0" w:color="000000"/>
            </w:tcBorders>
          </w:tcPr>
          <w:p w14:paraId="4BF893E8" w14:textId="77777777" w:rsidR="00661722" w:rsidRDefault="00661722">
            <w:pPr>
              <w:pStyle w:val="TableParagraph"/>
            </w:pPr>
          </w:p>
        </w:tc>
        <w:tc>
          <w:tcPr>
            <w:tcW w:w="476" w:type="dxa"/>
            <w:tcBorders>
              <w:top w:val="single" w:sz="4" w:space="0" w:color="000000"/>
              <w:left w:val="single" w:sz="4" w:space="0" w:color="000000"/>
              <w:bottom w:val="single" w:sz="4" w:space="0" w:color="000000"/>
              <w:right w:val="single" w:sz="4" w:space="0" w:color="000000"/>
            </w:tcBorders>
          </w:tcPr>
          <w:p w14:paraId="1A4F00C7" w14:textId="77777777" w:rsidR="00661722" w:rsidRDefault="00661722">
            <w:pPr>
              <w:pStyle w:val="TableParagraph"/>
            </w:pPr>
          </w:p>
        </w:tc>
        <w:tc>
          <w:tcPr>
            <w:tcW w:w="346" w:type="dxa"/>
            <w:tcBorders>
              <w:top w:val="single" w:sz="4" w:space="0" w:color="000000"/>
              <w:left w:val="single" w:sz="4" w:space="0" w:color="000000"/>
              <w:bottom w:val="single" w:sz="4" w:space="0" w:color="000000"/>
              <w:right w:val="single" w:sz="4" w:space="0" w:color="000000"/>
            </w:tcBorders>
          </w:tcPr>
          <w:p w14:paraId="63DD8F6F"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45D4778E" w14:textId="77777777" w:rsidR="00661722" w:rsidRDefault="00690D9C">
            <w:pPr>
              <w:pStyle w:val="TableParagraph"/>
              <w:spacing w:before="126"/>
              <w:ind w:left="81"/>
              <w:rPr>
                <w:b/>
                <w:sz w:val="24"/>
              </w:rPr>
            </w:pPr>
            <w:r>
              <w:rPr>
                <w:b/>
                <w:sz w:val="24"/>
                <w:lang w:val="en"/>
              </w:rPr>
              <w:t>8</w:t>
            </w:r>
          </w:p>
        </w:tc>
        <w:tc>
          <w:tcPr>
            <w:tcW w:w="629" w:type="dxa"/>
            <w:tcBorders>
              <w:top w:val="single" w:sz="4" w:space="0" w:color="000000"/>
              <w:left w:val="single" w:sz="4" w:space="0" w:color="000000"/>
              <w:bottom w:val="single" w:sz="4" w:space="0" w:color="000000"/>
              <w:right w:val="single" w:sz="4" w:space="0" w:color="000000"/>
            </w:tcBorders>
          </w:tcPr>
          <w:p w14:paraId="02FB6173" w14:textId="77777777" w:rsidR="00661722" w:rsidRDefault="00661722">
            <w:pPr>
              <w:pStyle w:val="TableParagraph"/>
            </w:pPr>
          </w:p>
        </w:tc>
        <w:tc>
          <w:tcPr>
            <w:tcW w:w="385" w:type="dxa"/>
            <w:tcBorders>
              <w:top w:val="single" w:sz="4" w:space="0" w:color="000000"/>
              <w:left w:val="single" w:sz="4" w:space="0" w:color="000000"/>
              <w:bottom w:val="single" w:sz="4" w:space="0" w:color="000000"/>
              <w:right w:val="single" w:sz="4" w:space="0" w:color="000000"/>
            </w:tcBorders>
          </w:tcPr>
          <w:p w14:paraId="00D62A9C" w14:textId="77777777" w:rsidR="00661722" w:rsidRDefault="00690D9C">
            <w:pPr>
              <w:pStyle w:val="TableParagraph"/>
              <w:spacing w:before="126"/>
              <w:ind w:left="80"/>
              <w:rPr>
                <w:b/>
                <w:sz w:val="24"/>
              </w:rPr>
            </w:pPr>
            <w:r>
              <w:rPr>
                <w:b/>
                <w:sz w:val="24"/>
                <w:lang w:val="en"/>
              </w:rPr>
              <w:t>5</w:t>
            </w:r>
          </w:p>
        </w:tc>
        <w:tc>
          <w:tcPr>
            <w:tcW w:w="449" w:type="dxa"/>
            <w:tcBorders>
              <w:top w:val="single" w:sz="4" w:space="0" w:color="000000"/>
              <w:left w:val="single" w:sz="4" w:space="0" w:color="000000"/>
              <w:bottom w:val="single" w:sz="4" w:space="0" w:color="000000"/>
              <w:right w:val="single" w:sz="4" w:space="0" w:color="000000"/>
            </w:tcBorders>
          </w:tcPr>
          <w:p w14:paraId="332D4E22" w14:textId="77777777" w:rsidR="00661722" w:rsidRDefault="00661722">
            <w:pPr>
              <w:pStyle w:val="TableParagraph"/>
            </w:pPr>
          </w:p>
        </w:tc>
        <w:tc>
          <w:tcPr>
            <w:tcW w:w="978" w:type="dxa"/>
            <w:tcBorders>
              <w:top w:val="single" w:sz="4" w:space="0" w:color="000000"/>
              <w:left w:val="single" w:sz="4" w:space="0" w:color="000000"/>
              <w:bottom w:val="single" w:sz="4" w:space="0" w:color="000000"/>
            </w:tcBorders>
          </w:tcPr>
          <w:p w14:paraId="6C1B464F" w14:textId="77777777" w:rsidR="00661722" w:rsidRDefault="00661722">
            <w:pPr>
              <w:pStyle w:val="TableParagraph"/>
            </w:pPr>
          </w:p>
        </w:tc>
      </w:tr>
      <w:tr w:rsidR="00661722" w14:paraId="722C02BD" w14:textId="77777777">
        <w:trPr>
          <w:trHeight w:val="657"/>
        </w:trPr>
        <w:tc>
          <w:tcPr>
            <w:tcW w:w="1443" w:type="dxa"/>
            <w:tcBorders>
              <w:top w:val="single" w:sz="4" w:space="0" w:color="000000"/>
              <w:bottom w:val="single" w:sz="4" w:space="0" w:color="000000"/>
              <w:right w:val="single" w:sz="4" w:space="0" w:color="000000"/>
            </w:tcBorders>
          </w:tcPr>
          <w:p w14:paraId="5F9CE460" w14:textId="77777777" w:rsidR="00661722" w:rsidRDefault="00661722">
            <w:pPr>
              <w:pStyle w:val="TableParagraph"/>
            </w:pPr>
          </w:p>
        </w:tc>
        <w:tc>
          <w:tcPr>
            <w:tcW w:w="627" w:type="dxa"/>
            <w:tcBorders>
              <w:top w:val="single" w:sz="4" w:space="0" w:color="000000"/>
              <w:left w:val="single" w:sz="4" w:space="0" w:color="000000"/>
              <w:bottom w:val="single" w:sz="4" w:space="0" w:color="000000"/>
              <w:right w:val="single" w:sz="4" w:space="0" w:color="000000"/>
            </w:tcBorders>
          </w:tcPr>
          <w:p w14:paraId="20F2106B"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016C8EAC"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3CAA1FFF"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659A465D"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6A8A4316"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553C9302" w14:textId="77777777" w:rsidR="00661722" w:rsidRDefault="00661722">
            <w:pPr>
              <w:pStyle w:val="TableParagraph"/>
            </w:pPr>
          </w:p>
        </w:tc>
        <w:tc>
          <w:tcPr>
            <w:tcW w:w="476" w:type="dxa"/>
            <w:tcBorders>
              <w:top w:val="single" w:sz="4" w:space="0" w:color="000000"/>
              <w:left w:val="single" w:sz="4" w:space="0" w:color="000000"/>
              <w:bottom w:val="single" w:sz="4" w:space="0" w:color="000000"/>
              <w:right w:val="single" w:sz="4" w:space="0" w:color="000000"/>
            </w:tcBorders>
          </w:tcPr>
          <w:p w14:paraId="0FE0A2C6" w14:textId="77777777" w:rsidR="00661722" w:rsidRDefault="00661722">
            <w:pPr>
              <w:pStyle w:val="TableParagraph"/>
            </w:pPr>
          </w:p>
        </w:tc>
        <w:tc>
          <w:tcPr>
            <w:tcW w:w="346" w:type="dxa"/>
            <w:tcBorders>
              <w:top w:val="single" w:sz="4" w:space="0" w:color="000000"/>
              <w:left w:val="single" w:sz="4" w:space="0" w:color="000000"/>
              <w:bottom w:val="single" w:sz="4" w:space="0" w:color="000000"/>
              <w:right w:val="single" w:sz="4" w:space="0" w:color="000000"/>
            </w:tcBorders>
          </w:tcPr>
          <w:p w14:paraId="37D140C0"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71ADCFC7"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3408F0D1" w14:textId="77777777" w:rsidR="00661722" w:rsidRDefault="00661722">
            <w:pPr>
              <w:pStyle w:val="TableParagraph"/>
            </w:pPr>
          </w:p>
        </w:tc>
        <w:tc>
          <w:tcPr>
            <w:tcW w:w="385" w:type="dxa"/>
            <w:tcBorders>
              <w:top w:val="single" w:sz="4" w:space="0" w:color="000000"/>
              <w:left w:val="single" w:sz="4" w:space="0" w:color="000000"/>
              <w:bottom w:val="single" w:sz="4" w:space="0" w:color="000000"/>
              <w:right w:val="single" w:sz="4" w:space="0" w:color="000000"/>
            </w:tcBorders>
          </w:tcPr>
          <w:p w14:paraId="560B4E94" w14:textId="77777777" w:rsidR="00661722" w:rsidRDefault="00661722">
            <w:pPr>
              <w:pStyle w:val="TableParagraph"/>
            </w:pPr>
          </w:p>
        </w:tc>
        <w:tc>
          <w:tcPr>
            <w:tcW w:w="449" w:type="dxa"/>
            <w:tcBorders>
              <w:top w:val="single" w:sz="4" w:space="0" w:color="000000"/>
              <w:left w:val="single" w:sz="4" w:space="0" w:color="000000"/>
              <w:bottom w:val="single" w:sz="4" w:space="0" w:color="000000"/>
              <w:right w:val="single" w:sz="4" w:space="0" w:color="000000"/>
            </w:tcBorders>
          </w:tcPr>
          <w:p w14:paraId="0AD256A4" w14:textId="77777777" w:rsidR="00661722" w:rsidRDefault="00661722">
            <w:pPr>
              <w:pStyle w:val="TableParagraph"/>
            </w:pPr>
          </w:p>
        </w:tc>
        <w:tc>
          <w:tcPr>
            <w:tcW w:w="978" w:type="dxa"/>
            <w:tcBorders>
              <w:top w:val="single" w:sz="4" w:space="0" w:color="000000"/>
              <w:left w:val="single" w:sz="4" w:space="0" w:color="000000"/>
              <w:bottom w:val="single" w:sz="4" w:space="0" w:color="000000"/>
            </w:tcBorders>
          </w:tcPr>
          <w:p w14:paraId="42528102" w14:textId="77777777" w:rsidR="00661722" w:rsidRDefault="00661722">
            <w:pPr>
              <w:pStyle w:val="TableParagraph"/>
            </w:pPr>
          </w:p>
        </w:tc>
      </w:tr>
      <w:tr w:rsidR="00661722" w14:paraId="1E8CC774" w14:textId="77777777">
        <w:trPr>
          <w:trHeight w:val="662"/>
        </w:trPr>
        <w:tc>
          <w:tcPr>
            <w:tcW w:w="1443" w:type="dxa"/>
            <w:tcBorders>
              <w:top w:val="single" w:sz="4" w:space="0" w:color="000000"/>
              <w:bottom w:val="single" w:sz="4" w:space="0" w:color="000000"/>
              <w:right w:val="single" w:sz="4" w:space="0" w:color="000000"/>
            </w:tcBorders>
          </w:tcPr>
          <w:p w14:paraId="1D7204C6" w14:textId="77777777" w:rsidR="00661722" w:rsidRDefault="00661722">
            <w:pPr>
              <w:pStyle w:val="TableParagraph"/>
            </w:pPr>
          </w:p>
        </w:tc>
        <w:tc>
          <w:tcPr>
            <w:tcW w:w="627" w:type="dxa"/>
            <w:tcBorders>
              <w:top w:val="single" w:sz="4" w:space="0" w:color="000000"/>
              <w:left w:val="single" w:sz="4" w:space="0" w:color="000000"/>
              <w:bottom w:val="single" w:sz="4" w:space="0" w:color="000000"/>
              <w:right w:val="single" w:sz="4" w:space="0" w:color="000000"/>
            </w:tcBorders>
          </w:tcPr>
          <w:p w14:paraId="3A2DDA00"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0C110313"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03AFB7EA"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072F2E7B"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3816C714"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5CE00C0D" w14:textId="77777777" w:rsidR="00661722" w:rsidRDefault="00661722">
            <w:pPr>
              <w:pStyle w:val="TableParagraph"/>
            </w:pPr>
          </w:p>
        </w:tc>
        <w:tc>
          <w:tcPr>
            <w:tcW w:w="476" w:type="dxa"/>
            <w:tcBorders>
              <w:top w:val="single" w:sz="4" w:space="0" w:color="000000"/>
              <w:left w:val="single" w:sz="4" w:space="0" w:color="000000"/>
              <w:bottom w:val="single" w:sz="4" w:space="0" w:color="000000"/>
              <w:right w:val="single" w:sz="4" w:space="0" w:color="000000"/>
            </w:tcBorders>
          </w:tcPr>
          <w:p w14:paraId="1A3B3AFF" w14:textId="77777777" w:rsidR="00661722" w:rsidRDefault="00661722">
            <w:pPr>
              <w:pStyle w:val="TableParagraph"/>
            </w:pPr>
          </w:p>
        </w:tc>
        <w:tc>
          <w:tcPr>
            <w:tcW w:w="346" w:type="dxa"/>
            <w:tcBorders>
              <w:top w:val="single" w:sz="4" w:space="0" w:color="000000"/>
              <w:left w:val="single" w:sz="4" w:space="0" w:color="000000"/>
              <w:bottom w:val="single" w:sz="4" w:space="0" w:color="000000"/>
              <w:right w:val="single" w:sz="4" w:space="0" w:color="000000"/>
            </w:tcBorders>
          </w:tcPr>
          <w:p w14:paraId="6D530E2B"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2653770B"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6B0A985E" w14:textId="77777777" w:rsidR="00661722" w:rsidRDefault="00661722">
            <w:pPr>
              <w:pStyle w:val="TableParagraph"/>
            </w:pPr>
          </w:p>
        </w:tc>
        <w:tc>
          <w:tcPr>
            <w:tcW w:w="385" w:type="dxa"/>
            <w:tcBorders>
              <w:top w:val="single" w:sz="4" w:space="0" w:color="000000"/>
              <w:left w:val="single" w:sz="4" w:space="0" w:color="000000"/>
              <w:bottom w:val="single" w:sz="4" w:space="0" w:color="000000"/>
              <w:right w:val="single" w:sz="4" w:space="0" w:color="000000"/>
            </w:tcBorders>
          </w:tcPr>
          <w:p w14:paraId="108430E8" w14:textId="77777777" w:rsidR="00661722" w:rsidRDefault="00661722">
            <w:pPr>
              <w:pStyle w:val="TableParagraph"/>
            </w:pPr>
          </w:p>
        </w:tc>
        <w:tc>
          <w:tcPr>
            <w:tcW w:w="449" w:type="dxa"/>
            <w:tcBorders>
              <w:top w:val="single" w:sz="4" w:space="0" w:color="000000"/>
              <w:left w:val="single" w:sz="4" w:space="0" w:color="000000"/>
              <w:bottom w:val="single" w:sz="4" w:space="0" w:color="000000"/>
              <w:right w:val="single" w:sz="4" w:space="0" w:color="000000"/>
            </w:tcBorders>
          </w:tcPr>
          <w:p w14:paraId="3A54F758" w14:textId="77777777" w:rsidR="00661722" w:rsidRDefault="00661722">
            <w:pPr>
              <w:pStyle w:val="TableParagraph"/>
            </w:pPr>
          </w:p>
        </w:tc>
        <w:tc>
          <w:tcPr>
            <w:tcW w:w="978" w:type="dxa"/>
            <w:tcBorders>
              <w:top w:val="single" w:sz="4" w:space="0" w:color="000000"/>
              <w:left w:val="single" w:sz="4" w:space="0" w:color="000000"/>
              <w:bottom w:val="single" w:sz="4" w:space="0" w:color="000000"/>
            </w:tcBorders>
          </w:tcPr>
          <w:p w14:paraId="68A1B43F" w14:textId="77777777" w:rsidR="00661722" w:rsidRDefault="00661722">
            <w:pPr>
              <w:pStyle w:val="TableParagraph"/>
            </w:pPr>
          </w:p>
        </w:tc>
      </w:tr>
      <w:tr w:rsidR="00661722" w14:paraId="07BDEBF7" w14:textId="77777777">
        <w:trPr>
          <w:trHeight w:val="657"/>
        </w:trPr>
        <w:tc>
          <w:tcPr>
            <w:tcW w:w="1443" w:type="dxa"/>
            <w:tcBorders>
              <w:top w:val="single" w:sz="4" w:space="0" w:color="000000"/>
              <w:bottom w:val="single" w:sz="4" w:space="0" w:color="000000"/>
              <w:right w:val="single" w:sz="4" w:space="0" w:color="000000"/>
            </w:tcBorders>
          </w:tcPr>
          <w:p w14:paraId="19CC7C91" w14:textId="77777777" w:rsidR="00661722" w:rsidRDefault="00661722">
            <w:pPr>
              <w:pStyle w:val="TableParagraph"/>
            </w:pPr>
          </w:p>
        </w:tc>
        <w:tc>
          <w:tcPr>
            <w:tcW w:w="627" w:type="dxa"/>
            <w:tcBorders>
              <w:top w:val="single" w:sz="4" w:space="0" w:color="000000"/>
              <w:left w:val="single" w:sz="4" w:space="0" w:color="000000"/>
              <w:bottom w:val="single" w:sz="4" w:space="0" w:color="000000"/>
              <w:right w:val="single" w:sz="4" w:space="0" w:color="000000"/>
            </w:tcBorders>
          </w:tcPr>
          <w:p w14:paraId="54D38ED5"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531B5825"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5B116A51"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46288E53"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1CE8EB62"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2E9AD14A" w14:textId="77777777" w:rsidR="00661722" w:rsidRDefault="00661722">
            <w:pPr>
              <w:pStyle w:val="TableParagraph"/>
            </w:pPr>
          </w:p>
        </w:tc>
        <w:tc>
          <w:tcPr>
            <w:tcW w:w="476" w:type="dxa"/>
            <w:tcBorders>
              <w:top w:val="single" w:sz="4" w:space="0" w:color="000000"/>
              <w:left w:val="single" w:sz="4" w:space="0" w:color="000000"/>
              <w:bottom w:val="single" w:sz="4" w:space="0" w:color="000000"/>
              <w:right w:val="single" w:sz="4" w:space="0" w:color="000000"/>
            </w:tcBorders>
          </w:tcPr>
          <w:p w14:paraId="045BD0B0" w14:textId="77777777" w:rsidR="00661722" w:rsidRDefault="00661722">
            <w:pPr>
              <w:pStyle w:val="TableParagraph"/>
            </w:pPr>
          </w:p>
        </w:tc>
        <w:tc>
          <w:tcPr>
            <w:tcW w:w="346" w:type="dxa"/>
            <w:tcBorders>
              <w:top w:val="single" w:sz="4" w:space="0" w:color="000000"/>
              <w:left w:val="single" w:sz="4" w:space="0" w:color="000000"/>
              <w:bottom w:val="single" w:sz="4" w:space="0" w:color="000000"/>
              <w:right w:val="single" w:sz="4" w:space="0" w:color="000000"/>
            </w:tcBorders>
          </w:tcPr>
          <w:p w14:paraId="5161AA61"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2AD23F27"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5ECD94EE" w14:textId="77777777" w:rsidR="00661722" w:rsidRDefault="00661722">
            <w:pPr>
              <w:pStyle w:val="TableParagraph"/>
            </w:pPr>
          </w:p>
        </w:tc>
        <w:tc>
          <w:tcPr>
            <w:tcW w:w="385" w:type="dxa"/>
            <w:tcBorders>
              <w:top w:val="single" w:sz="4" w:space="0" w:color="000000"/>
              <w:left w:val="single" w:sz="4" w:space="0" w:color="000000"/>
              <w:bottom w:val="single" w:sz="4" w:space="0" w:color="000000"/>
              <w:right w:val="single" w:sz="4" w:space="0" w:color="000000"/>
            </w:tcBorders>
          </w:tcPr>
          <w:p w14:paraId="0FD75F88" w14:textId="77777777" w:rsidR="00661722" w:rsidRDefault="00661722">
            <w:pPr>
              <w:pStyle w:val="TableParagraph"/>
            </w:pPr>
          </w:p>
        </w:tc>
        <w:tc>
          <w:tcPr>
            <w:tcW w:w="449" w:type="dxa"/>
            <w:tcBorders>
              <w:top w:val="single" w:sz="4" w:space="0" w:color="000000"/>
              <w:left w:val="single" w:sz="4" w:space="0" w:color="000000"/>
              <w:bottom w:val="single" w:sz="4" w:space="0" w:color="000000"/>
              <w:right w:val="single" w:sz="4" w:space="0" w:color="000000"/>
            </w:tcBorders>
          </w:tcPr>
          <w:p w14:paraId="54789B8D" w14:textId="77777777" w:rsidR="00661722" w:rsidRDefault="00661722">
            <w:pPr>
              <w:pStyle w:val="TableParagraph"/>
            </w:pPr>
          </w:p>
        </w:tc>
        <w:tc>
          <w:tcPr>
            <w:tcW w:w="978" w:type="dxa"/>
            <w:tcBorders>
              <w:top w:val="single" w:sz="4" w:space="0" w:color="000000"/>
              <w:left w:val="single" w:sz="4" w:space="0" w:color="000000"/>
              <w:bottom w:val="single" w:sz="4" w:space="0" w:color="000000"/>
            </w:tcBorders>
          </w:tcPr>
          <w:p w14:paraId="31F46470" w14:textId="77777777" w:rsidR="00661722" w:rsidRDefault="00661722">
            <w:pPr>
              <w:pStyle w:val="TableParagraph"/>
            </w:pPr>
          </w:p>
        </w:tc>
      </w:tr>
      <w:tr w:rsidR="00661722" w14:paraId="3FD672EB" w14:textId="77777777">
        <w:trPr>
          <w:trHeight w:val="657"/>
        </w:trPr>
        <w:tc>
          <w:tcPr>
            <w:tcW w:w="1443" w:type="dxa"/>
            <w:tcBorders>
              <w:top w:val="single" w:sz="4" w:space="0" w:color="000000"/>
              <w:bottom w:val="single" w:sz="4" w:space="0" w:color="000000"/>
              <w:right w:val="single" w:sz="4" w:space="0" w:color="000000"/>
            </w:tcBorders>
          </w:tcPr>
          <w:p w14:paraId="1C121CF4" w14:textId="77777777" w:rsidR="00661722" w:rsidRDefault="00661722">
            <w:pPr>
              <w:pStyle w:val="TableParagraph"/>
            </w:pPr>
          </w:p>
        </w:tc>
        <w:tc>
          <w:tcPr>
            <w:tcW w:w="627" w:type="dxa"/>
            <w:tcBorders>
              <w:top w:val="single" w:sz="4" w:space="0" w:color="000000"/>
              <w:left w:val="single" w:sz="4" w:space="0" w:color="000000"/>
              <w:bottom w:val="single" w:sz="4" w:space="0" w:color="000000"/>
              <w:right w:val="single" w:sz="4" w:space="0" w:color="000000"/>
            </w:tcBorders>
          </w:tcPr>
          <w:p w14:paraId="7DED7548"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19B957A6"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766444F5"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7FB65A0B"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11A95FB2"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29C8E158" w14:textId="77777777" w:rsidR="00661722" w:rsidRDefault="00661722">
            <w:pPr>
              <w:pStyle w:val="TableParagraph"/>
            </w:pPr>
          </w:p>
        </w:tc>
        <w:tc>
          <w:tcPr>
            <w:tcW w:w="476" w:type="dxa"/>
            <w:tcBorders>
              <w:top w:val="single" w:sz="4" w:space="0" w:color="000000"/>
              <w:left w:val="single" w:sz="4" w:space="0" w:color="000000"/>
              <w:bottom w:val="single" w:sz="4" w:space="0" w:color="000000"/>
              <w:right w:val="single" w:sz="4" w:space="0" w:color="000000"/>
            </w:tcBorders>
          </w:tcPr>
          <w:p w14:paraId="1A79B0DB" w14:textId="77777777" w:rsidR="00661722" w:rsidRDefault="00661722">
            <w:pPr>
              <w:pStyle w:val="TableParagraph"/>
            </w:pPr>
          </w:p>
        </w:tc>
        <w:tc>
          <w:tcPr>
            <w:tcW w:w="346" w:type="dxa"/>
            <w:tcBorders>
              <w:top w:val="single" w:sz="4" w:space="0" w:color="000000"/>
              <w:left w:val="single" w:sz="4" w:space="0" w:color="000000"/>
              <w:bottom w:val="single" w:sz="4" w:space="0" w:color="000000"/>
              <w:right w:val="single" w:sz="4" w:space="0" w:color="000000"/>
            </w:tcBorders>
          </w:tcPr>
          <w:p w14:paraId="49828AC3"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30124670"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48250A3B" w14:textId="77777777" w:rsidR="00661722" w:rsidRDefault="00661722">
            <w:pPr>
              <w:pStyle w:val="TableParagraph"/>
            </w:pPr>
          </w:p>
        </w:tc>
        <w:tc>
          <w:tcPr>
            <w:tcW w:w="385" w:type="dxa"/>
            <w:tcBorders>
              <w:top w:val="single" w:sz="4" w:space="0" w:color="000000"/>
              <w:left w:val="single" w:sz="4" w:space="0" w:color="000000"/>
              <w:bottom w:val="single" w:sz="4" w:space="0" w:color="000000"/>
              <w:right w:val="single" w:sz="4" w:space="0" w:color="000000"/>
            </w:tcBorders>
          </w:tcPr>
          <w:p w14:paraId="50066794" w14:textId="77777777" w:rsidR="00661722" w:rsidRDefault="00661722">
            <w:pPr>
              <w:pStyle w:val="TableParagraph"/>
            </w:pPr>
          </w:p>
        </w:tc>
        <w:tc>
          <w:tcPr>
            <w:tcW w:w="449" w:type="dxa"/>
            <w:tcBorders>
              <w:top w:val="single" w:sz="4" w:space="0" w:color="000000"/>
              <w:left w:val="single" w:sz="4" w:space="0" w:color="000000"/>
              <w:bottom w:val="single" w:sz="4" w:space="0" w:color="000000"/>
              <w:right w:val="single" w:sz="4" w:space="0" w:color="000000"/>
            </w:tcBorders>
          </w:tcPr>
          <w:p w14:paraId="20C0730E" w14:textId="77777777" w:rsidR="00661722" w:rsidRDefault="00661722">
            <w:pPr>
              <w:pStyle w:val="TableParagraph"/>
            </w:pPr>
          </w:p>
        </w:tc>
        <w:tc>
          <w:tcPr>
            <w:tcW w:w="978" w:type="dxa"/>
            <w:tcBorders>
              <w:top w:val="single" w:sz="4" w:space="0" w:color="000000"/>
              <w:left w:val="single" w:sz="4" w:space="0" w:color="000000"/>
              <w:bottom w:val="single" w:sz="4" w:space="0" w:color="000000"/>
            </w:tcBorders>
          </w:tcPr>
          <w:p w14:paraId="120AB535" w14:textId="77777777" w:rsidR="00661722" w:rsidRDefault="00661722">
            <w:pPr>
              <w:pStyle w:val="TableParagraph"/>
            </w:pPr>
          </w:p>
        </w:tc>
      </w:tr>
      <w:tr w:rsidR="00661722" w14:paraId="5F369BA7" w14:textId="77777777">
        <w:trPr>
          <w:trHeight w:val="662"/>
        </w:trPr>
        <w:tc>
          <w:tcPr>
            <w:tcW w:w="1443" w:type="dxa"/>
            <w:tcBorders>
              <w:top w:val="single" w:sz="4" w:space="0" w:color="000000"/>
              <w:bottom w:val="single" w:sz="4" w:space="0" w:color="000000"/>
              <w:right w:val="single" w:sz="4" w:space="0" w:color="000000"/>
            </w:tcBorders>
          </w:tcPr>
          <w:p w14:paraId="210371D9" w14:textId="77777777" w:rsidR="00661722" w:rsidRDefault="00661722">
            <w:pPr>
              <w:pStyle w:val="TableParagraph"/>
            </w:pPr>
          </w:p>
        </w:tc>
        <w:tc>
          <w:tcPr>
            <w:tcW w:w="627" w:type="dxa"/>
            <w:tcBorders>
              <w:top w:val="single" w:sz="4" w:space="0" w:color="000000"/>
              <w:left w:val="single" w:sz="4" w:space="0" w:color="000000"/>
              <w:bottom w:val="single" w:sz="4" w:space="0" w:color="000000"/>
              <w:right w:val="single" w:sz="4" w:space="0" w:color="000000"/>
            </w:tcBorders>
          </w:tcPr>
          <w:p w14:paraId="1C334875"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766F73F0"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2CBFAA4F"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4FF576BC"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16D8E291"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1978871B" w14:textId="77777777" w:rsidR="00661722" w:rsidRDefault="00661722">
            <w:pPr>
              <w:pStyle w:val="TableParagraph"/>
            </w:pPr>
          </w:p>
        </w:tc>
        <w:tc>
          <w:tcPr>
            <w:tcW w:w="476" w:type="dxa"/>
            <w:tcBorders>
              <w:top w:val="single" w:sz="4" w:space="0" w:color="000000"/>
              <w:left w:val="single" w:sz="4" w:space="0" w:color="000000"/>
              <w:bottom w:val="single" w:sz="4" w:space="0" w:color="000000"/>
              <w:right w:val="single" w:sz="4" w:space="0" w:color="000000"/>
            </w:tcBorders>
          </w:tcPr>
          <w:p w14:paraId="3FE3D3A7" w14:textId="77777777" w:rsidR="00661722" w:rsidRDefault="00661722">
            <w:pPr>
              <w:pStyle w:val="TableParagraph"/>
            </w:pPr>
          </w:p>
        </w:tc>
        <w:tc>
          <w:tcPr>
            <w:tcW w:w="346" w:type="dxa"/>
            <w:tcBorders>
              <w:top w:val="single" w:sz="4" w:space="0" w:color="000000"/>
              <w:left w:val="single" w:sz="4" w:space="0" w:color="000000"/>
              <w:bottom w:val="single" w:sz="4" w:space="0" w:color="000000"/>
              <w:right w:val="single" w:sz="4" w:space="0" w:color="000000"/>
            </w:tcBorders>
          </w:tcPr>
          <w:p w14:paraId="223B7407" w14:textId="77777777" w:rsidR="00661722" w:rsidRDefault="00661722">
            <w:pPr>
              <w:pStyle w:val="TableParagraph"/>
            </w:pPr>
          </w:p>
        </w:tc>
        <w:tc>
          <w:tcPr>
            <w:tcW w:w="630" w:type="dxa"/>
            <w:tcBorders>
              <w:top w:val="single" w:sz="4" w:space="0" w:color="000000"/>
              <w:left w:val="single" w:sz="4" w:space="0" w:color="000000"/>
              <w:bottom w:val="single" w:sz="4" w:space="0" w:color="000000"/>
              <w:right w:val="single" w:sz="4" w:space="0" w:color="000000"/>
            </w:tcBorders>
          </w:tcPr>
          <w:p w14:paraId="5DDEF986" w14:textId="77777777" w:rsidR="00661722" w:rsidRDefault="00661722">
            <w:pPr>
              <w:pStyle w:val="TableParagraph"/>
            </w:pPr>
          </w:p>
        </w:tc>
        <w:tc>
          <w:tcPr>
            <w:tcW w:w="629" w:type="dxa"/>
            <w:tcBorders>
              <w:top w:val="single" w:sz="4" w:space="0" w:color="000000"/>
              <w:left w:val="single" w:sz="4" w:space="0" w:color="000000"/>
              <w:bottom w:val="single" w:sz="4" w:space="0" w:color="000000"/>
              <w:right w:val="single" w:sz="4" w:space="0" w:color="000000"/>
            </w:tcBorders>
          </w:tcPr>
          <w:p w14:paraId="4E17605F" w14:textId="77777777" w:rsidR="00661722" w:rsidRDefault="00661722">
            <w:pPr>
              <w:pStyle w:val="TableParagraph"/>
            </w:pPr>
          </w:p>
        </w:tc>
        <w:tc>
          <w:tcPr>
            <w:tcW w:w="385" w:type="dxa"/>
            <w:tcBorders>
              <w:top w:val="single" w:sz="4" w:space="0" w:color="000000"/>
              <w:left w:val="single" w:sz="4" w:space="0" w:color="000000"/>
              <w:bottom w:val="single" w:sz="4" w:space="0" w:color="000000"/>
              <w:right w:val="single" w:sz="4" w:space="0" w:color="000000"/>
            </w:tcBorders>
          </w:tcPr>
          <w:p w14:paraId="71D8FC6B" w14:textId="77777777" w:rsidR="00661722" w:rsidRDefault="00661722">
            <w:pPr>
              <w:pStyle w:val="TableParagraph"/>
            </w:pPr>
          </w:p>
        </w:tc>
        <w:tc>
          <w:tcPr>
            <w:tcW w:w="449" w:type="dxa"/>
            <w:tcBorders>
              <w:top w:val="single" w:sz="4" w:space="0" w:color="000000"/>
              <w:left w:val="single" w:sz="4" w:space="0" w:color="000000"/>
              <w:bottom w:val="single" w:sz="4" w:space="0" w:color="000000"/>
              <w:right w:val="single" w:sz="4" w:space="0" w:color="000000"/>
            </w:tcBorders>
          </w:tcPr>
          <w:p w14:paraId="2C5881E5" w14:textId="77777777" w:rsidR="00661722" w:rsidRDefault="00661722">
            <w:pPr>
              <w:pStyle w:val="TableParagraph"/>
            </w:pPr>
          </w:p>
        </w:tc>
        <w:tc>
          <w:tcPr>
            <w:tcW w:w="978" w:type="dxa"/>
            <w:tcBorders>
              <w:top w:val="single" w:sz="4" w:space="0" w:color="000000"/>
              <w:left w:val="single" w:sz="4" w:space="0" w:color="000000"/>
              <w:bottom w:val="single" w:sz="4" w:space="0" w:color="000000"/>
            </w:tcBorders>
          </w:tcPr>
          <w:p w14:paraId="5A7BECC1" w14:textId="77777777" w:rsidR="00661722" w:rsidRDefault="00661722">
            <w:pPr>
              <w:pStyle w:val="TableParagraph"/>
            </w:pPr>
          </w:p>
        </w:tc>
      </w:tr>
      <w:tr w:rsidR="00661722" w14:paraId="6BF71C82" w14:textId="77777777">
        <w:trPr>
          <w:trHeight w:val="656"/>
        </w:trPr>
        <w:tc>
          <w:tcPr>
            <w:tcW w:w="1443" w:type="dxa"/>
            <w:tcBorders>
              <w:top w:val="single" w:sz="4" w:space="0" w:color="000000"/>
              <w:right w:val="single" w:sz="4" w:space="0" w:color="000000"/>
            </w:tcBorders>
          </w:tcPr>
          <w:p w14:paraId="4CFE32F4" w14:textId="77777777" w:rsidR="00661722" w:rsidRDefault="00661722">
            <w:pPr>
              <w:pStyle w:val="TableParagraph"/>
            </w:pPr>
          </w:p>
        </w:tc>
        <w:tc>
          <w:tcPr>
            <w:tcW w:w="627" w:type="dxa"/>
            <w:tcBorders>
              <w:top w:val="single" w:sz="4" w:space="0" w:color="000000"/>
              <w:left w:val="single" w:sz="4" w:space="0" w:color="000000"/>
              <w:right w:val="single" w:sz="4" w:space="0" w:color="000000"/>
            </w:tcBorders>
          </w:tcPr>
          <w:p w14:paraId="4EF599F3" w14:textId="77777777" w:rsidR="00661722" w:rsidRDefault="00661722">
            <w:pPr>
              <w:pStyle w:val="TableParagraph"/>
            </w:pPr>
          </w:p>
        </w:tc>
        <w:tc>
          <w:tcPr>
            <w:tcW w:w="629" w:type="dxa"/>
            <w:tcBorders>
              <w:top w:val="single" w:sz="4" w:space="0" w:color="000000"/>
              <w:left w:val="single" w:sz="4" w:space="0" w:color="000000"/>
              <w:right w:val="single" w:sz="4" w:space="0" w:color="000000"/>
            </w:tcBorders>
          </w:tcPr>
          <w:p w14:paraId="3F1FDAEA" w14:textId="77777777" w:rsidR="00661722" w:rsidRDefault="00661722">
            <w:pPr>
              <w:pStyle w:val="TableParagraph"/>
            </w:pPr>
          </w:p>
        </w:tc>
        <w:tc>
          <w:tcPr>
            <w:tcW w:w="630" w:type="dxa"/>
            <w:tcBorders>
              <w:top w:val="single" w:sz="4" w:space="0" w:color="000000"/>
              <w:left w:val="single" w:sz="4" w:space="0" w:color="000000"/>
              <w:right w:val="single" w:sz="4" w:space="0" w:color="000000"/>
            </w:tcBorders>
          </w:tcPr>
          <w:p w14:paraId="441E2277" w14:textId="77777777" w:rsidR="00661722" w:rsidRDefault="00661722">
            <w:pPr>
              <w:pStyle w:val="TableParagraph"/>
            </w:pPr>
          </w:p>
        </w:tc>
        <w:tc>
          <w:tcPr>
            <w:tcW w:w="630" w:type="dxa"/>
            <w:tcBorders>
              <w:top w:val="single" w:sz="4" w:space="0" w:color="000000"/>
              <w:left w:val="single" w:sz="4" w:space="0" w:color="000000"/>
              <w:right w:val="single" w:sz="4" w:space="0" w:color="000000"/>
            </w:tcBorders>
          </w:tcPr>
          <w:p w14:paraId="531D18CE" w14:textId="77777777" w:rsidR="00661722" w:rsidRDefault="00661722">
            <w:pPr>
              <w:pStyle w:val="TableParagraph"/>
            </w:pPr>
          </w:p>
        </w:tc>
        <w:tc>
          <w:tcPr>
            <w:tcW w:w="630" w:type="dxa"/>
            <w:tcBorders>
              <w:top w:val="single" w:sz="4" w:space="0" w:color="000000"/>
              <w:left w:val="single" w:sz="4" w:space="0" w:color="000000"/>
              <w:right w:val="single" w:sz="4" w:space="0" w:color="000000"/>
            </w:tcBorders>
          </w:tcPr>
          <w:p w14:paraId="1E4D6E0E" w14:textId="77777777" w:rsidR="00661722" w:rsidRDefault="00661722">
            <w:pPr>
              <w:pStyle w:val="TableParagraph"/>
            </w:pPr>
          </w:p>
        </w:tc>
        <w:tc>
          <w:tcPr>
            <w:tcW w:w="630" w:type="dxa"/>
            <w:tcBorders>
              <w:top w:val="single" w:sz="4" w:space="0" w:color="000000"/>
              <w:left w:val="single" w:sz="4" w:space="0" w:color="000000"/>
              <w:right w:val="single" w:sz="4" w:space="0" w:color="000000"/>
            </w:tcBorders>
          </w:tcPr>
          <w:p w14:paraId="1B83D30C" w14:textId="77777777" w:rsidR="00661722" w:rsidRDefault="00661722">
            <w:pPr>
              <w:pStyle w:val="TableParagraph"/>
            </w:pPr>
          </w:p>
        </w:tc>
        <w:tc>
          <w:tcPr>
            <w:tcW w:w="476" w:type="dxa"/>
            <w:tcBorders>
              <w:top w:val="single" w:sz="4" w:space="0" w:color="000000"/>
              <w:left w:val="single" w:sz="4" w:space="0" w:color="000000"/>
              <w:right w:val="single" w:sz="4" w:space="0" w:color="000000"/>
            </w:tcBorders>
          </w:tcPr>
          <w:p w14:paraId="2B444389" w14:textId="77777777" w:rsidR="00661722" w:rsidRDefault="00661722">
            <w:pPr>
              <w:pStyle w:val="TableParagraph"/>
            </w:pPr>
          </w:p>
        </w:tc>
        <w:tc>
          <w:tcPr>
            <w:tcW w:w="346" w:type="dxa"/>
            <w:tcBorders>
              <w:top w:val="single" w:sz="4" w:space="0" w:color="000000"/>
              <w:left w:val="single" w:sz="4" w:space="0" w:color="000000"/>
              <w:right w:val="single" w:sz="4" w:space="0" w:color="000000"/>
            </w:tcBorders>
          </w:tcPr>
          <w:p w14:paraId="74DF9FE1" w14:textId="77777777" w:rsidR="00661722" w:rsidRDefault="00661722">
            <w:pPr>
              <w:pStyle w:val="TableParagraph"/>
            </w:pPr>
          </w:p>
        </w:tc>
        <w:tc>
          <w:tcPr>
            <w:tcW w:w="630" w:type="dxa"/>
            <w:tcBorders>
              <w:top w:val="single" w:sz="4" w:space="0" w:color="000000"/>
              <w:left w:val="single" w:sz="4" w:space="0" w:color="000000"/>
              <w:right w:val="single" w:sz="4" w:space="0" w:color="000000"/>
            </w:tcBorders>
          </w:tcPr>
          <w:p w14:paraId="42057505" w14:textId="77777777" w:rsidR="00661722" w:rsidRDefault="00661722">
            <w:pPr>
              <w:pStyle w:val="TableParagraph"/>
            </w:pPr>
          </w:p>
        </w:tc>
        <w:tc>
          <w:tcPr>
            <w:tcW w:w="629" w:type="dxa"/>
            <w:tcBorders>
              <w:top w:val="single" w:sz="4" w:space="0" w:color="000000"/>
              <w:left w:val="single" w:sz="4" w:space="0" w:color="000000"/>
              <w:right w:val="single" w:sz="4" w:space="0" w:color="000000"/>
            </w:tcBorders>
          </w:tcPr>
          <w:p w14:paraId="66672B70" w14:textId="77777777" w:rsidR="00661722" w:rsidRDefault="00661722">
            <w:pPr>
              <w:pStyle w:val="TableParagraph"/>
            </w:pPr>
          </w:p>
        </w:tc>
        <w:tc>
          <w:tcPr>
            <w:tcW w:w="385" w:type="dxa"/>
            <w:tcBorders>
              <w:top w:val="single" w:sz="4" w:space="0" w:color="000000"/>
              <w:left w:val="single" w:sz="4" w:space="0" w:color="000000"/>
              <w:right w:val="single" w:sz="4" w:space="0" w:color="000000"/>
            </w:tcBorders>
          </w:tcPr>
          <w:p w14:paraId="1EFA53BD" w14:textId="77777777" w:rsidR="00661722" w:rsidRDefault="00661722">
            <w:pPr>
              <w:pStyle w:val="TableParagraph"/>
            </w:pPr>
          </w:p>
        </w:tc>
        <w:tc>
          <w:tcPr>
            <w:tcW w:w="449" w:type="dxa"/>
            <w:tcBorders>
              <w:top w:val="single" w:sz="4" w:space="0" w:color="000000"/>
              <w:left w:val="single" w:sz="4" w:space="0" w:color="000000"/>
              <w:right w:val="single" w:sz="4" w:space="0" w:color="000000"/>
            </w:tcBorders>
          </w:tcPr>
          <w:p w14:paraId="046B2A4B" w14:textId="77777777" w:rsidR="00661722" w:rsidRDefault="00661722">
            <w:pPr>
              <w:pStyle w:val="TableParagraph"/>
            </w:pPr>
          </w:p>
        </w:tc>
        <w:tc>
          <w:tcPr>
            <w:tcW w:w="978" w:type="dxa"/>
            <w:tcBorders>
              <w:top w:val="single" w:sz="4" w:space="0" w:color="000000"/>
              <w:left w:val="single" w:sz="4" w:space="0" w:color="000000"/>
            </w:tcBorders>
          </w:tcPr>
          <w:p w14:paraId="1E422E4E" w14:textId="77777777" w:rsidR="00661722" w:rsidRDefault="00661722">
            <w:pPr>
              <w:pStyle w:val="TableParagraph"/>
            </w:pPr>
          </w:p>
        </w:tc>
      </w:tr>
    </w:tbl>
    <w:p w14:paraId="020D8D95" w14:textId="77777777" w:rsidR="00661722" w:rsidRDefault="00690D9C">
      <w:pPr>
        <w:pStyle w:val="GvdeMetni"/>
        <w:spacing w:before="122"/>
        <w:ind w:left="1435"/>
      </w:pPr>
      <w:r>
        <w:rPr>
          <w:lang w:val="en"/>
        </w:rPr>
        <w:t>A: National, B: International</w:t>
      </w:r>
    </w:p>
    <w:p w14:paraId="5CFD4566" w14:textId="77777777" w:rsidR="00661722" w:rsidRDefault="00661722">
      <w:pPr>
        <w:pStyle w:val="GvdeMetni"/>
        <w:spacing w:before="8"/>
        <w:rPr>
          <w:sz w:val="22"/>
        </w:rPr>
      </w:pPr>
    </w:p>
    <w:p w14:paraId="7B5C43B4" w14:textId="77777777" w:rsidR="00661722" w:rsidRDefault="00690D9C">
      <w:pPr>
        <w:pStyle w:val="GvdeMetni"/>
        <w:ind w:left="1435"/>
      </w:pPr>
      <w:r>
        <w:rPr>
          <w:lang w:val="en"/>
        </w:rPr>
        <w:t>* Other activities will be listed below.</w:t>
      </w:r>
    </w:p>
    <w:p w14:paraId="1D9E4595" w14:textId="77777777" w:rsidR="00661722" w:rsidRDefault="00661722">
      <w:pPr>
        <w:sectPr w:rsidR="00661722">
          <w:pgSz w:w="12240" w:h="15840"/>
          <w:pgMar w:top="1340" w:right="0" w:bottom="920" w:left="0" w:header="0" w:footer="648" w:gutter="0"/>
          <w:cols w:space="708"/>
        </w:sectPr>
      </w:pP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7"/>
        <w:gridCol w:w="2185"/>
      </w:tblGrid>
      <w:tr w:rsidR="00661722" w14:paraId="41B180C3" w14:textId="77777777">
        <w:trPr>
          <w:trHeight w:val="657"/>
        </w:trPr>
        <w:tc>
          <w:tcPr>
            <w:tcW w:w="7107" w:type="dxa"/>
          </w:tcPr>
          <w:p w14:paraId="5BE01BE6" w14:textId="77777777" w:rsidR="00661722" w:rsidRDefault="00690D9C">
            <w:pPr>
              <w:pStyle w:val="TableParagraph"/>
              <w:spacing w:before="117"/>
              <w:ind w:left="2688" w:right="2618"/>
              <w:jc w:val="center"/>
              <w:rPr>
                <w:b/>
                <w:sz w:val="24"/>
              </w:rPr>
            </w:pPr>
            <w:r>
              <w:rPr>
                <w:b/>
                <w:sz w:val="24"/>
                <w:lang w:val="en"/>
              </w:rPr>
              <w:lastRenderedPageBreak/>
              <w:t>Other Events</w:t>
            </w:r>
          </w:p>
        </w:tc>
        <w:tc>
          <w:tcPr>
            <w:tcW w:w="2185" w:type="dxa"/>
          </w:tcPr>
          <w:p w14:paraId="3F9B3E4A" w14:textId="77777777" w:rsidR="00661722" w:rsidRDefault="00690D9C">
            <w:pPr>
              <w:pStyle w:val="TableParagraph"/>
              <w:spacing w:before="117"/>
              <w:ind w:left="771" w:right="763"/>
              <w:jc w:val="center"/>
              <w:rPr>
                <w:b/>
                <w:sz w:val="24"/>
              </w:rPr>
            </w:pPr>
            <w:r>
              <w:rPr>
                <w:b/>
                <w:sz w:val="24"/>
                <w:lang w:val="en"/>
              </w:rPr>
              <w:t>Number</w:t>
            </w:r>
          </w:p>
        </w:tc>
      </w:tr>
      <w:tr w:rsidR="00661722" w14:paraId="03D21063" w14:textId="77777777">
        <w:trPr>
          <w:trHeight w:val="652"/>
        </w:trPr>
        <w:tc>
          <w:tcPr>
            <w:tcW w:w="7107" w:type="dxa"/>
          </w:tcPr>
          <w:p w14:paraId="51A5978C" w14:textId="77777777" w:rsidR="00661722" w:rsidRDefault="00690D9C">
            <w:pPr>
              <w:pStyle w:val="TableParagraph"/>
              <w:spacing w:before="118"/>
              <w:ind w:left="110"/>
              <w:rPr>
                <w:sz w:val="24"/>
              </w:rPr>
            </w:pPr>
            <w:r>
              <w:rPr>
                <w:sz w:val="24"/>
                <w:lang w:val="en"/>
              </w:rPr>
              <w:t>Open Session</w:t>
            </w:r>
          </w:p>
        </w:tc>
        <w:tc>
          <w:tcPr>
            <w:tcW w:w="2185" w:type="dxa"/>
          </w:tcPr>
          <w:p w14:paraId="58B3C67A" w14:textId="77777777" w:rsidR="00661722" w:rsidRDefault="00661722">
            <w:pPr>
              <w:pStyle w:val="TableParagraph"/>
            </w:pPr>
          </w:p>
        </w:tc>
      </w:tr>
      <w:tr w:rsidR="00661722" w14:paraId="4D978502" w14:textId="77777777">
        <w:trPr>
          <w:trHeight w:val="652"/>
        </w:trPr>
        <w:tc>
          <w:tcPr>
            <w:tcW w:w="7107" w:type="dxa"/>
          </w:tcPr>
          <w:p w14:paraId="2CCB662E" w14:textId="77777777" w:rsidR="00661722" w:rsidRDefault="00690D9C">
            <w:pPr>
              <w:pStyle w:val="TableParagraph"/>
              <w:spacing w:before="117"/>
              <w:ind w:left="110"/>
              <w:rPr>
                <w:sz w:val="24"/>
              </w:rPr>
            </w:pPr>
            <w:r>
              <w:rPr>
                <w:sz w:val="24"/>
                <w:lang w:val="en"/>
              </w:rPr>
              <w:t>Chat</w:t>
            </w:r>
          </w:p>
        </w:tc>
        <w:tc>
          <w:tcPr>
            <w:tcW w:w="2185" w:type="dxa"/>
          </w:tcPr>
          <w:p w14:paraId="121BBFBE" w14:textId="77777777" w:rsidR="00661722" w:rsidRDefault="00661722">
            <w:pPr>
              <w:pStyle w:val="TableParagraph"/>
            </w:pPr>
          </w:p>
        </w:tc>
      </w:tr>
      <w:tr w:rsidR="00661722" w14:paraId="3B032CB7" w14:textId="77777777">
        <w:trPr>
          <w:trHeight w:val="657"/>
        </w:trPr>
        <w:tc>
          <w:tcPr>
            <w:tcW w:w="7107" w:type="dxa"/>
          </w:tcPr>
          <w:p w14:paraId="48D68547" w14:textId="77777777" w:rsidR="00661722" w:rsidRDefault="00690D9C">
            <w:pPr>
              <w:pStyle w:val="TableParagraph"/>
              <w:spacing w:before="117"/>
              <w:ind w:left="110"/>
              <w:rPr>
                <w:sz w:val="24"/>
              </w:rPr>
            </w:pPr>
            <w:r>
              <w:rPr>
                <w:sz w:val="24"/>
                <w:lang w:val="en"/>
              </w:rPr>
              <w:t>Theater</w:t>
            </w:r>
          </w:p>
        </w:tc>
        <w:tc>
          <w:tcPr>
            <w:tcW w:w="2185" w:type="dxa"/>
          </w:tcPr>
          <w:p w14:paraId="68C3CFAE" w14:textId="77777777" w:rsidR="00661722" w:rsidRDefault="00661722">
            <w:pPr>
              <w:pStyle w:val="TableParagraph"/>
            </w:pPr>
          </w:p>
        </w:tc>
      </w:tr>
      <w:tr w:rsidR="00661722" w14:paraId="225EF620" w14:textId="77777777">
        <w:trPr>
          <w:trHeight w:val="652"/>
        </w:trPr>
        <w:tc>
          <w:tcPr>
            <w:tcW w:w="7107" w:type="dxa"/>
          </w:tcPr>
          <w:p w14:paraId="03D72E8B" w14:textId="77777777" w:rsidR="00661722" w:rsidRDefault="00690D9C">
            <w:pPr>
              <w:pStyle w:val="TableParagraph"/>
              <w:spacing w:before="117"/>
              <w:ind w:left="110"/>
              <w:rPr>
                <w:sz w:val="24"/>
              </w:rPr>
            </w:pPr>
            <w:r>
              <w:rPr>
                <w:sz w:val="24"/>
                <w:lang w:val="en"/>
              </w:rPr>
              <w:t>Concert</w:t>
            </w:r>
          </w:p>
        </w:tc>
        <w:tc>
          <w:tcPr>
            <w:tcW w:w="2185" w:type="dxa"/>
          </w:tcPr>
          <w:p w14:paraId="7121379A" w14:textId="77777777" w:rsidR="00661722" w:rsidRDefault="00661722">
            <w:pPr>
              <w:pStyle w:val="TableParagraph"/>
            </w:pPr>
          </w:p>
        </w:tc>
      </w:tr>
      <w:tr w:rsidR="00661722" w14:paraId="2AE5FD83" w14:textId="77777777">
        <w:trPr>
          <w:trHeight w:val="653"/>
        </w:trPr>
        <w:tc>
          <w:tcPr>
            <w:tcW w:w="7107" w:type="dxa"/>
          </w:tcPr>
          <w:p w14:paraId="3014E1BF" w14:textId="77777777" w:rsidR="00661722" w:rsidRDefault="00690D9C">
            <w:pPr>
              <w:pStyle w:val="TableParagraph"/>
              <w:spacing w:before="117"/>
              <w:ind w:left="110"/>
              <w:rPr>
                <w:sz w:val="24"/>
              </w:rPr>
            </w:pPr>
            <w:r>
              <w:rPr>
                <w:sz w:val="24"/>
                <w:lang w:val="en"/>
              </w:rPr>
              <w:t>Sergius</w:t>
            </w:r>
          </w:p>
        </w:tc>
        <w:tc>
          <w:tcPr>
            <w:tcW w:w="2185" w:type="dxa"/>
          </w:tcPr>
          <w:p w14:paraId="2C25381A" w14:textId="77777777" w:rsidR="00661722" w:rsidRDefault="00661722">
            <w:pPr>
              <w:pStyle w:val="TableParagraph"/>
            </w:pPr>
          </w:p>
        </w:tc>
      </w:tr>
      <w:tr w:rsidR="00661722" w14:paraId="1D7BF247" w14:textId="77777777">
        <w:trPr>
          <w:trHeight w:val="657"/>
        </w:trPr>
        <w:tc>
          <w:tcPr>
            <w:tcW w:w="7107" w:type="dxa"/>
          </w:tcPr>
          <w:p w14:paraId="543B49AE" w14:textId="77777777" w:rsidR="00661722" w:rsidRDefault="00690D9C">
            <w:pPr>
              <w:pStyle w:val="TableParagraph"/>
              <w:spacing w:before="117"/>
              <w:ind w:left="110"/>
              <w:rPr>
                <w:sz w:val="24"/>
              </w:rPr>
            </w:pPr>
            <w:r>
              <w:rPr>
                <w:sz w:val="24"/>
                <w:lang w:val="en"/>
              </w:rPr>
              <w:t>Tournament</w:t>
            </w:r>
          </w:p>
        </w:tc>
        <w:tc>
          <w:tcPr>
            <w:tcW w:w="2185" w:type="dxa"/>
          </w:tcPr>
          <w:p w14:paraId="01866FCE" w14:textId="77777777" w:rsidR="00661722" w:rsidRDefault="00661722">
            <w:pPr>
              <w:pStyle w:val="TableParagraph"/>
            </w:pPr>
          </w:p>
        </w:tc>
      </w:tr>
      <w:tr w:rsidR="00661722" w14:paraId="31FAA55A" w14:textId="77777777">
        <w:trPr>
          <w:trHeight w:val="652"/>
        </w:trPr>
        <w:tc>
          <w:tcPr>
            <w:tcW w:w="7107" w:type="dxa"/>
          </w:tcPr>
          <w:p w14:paraId="370A495D" w14:textId="77777777" w:rsidR="00661722" w:rsidRDefault="00690D9C">
            <w:pPr>
              <w:pStyle w:val="TableParagraph"/>
              <w:spacing w:before="117"/>
              <w:ind w:left="110"/>
              <w:rPr>
                <w:sz w:val="24"/>
              </w:rPr>
            </w:pPr>
            <w:r>
              <w:rPr>
                <w:sz w:val="24"/>
                <w:lang w:val="en"/>
              </w:rPr>
              <w:t>Field Trip</w:t>
            </w:r>
          </w:p>
        </w:tc>
        <w:tc>
          <w:tcPr>
            <w:tcW w:w="2185" w:type="dxa"/>
          </w:tcPr>
          <w:p w14:paraId="20AD4346" w14:textId="77777777" w:rsidR="00661722" w:rsidRDefault="00661722">
            <w:pPr>
              <w:pStyle w:val="TableParagraph"/>
            </w:pPr>
          </w:p>
        </w:tc>
      </w:tr>
      <w:tr w:rsidR="00661722" w14:paraId="7E9E42F7" w14:textId="77777777">
        <w:trPr>
          <w:trHeight w:val="652"/>
        </w:trPr>
        <w:tc>
          <w:tcPr>
            <w:tcW w:w="7107" w:type="dxa"/>
          </w:tcPr>
          <w:p w14:paraId="77A64E20" w14:textId="77777777" w:rsidR="00661722" w:rsidRDefault="00690D9C">
            <w:pPr>
              <w:pStyle w:val="TableParagraph"/>
              <w:spacing w:before="118"/>
              <w:ind w:left="110"/>
              <w:rPr>
                <w:sz w:val="24"/>
              </w:rPr>
            </w:pPr>
            <w:r>
              <w:rPr>
                <w:sz w:val="24"/>
                <w:lang w:val="en"/>
              </w:rPr>
              <w:t>Training Seminar</w:t>
            </w:r>
          </w:p>
        </w:tc>
        <w:tc>
          <w:tcPr>
            <w:tcW w:w="2185" w:type="dxa"/>
          </w:tcPr>
          <w:p w14:paraId="42101910" w14:textId="77777777" w:rsidR="00661722" w:rsidRDefault="00690D9C">
            <w:pPr>
              <w:pStyle w:val="TableParagraph"/>
              <w:spacing w:before="118"/>
              <w:ind w:left="9"/>
              <w:jc w:val="center"/>
              <w:rPr>
                <w:sz w:val="24"/>
              </w:rPr>
            </w:pPr>
            <w:r>
              <w:rPr>
                <w:sz w:val="24"/>
                <w:lang w:val="en"/>
              </w:rPr>
              <w:t>8</w:t>
            </w:r>
          </w:p>
        </w:tc>
      </w:tr>
      <w:tr w:rsidR="00661722" w14:paraId="10B82AC1" w14:textId="77777777">
        <w:trPr>
          <w:trHeight w:val="657"/>
        </w:trPr>
        <w:tc>
          <w:tcPr>
            <w:tcW w:w="7107" w:type="dxa"/>
          </w:tcPr>
          <w:p w14:paraId="187BFADD" w14:textId="77777777" w:rsidR="00661722" w:rsidRDefault="00690D9C">
            <w:pPr>
              <w:pStyle w:val="TableParagraph"/>
              <w:spacing w:before="117"/>
              <w:ind w:left="110"/>
              <w:rPr>
                <w:sz w:val="24"/>
              </w:rPr>
            </w:pPr>
            <w:r>
              <w:rPr>
                <w:sz w:val="24"/>
                <w:lang w:val="en"/>
              </w:rPr>
              <w:t xml:space="preserve"> In-Service Training Program</w:t>
            </w:r>
          </w:p>
        </w:tc>
        <w:tc>
          <w:tcPr>
            <w:tcW w:w="2185" w:type="dxa"/>
          </w:tcPr>
          <w:p w14:paraId="6753B0F2" w14:textId="77777777" w:rsidR="00661722" w:rsidRDefault="00690D9C">
            <w:pPr>
              <w:pStyle w:val="TableParagraph"/>
              <w:spacing w:before="117"/>
              <w:ind w:left="9"/>
              <w:jc w:val="center"/>
              <w:rPr>
                <w:sz w:val="24"/>
              </w:rPr>
            </w:pPr>
            <w:r>
              <w:rPr>
                <w:sz w:val="24"/>
                <w:lang w:val="en"/>
              </w:rPr>
              <w:t>2</w:t>
            </w:r>
          </w:p>
        </w:tc>
      </w:tr>
      <w:tr w:rsidR="00661722" w14:paraId="52F486D7" w14:textId="77777777">
        <w:trPr>
          <w:trHeight w:val="652"/>
        </w:trPr>
        <w:tc>
          <w:tcPr>
            <w:tcW w:w="7107" w:type="dxa"/>
          </w:tcPr>
          <w:p w14:paraId="044CE4BD" w14:textId="77777777" w:rsidR="00661722" w:rsidRDefault="00690D9C">
            <w:pPr>
              <w:pStyle w:val="TableParagraph"/>
              <w:spacing w:before="118"/>
              <w:ind w:left="110"/>
              <w:rPr>
                <w:sz w:val="24"/>
              </w:rPr>
            </w:pPr>
            <w:r>
              <w:rPr>
                <w:sz w:val="24"/>
                <w:lang w:val="en"/>
              </w:rPr>
              <w:t>Social Responsibility Project</w:t>
            </w:r>
          </w:p>
        </w:tc>
        <w:tc>
          <w:tcPr>
            <w:tcW w:w="2185" w:type="dxa"/>
          </w:tcPr>
          <w:p w14:paraId="14EFEA19" w14:textId="77777777" w:rsidR="00661722" w:rsidRDefault="00690D9C">
            <w:pPr>
              <w:pStyle w:val="TableParagraph"/>
              <w:spacing w:before="118"/>
              <w:ind w:left="9"/>
              <w:jc w:val="center"/>
              <w:rPr>
                <w:sz w:val="24"/>
              </w:rPr>
            </w:pPr>
            <w:r>
              <w:rPr>
                <w:sz w:val="24"/>
                <w:lang w:val="en"/>
              </w:rPr>
              <w:t>1</w:t>
            </w:r>
          </w:p>
        </w:tc>
      </w:tr>
      <w:tr w:rsidR="00661722" w14:paraId="5A9CABDE" w14:textId="77777777">
        <w:trPr>
          <w:trHeight w:val="652"/>
        </w:trPr>
        <w:tc>
          <w:tcPr>
            <w:tcW w:w="7107" w:type="dxa"/>
          </w:tcPr>
          <w:p w14:paraId="09E5C412" w14:textId="77777777" w:rsidR="00661722" w:rsidRDefault="00690D9C">
            <w:pPr>
              <w:pStyle w:val="TableParagraph"/>
              <w:spacing w:before="117"/>
              <w:ind w:left="110"/>
              <w:rPr>
                <w:sz w:val="24"/>
              </w:rPr>
            </w:pPr>
            <w:r>
              <w:rPr>
                <w:sz w:val="24"/>
                <w:lang w:val="en"/>
              </w:rPr>
              <w:t>Conference</w:t>
            </w:r>
          </w:p>
        </w:tc>
        <w:tc>
          <w:tcPr>
            <w:tcW w:w="2185" w:type="dxa"/>
          </w:tcPr>
          <w:p w14:paraId="4E9F9179" w14:textId="77777777" w:rsidR="00661722" w:rsidRDefault="00690D9C">
            <w:pPr>
              <w:pStyle w:val="TableParagraph"/>
              <w:spacing w:before="117"/>
              <w:ind w:left="9"/>
              <w:jc w:val="center"/>
              <w:rPr>
                <w:sz w:val="24"/>
              </w:rPr>
            </w:pPr>
            <w:r>
              <w:rPr>
                <w:sz w:val="24"/>
                <w:lang w:val="en"/>
              </w:rPr>
              <w:t>1</w:t>
            </w:r>
          </w:p>
        </w:tc>
      </w:tr>
      <w:tr w:rsidR="00661722" w14:paraId="3678BFE6" w14:textId="77777777">
        <w:trPr>
          <w:trHeight w:val="657"/>
        </w:trPr>
        <w:tc>
          <w:tcPr>
            <w:tcW w:w="7107" w:type="dxa"/>
          </w:tcPr>
          <w:p w14:paraId="477A467B" w14:textId="77777777" w:rsidR="00661722" w:rsidRDefault="00661722">
            <w:pPr>
              <w:pStyle w:val="TableParagraph"/>
            </w:pPr>
          </w:p>
        </w:tc>
        <w:tc>
          <w:tcPr>
            <w:tcW w:w="2185" w:type="dxa"/>
          </w:tcPr>
          <w:p w14:paraId="38EEA690" w14:textId="77777777" w:rsidR="00661722" w:rsidRDefault="00661722">
            <w:pPr>
              <w:pStyle w:val="TableParagraph"/>
            </w:pPr>
          </w:p>
        </w:tc>
      </w:tr>
    </w:tbl>
    <w:p w14:paraId="5166AF5F" w14:textId="77777777" w:rsidR="00661722" w:rsidRDefault="00661722">
      <w:pPr>
        <w:sectPr w:rsidR="00661722">
          <w:pgSz w:w="12240" w:h="15840"/>
          <w:pgMar w:top="1420" w:right="0" w:bottom="840" w:left="0" w:header="0" w:footer="648" w:gutter="0"/>
          <w:cols w:space="708"/>
        </w:sectPr>
      </w:pPr>
    </w:p>
    <w:p w14:paraId="6B62C107" w14:textId="77777777" w:rsidR="00661722" w:rsidRDefault="00690D9C">
      <w:pPr>
        <w:pStyle w:val="ListeParagraf"/>
        <w:numPr>
          <w:ilvl w:val="2"/>
          <w:numId w:val="6"/>
        </w:numPr>
        <w:tabs>
          <w:tab w:val="left" w:pos="2142"/>
        </w:tabs>
        <w:spacing w:before="78" w:after="58"/>
        <w:ind w:left="2141" w:hanging="366"/>
        <w:jc w:val="left"/>
        <w:rPr>
          <w:b/>
          <w:i/>
          <w:sz w:val="24"/>
        </w:rPr>
      </w:pPr>
      <w:r>
        <w:rPr>
          <w:b/>
          <w:i/>
          <w:sz w:val="24"/>
          <w:lang w:val="en"/>
        </w:rPr>
        <w:lastRenderedPageBreak/>
        <w:t>Project Information</w:t>
      </w:r>
    </w:p>
    <w:tbl>
      <w:tblPr>
        <w:tblStyle w:val="TableNormal"/>
        <w:tblW w:w="0" w:type="auto"/>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2"/>
        <w:gridCol w:w="960"/>
        <w:gridCol w:w="835"/>
        <w:gridCol w:w="806"/>
        <w:gridCol w:w="1277"/>
        <w:gridCol w:w="806"/>
        <w:gridCol w:w="936"/>
      </w:tblGrid>
      <w:tr w:rsidR="00661722" w14:paraId="3863AC23" w14:textId="77777777">
        <w:trPr>
          <w:trHeight w:val="729"/>
        </w:trPr>
        <w:tc>
          <w:tcPr>
            <w:tcW w:w="9212" w:type="dxa"/>
            <w:gridSpan w:val="7"/>
            <w:tcBorders>
              <w:left w:val="single" w:sz="8" w:space="0" w:color="000000"/>
              <w:bottom w:val="single" w:sz="8" w:space="0" w:color="000000"/>
              <w:right w:val="single" w:sz="8" w:space="0" w:color="000000"/>
            </w:tcBorders>
          </w:tcPr>
          <w:p w14:paraId="46940A80" w14:textId="77777777" w:rsidR="00661722" w:rsidRDefault="00690D9C">
            <w:pPr>
              <w:pStyle w:val="TableParagraph"/>
              <w:spacing w:before="159"/>
              <w:ind w:left="2974" w:right="2951"/>
              <w:jc w:val="center"/>
              <w:rPr>
                <w:b/>
                <w:sz w:val="24"/>
              </w:rPr>
            </w:pPr>
            <w:r>
              <w:rPr>
                <w:b/>
                <w:sz w:val="24"/>
                <w:lang w:val="en"/>
              </w:rPr>
              <w:t xml:space="preserve"> Number of</w:t>
            </w:r>
            <w:r>
              <w:rPr>
                <w:lang w:val="en"/>
              </w:rPr>
              <w:t xml:space="preserve"> Scientific</w:t>
            </w:r>
            <w:r>
              <w:rPr>
                <w:b/>
                <w:sz w:val="24"/>
                <w:lang w:val="en"/>
              </w:rPr>
              <w:t xml:space="preserve"> Research Projects</w:t>
            </w:r>
          </w:p>
        </w:tc>
      </w:tr>
      <w:tr w:rsidR="00661722" w14:paraId="16100C2B" w14:textId="77777777">
        <w:trPr>
          <w:trHeight w:val="656"/>
        </w:trPr>
        <w:tc>
          <w:tcPr>
            <w:tcW w:w="3592" w:type="dxa"/>
            <w:tcBorders>
              <w:left w:val="single" w:sz="8" w:space="0" w:color="000000"/>
              <w:bottom w:val="nil"/>
              <w:right w:val="single" w:sz="8" w:space="0" w:color="000000"/>
            </w:tcBorders>
          </w:tcPr>
          <w:p w14:paraId="62CF9A2C" w14:textId="77777777" w:rsidR="00661722" w:rsidRDefault="00661722">
            <w:pPr>
              <w:pStyle w:val="TableParagraph"/>
            </w:pPr>
          </w:p>
        </w:tc>
        <w:tc>
          <w:tcPr>
            <w:tcW w:w="5620" w:type="dxa"/>
            <w:gridSpan w:val="6"/>
            <w:tcBorders>
              <w:top w:val="single" w:sz="8" w:space="0" w:color="000000"/>
              <w:left w:val="single" w:sz="8" w:space="0" w:color="000000"/>
              <w:bottom w:val="single" w:sz="8" w:space="0" w:color="000000"/>
              <w:right w:val="single" w:sz="8" w:space="0" w:color="000000"/>
            </w:tcBorders>
          </w:tcPr>
          <w:p w14:paraId="515A738F" w14:textId="77777777" w:rsidR="00661722" w:rsidRDefault="00690D9C">
            <w:pPr>
              <w:pStyle w:val="TableParagraph"/>
              <w:spacing w:before="121"/>
              <w:ind w:left="2553" w:right="2527"/>
              <w:jc w:val="center"/>
              <w:rPr>
                <w:b/>
                <w:sz w:val="24"/>
              </w:rPr>
            </w:pPr>
            <w:r>
              <w:rPr>
                <w:b/>
                <w:sz w:val="24"/>
                <w:lang w:val="en"/>
              </w:rPr>
              <w:t>2022</w:t>
            </w:r>
          </w:p>
        </w:tc>
      </w:tr>
      <w:tr w:rsidR="00661722" w14:paraId="0D9B85CF" w14:textId="77777777">
        <w:trPr>
          <w:trHeight w:val="2721"/>
        </w:trPr>
        <w:tc>
          <w:tcPr>
            <w:tcW w:w="3592" w:type="dxa"/>
            <w:tcBorders>
              <w:top w:val="nil"/>
              <w:left w:val="single" w:sz="8" w:space="0" w:color="000000"/>
              <w:bottom w:val="nil"/>
              <w:right w:val="single" w:sz="8" w:space="0" w:color="000000"/>
            </w:tcBorders>
          </w:tcPr>
          <w:p w14:paraId="00AF9196" w14:textId="77777777" w:rsidR="00661722" w:rsidRDefault="00661722">
            <w:pPr>
              <w:pStyle w:val="TableParagraph"/>
              <w:rPr>
                <w:b/>
                <w:i/>
                <w:sz w:val="26"/>
              </w:rPr>
            </w:pPr>
          </w:p>
          <w:p w14:paraId="6A70D14D" w14:textId="77777777" w:rsidR="00661722" w:rsidRDefault="00661722">
            <w:pPr>
              <w:pStyle w:val="TableParagraph"/>
              <w:rPr>
                <w:b/>
                <w:i/>
                <w:sz w:val="26"/>
              </w:rPr>
            </w:pPr>
          </w:p>
          <w:p w14:paraId="051A5E74" w14:textId="77777777" w:rsidR="00661722" w:rsidRDefault="00690D9C">
            <w:pPr>
              <w:pStyle w:val="TableParagraph"/>
              <w:spacing w:before="219"/>
              <w:ind w:left="110"/>
              <w:rPr>
                <w:b/>
                <w:sz w:val="24"/>
              </w:rPr>
            </w:pPr>
            <w:r>
              <w:rPr>
                <w:b/>
                <w:sz w:val="24"/>
                <w:lang w:val="en"/>
              </w:rPr>
              <w:t>PROJECTS</w:t>
            </w:r>
          </w:p>
        </w:tc>
        <w:tc>
          <w:tcPr>
            <w:tcW w:w="960" w:type="dxa"/>
            <w:tcBorders>
              <w:top w:val="single" w:sz="8" w:space="0" w:color="000000"/>
              <w:left w:val="single" w:sz="8" w:space="0" w:color="000000"/>
              <w:bottom w:val="single" w:sz="8" w:space="0" w:color="000000"/>
            </w:tcBorders>
          </w:tcPr>
          <w:p w14:paraId="5FA64129" w14:textId="77777777" w:rsidR="00661722" w:rsidRDefault="00661722">
            <w:pPr>
              <w:pStyle w:val="TableParagraph"/>
              <w:rPr>
                <w:b/>
                <w:i/>
                <w:sz w:val="23"/>
              </w:rPr>
            </w:pPr>
          </w:p>
          <w:p w14:paraId="081EA481" w14:textId="77777777" w:rsidR="00661722" w:rsidRDefault="00690D9C">
            <w:pPr>
              <w:pStyle w:val="TableParagraph"/>
              <w:ind w:left="94" w:right="77"/>
              <w:jc w:val="center"/>
              <w:rPr>
                <w:b/>
                <w:sz w:val="24"/>
              </w:rPr>
            </w:pPr>
            <w:r>
              <w:rPr>
                <w:b/>
                <w:sz w:val="24"/>
                <w:lang w:val="en"/>
              </w:rPr>
              <w:t>Previous</w:t>
            </w:r>
          </w:p>
          <w:p w14:paraId="1A999DD7" w14:textId="77777777" w:rsidR="00661722" w:rsidRDefault="00690D9C">
            <w:pPr>
              <w:pStyle w:val="TableParagraph"/>
              <w:spacing w:before="142"/>
              <w:ind w:left="94" w:right="77"/>
              <w:jc w:val="center"/>
              <w:rPr>
                <w:b/>
                <w:sz w:val="24"/>
              </w:rPr>
            </w:pPr>
            <w:r>
              <w:rPr>
                <w:b/>
                <w:sz w:val="24"/>
                <w:lang w:val="en"/>
              </w:rPr>
              <w:t>Years</w:t>
            </w:r>
          </w:p>
          <w:p w14:paraId="124904B2" w14:textId="77777777" w:rsidR="00661722" w:rsidRDefault="00661722">
            <w:pPr>
              <w:pStyle w:val="TableParagraph"/>
              <w:spacing w:before="4"/>
              <w:rPr>
                <w:b/>
                <w:i/>
              </w:rPr>
            </w:pPr>
          </w:p>
          <w:p w14:paraId="1645CE00" w14:textId="77777777" w:rsidR="00661722" w:rsidRDefault="00690D9C">
            <w:pPr>
              <w:pStyle w:val="TableParagraph"/>
              <w:spacing w:line="360" w:lineRule="auto"/>
              <w:ind w:left="89" w:right="77"/>
              <w:jc w:val="center"/>
              <w:rPr>
                <w:b/>
                <w:sz w:val="24"/>
              </w:rPr>
            </w:pPr>
            <w:r>
              <w:rPr>
                <w:b/>
                <w:sz w:val="24"/>
                <w:lang w:val="en"/>
              </w:rPr>
              <w:t xml:space="preserve"> Project from</w:t>
            </w:r>
            <w:r>
              <w:rPr>
                <w:lang w:val="en"/>
              </w:rPr>
              <w:t xml:space="preserve"> Circuit</w:t>
            </w:r>
          </w:p>
        </w:tc>
        <w:tc>
          <w:tcPr>
            <w:tcW w:w="835" w:type="dxa"/>
            <w:tcBorders>
              <w:top w:val="single" w:sz="8" w:space="0" w:color="000000"/>
              <w:bottom w:val="single" w:sz="8" w:space="0" w:color="000000"/>
            </w:tcBorders>
          </w:tcPr>
          <w:p w14:paraId="0EFC855C" w14:textId="77777777" w:rsidR="00661722" w:rsidRDefault="00690D9C">
            <w:pPr>
              <w:pStyle w:val="TableParagraph"/>
              <w:spacing w:before="121" w:line="360" w:lineRule="auto"/>
              <w:ind w:left="124" w:right="98" w:hanging="5"/>
              <w:jc w:val="center"/>
              <w:rPr>
                <w:b/>
                <w:sz w:val="24"/>
              </w:rPr>
            </w:pPr>
            <w:r>
              <w:rPr>
                <w:b/>
                <w:sz w:val="24"/>
                <w:lang w:val="en"/>
              </w:rPr>
              <w:t xml:space="preserve"> Most Projects Added to the</w:t>
            </w:r>
            <w:r>
              <w:rPr>
                <w:lang w:val="en"/>
              </w:rPr>
              <w:t xml:space="preserve"> Year</w:t>
            </w:r>
          </w:p>
        </w:tc>
        <w:tc>
          <w:tcPr>
            <w:tcW w:w="806" w:type="dxa"/>
            <w:tcBorders>
              <w:top w:val="single" w:sz="8" w:space="0" w:color="000000"/>
              <w:bottom w:val="single" w:sz="8" w:space="0" w:color="000000"/>
            </w:tcBorders>
          </w:tcPr>
          <w:p w14:paraId="0894C61C" w14:textId="77777777" w:rsidR="00661722" w:rsidRDefault="00661722">
            <w:pPr>
              <w:pStyle w:val="TableParagraph"/>
              <w:rPr>
                <w:b/>
                <w:i/>
                <w:sz w:val="26"/>
              </w:rPr>
            </w:pPr>
          </w:p>
          <w:p w14:paraId="4E80CFAD" w14:textId="77777777" w:rsidR="00661722" w:rsidRDefault="00661722">
            <w:pPr>
              <w:pStyle w:val="TableParagraph"/>
              <w:rPr>
                <w:b/>
                <w:i/>
                <w:sz w:val="26"/>
              </w:rPr>
            </w:pPr>
          </w:p>
          <w:p w14:paraId="3EABFFD5" w14:textId="77777777" w:rsidR="00661722" w:rsidRDefault="00661722">
            <w:pPr>
              <w:pStyle w:val="TableParagraph"/>
              <w:spacing w:before="4"/>
              <w:rPr>
                <w:b/>
                <w:i/>
                <w:sz w:val="30"/>
              </w:rPr>
            </w:pPr>
          </w:p>
          <w:p w14:paraId="67825C01" w14:textId="77777777" w:rsidR="00661722" w:rsidRDefault="00690D9C">
            <w:pPr>
              <w:pStyle w:val="TableParagraph"/>
              <w:spacing w:line="360" w:lineRule="auto"/>
              <w:ind w:left="245" w:right="127" w:hanging="77"/>
              <w:rPr>
                <w:b/>
                <w:sz w:val="24"/>
              </w:rPr>
            </w:pPr>
            <w:proofErr w:type="spellStart"/>
            <w:r>
              <w:rPr>
                <w:b/>
                <w:sz w:val="24"/>
                <w:lang w:val="en"/>
              </w:rPr>
              <w:t>Topl</w:t>
            </w:r>
            <w:proofErr w:type="spellEnd"/>
            <w:r>
              <w:rPr>
                <w:b/>
                <w:sz w:val="24"/>
                <w:lang w:val="en"/>
              </w:rPr>
              <w:t xml:space="preserve"> on</w:t>
            </w:r>
          </w:p>
        </w:tc>
        <w:tc>
          <w:tcPr>
            <w:tcW w:w="1277" w:type="dxa"/>
            <w:tcBorders>
              <w:top w:val="single" w:sz="8" w:space="0" w:color="000000"/>
              <w:bottom w:val="single" w:sz="8" w:space="0" w:color="000000"/>
            </w:tcBorders>
          </w:tcPr>
          <w:p w14:paraId="0F107319" w14:textId="77777777" w:rsidR="00661722" w:rsidRDefault="00661722">
            <w:pPr>
              <w:pStyle w:val="TableParagraph"/>
              <w:rPr>
                <w:b/>
                <w:i/>
                <w:sz w:val="26"/>
              </w:rPr>
            </w:pPr>
          </w:p>
          <w:p w14:paraId="051C4CAB" w14:textId="77777777" w:rsidR="00661722" w:rsidRDefault="00661722">
            <w:pPr>
              <w:pStyle w:val="TableParagraph"/>
              <w:spacing w:before="4"/>
              <w:rPr>
                <w:b/>
                <w:i/>
                <w:sz w:val="38"/>
              </w:rPr>
            </w:pPr>
          </w:p>
          <w:p w14:paraId="29B5F3A5" w14:textId="77777777" w:rsidR="00661722" w:rsidRDefault="00690D9C">
            <w:pPr>
              <w:pStyle w:val="TableParagraph"/>
              <w:spacing w:line="360" w:lineRule="auto"/>
              <w:ind w:left="140" w:right="116"/>
              <w:jc w:val="both"/>
              <w:rPr>
                <w:b/>
                <w:sz w:val="24"/>
              </w:rPr>
            </w:pPr>
            <w:r>
              <w:rPr>
                <w:b/>
                <w:sz w:val="24"/>
                <w:lang w:val="en"/>
              </w:rPr>
              <w:t xml:space="preserve"> Completed Project  During the</w:t>
            </w:r>
            <w:r>
              <w:rPr>
                <w:lang w:val="en"/>
              </w:rPr>
              <w:t xml:space="preserve"> Year</w:t>
            </w:r>
          </w:p>
        </w:tc>
        <w:tc>
          <w:tcPr>
            <w:tcW w:w="806" w:type="dxa"/>
            <w:tcBorders>
              <w:top w:val="single" w:sz="8" w:space="0" w:color="000000"/>
              <w:bottom w:val="single" w:sz="8" w:space="0" w:color="000000"/>
              <w:right w:val="single" w:sz="8" w:space="0" w:color="000000"/>
            </w:tcBorders>
          </w:tcPr>
          <w:p w14:paraId="4450CB45" w14:textId="77777777" w:rsidR="00661722" w:rsidRDefault="00661722">
            <w:pPr>
              <w:pStyle w:val="TableParagraph"/>
              <w:rPr>
                <w:b/>
                <w:i/>
                <w:sz w:val="23"/>
              </w:rPr>
            </w:pPr>
          </w:p>
          <w:p w14:paraId="6A92F719" w14:textId="77777777" w:rsidR="00661722" w:rsidRDefault="00690D9C">
            <w:pPr>
              <w:pStyle w:val="TableParagraph"/>
              <w:spacing w:line="360" w:lineRule="auto"/>
              <w:ind w:left="126" w:right="101" w:firstLine="5"/>
              <w:jc w:val="center"/>
              <w:rPr>
                <w:b/>
                <w:sz w:val="24"/>
              </w:rPr>
            </w:pPr>
            <w:proofErr w:type="spellStart"/>
            <w:r>
              <w:rPr>
                <w:b/>
                <w:sz w:val="24"/>
                <w:lang w:val="en"/>
              </w:rPr>
              <w:t>Topl</w:t>
            </w:r>
            <w:proofErr w:type="spellEnd"/>
            <w:r>
              <w:rPr>
                <w:b/>
                <w:sz w:val="24"/>
                <w:lang w:val="en"/>
              </w:rPr>
              <w:t xml:space="preserve"> am </w:t>
            </w:r>
            <w:proofErr w:type="spellStart"/>
            <w:r>
              <w:rPr>
                <w:b/>
                <w:sz w:val="24"/>
                <w:lang w:val="en"/>
              </w:rPr>
              <w:t>Öden</w:t>
            </w:r>
            <w:proofErr w:type="spellEnd"/>
            <w:r>
              <w:rPr>
                <w:b/>
                <w:sz w:val="24"/>
                <w:lang w:val="en"/>
              </w:rPr>
              <w:t xml:space="preserve"> ek</w:t>
            </w:r>
          </w:p>
          <w:p w14:paraId="231E5C8A" w14:textId="77777777" w:rsidR="00661722" w:rsidRDefault="00690D9C">
            <w:pPr>
              <w:pStyle w:val="TableParagraph"/>
              <w:spacing w:before="122"/>
              <w:ind w:left="224" w:right="205"/>
              <w:jc w:val="center"/>
              <w:rPr>
                <w:b/>
                <w:sz w:val="24"/>
              </w:rPr>
            </w:pPr>
            <w:r>
              <w:rPr>
                <w:b/>
                <w:sz w:val="24"/>
                <w:lang w:val="en"/>
              </w:rPr>
              <w:t>TSP</w:t>
            </w:r>
          </w:p>
        </w:tc>
        <w:tc>
          <w:tcPr>
            <w:tcW w:w="936" w:type="dxa"/>
            <w:tcBorders>
              <w:top w:val="single" w:sz="8" w:space="0" w:color="000000"/>
              <w:left w:val="single" w:sz="8" w:space="0" w:color="000000"/>
              <w:bottom w:val="single" w:sz="8" w:space="0" w:color="000000"/>
              <w:right w:val="single" w:sz="8" w:space="0" w:color="000000"/>
            </w:tcBorders>
          </w:tcPr>
          <w:p w14:paraId="5ED0E788" w14:textId="77777777" w:rsidR="00661722" w:rsidRDefault="00661722">
            <w:pPr>
              <w:pStyle w:val="TableParagraph"/>
              <w:rPr>
                <w:b/>
                <w:i/>
                <w:sz w:val="23"/>
              </w:rPr>
            </w:pPr>
          </w:p>
          <w:p w14:paraId="0F4F3E9A" w14:textId="77777777" w:rsidR="00661722" w:rsidRDefault="00690D9C">
            <w:pPr>
              <w:pStyle w:val="TableParagraph"/>
              <w:spacing w:line="360" w:lineRule="auto"/>
              <w:ind w:left="150" w:right="124" w:hanging="1"/>
              <w:jc w:val="center"/>
              <w:rPr>
                <w:b/>
                <w:sz w:val="24"/>
              </w:rPr>
            </w:pPr>
            <w:r>
              <w:rPr>
                <w:b/>
                <w:sz w:val="24"/>
                <w:lang w:val="en"/>
              </w:rPr>
              <w:t xml:space="preserve">Collect m Spend </w:t>
            </w:r>
          </w:p>
          <w:p w14:paraId="6E214686" w14:textId="77777777" w:rsidR="00661722" w:rsidRDefault="00690D9C">
            <w:pPr>
              <w:pStyle w:val="TableParagraph"/>
              <w:spacing w:before="122"/>
              <w:ind w:left="287" w:right="268"/>
              <w:jc w:val="center"/>
              <w:rPr>
                <w:b/>
                <w:sz w:val="24"/>
              </w:rPr>
            </w:pPr>
            <w:r>
              <w:rPr>
                <w:b/>
                <w:sz w:val="24"/>
                <w:lang w:val="en"/>
              </w:rPr>
              <w:t>TSP</w:t>
            </w:r>
          </w:p>
        </w:tc>
      </w:tr>
      <w:tr w:rsidR="00661722" w14:paraId="5E1F2084" w14:textId="77777777">
        <w:trPr>
          <w:trHeight w:val="656"/>
        </w:trPr>
        <w:tc>
          <w:tcPr>
            <w:tcW w:w="3592" w:type="dxa"/>
            <w:tcBorders>
              <w:top w:val="nil"/>
              <w:left w:val="single" w:sz="8" w:space="0" w:color="000000"/>
              <w:right w:val="single" w:sz="8" w:space="0" w:color="000000"/>
            </w:tcBorders>
          </w:tcPr>
          <w:p w14:paraId="226904E2" w14:textId="77777777" w:rsidR="00661722" w:rsidRDefault="00690D9C">
            <w:pPr>
              <w:pStyle w:val="TableParagraph"/>
              <w:spacing w:before="121"/>
              <w:ind w:left="110"/>
              <w:rPr>
                <w:b/>
                <w:sz w:val="24"/>
              </w:rPr>
            </w:pPr>
            <w:r>
              <w:rPr>
                <w:b/>
                <w:sz w:val="24"/>
                <w:lang w:val="en"/>
              </w:rPr>
              <w:t>TC CSBB</w:t>
            </w:r>
          </w:p>
        </w:tc>
        <w:tc>
          <w:tcPr>
            <w:tcW w:w="960" w:type="dxa"/>
            <w:tcBorders>
              <w:top w:val="single" w:sz="8" w:space="0" w:color="000000"/>
              <w:left w:val="single" w:sz="8" w:space="0" w:color="000000"/>
            </w:tcBorders>
          </w:tcPr>
          <w:p w14:paraId="31ED0BCC" w14:textId="77777777" w:rsidR="00661722" w:rsidRDefault="00661722">
            <w:pPr>
              <w:pStyle w:val="TableParagraph"/>
            </w:pPr>
          </w:p>
        </w:tc>
        <w:tc>
          <w:tcPr>
            <w:tcW w:w="835" w:type="dxa"/>
            <w:tcBorders>
              <w:top w:val="single" w:sz="8" w:space="0" w:color="000000"/>
            </w:tcBorders>
          </w:tcPr>
          <w:p w14:paraId="6DEA65B3" w14:textId="77777777" w:rsidR="00661722" w:rsidRDefault="00661722">
            <w:pPr>
              <w:pStyle w:val="TableParagraph"/>
            </w:pPr>
          </w:p>
        </w:tc>
        <w:tc>
          <w:tcPr>
            <w:tcW w:w="806" w:type="dxa"/>
            <w:tcBorders>
              <w:top w:val="single" w:sz="8" w:space="0" w:color="000000"/>
            </w:tcBorders>
          </w:tcPr>
          <w:p w14:paraId="544C8700" w14:textId="77777777" w:rsidR="00661722" w:rsidRDefault="00661722">
            <w:pPr>
              <w:pStyle w:val="TableParagraph"/>
            </w:pPr>
          </w:p>
        </w:tc>
        <w:tc>
          <w:tcPr>
            <w:tcW w:w="1277" w:type="dxa"/>
            <w:tcBorders>
              <w:top w:val="single" w:sz="8" w:space="0" w:color="000000"/>
            </w:tcBorders>
          </w:tcPr>
          <w:p w14:paraId="16E3F853" w14:textId="77777777" w:rsidR="00661722" w:rsidRDefault="00661722">
            <w:pPr>
              <w:pStyle w:val="TableParagraph"/>
            </w:pPr>
          </w:p>
        </w:tc>
        <w:tc>
          <w:tcPr>
            <w:tcW w:w="806" w:type="dxa"/>
            <w:tcBorders>
              <w:top w:val="single" w:sz="8" w:space="0" w:color="000000"/>
              <w:right w:val="single" w:sz="8" w:space="0" w:color="000000"/>
            </w:tcBorders>
          </w:tcPr>
          <w:p w14:paraId="42BA3C27" w14:textId="77777777" w:rsidR="00661722" w:rsidRDefault="00661722">
            <w:pPr>
              <w:pStyle w:val="TableParagraph"/>
            </w:pPr>
          </w:p>
        </w:tc>
        <w:tc>
          <w:tcPr>
            <w:tcW w:w="936" w:type="dxa"/>
            <w:tcBorders>
              <w:top w:val="single" w:sz="8" w:space="0" w:color="000000"/>
              <w:left w:val="single" w:sz="8" w:space="0" w:color="000000"/>
              <w:right w:val="single" w:sz="8" w:space="0" w:color="000000"/>
            </w:tcBorders>
          </w:tcPr>
          <w:p w14:paraId="7DA28040" w14:textId="77777777" w:rsidR="00661722" w:rsidRDefault="00661722">
            <w:pPr>
              <w:pStyle w:val="TableParagraph"/>
            </w:pPr>
          </w:p>
        </w:tc>
      </w:tr>
      <w:tr w:rsidR="00661722" w14:paraId="236B87CE" w14:textId="77777777">
        <w:trPr>
          <w:trHeight w:val="652"/>
        </w:trPr>
        <w:tc>
          <w:tcPr>
            <w:tcW w:w="3592" w:type="dxa"/>
            <w:tcBorders>
              <w:left w:val="single" w:sz="8" w:space="0" w:color="000000"/>
              <w:right w:val="single" w:sz="8" w:space="0" w:color="000000"/>
            </w:tcBorders>
          </w:tcPr>
          <w:p w14:paraId="6B2F5F29" w14:textId="77777777" w:rsidR="00661722" w:rsidRDefault="00690D9C">
            <w:pPr>
              <w:pStyle w:val="TableParagraph"/>
              <w:spacing w:before="121"/>
              <w:ind w:left="110"/>
              <w:rPr>
                <w:b/>
                <w:sz w:val="24"/>
              </w:rPr>
            </w:pPr>
            <w:r>
              <w:rPr>
                <w:b/>
                <w:sz w:val="24"/>
                <w:lang w:val="en"/>
              </w:rPr>
              <w:t>TUBITAK</w:t>
            </w:r>
          </w:p>
        </w:tc>
        <w:tc>
          <w:tcPr>
            <w:tcW w:w="960" w:type="dxa"/>
            <w:tcBorders>
              <w:left w:val="single" w:sz="8" w:space="0" w:color="000000"/>
            </w:tcBorders>
          </w:tcPr>
          <w:p w14:paraId="1362A7BA" w14:textId="77777777" w:rsidR="00661722" w:rsidRDefault="00661722">
            <w:pPr>
              <w:pStyle w:val="TableParagraph"/>
            </w:pPr>
          </w:p>
        </w:tc>
        <w:tc>
          <w:tcPr>
            <w:tcW w:w="835" w:type="dxa"/>
          </w:tcPr>
          <w:p w14:paraId="4AC9398D" w14:textId="77777777" w:rsidR="00661722" w:rsidRDefault="00661722">
            <w:pPr>
              <w:pStyle w:val="TableParagraph"/>
            </w:pPr>
          </w:p>
        </w:tc>
        <w:tc>
          <w:tcPr>
            <w:tcW w:w="806" w:type="dxa"/>
          </w:tcPr>
          <w:p w14:paraId="24B1ABCB" w14:textId="77777777" w:rsidR="00661722" w:rsidRDefault="00661722">
            <w:pPr>
              <w:pStyle w:val="TableParagraph"/>
            </w:pPr>
          </w:p>
        </w:tc>
        <w:tc>
          <w:tcPr>
            <w:tcW w:w="1277" w:type="dxa"/>
          </w:tcPr>
          <w:p w14:paraId="4F184EDB" w14:textId="77777777" w:rsidR="00661722" w:rsidRDefault="00661722">
            <w:pPr>
              <w:pStyle w:val="TableParagraph"/>
            </w:pPr>
          </w:p>
        </w:tc>
        <w:tc>
          <w:tcPr>
            <w:tcW w:w="806" w:type="dxa"/>
            <w:tcBorders>
              <w:right w:val="single" w:sz="8" w:space="0" w:color="000000"/>
            </w:tcBorders>
          </w:tcPr>
          <w:p w14:paraId="729605AA" w14:textId="77777777" w:rsidR="00661722" w:rsidRDefault="00661722">
            <w:pPr>
              <w:pStyle w:val="TableParagraph"/>
            </w:pPr>
          </w:p>
        </w:tc>
        <w:tc>
          <w:tcPr>
            <w:tcW w:w="936" w:type="dxa"/>
            <w:tcBorders>
              <w:left w:val="single" w:sz="8" w:space="0" w:color="000000"/>
              <w:right w:val="single" w:sz="8" w:space="0" w:color="000000"/>
            </w:tcBorders>
          </w:tcPr>
          <w:p w14:paraId="0064505C" w14:textId="77777777" w:rsidR="00661722" w:rsidRDefault="00661722">
            <w:pPr>
              <w:pStyle w:val="TableParagraph"/>
            </w:pPr>
          </w:p>
        </w:tc>
      </w:tr>
      <w:tr w:rsidR="00661722" w14:paraId="68D5871F" w14:textId="77777777">
        <w:trPr>
          <w:trHeight w:val="652"/>
        </w:trPr>
        <w:tc>
          <w:tcPr>
            <w:tcW w:w="3592" w:type="dxa"/>
            <w:tcBorders>
              <w:left w:val="single" w:sz="8" w:space="0" w:color="000000"/>
              <w:right w:val="single" w:sz="8" w:space="0" w:color="000000"/>
            </w:tcBorders>
          </w:tcPr>
          <w:p w14:paraId="6F45AE05" w14:textId="77777777" w:rsidR="00661722" w:rsidRDefault="00690D9C">
            <w:pPr>
              <w:pStyle w:val="TableParagraph"/>
              <w:spacing w:before="121"/>
              <w:ind w:left="110"/>
              <w:rPr>
                <w:b/>
                <w:sz w:val="24"/>
              </w:rPr>
            </w:pPr>
            <w:r>
              <w:rPr>
                <w:b/>
                <w:sz w:val="24"/>
                <w:lang w:val="en"/>
              </w:rPr>
              <w:t>OFF</w:t>
            </w:r>
          </w:p>
        </w:tc>
        <w:tc>
          <w:tcPr>
            <w:tcW w:w="960" w:type="dxa"/>
            <w:tcBorders>
              <w:left w:val="single" w:sz="8" w:space="0" w:color="000000"/>
            </w:tcBorders>
          </w:tcPr>
          <w:p w14:paraId="5F31E948" w14:textId="77777777" w:rsidR="00661722" w:rsidRDefault="00661722">
            <w:pPr>
              <w:pStyle w:val="TableParagraph"/>
            </w:pPr>
          </w:p>
        </w:tc>
        <w:tc>
          <w:tcPr>
            <w:tcW w:w="835" w:type="dxa"/>
          </w:tcPr>
          <w:p w14:paraId="18CF458D" w14:textId="77777777" w:rsidR="00661722" w:rsidRDefault="00690D9C">
            <w:pPr>
              <w:pStyle w:val="TableParagraph"/>
              <w:spacing w:before="121"/>
              <w:ind w:right="30"/>
              <w:jc w:val="center"/>
              <w:rPr>
                <w:sz w:val="24"/>
              </w:rPr>
            </w:pPr>
            <w:r>
              <w:rPr>
                <w:sz w:val="24"/>
                <w:lang w:val="en"/>
              </w:rPr>
              <w:t>1</w:t>
            </w:r>
          </w:p>
        </w:tc>
        <w:tc>
          <w:tcPr>
            <w:tcW w:w="806" w:type="dxa"/>
          </w:tcPr>
          <w:p w14:paraId="62ABF641" w14:textId="77777777" w:rsidR="00661722" w:rsidRDefault="00661722">
            <w:pPr>
              <w:pStyle w:val="TableParagraph"/>
            </w:pPr>
          </w:p>
        </w:tc>
        <w:tc>
          <w:tcPr>
            <w:tcW w:w="1277" w:type="dxa"/>
          </w:tcPr>
          <w:p w14:paraId="7A13191D" w14:textId="77777777" w:rsidR="00661722" w:rsidRDefault="00661722">
            <w:pPr>
              <w:pStyle w:val="TableParagraph"/>
            </w:pPr>
          </w:p>
        </w:tc>
        <w:tc>
          <w:tcPr>
            <w:tcW w:w="806" w:type="dxa"/>
            <w:tcBorders>
              <w:right w:val="single" w:sz="8" w:space="0" w:color="000000"/>
            </w:tcBorders>
          </w:tcPr>
          <w:p w14:paraId="49B77741" w14:textId="77777777" w:rsidR="00661722" w:rsidRDefault="00661722">
            <w:pPr>
              <w:pStyle w:val="TableParagraph"/>
            </w:pPr>
          </w:p>
        </w:tc>
        <w:tc>
          <w:tcPr>
            <w:tcW w:w="936" w:type="dxa"/>
            <w:tcBorders>
              <w:left w:val="single" w:sz="8" w:space="0" w:color="000000"/>
              <w:right w:val="single" w:sz="8" w:space="0" w:color="000000"/>
            </w:tcBorders>
          </w:tcPr>
          <w:p w14:paraId="1E66CD0F" w14:textId="77777777" w:rsidR="00661722" w:rsidRDefault="00661722">
            <w:pPr>
              <w:pStyle w:val="TableParagraph"/>
            </w:pPr>
          </w:p>
        </w:tc>
      </w:tr>
      <w:tr w:rsidR="00661722" w14:paraId="052EF5E5" w14:textId="77777777">
        <w:trPr>
          <w:trHeight w:val="2136"/>
        </w:trPr>
        <w:tc>
          <w:tcPr>
            <w:tcW w:w="3592" w:type="dxa"/>
            <w:tcBorders>
              <w:left w:val="single" w:sz="8" w:space="0" w:color="000000"/>
              <w:right w:val="single" w:sz="8" w:space="0" w:color="000000"/>
            </w:tcBorders>
          </w:tcPr>
          <w:p w14:paraId="62ADA5D3" w14:textId="77777777" w:rsidR="00661722" w:rsidRDefault="00661722">
            <w:pPr>
              <w:pStyle w:val="TableParagraph"/>
              <w:rPr>
                <w:b/>
                <w:i/>
                <w:sz w:val="26"/>
              </w:rPr>
            </w:pPr>
          </w:p>
          <w:p w14:paraId="3ABF6944" w14:textId="77777777" w:rsidR="00661722" w:rsidRDefault="00661722">
            <w:pPr>
              <w:pStyle w:val="TableParagraph"/>
              <w:spacing w:before="3"/>
              <w:rPr>
                <w:b/>
                <w:i/>
                <w:sz w:val="31"/>
              </w:rPr>
            </w:pPr>
          </w:p>
          <w:p w14:paraId="5C3638D5" w14:textId="77777777" w:rsidR="00661722" w:rsidRDefault="00690D9C">
            <w:pPr>
              <w:pStyle w:val="TableParagraph"/>
              <w:spacing w:before="1" w:line="360" w:lineRule="auto"/>
              <w:ind w:left="110" w:right="728"/>
              <w:rPr>
                <w:b/>
                <w:sz w:val="24"/>
              </w:rPr>
            </w:pPr>
            <w:r>
              <w:rPr>
                <w:b/>
                <w:sz w:val="24"/>
                <w:lang w:val="en"/>
              </w:rPr>
              <w:t>SCIENTIFIC RESEARCH PROJECTS</w:t>
            </w:r>
          </w:p>
        </w:tc>
        <w:tc>
          <w:tcPr>
            <w:tcW w:w="960" w:type="dxa"/>
            <w:tcBorders>
              <w:left w:val="single" w:sz="8" w:space="0" w:color="000000"/>
            </w:tcBorders>
          </w:tcPr>
          <w:p w14:paraId="272F2922" w14:textId="77777777" w:rsidR="00661722" w:rsidRDefault="00661722">
            <w:pPr>
              <w:pStyle w:val="TableParagraph"/>
            </w:pPr>
          </w:p>
        </w:tc>
        <w:tc>
          <w:tcPr>
            <w:tcW w:w="835" w:type="dxa"/>
          </w:tcPr>
          <w:p w14:paraId="5749CA74" w14:textId="77777777" w:rsidR="00661722" w:rsidRDefault="00661722">
            <w:pPr>
              <w:pStyle w:val="TableParagraph"/>
              <w:rPr>
                <w:b/>
                <w:i/>
                <w:sz w:val="26"/>
              </w:rPr>
            </w:pPr>
          </w:p>
          <w:p w14:paraId="44E89A75" w14:textId="77777777" w:rsidR="00661722" w:rsidRDefault="00661722">
            <w:pPr>
              <w:pStyle w:val="TableParagraph"/>
              <w:rPr>
                <w:b/>
                <w:i/>
                <w:sz w:val="26"/>
              </w:rPr>
            </w:pPr>
          </w:p>
          <w:p w14:paraId="2A7A5DEF" w14:textId="77777777" w:rsidR="00661722" w:rsidRDefault="00661722">
            <w:pPr>
              <w:pStyle w:val="TableParagraph"/>
              <w:rPr>
                <w:b/>
                <w:i/>
                <w:sz w:val="26"/>
              </w:rPr>
            </w:pPr>
          </w:p>
          <w:p w14:paraId="33727517" w14:textId="77777777" w:rsidR="00661722" w:rsidRDefault="00661722">
            <w:pPr>
              <w:pStyle w:val="TableParagraph"/>
              <w:rPr>
                <w:b/>
                <w:i/>
                <w:sz w:val="26"/>
              </w:rPr>
            </w:pPr>
          </w:p>
          <w:p w14:paraId="4902AFF9" w14:textId="77777777" w:rsidR="00661722" w:rsidRDefault="00661722">
            <w:pPr>
              <w:pStyle w:val="TableParagraph"/>
              <w:spacing w:before="6"/>
              <w:rPr>
                <w:b/>
                <w:i/>
                <w:sz w:val="35"/>
              </w:rPr>
            </w:pPr>
          </w:p>
          <w:p w14:paraId="0725BB47" w14:textId="77777777" w:rsidR="00661722" w:rsidRDefault="00690D9C">
            <w:pPr>
              <w:pStyle w:val="TableParagraph"/>
              <w:ind w:right="30"/>
              <w:jc w:val="center"/>
              <w:rPr>
                <w:sz w:val="24"/>
              </w:rPr>
            </w:pPr>
            <w:r>
              <w:rPr>
                <w:sz w:val="24"/>
                <w:lang w:val="en"/>
              </w:rPr>
              <w:t>1</w:t>
            </w:r>
          </w:p>
        </w:tc>
        <w:tc>
          <w:tcPr>
            <w:tcW w:w="806" w:type="dxa"/>
          </w:tcPr>
          <w:p w14:paraId="4D8E41C6" w14:textId="77777777" w:rsidR="00661722" w:rsidRDefault="00661722">
            <w:pPr>
              <w:pStyle w:val="TableParagraph"/>
            </w:pPr>
          </w:p>
        </w:tc>
        <w:tc>
          <w:tcPr>
            <w:tcW w:w="1277" w:type="dxa"/>
          </w:tcPr>
          <w:p w14:paraId="657E1E7F" w14:textId="77777777" w:rsidR="00661722" w:rsidRDefault="00661722">
            <w:pPr>
              <w:pStyle w:val="TableParagraph"/>
            </w:pPr>
          </w:p>
        </w:tc>
        <w:tc>
          <w:tcPr>
            <w:tcW w:w="806" w:type="dxa"/>
            <w:tcBorders>
              <w:right w:val="single" w:sz="8" w:space="0" w:color="000000"/>
            </w:tcBorders>
          </w:tcPr>
          <w:p w14:paraId="3264D89C" w14:textId="77777777" w:rsidR="00661722" w:rsidRDefault="00661722">
            <w:pPr>
              <w:pStyle w:val="TableParagraph"/>
            </w:pPr>
          </w:p>
        </w:tc>
        <w:tc>
          <w:tcPr>
            <w:tcW w:w="936" w:type="dxa"/>
            <w:tcBorders>
              <w:left w:val="single" w:sz="8" w:space="0" w:color="000000"/>
              <w:right w:val="single" w:sz="8" w:space="0" w:color="000000"/>
            </w:tcBorders>
          </w:tcPr>
          <w:p w14:paraId="61D6B6C8" w14:textId="77777777" w:rsidR="00661722" w:rsidRDefault="00661722">
            <w:pPr>
              <w:pStyle w:val="TableParagraph"/>
            </w:pPr>
          </w:p>
        </w:tc>
      </w:tr>
      <w:tr w:rsidR="00661722" w14:paraId="71C9E803" w14:textId="77777777">
        <w:trPr>
          <w:trHeight w:val="656"/>
        </w:trPr>
        <w:tc>
          <w:tcPr>
            <w:tcW w:w="3592" w:type="dxa"/>
            <w:tcBorders>
              <w:left w:val="single" w:sz="8" w:space="0" w:color="000000"/>
              <w:bottom w:val="single" w:sz="8" w:space="0" w:color="000000"/>
              <w:right w:val="single" w:sz="8" w:space="0" w:color="000000"/>
            </w:tcBorders>
          </w:tcPr>
          <w:p w14:paraId="759C007F" w14:textId="77777777" w:rsidR="00661722" w:rsidRDefault="00690D9C">
            <w:pPr>
              <w:pStyle w:val="TableParagraph"/>
              <w:spacing w:before="121"/>
              <w:ind w:left="110"/>
              <w:rPr>
                <w:b/>
                <w:sz w:val="24"/>
              </w:rPr>
            </w:pPr>
            <w:r>
              <w:rPr>
                <w:b/>
                <w:sz w:val="24"/>
                <w:lang w:val="en"/>
              </w:rPr>
              <w:t>OTHER</w:t>
            </w:r>
          </w:p>
        </w:tc>
        <w:tc>
          <w:tcPr>
            <w:tcW w:w="960" w:type="dxa"/>
            <w:tcBorders>
              <w:left w:val="single" w:sz="8" w:space="0" w:color="000000"/>
              <w:bottom w:val="single" w:sz="8" w:space="0" w:color="000000"/>
            </w:tcBorders>
          </w:tcPr>
          <w:p w14:paraId="7CCBEBB7" w14:textId="77777777" w:rsidR="00661722" w:rsidRDefault="00661722">
            <w:pPr>
              <w:pStyle w:val="TableParagraph"/>
            </w:pPr>
          </w:p>
        </w:tc>
        <w:tc>
          <w:tcPr>
            <w:tcW w:w="835" w:type="dxa"/>
            <w:tcBorders>
              <w:bottom w:val="single" w:sz="8" w:space="0" w:color="000000"/>
            </w:tcBorders>
          </w:tcPr>
          <w:p w14:paraId="361EB4C1" w14:textId="77777777" w:rsidR="00661722" w:rsidRDefault="00661722">
            <w:pPr>
              <w:pStyle w:val="TableParagraph"/>
            </w:pPr>
          </w:p>
        </w:tc>
        <w:tc>
          <w:tcPr>
            <w:tcW w:w="806" w:type="dxa"/>
            <w:tcBorders>
              <w:bottom w:val="single" w:sz="8" w:space="0" w:color="000000"/>
            </w:tcBorders>
          </w:tcPr>
          <w:p w14:paraId="530931E5" w14:textId="77777777" w:rsidR="00661722" w:rsidRDefault="00661722">
            <w:pPr>
              <w:pStyle w:val="TableParagraph"/>
            </w:pPr>
          </w:p>
        </w:tc>
        <w:tc>
          <w:tcPr>
            <w:tcW w:w="1277" w:type="dxa"/>
            <w:tcBorders>
              <w:bottom w:val="single" w:sz="8" w:space="0" w:color="000000"/>
            </w:tcBorders>
          </w:tcPr>
          <w:p w14:paraId="22CBF99B" w14:textId="77777777" w:rsidR="00661722" w:rsidRDefault="00661722">
            <w:pPr>
              <w:pStyle w:val="TableParagraph"/>
            </w:pPr>
          </w:p>
        </w:tc>
        <w:tc>
          <w:tcPr>
            <w:tcW w:w="806" w:type="dxa"/>
            <w:tcBorders>
              <w:bottom w:val="single" w:sz="8" w:space="0" w:color="000000"/>
              <w:right w:val="single" w:sz="8" w:space="0" w:color="000000"/>
            </w:tcBorders>
          </w:tcPr>
          <w:p w14:paraId="063379DE" w14:textId="77777777" w:rsidR="00661722" w:rsidRDefault="00661722">
            <w:pPr>
              <w:pStyle w:val="TableParagraph"/>
            </w:pPr>
          </w:p>
        </w:tc>
        <w:tc>
          <w:tcPr>
            <w:tcW w:w="936" w:type="dxa"/>
            <w:tcBorders>
              <w:left w:val="single" w:sz="8" w:space="0" w:color="000000"/>
              <w:bottom w:val="single" w:sz="8" w:space="0" w:color="000000"/>
              <w:right w:val="single" w:sz="8" w:space="0" w:color="000000"/>
            </w:tcBorders>
          </w:tcPr>
          <w:p w14:paraId="7FD6E2DB" w14:textId="77777777" w:rsidR="00661722" w:rsidRDefault="00661722">
            <w:pPr>
              <w:pStyle w:val="TableParagraph"/>
            </w:pPr>
          </w:p>
        </w:tc>
      </w:tr>
      <w:tr w:rsidR="00661722" w14:paraId="74BF1D3F" w14:textId="77777777">
        <w:trPr>
          <w:trHeight w:val="652"/>
        </w:trPr>
        <w:tc>
          <w:tcPr>
            <w:tcW w:w="3592" w:type="dxa"/>
            <w:tcBorders>
              <w:top w:val="single" w:sz="8" w:space="0" w:color="000000"/>
              <w:left w:val="single" w:sz="8" w:space="0" w:color="000000"/>
              <w:bottom w:val="single" w:sz="8" w:space="0" w:color="000000"/>
              <w:right w:val="single" w:sz="8" w:space="0" w:color="000000"/>
            </w:tcBorders>
          </w:tcPr>
          <w:p w14:paraId="69D6B00D" w14:textId="77777777" w:rsidR="00661722" w:rsidRDefault="00690D9C">
            <w:pPr>
              <w:pStyle w:val="TableParagraph"/>
              <w:spacing w:before="121"/>
              <w:ind w:left="110"/>
              <w:rPr>
                <w:b/>
                <w:sz w:val="24"/>
              </w:rPr>
            </w:pPr>
            <w:r>
              <w:rPr>
                <w:b/>
                <w:sz w:val="24"/>
                <w:lang w:val="en"/>
              </w:rPr>
              <w:t>SUM</w:t>
            </w:r>
          </w:p>
        </w:tc>
        <w:tc>
          <w:tcPr>
            <w:tcW w:w="960" w:type="dxa"/>
            <w:tcBorders>
              <w:top w:val="single" w:sz="8" w:space="0" w:color="000000"/>
              <w:left w:val="single" w:sz="8" w:space="0" w:color="000000"/>
              <w:bottom w:val="single" w:sz="8" w:space="0" w:color="000000"/>
            </w:tcBorders>
          </w:tcPr>
          <w:p w14:paraId="6C2CD164" w14:textId="77777777" w:rsidR="00661722" w:rsidRDefault="00661722">
            <w:pPr>
              <w:pStyle w:val="TableParagraph"/>
            </w:pPr>
          </w:p>
        </w:tc>
        <w:tc>
          <w:tcPr>
            <w:tcW w:w="835" w:type="dxa"/>
            <w:tcBorders>
              <w:top w:val="single" w:sz="8" w:space="0" w:color="000000"/>
              <w:bottom w:val="single" w:sz="8" w:space="0" w:color="000000"/>
            </w:tcBorders>
          </w:tcPr>
          <w:p w14:paraId="0E69CE09" w14:textId="77777777" w:rsidR="00661722" w:rsidRDefault="00690D9C">
            <w:pPr>
              <w:pStyle w:val="TableParagraph"/>
              <w:spacing w:before="121"/>
              <w:ind w:left="92"/>
              <w:jc w:val="center"/>
              <w:rPr>
                <w:b/>
                <w:sz w:val="24"/>
              </w:rPr>
            </w:pPr>
            <w:r>
              <w:rPr>
                <w:b/>
                <w:sz w:val="24"/>
                <w:lang w:val="en"/>
              </w:rPr>
              <w:t>2</w:t>
            </w:r>
          </w:p>
        </w:tc>
        <w:tc>
          <w:tcPr>
            <w:tcW w:w="806" w:type="dxa"/>
            <w:tcBorders>
              <w:top w:val="single" w:sz="8" w:space="0" w:color="000000"/>
              <w:bottom w:val="single" w:sz="8" w:space="0" w:color="000000"/>
            </w:tcBorders>
          </w:tcPr>
          <w:p w14:paraId="0C11E78B" w14:textId="77777777" w:rsidR="00661722" w:rsidRDefault="00661722">
            <w:pPr>
              <w:pStyle w:val="TableParagraph"/>
            </w:pPr>
          </w:p>
        </w:tc>
        <w:tc>
          <w:tcPr>
            <w:tcW w:w="1277" w:type="dxa"/>
            <w:tcBorders>
              <w:top w:val="single" w:sz="8" w:space="0" w:color="000000"/>
              <w:bottom w:val="single" w:sz="8" w:space="0" w:color="000000"/>
            </w:tcBorders>
          </w:tcPr>
          <w:p w14:paraId="25EC82C9" w14:textId="77777777" w:rsidR="00661722" w:rsidRDefault="00661722">
            <w:pPr>
              <w:pStyle w:val="TableParagraph"/>
            </w:pPr>
          </w:p>
        </w:tc>
        <w:tc>
          <w:tcPr>
            <w:tcW w:w="806" w:type="dxa"/>
            <w:tcBorders>
              <w:top w:val="single" w:sz="8" w:space="0" w:color="000000"/>
              <w:bottom w:val="single" w:sz="8" w:space="0" w:color="000000"/>
              <w:right w:val="single" w:sz="8" w:space="0" w:color="000000"/>
            </w:tcBorders>
          </w:tcPr>
          <w:p w14:paraId="7D6210D6" w14:textId="77777777" w:rsidR="00661722" w:rsidRDefault="00661722">
            <w:pPr>
              <w:pStyle w:val="TableParagraph"/>
            </w:pPr>
          </w:p>
        </w:tc>
        <w:tc>
          <w:tcPr>
            <w:tcW w:w="936" w:type="dxa"/>
            <w:tcBorders>
              <w:top w:val="single" w:sz="8" w:space="0" w:color="000000"/>
              <w:left w:val="single" w:sz="8" w:space="0" w:color="000000"/>
              <w:bottom w:val="single" w:sz="8" w:space="0" w:color="000000"/>
              <w:right w:val="single" w:sz="8" w:space="0" w:color="000000"/>
            </w:tcBorders>
          </w:tcPr>
          <w:p w14:paraId="362CEE4F" w14:textId="77777777" w:rsidR="00661722" w:rsidRDefault="00661722">
            <w:pPr>
              <w:pStyle w:val="TableParagraph"/>
            </w:pPr>
          </w:p>
        </w:tc>
      </w:tr>
    </w:tbl>
    <w:p w14:paraId="62D1DDD7" w14:textId="77777777" w:rsidR="00661722" w:rsidRDefault="00661722">
      <w:pPr>
        <w:sectPr w:rsidR="00661722">
          <w:pgSz w:w="12240" w:h="15840"/>
          <w:pgMar w:top="1340" w:right="0" w:bottom="840" w:left="0" w:header="0" w:footer="648" w:gutter="0"/>
          <w:cols w:space="708"/>
        </w:sectPr>
      </w:pPr>
    </w:p>
    <w:p w14:paraId="283866EF" w14:textId="77777777" w:rsidR="00661722" w:rsidRDefault="00690D9C">
      <w:pPr>
        <w:pStyle w:val="Balk2"/>
        <w:spacing w:before="73"/>
        <w:ind w:left="1415" w:right="1419"/>
        <w:jc w:val="center"/>
      </w:pPr>
      <w:r>
        <w:rPr>
          <w:color w:val="1F2023"/>
          <w:lang w:val="en"/>
        </w:rPr>
        <w:lastRenderedPageBreak/>
        <w:t xml:space="preserve"> CHILD CENTERED GAME  THERAPY TRAINING</w:t>
      </w:r>
    </w:p>
    <w:p w14:paraId="16D1B2E6" w14:textId="77777777" w:rsidR="00661722" w:rsidRDefault="00661722">
      <w:pPr>
        <w:pStyle w:val="GvdeMetni"/>
        <w:spacing w:before="4"/>
        <w:rPr>
          <w:b/>
        </w:rPr>
      </w:pPr>
    </w:p>
    <w:p w14:paraId="05C8CD64" w14:textId="77777777" w:rsidR="00661722" w:rsidRDefault="00690D9C">
      <w:pPr>
        <w:pStyle w:val="GvdeMetni"/>
        <w:spacing w:before="1" w:line="360" w:lineRule="auto"/>
        <w:ind w:left="1416" w:right="1410"/>
        <w:jc w:val="both"/>
      </w:pPr>
      <w:r>
        <w:rPr>
          <w:color w:val="202429"/>
          <w:lang w:val="en"/>
        </w:rPr>
        <w:t>"Child-Centered Play Therapy Training" was held between 03.02.2022 – 05.02.2022 at Gazi University Faculty of Health Sciences  under the instructorship</w:t>
      </w:r>
      <w:r>
        <w:rPr>
          <w:lang w:val="en"/>
        </w:rPr>
        <w:t xml:space="preserve"> </w:t>
      </w:r>
      <w:r>
        <w:rPr>
          <w:color w:val="202429"/>
          <w:lang w:val="en"/>
        </w:rPr>
        <w:t xml:space="preserve">of Social Worker Gürcan BAL  from the Ministry of Family and Social Services. </w:t>
      </w:r>
      <w:r>
        <w:rPr>
          <w:lang w:val="en"/>
        </w:rPr>
        <w:t xml:space="preserve"> In the training attended by the students of Gazi University Department of Social Work, the change, development, basic principles and principles </w:t>
      </w:r>
      <w:r>
        <w:rPr>
          <w:color w:val="202429"/>
          <w:lang w:val="en"/>
        </w:rPr>
        <w:t xml:space="preserve"> of child-centered voting</w:t>
      </w:r>
      <w:r>
        <w:rPr>
          <w:lang w:val="en"/>
        </w:rPr>
        <w:t xml:space="preserve"> therapy from the date </w:t>
      </w:r>
      <w:r>
        <w:rPr>
          <w:color w:val="202429"/>
          <w:lang w:val="en"/>
        </w:rPr>
        <w:t>of its emergence to the present day were discussed and the theoretical expression was supported with case examples. During the training period</w:t>
      </w:r>
      <w:r>
        <w:rPr>
          <w:lang w:val="en"/>
        </w:rPr>
        <w:t xml:space="preserve">, the </w:t>
      </w:r>
      <w:r>
        <w:rPr>
          <w:color w:val="202429"/>
          <w:lang w:val="en"/>
        </w:rPr>
        <w:t xml:space="preserve"> training</w:t>
      </w:r>
      <w:r>
        <w:rPr>
          <w:lang w:val="en"/>
        </w:rPr>
        <w:t xml:space="preserve"> was completed at the end of </w:t>
      </w:r>
      <w:r>
        <w:rPr>
          <w:color w:val="202429"/>
          <w:lang w:val="en"/>
        </w:rPr>
        <w:t xml:space="preserve"> three days</w:t>
      </w:r>
      <w:r>
        <w:rPr>
          <w:lang w:val="en"/>
        </w:rPr>
        <w:t xml:space="preserve"> after the </w:t>
      </w:r>
      <w:r>
        <w:rPr>
          <w:color w:val="202429"/>
          <w:lang w:val="en"/>
        </w:rPr>
        <w:t xml:space="preserve"> participants obtained  the experience of practicing child-centered play therapy</w:t>
      </w:r>
      <w:r>
        <w:rPr>
          <w:lang w:val="en"/>
        </w:rPr>
        <w:t xml:space="preserve"> </w:t>
      </w:r>
      <w:r>
        <w:rPr>
          <w:color w:val="202429"/>
          <w:lang w:val="en"/>
        </w:rPr>
        <w:t xml:space="preserve">through fictional events from time to time in groups and sometimes individually  . </w:t>
      </w:r>
    </w:p>
    <w:p w14:paraId="037C32C6" w14:textId="77777777" w:rsidR="00661722" w:rsidRDefault="00000000">
      <w:pPr>
        <w:pStyle w:val="GvdeMetni"/>
        <w:spacing w:before="6"/>
        <w:rPr>
          <w:sz w:val="10"/>
        </w:rPr>
      </w:pPr>
      <w:r>
        <w:pict w14:anchorId="2AF6BC2C">
          <v:group id="_x0000_s2059" style="position:absolute;margin-left:70.9pt;margin-top:8pt;width:457.5pt;height:376.65pt;z-index:-15726592;mso-wrap-distance-left:0;mso-wrap-distance-right:0;mso-position-horizontal-relative:page" coordorigin="1418,160" coordsize="9150,7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1418;top:160;width:3150;height:7533">
              <v:imagedata r:id="rId135" o:title=""/>
            </v:shape>
            <v:shape id="_x0000_s2061" type="#_x0000_t75" style="position:absolute;left:4568;top:196;width:3045;height:7496">
              <v:imagedata r:id="rId136" o:title=""/>
            </v:shape>
            <v:shape id="_x0000_s2060" type="#_x0000_t75" style="position:absolute;left:7613;top:172;width:2955;height:7520">
              <v:imagedata r:id="rId137" o:title=""/>
            </v:shape>
            <w10:wrap type="topAndBottom" anchorx="page"/>
          </v:group>
        </w:pict>
      </w:r>
    </w:p>
    <w:p w14:paraId="4EB4874F" w14:textId="77777777" w:rsidR="00661722" w:rsidRDefault="00661722">
      <w:pPr>
        <w:rPr>
          <w:sz w:val="10"/>
        </w:rPr>
        <w:sectPr w:rsidR="00661722">
          <w:pgSz w:w="12240" w:h="15840"/>
          <w:pgMar w:top="1340" w:right="0" w:bottom="920" w:left="0" w:header="0" w:footer="648" w:gutter="0"/>
          <w:cols w:space="708"/>
        </w:sectPr>
      </w:pPr>
    </w:p>
    <w:p w14:paraId="7EB7B012" w14:textId="77777777" w:rsidR="00661722" w:rsidRDefault="00690D9C">
      <w:pPr>
        <w:pStyle w:val="Balk2"/>
        <w:spacing w:before="78"/>
        <w:ind w:left="2391"/>
      </w:pPr>
      <w:r>
        <w:rPr>
          <w:color w:val="0E1318"/>
          <w:lang w:val="en"/>
        </w:rPr>
        <w:lastRenderedPageBreak/>
        <w:t>OUR JOB IS SWEAT , EVERY BUSINESS IS A VALUABLE SOCIAL RESPONSIBILITY PROJECT</w:t>
      </w:r>
    </w:p>
    <w:p w14:paraId="67EAA297" w14:textId="77777777" w:rsidR="00661722" w:rsidRDefault="00661722">
      <w:pPr>
        <w:pStyle w:val="GvdeMetni"/>
        <w:rPr>
          <w:b/>
          <w:sz w:val="21"/>
        </w:rPr>
      </w:pPr>
    </w:p>
    <w:p w14:paraId="2F6C6508" w14:textId="77777777" w:rsidR="00661722" w:rsidRDefault="00690D9C">
      <w:pPr>
        <w:pStyle w:val="GvdeMetni"/>
        <w:spacing w:before="1" w:line="360" w:lineRule="auto"/>
        <w:ind w:left="1416" w:right="1411"/>
        <w:jc w:val="both"/>
      </w:pPr>
      <w:r>
        <w:rPr>
          <w:color w:val="0E1318"/>
          <w:lang w:val="en"/>
        </w:rPr>
        <w:t>The  social responsibility project titled İşimiz Alın Teri, Her İş Kıymetli, which was completed between 22 February and 19 April in partnership with Gazi</w:t>
      </w:r>
      <w:r>
        <w:rPr>
          <w:lang w:val="en"/>
        </w:rPr>
        <w:t xml:space="preserve"> University Social Work Application and Research Center (SOHMER) and Mamak </w:t>
      </w:r>
      <w:r>
        <w:rPr>
          <w:color w:val="0E1318"/>
          <w:lang w:val="en"/>
        </w:rPr>
        <w:t xml:space="preserve"> Municipality, Mamak Hoca Ahmet Yesevi Secondary School </w:t>
      </w:r>
      <w:r>
        <w:rPr>
          <w:lang w:val="en"/>
        </w:rPr>
        <w:t xml:space="preserve"> to </w:t>
      </w:r>
      <w:r>
        <w:rPr>
          <w:color w:val="0E1318"/>
          <w:lang w:val="en"/>
        </w:rPr>
        <w:t xml:space="preserve"> raise awareness about the professions for children studying in the 8th grade, and to ensure that every profession is a society.   professional promotion structures to awaken the awareness that they have an important function in it and contribute significantly to the social functioning; A painting contest named "I Know the Professions"</w:t>
      </w:r>
      <w:r>
        <w:rPr>
          <w:lang w:val="en"/>
        </w:rPr>
        <w:t xml:space="preserve"> was </w:t>
      </w:r>
      <w:r>
        <w:rPr>
          <w:color w:val="0E1318"/>
          <w:lang w:val="en"/>
        </w:rPr>
        <w:t xml:space="preserve"> organized, and by creating an agenda in digital media through posters and videos,</w:t>
      </w:r>
      <w:r>
        <w:rPr>
          <w:lang w:val="en"/>
        </w:rPr>
        <w:t xml:space="preserve"> the importance of each profession was understood and contributed </w:t>
      </w:r>
      <w:r>
        <w:rPr>
          <w:color w:val="0E1318"/>
          <w:lang w:val="en"/>
        </w:rPr>
        <w:t>to increasing the reputation and value it sees in society  .</w:t>
      </w:r>
      <w:r>
        <w:rPr>
          <w:lang w:val="en"/>
        </w:rPr>
        <w:t xml:space="preserve"> In the case of </w:t>
      </w:r>
      <w:r>
        <w:rPr>
          <w:color w:val="0E1318"/>
          <w:lang w:val="en"/>
        </w:rPr>
        <w:t xml:space="preserve"> Mamak Municipality</w:t>
      </w:r>
      <w:r>
        <w:rPr>
          <w:lang w:val="en"/>
        </w:rPr>
        <w:t xml:space="preserve">, to contribute to the </w:t>
      </w:r>
      <w:r>
        <w:rPr>
          <w:color w:val="0E1318"/>
          <w:spacing w:val="-1"/>
          <w:lang w:val="en"/>
        </w:rPr>
        <w:t xml:space="preserve"> knowledge of</w:t>
      </w:r>
      <w:r>
        <w:rPr>
          <w:lang w:val="en"/>
        </w:rPr>
        <w:t xml:space="preserve"> the communication styles </w:t>
      </w:r>
      <w:r>
        <w:rPr>
          <w:color w:val="0E1318"/>
          <w:lang w:val="en"/>
        </w:rPr>
        <w:t xml:space="preserve"> used</w:t>
      </w:r>
      <w:r>
        <w:rPr>
          <w:lang w:val="en"/>
        </w:rPr>
        <w:t xml:space="preserve"> in </w:t>
      </w:r>
      <w:r>
        <w:rPr>
          <w:color w:val="0E1318"/>
          <w:lang w:val="en"/>
        </w:rPr>
        <w:t xml:space="preserve"> interpersonal relations</w:t>
      </w:r>
      <w:r>
        <w:rPr>
          <w:lang w:val="en"/>
        </w:rPr>
        <w:t xml:space="preserve"> to the </w:t>
      </w:r>
      <w:r>
        <w:rPr>
          <w:color w:val="0E1318"/>
          <w:lang w:val="en"/>
        </w:rPr>
        <w:t xml:space="preserve"> personnel who take an active role</w:t>
      </w:r>
      <w:r>
        <w:rPr>
          <w:lang w:val="en"/>
        </w:rPr>
        <w:t xml:space="preserve"> in </w:t>
      </w:r>
      <w:r>
        <w:rPr>
          <w:color w:val="0E1318"/>
          <w:lang w:val="en"/>
        </w:rPr>
        <w:t xml:space="preserve">    the management and</w:t>
      </w:r>
      <w:r>
        <w:rPr>
          <w:color w:val="0E1318"/>
          <w:spacing w:val="-1"/>
          <w:lang w:val="en"/>
        </w:rPr>
        <w:t xml:space="preserve">  to</w:t>
      </w:r>
      <w:r>
        <w:rPr>
          <w:color w:val="0E1318"/>
          <w:lang w:val="en"/>
        </w:rPr>
        <w:t xml:space="preserve"> enable them to increase</w:t>
      </w:r>
      <w:r>
        <w:rPr>
          <w:color w:val="0E1318"/>
          <w:spacing w:val="-1"/>
          <w:lang w:val="en"/>
        </w:rPr>
        <w:t xml:space="preserve"> their</w:t>
      </w:r>
      <w:r>
        <w:rPr>
          <w:color w:val="0E1318"/>
          <w:lang w:val="en"/>
        </w:rPr>
        <w:t xml:space="preserve"> job</w:t>
      </w:r>
      <w:r>
        <w:rPr>
          <w:lang w:val="en"/>
        </w:rPr>
        <w:t xml:space="preserve"> performance </w:t>
      </w:r>
      <w:r>
        <w:rPr>
          <w:color w:val="0E1318"/>
          <w:lang w:val="en"/>
        </w:rPr>
        <w:t xml:space="preserve"> .  A seminar called</w:t>
      </w:r>
      <w:r>
        <w:rPr>
          <w:lang w:val="en"/>
        </w:rPr>
        <w:t xml:space="preserve"> "</w:t>
      </w:r>
      <w:r>
        <w:rPr>
          <w:color w:val="0E1318"/>
          <w:lang w:val="en"/>
        </w:rPr>
        <w:t>Communication Styles" was organized.</w:t>
      </w:r>
    </w:p>
    <w:p w14:paraId="6C6CA624" w14:textId="77777777" w:rsidR="00661722" w:rsidRDefault="00661722">
      <w:pPr>
        <w:pStyle w:val="GvdeMetni"/>
        <w:spacing w:before="1"/>
        <w:rPr>
          <w:sz w:val="21"/>
        </w:rPr>
      </w:pPr>
    </w:p>
    <w:p w14:paraId="1F2EA2CC" w14:textId="77777777" w:rsidR="00661722" w:rsidRDefault="00690D9C">
      <w:pPr>
        <w:pStyle w:val="Balk2"/>
        <w:numPr>
          <w:ilvl w:val="0"/>
          <w:numId w:val="5"/>
        </w:numPr>
        <w:tabs>
          <w:tab w:val="left" w:pos="1661"/>
        </w:tabs>
        <w:spacing w:before="1"/>
      </w:pPr>
      <w:r>
        <w:rPr>
          <w:color w:val="0E1318"/>
          <w:lang w:val="en"/>
        </w:rPr>
        <w:t>WEEK</w:t>
      </w:r>
    </w:p>
    <w:p w14:paraId="5B283F5A" w14:textId="77777777" w:rsidR="00661722" w:rsidRDefault="00661722">
      <w:pPr>
        <w:pStyle w:val="GvdeMetni"/>
        <w:spacing w:before="8"/>
        <w:rPr>
          <w:b/>
          <w:sz w:val="32"/>
        </w:rPr>
      </w:pPr>
    </w:p>
    <w:p w14:paraId="32135855" w14:textId="77777777" w:rsidR="00661722" w:rsidRDefault="00690D9C">
      <w:pPr>
        <w:pStyle w:val="GvdeMetni"/>
        <w:spacing w:before="1" w:line="360" w:lineRule="auto"/>
        <w:ind w:left="1416" w:right="1413"/>
        <w:jc w:val="both"/>
      </w:pPr>
      <w:r>
        <w:rPr>
          <w:color w:val="0E1318"/>
          <w:lang w:val="en"/>
        </w:rPr>
        <w:t>The first week of</w:t>
      </w:r>
      <w:r>
        <w:rPr>
          <w:lang w:val="en"/>
        </w:rPr>
        <w:t xml:space="preserve"> the project </w:t>
      </w:r>
      <w:r>
        <w:rPr>
          <w:color w:val="0E1318"/>
          <w:lang w:val="en"/>
        </w:rPr>
        <w:t xml:space="preserve"> covers</w:t>
      </w:r>
      <w:r>
        <w:rPr>
          <w:lang w:val="en"/>
        </w:rPr>
        <w:t xml:space="preserve"> the </w:t>
      </w:r>
      <w:r>
        <w:rPr>
          <w:color w:val="0E1318"/>
          <w:lang w:val="en"/>
        </w:rPr>
        <w:t xml:space="preserve"> period from</w:t>
      </w:r>
      <w:r>
        <w:rPr>
          <w:lang w:val="en"/>
        </w:rPr>
        <w:t xml:space="preserve"> 22 </w:t>
      </w:r>
      <w:r>
        <w:rPr>
          <w:color w:val="0E1318"/>
          <w:lang w:val="en"/>
        </w:rPr>
        <w:t xml:space="preserve"> February to 1 March 2022</w:t>
      </w:r>
      <w:r>
        <w:rPr>
          <w:lang w:val="en"/>
        </w:rPr>
        <w:t>.</w:t>
      </w:r>
      <w:r>
        <w:rPr>
          <w:color w:val="0E1318"/>
          <w:lang w:val="en"/>
        </w:rPr>
        <w:t xml:space="preserve"> </w:t>
      </w:r>
      <w:r>
        <w:rPr>
          <w:lang w:val="en"/>
        </w:rPr>
        <w:t xml:space="preserve"> </w:t>
      </w:r>
      <w:r>
        <w:rPr>
          <w:color w:val="0E1318"/>
          <w:lang w:val="en"/>
        </w:rPr>
        <w:t xml:space="preserve"> The main activity of the</w:t>
      </w:r>
      <w:r>
        <w:rPr>
          <w:lang w:val="en"/>
        </w:rPr>
        <w:t xml:space="preserve"> first week is the </w:t>
      </w:r>
      <w:r>
        <w:rPr>
          <w:color w:val="0E1318"/>
          <w:lang w:val="en"/>
        </w:rPr>
        <w:t xml:space="preserve"> determination</w:t>
      </w:r>
      <w:r>
        <w:rPr>
          <w:lang w:val="en"/>
        </w:rPr>
        <w:t xml:space="preserve"> of the project topic, </w:t>
      </w:r>
      <w:r>
        <w:rPr>
          <w:color w:val="0E1318"/>
          <w:lang w:val="en"/>
        </w:rPr>
        <w:t xml:space="preserve"> its definition,  decision-making</w:t>
      </w:r>
      <w:r>
        <w:rPr>
          <w:lang w:val="en"/>
        </w:rPr>
        <w:t xml:space="preserve"> and the </w:t>
      </w:r>
      <w:r>
        <w:rPr>
          <w:color w:val="0E1318"/>
          <w:lang w:val="en"/>
        </w:rPr>
        <w:t xml:space="preserve"> establishment of the  project  team</w:t>
      </w:r>
      <w:r>
        <w:rPr>
          <w:lang w:val="en"/>
        </w:rPr>
        <w:t>.</w:t>
      </w:r>
    </w:p>
    <w:p w14:paraId="2B30794A" w14:textId="77777777" w:rsidR="00661722" w:rsidRDefault="00661722">
      <w:pPr>
        <w:pStyle w:val="GvdeMetni"/>
        <w:spacing w:before="7"/>
        <w:rPr>
          <w:sz w:val="20"/>
        </w:rPr>
      </w:pPr>
    </w:p>
    <w:p w14:paraId="7DA9DF80" w14:textId="77777777" w:rsidR="00661722" w:rsidRDefault="00690D9C">
      <w:pPr>
        <w:pStyle w:val="Balk2"/>
        <w:spacing w:before="1"/>
      </w:pPr>
      <w:r>
        <w:rPr>
          <w:color w:val="0E1318"/>
          <w:lang w:val="en"/>
        </w:rPr>
        <w:t>Project Subject</w:t>
      </w:r>
    </w:p>
    <w:p w14:paraId="78F0269C" w14:textId="77777777" w:rsidR="00661722" w:rsidRDefault="00661722">
      <w:pPr>
        <w:pStyle w:val="GvdeMetni"/>
        <w:spacing w:before="2"/>
        <w:rPr>
          <w:b/>
          <w:sz w:val="33"/>
        </w:rPr>
      </w:pPr>
    </w:p>
    <w:p w14:paraId="30062B47" w14:textId="77777777" w:rsidR="00661722" w:rsidRDefault="00690D9C">
      <w:pPr>
        <w:pStyle w:val="GvdeMetni"/>
        <w:spacing w:line="360" w:lineRule="auto"/>
        <w:ind w:left="1416" w:right="1413"/>
        <w:jc w:val="both"/>
      </w:pPr>
      <w:r>
        <w:rPr>
          <w:color w:val="0E1318"/>
          <w:lang w:val="en"/>
        </w:rPr>
        <w:t>Developed project;  will ensure</w:t>
      </w:r>
      <w:r>
        <w:rPr>
          <w:lang w:val="en"/>
        </w:rPr>
        <w:t xml:space="preserve"> that </w:t>
      </w:r>
      <w:r>
        <w:rPr>
          <w:color w:val="0E1318"/>
          <w:lang w:val="en"/>
        </w:rPr>
        <w:t>awareness is created</w:t>
      </w:r>
      <w:r>
        <w:rPr>
          <w:lang w:val="en"/>
        </w:rPr>
        <w:t xml:space="preserve"> in the </w:t>
      </w:r>
      <w:r>
        <w:rPr>
          <w:color w:val="0E1318"/>
          <w:lang w:val="en"/>
        </w:rPr>
        <w:t xml:space="preserve"> society  in connection</w:t>
      </w:r>
      <w:r>
        <w:rPr>
          <w:lang w:val="en"/>
        </w:rPr>
        <w:t xml:space="preserve"> with the </w:t>
      </w:r>
      <w:r>
        <w:rPr>
          <w:color w:val="0E1318"/>
          <w:lang w:val="en"/>
        </w:rPr>
        <w:t xml:space="preserve"> relevant theme such</w:t>
      </w:r>
      <w:r>
        <w:rPr>
          <w:lang w:val="en"/>
        </w:rPr>
        <w:t xml:space="preserve"> as </w:t>
      </w:r>
      <w:r>
        <w:rPr>
          <w:color w:val="0E1318"/>
          <w:lang w:val="en"/>
        </w:rPr>
        <w:t xml:space="preserve"> seminars</w:t>
      </w:r>
      <w:r>
        <w:rPr>
          <w:lang w:val="en"/>
        </w:rPr>
        <w:t xml:space="preserve">, </w:t>
      </w:r>
      <w:r>
        <w:rPr>
          <w:color w:val="0E1318"/>
          <w:lang w:val="en"/>
        </w:rPr>
        <w:t xml:space="preserve"> competitions</w:t>
      </w:r>
      <w:r>
        <w:rPr>
          <w:lang w:val="en"/>
        </w:rPr>
        <w:t xml:space="preserve">, </w:t>
      </w:r>
      <w:r>
        <w:rPr>
          <w:color w:val="0E1318"/>
          <w:lang w:val="en"/>
        </w:rPr>
        <w:t xml:space="preserve"> using digital publishing tools</w:t>
      </w:r>
      <w:r>
        <w:rPr>
          <w:lang w:val="en"/>
        </w:rPr>
        <w:t xml:space="preserve"> in </w:t>
      </w:r>
      <w:r>
        <w:rPr>
          <w:color w:val="0E1318"/>
          <w:lang w:val="en"/>
        </w:rPr>
        <w:t xml:space="preserve"> line</w:t>
      </w:r>
      <w:r>
        <w:rPr>
          <w:lang w:val="en"/>
        </w:rPr>
        <w:t xml:space="preserve"> with the needs </w:t>
      </w:r>
      <w:r>
        <w:rPr>
          <w:color w:val="0E1318"/>
          <w:lang w:val="en"/>
        </w:rPr>
        <w:t xml:space="preserve"> stated</w:t>
      </w:r>
      <w:r>
        <w:rPr>
          <w:lang w:val="en"/>
        </w:rPr>
        <w:t xml:space="preserve"> in the literature</w:t>
      </w:r>
      <w:r>
        <w:rPr>
          <w:color w:val="0E1318"/>
          <w:lang w:val="en"/>
        </w:rPr>
        <w:t xml:space="preserve"> and</w:t>
      </w:r>
      <w:r>
        <w:rPr>
          <w:lang w:val="en"/>
        </w:rPr>
        <w:t xml:space="preserve"> the news reflected in the public opinion regarding </w:t>
      </w:r>
      <w:r>
        <w:rPr>
          <w:color w:val="0E1318"/>
          <w:lang w:val="en"/>
        </w:rPr>
        <w:t xml:space="preserve"> the professions</w:t>
      </w:r>
      <w:r>
        <w:rPr>
          <w:lang w:val="en"/>
        </w:rPr>
        <w:t xml:space="preserve"> with low reputation,</w:t>
      </w:r>
      <w:r>
        <w:rPr>
          <w:color w:val="0E1318"/>
          <w:lang w:val="en"/>
        </w:rPr>
        <w:t xml:space="preserve"> </w:t>
      </w:r>
      <w:r>
        <w:rPr>
          <w:lang w:val="en"/>
        </w:rPr>
        <w:t xml:space="preserve"> </w:t>
      </w:r>
      <w:r>
        <w:rPr>
          <w:color w:val="0E1318"/>
          <w:lang w:val="en"/>
        </w:rPr>
        <w:t xml:space="preserve"> It has a subject</w:t>
      </w:r>
      <w:r>
        <w:rPr>
          <w:lang w:val="en"/>
        </w:rPr>
        <w:t xml:space="preserve"> that includes </w:t>
      </w:r>
      <w:r>
        <w:rPr>
          <w:color w:val="0E1318"/>
          <w:lang w:val="en"/>
        </w:rPr>
        <w:t xml:space="preserve"> communication</w:t>
      </w:r>
      <w:r>
        <w:rPr>
          <w:lang w:val="en"/>
        </w:rPr>
        <w:t xml:space="preserve"> channels </w:t>
      </w:r>
      <w:r>
        <w:rPr>
          <w:color w:val="0E1318"/>
          <w:lang w:val="en"/>
        </w:rPr>
        <w:t xml:space="preserve"> that  will guide</w:t>
      </w:r>
      <w:r>
        <w:rPr>
          <w:lang w:val="en"/>
        </w:rPr>
        <w:t xml:space="preserve"> the </w:t>
      </w:r>
      <w:r>
        <w:rPr>
          <w:color w:val="0E1318"/>
          <w:lang w:val="en"/>
        </w:rPr>
        <w:t xml:space="preserve"> increase</w:t>
      </w:r>
      <w:r>
        <w:rPr>
          <w:lang w:val="en"/>
        </w:rPr>
        <w:t xml:space="preserve"> of </w:t>
      </w:r>
      <w:r>
        <w:rPr>
          <w:color w:val="0E1318"/>
          <w:lang w:val="en"/>
        </w:rPr>
        <w:t xml:space="preserve"> working performances and support the strengthening of</w:t>
      </w:r>
      <w:r>
        <w:rPr>
          <w:color w:val="0E1318"/>
          <w:spacing w:val="-1"/>
          <w:lang w:val="en"/>
        </w:rPr>
        <w:t xml:space="preserve"> social</w:t>
      </w:r>
      <w:r>
        <w:rPr>
          <w:color w:val="0E1318"/>
          <w:lang w:val="en"/>
        </w:rPr>
        <w:t xml:space="preserve"> integrity</w:t>
      </w:r>
      <w:r>
        <w:rPr>
          <w:lang w:val="en"/>
        </w:rPr>
        <w:t>.</w:t>
      </w:r>
    </w:p>
    <w:p w14:paraId="77B71F54" w14:textId="77777777" w:rsidR="00661722" w:rsidRDefault="00661722">
      <w:pPr>
        <w:pStyle w:val="GvdeMetni"/>
        <w:spacing w:before="8"/>
        <w:rPr>
          <w:sz w:val="20"/>
        </w:rPr>
      </w:pPr>
    </w:p>
    <w:p w14:paraId="4739BFDE" w14:textId="77777777" w:rsidR="00661722" w:rsidRDefault="00690D9C">
      <w:pPr>
        <w:pStyle w:val="Balk2"/>
        <w:spacing w:before="1"/>
      </w:pPr>
      <w:r>
        <w:rPr>
          <w:color w:val="0E1318"/>
          <w:lang w:val="en"/>
        </w:rPr>
        <w:t>Project Coordinator</w:t>
      </w:r>
    </w:p>
    <w:p w14:paraId="0D828649" w14:textId="77777777" w:rsidR="00661722" w:rsidRDefault="00661722">
      <w:pPr>
        <w:pStyle w:val="GvdeMetni"/>
        <w:spacing w:before="8"/>
        <w:rPr>
          <w:b/>
          <w:sz w:val="32"/>
        </w:rPr>
      </w:pPr>
    </w:p>
    <w:p w14:paraId="636661CE" w14:textId="77777777" w:rsidR="00661722" w:rsidRDefault="00690D9C">
      <w:pPr>
        <w:pStyle w:val="GvdeMetni"/>
        <w:ind w:left="1416"/>
      </w:pPr>
      <w:r>
        <w:rPr>
          <w:color w:val="0E1318"/>
          <w:lang w:val="en"/>
        </w:rPr>
        <w:t>Assoc. Prof. Dr. Ömer Faruk CANTEKİN</w:t>
      </w:r>
    </w:p>
    <w:p w14:paraId="69C2FA05" w14:textId="77777777" w:rsidR="00661722" w:rsidRDefault="00661722">
      <w:pPr>
        <w:pStyle w:val="GvdeMetni"/>
        <w:spacing w:before="10"/>
        <w:rPr>
          <w:sz w:val="32"/>
        </w:rPr>
      </w:pPr>
    </w:p>
    <w:p w14:paraId="77FE7804" w14:textId="77777777" w:rsidR="00661722" w:rsidRDefault="00690D9C">
      <w:pPr>
        <w:pStyle w:val="Balk2"/>
      </w:pPr>
      <w:r>
        <w:rPr>
          <w:color w:val="0E1318"/>
          <w:lang w:val="en"/>
        </w:rPr>
        <w:lastRenderedPageBreak/>
        <w:t>Project Consultant</w:t>
      </w:r>
    </w:p>
    <w:p w14:paraId="784F285C" w14:textId="77777777" w:rsidR="00661722" w:rsidRDefault="00661722">
      <w:pPr>
        <w:pStyle w:val="GvdeMetni"/>
        <w:spacing w:before="2"/>
        <w:rPr>
          <w:b/>
          <w:sz w:val="33"/>
        </w:rPr>
      </w:pPr>
    </w:p>
    <w:p w14:paraId="0FCC5BD1" w14:textId="77777777" w:rsidR="00661722" w:rsidRDefault="00690D9C">
      <w:pPr>
        <w:pStyle w:val="GvdeMetni"/>
        <w:ind w:left="1416"/>
      </w:pPr>
      <w:r>
        <w:rPr>
          <w:color w:val="0E1318"/>
          <w:lang w:val="en"/>
        </w:rPr>
        <w:t>Prof. Fatma  ARPACI, MD</w:t>
      </w:r>
    </w:p>
    <w:p w14:paraId="2DEB2749" w14:textId="77777777" w:rsidR="00661722" w:rsidRDefault="00661722">
      <w:pPr>
        <w:sectPr w:rsidR="00661722">
          <w:pgSz w:w="12240" w:h="15840"/>
          <w:pgMar w:top="1340" w:right="0" w:bottom="920" w:left="0" w:header="0" w:footer="648" w:gutter="0"/>
          <w:cols w:space="708"/>
        </w:sectPr>
      </w:pPr>
    </w:p>
    <w:p w14:paraId="314EE480" w14:textId="77777777" w:rsidR="00661722" w:rsidRDefault="00690D9C">
      <w:pPr>
        <w:pStyle w:val="Balk2"/>
        <w:spacing w:before="78"/>
        <w:jc w:val="both"/>
      </w:pPr>
      <w:r>
        <w:rPr>
          <w:color w:val="0E1318"/>
          <w:lang w:val="en"/>
        </w:rPr>
        <w:lastRenderedPageBreak/>
        <w:t>Project Team</w:t>
      </w:r>
    </w:p>
    <w:p w14:paraId="3AA0D931" w14:textId="77777777" w:rsidR="00661722" w:rsidRDefault="00661722">
      <w:pPr>
        <w:pStyle w:val="GvdeMetni"/>
        <w:spacing w:before="2"/>
        <w:rPr>
          <w:b/>
          <w:sz w:val="33"/>
        </w:rPr>
      </w:pPr>
    </w:p>
    <w:p w14:paraId="47B90CB5" w14:textId="77777777" w:rsidR="00661722" w:rsidRDefault="00690D9C">
      <w:pPr>
        <w:pStyle w:val="GvdeMetni"/>
        <w:spacing w:line="568" w:lineRule="auto"/>
        <w:ind w:left="1416" w:right="8270"/>
      </w:pPr>
      <w:r>
        <w:rPr>
          <w:color w:val="0E1318"/>
          <w:lang w:val="en"/>
        </w:rPr>
        <w:t>Fatma Rümeysa TAŞBAŞ Tuğçe BUL</w:t>
      </w:r>
    </w:p>
    <w:p w14:paraId="212968C7" w14:textId="77777777" w:rsidR="00661722" w:rsidRDefault="00690D9C">
      <w:pPr>
        <w:pStyle w:val="GvdeMetni"/>
        <w:spacing w:line="568" w:lineRule="auto"/>
        <w:ind w:left="1416" w:right="8671"/>
      </w:pPr>
      <w:r>
        <w:rPr>
          <w:color w:val="0E1318"/>
          <w:lang w:val="en"/>
        </w:rPr>
        <w:t>Meryem ORHAN Kadriye OKUR Nazlı Hilal OKATAN Zehra UÇAR</w:t>
      </w:r>
    </w:p>
    <w:p w14:paraId="4CA558C8" w14:textId="77777777" w:rsidR="00661722" w:rsidRDefault="00690D9C">
      <w:pPr>
        <w:pStyle w:val="GvdeMetni"/>
        <w:spacing w:line="568" w:lineRule="auto"/>
        <w:ind w:left="1416" w:right="8812"/>
      </w:pPr>
      <w:r>
        <w:rPr>
          <w:color w:val="0E1318"/>
          <w:lang w:val="en"/>
        </w:rPr>
        <w:t>Hüsamettin ÇELEBİ Merve EYİL</w:t>
      </w:r>
    </w:p>
    <w:p w14:paraId="7E4BDD39" w14:textId="77777777" w:rsidR="00661722" w:rsidRDefault="00690D9C">
      <w:pPr>
        <w:pStyle w:val="GvdeMetni"/>
        <w:spacing w:before="1"/>
        <w:ind w:left="1416"/>
      </w:pPr>
      <w:r>
        <w:rPr>
          <w:color w:val="0E1318"/>
          <w:lang w:val="en"/>
        </w:rPr>
        <w:t>Zeynep SARIYILDIZ</w:t>
      </w:r>
    </w:p>
    <w:p w14:paraId="3F72DB7A" w14:textId="77777777" w:rsidR="00661722" w:rsidRDefault="00661722">
      <w:pPr>
        <w:pStyle w:val="GvdeMetni"/>
        <w:spacing w:before="9"/>
        <w:rPr>
          <w:sz w:val="32"/>
        </w:rPr>
      </w:pPr>
    </w:p>
    <w:p w14:paraId="345AB641" w14:textId="77777777" w:rsidR="00661722" w:rsidRDefault="00690D9C">
      <w:pPr>
        <w:pStyle w:val="Balk2"/>
        <w:numPr>
          <w:ilvl w:val="0"/>
          <w:numId w:val="5"/>
        </w:numPr>
        <w:tabs>
          <w:tab w:val="left" w:pos="1661"/>
        </w:tabs>
      </w:pPr>
      <w:r>
        <w:rPr>
          <w:color w:val="0E1318"/>
          <w:lang w:val="en"/>
        </w:rPr>
        <w:t>WEEK</w:t>
      </w:r>
    </w:p>
    <w:p w14:paraId="170EBAC6" w14:textId="77777777" w:rsidR="00661722" w:rsidRDefault="00661722">
      <w:pPr>
        <w:pStyle w:val="GvdeMetni"/>
        <w:spacing w:before="9"/>
        <w:rPr>
          <w:b/>
          <w:sz w:val="32"/>
        </w:rPr>
      </w:pPr>
    </w:p>
    <w:p w14:paraId="2B200BA2" w14:textId="77777777" w:rsidR="00661722" w:rsidRDefault="00690D9C">
      <w:pPr>
        <w:pStyle w:val="GvdeMetni"/>
        <w:spacing w:line="360" w:lineRule="auto"/>
        <w:ind w:left="1416" w:right="1420"/>
        <w:jc w:val="both"/>
      </w:pPr>
      <w:r>
        <w:rPr>
          <w:color w:val="0E1318"/>
          <w:lang w:val="en"/>
        </w:rPr>
        <w:t>The second week of the project covers the dates of 1-8 March 2022. Within the scope of</w:t>
      </w:r>
      <w:r>
        <w:rPr>
          <w:lang w:val="en"/>
        </w:rPr>
        <w:t xml:space="preserve"> the project </w:t>
      </w:r>
      <w:r>
        <w:rPr>
          <w:color w:val="0E1318"/>
          <w:lang w:val="en"/>
        </w:rPr>
        <w:t xml:space="preserve"> subject determined</w:t>
      </w:r>
      <w:r>
        <w:rPr>
          <w:lang w:val="en"/>
        </w:rPr>
        <w:t xml:space="preserve"> in the second week of the </w:t>
      </w:r>
      <w:r>
        <w:rPr>
          <w:color w:val="0E1318"/>
          <w:lang w:val="en"/>
        </w:rPr>
        <w:t xml:space="preserve"> project, the project purpose, objectives and outputs were determined.</w:t>
      </w:r>
    </w:p>
    <w:p w14:paraId="076B0731" w14:textId="77777777" w:rsidR="00661722" w:rsidRDefault="00661722">
      <w:pPr>
        <w:pStyle w:val="GvdeMetni"/>
        <w:spacing w:before="2"/>
        <w:rPr>
          <w:sz w:val="21"/>
        </w:rPr>
      </w:pPr>
    </w:p>
    <w:p w14:paraId="2FFFA543" w14:textId="77777777" w:rsidR="00661722" w:rsidRDefault="00690D9C">
      <w:pPr>
        <w:pStyle w:val="Balk2"/>
        <w:jc w:val="both"/>
      </w:pPr>
      <w:r>
        <w:rPr>
          <w:color w:val="0E1318"/>
          <w:lang w:val="en"/>
        </w:rPr>
        <w:t>Project Objective</w:t>
      </w:r>
    </w:p>
    <w:p w14:paraId="7D73D999" w14:textId="77777777" w:rsidR="00661722" w:rsidRDefault="00661722">
      <w:pPr>
        <w:pStyle w:val="GvdeMetni"/>
        <w:spacing w:before="9"/>
        <w:rPr>
          <w:b/>
          <w:sz w:val="32"/>
        </w:rPr>
      </w:pPr>
    </w:p>
    <w:p w14:paraId="606FAFC0" w14:textId="77777777" w:rsidR="00661722" w:rsidRDefault="00690D9C">
      <w:pPr>
        <w:pStyle w:val="GvdeMetni"/>
        <w:spacing w:line="360" w:lineRule="auto"/>
        <w:ind w:left="1416" w:right="1412" w:firstLine="62"/>
        <w:jc w:val="both"/>
      </w:pPr>
      <w:r>
        <w:rPr>
          <w:color w:val="0E1318"/>
          <w:lang w:val="en"/>
        </w:rPr>
        <w:t>Scientific studies in the relevant field emphasize the  importance</w:t>
      </w:r>
      <w:r>
        <w:rPr>
          <w:lang w:val="en"/>
        </w:rPr>
        <w:t xml:space="preserve"> of the fact that children should be aware </w:t>
      </w:r>
      <w:r>
        <w:rPr>
          <w:color w:val="0E1318"/>
          <w:lang w:val="en"/>
        </w:rPr>
        <w:t>of their own cultures and the society they live in should be gained by educational institutions and organizations.</w:t>
      </w:r>
      <w:r>
        <w:rPr>
          <w:lang w:val="en"/>
        </w:rPr>
        <w:t xml:space="preserve"> </w:t>
      </w:r>
      <w:r>
        <w:rPr>
          <w:color w:val="0E1318"/>
          <w:lang w:val="en"/>
        </w:rPr>
        <w:t xml:space="preserve"> In</w:t>
      </w:r>
      <w:r>
        <w:rPr>
          <w:lang w:val="en"/>
        </w:rPr>
        <w:t xml:space="preserve"> the </w:t>
      </w:r>
      <w:r>
        <w:rPr>
          <w:color w:val="0E1318"/>
          <w:lang w:val="en"/>
        </w:rPr>
        <w:t xml:space="preserve"> social responsibility project</w:t>
      </w:r>
      <w:r>
        <w:rPr>
          <w:lang w:val="en"/>
        </w:rPr>
        <w:t xml:space="preserve"> named "Our Work is Sweat, </w:t>
      </w:r>
      <w:r>
        <w:rPr>
          <w:color w:val="0E1318"/>
          <w:lang w:val="en"/>
        </w:rPr>
        <w:t xml:space="preserve"> Every Work</w:t>
      </w:r>
      <w:r>
        <w:rPr>
          <w:lang w:val="en"/>
        </w:rPr>
        <w:t xml:space="preserve"> is </w:t>
      </w:r>
      <w:r>
        <w:rPr>
          <w:color w:val="0E1318"/>
          <w:lang w:val="en"/>
        </w:rPr>
        <w:t xml:space="preserve"> Precious"</w:t>
      </w:r>
      <w:r>
        <w:rPr>
          <w:lang w:val="en"/>
        </w:rPr>
        <w:t xml:space="preserve">, the </w:t>
      </w:r>
      <w:r>
        <w:rPr>
          <w:color w:val="0E1318"/>
          <w:lang w:val="en"/>
        </w:rPr>
        <w:t xml:space="preserve"> general</w:t>
      </w:r>
      <w:r>
        <w:rPr>
          <w:lang w:val="en"/>
        </w:rPr>
        <w:t xml:space="preserve"> purpose </w:t>
      </w:r>
      <w:r>
        <w:rPr>
          <w:color w:val="0E1318"/>
          <w:lang w:val="en"/>
        </w:rPr>
        <w:t xml:space="preserve"> is</w:t>
      </w:r>
      <w:r>
        <w:rPr>
          <w:lang w:val="en"/>
        </w:rPr>
        <w:t xml:space="preserve"> to provide </w:t>
      </w:r>
      <w:r>
        <w:rPr>
          <w:color w:val="0E1318"/>
          <w:lang w:val="en"/>
        </w:rPr>
        <w:t xml:space="preserve"> professional</w:t>
      </w:r>
      <w:r>
        <w:rPr>
          <w:lang w:val="en"/>
        </w:rPr>
        <w:t xml:space="preserve"> awareness to children at </w:t>
      </w:r>
      <w:r>
        <w:rPr>
          <w:color w:val="0E1318"/>
          <w:lang w:val="en"/>
        </w:rPr>
        <w:t xml:space="preserve"> the primary school level through ways</w:t>
      </w:r>
      <w:r>
        <w:rPr>
          <w:lang w:val="en"/>
        </w:rPr>
        <w:t xml:space="preserve"> such as </w:t>
      </w:r>
      <w:r>
        <w:rPr>
          <w:color w:val="0E1318"/>
          <w:lang w:val="en"/>
        </w:rPr>
        <w:t xml:space="preserve"> painting competitions</w:t>
      </w:r>
      <w:r>
        <w:rPr>
          <w:lang w:val="en"/>
        </w:rPr>
        <w:t xml:space="preserve"> and </w:t>
      </w:r>
      <w:r>
        <w:rPr>
          <w:color w:val="0E1318"/>
          <w:lang w:val="en"/>
        </w:rPr>
        <w:t xml:space="preserve"> interactive expressions</w:t>
      </w:r>
      <w:r>
        <w:rPr>
          <w:lang w:val="en"/>
        </w:rPr>
        <w:t xml:space="preserve">, </w:t>
      </w:r>
      <w:r>
        <w:rPr>
          <w:color w:val="0E1318"/>
          <w:lang w:val="en"/>
        </w:rPr>
        <w:t xml:space="preserve"> and    to provide vocational awareness to the society offered by the professions </w:t>
      </w:r>
      <w:r>
        <w:rPr>
          <w:lang w:val="en"/>
        </w:rPr>
        <w:t xml:space="preserve"> to draw </w:t>
      </w:r>
      <w:r>
        <w:rPr>
          <w:color w:val="0E1318"/>
          <w:lang w:val="en"/>
        </w:rPr>
        <w:t xml:space="preserve"> attention</w:t>
      </w:r>
      <w:r>
        <w:rPr>
          <w:lang w:val="en"/>
        </w:rPr>
        <w:t xml:space="preserve"> to the </w:t>
      </w:r>
      <w:r>
        <w:rPr>
          <w:color w:val="0E1318"/>
          <w:lang w:val="en"/>
        </w:rPr>
        <w:t xml:space="preserve"> contribution, to raise awareness of social integrity;</w:t>
      </w:r>
      <w:r>
        <w:rPr>
          <w:lang w:val="en"/>
        </w:rPr>
        <w:t xml:space="preserve"> to create an </w:t>
      </w:r>
      <w:r>
        <w:rPr>
          <w:color w:val="0E1318"/>
          <w:lang w:val="en"/>
        </w:rPr>
        <w:t xml:space="preserve"> agenda in digital media through posters and videos that each</w:t>
      </w:r>
      <w:r>
        <w:rPr>
          <w:color w:val="0E1318"/>
          <w:spacing w:val="-1"/>
          <w:lang w:val="en"/>
        </w:rPr>
        <w:t xml:space="preserve"> profession</w:t>
      </w:r>
      <w:r>
        <w:rPr>
          <w:lang w:val="en"/>
        </w:rPr>
        <w:t xml:space="preserve"> contributes to our society in various ways, and after the </w:t>
      </w:r>
      <w:r>
        <w:rPr>
          <w:color w:val="0E1318"/>
          <w:spacing w:val="-1"/>
          <w:lang w:val="en"/>
        </w:rPr>
        <w:t xml:space="preserve"> importance of</w:t>
      </w:r>
      <w:r>
        <w:rPr>
          <w:lang w:val="en"/>
        </w:rPr>
        <w:t xml:space="preserve"> each profession is understood and the </w:t>
      </w:r>
      <w:r>
        <w:rPr>
          <w:color w:val="0E1318"/>
          <w:lang w:val="en"/>
        </w:rPr>
        <w:t xml:space="preserve"> reputation</w:t>
      </w:r>
      <w:r>
        <w:rPr>
          <w:lang w:val="en"/>
        </w:rPr>
        <w:t xml:space="preserve"> and </w:t>
      </w:r>
      <w:r>
        <w:rPr>
          <w:color w:val="0E1318"/>
          <w:lang w:val="en"/>
        </w:rPr>
        <w:t xml:space="preserve"> value it sees in</w:t>
      </w:r>
      <w:r>
        <w:rPr>
          <w:lang w:val="en"/>
        </w:rPr>
        <w:t xml:space="preserve"> the society </w:t>
      </w:r>
      <w:r>
        <w:rPr>
          <w:color w:val="0E1318"/>
          <w:lang w:val="en"/>
        </w:rPr>
        <w:t xml:space="preserve"> is increased, the words</w:t>
      </w:r>
      <w:r>
        <w:rPr>
          <w:color w:val="0E1318"/>
          <w:spacing w:val="-1"/>
          <w:lang w:val="en"/>
        </w:rPr>
        <w:t xml:space="preserve">  </w:t>
      </w:r>
      <w:r>
        <w:rPr>
          <w:color w:val="0E1318"/>
          <w:lang w:val="en"/>
        </w:rPr>
        <w:t xml:space="preserve"> and  to influence  the authorities in the context of </w:t>
      </w:r>
      <w:r>
        <w:rPr>
          <w:color w:val="0E1318"/>
          <w:lang w:val="en"/>
        </w:rPr>
        <w:lastRenderedPageBreak/>
        <w:t>policy and service making processes</w:t>
      </w:r>
      <w:r>
        <w:rPr>
          <w:lang w:val="en"/>
        </w:rPr>
        <w:t xml:space="preserve">. </w:t>
      </w:r>
      <w:r>
        <w:rPr>
          <w:color w:val="0E1318"/>
          <w:lang w:val="en"/>
        </w:rPr>
        <w:t xml:space="preserve"> As</w:t>
      </w:r>
      <w:r>
        <w:rPr>
          <w:lang w:val="en"/>
        </w:rPr>
        <w:t xml:space="preserve"> a </w:t>
      </w:r>
      <w:r>
        <w:rPr>
          <w:color w:val="0E1318"/>
          <w:lang w:val="en"/>
        </w:rPr>
        <w:t xml:space="preserve"> special purpose in the project</w:t>
      </w:r>
    </w:p>
    <w:p w14:paraId="37B64B9E" w14:textId="77777777" w:rsidR="00661722" w:rsidRDefault="00661722">
      <w:pPr>
        <w:spacing w:line="360" w:lineRule="auto"/>
        <w:jc w:val="both"/>
        <w:sectPr w:rsidR="00661722">
          <w:pgSz w:w="12240" w:h="15840"/>
          <w:pgMar w:top="1340" w:right="0" w:bottom="920" w:left="0" w:header="0" w:footer="648" w:gutter="0"/>
          <w:cols w:space="708"/>
        </w:sectPr>
      </w:pPr>
    </w:p>
    <w:p w14:paraId="677FB155" w14:textId="77777777" w:rsidR="00661722" w:rsidRDefault="00690D9C">
      <w:pPr>
        <w:pStyle w:val="GvdeMetni"/>
        <w:spacing w:before="78" w:line="362" w:lineRule="auto"/>
        <w:ind w:left="1416" w:right="1418"/>
        <w:jc w:val="both"/>
      </w:pPr>
      <w:r>
        <w:rPr>
          <w:color w:val="0E1318"/>
          <w:lang w:val="en"/>
        </w:rPr>
        <w:lastRenderedPageBreak/>
        <w:t>With the seminar to be held for the personnel who take an active role in the management of Mamak Municipality, it  is aimed</w:t>
      </w:r>
      <w:r>
        <w:rPr>
          <w:lang w:val="en"/>
        </w:rPr>
        <w:t xml:space="preserve"> to </w:t>
      </w:r>
      <w:r>
        <w:rPr>
          <w:color w:val="0E1318"/>
          <w:lang w:val="en"/>
        </w:rPr>
        <w:t xml:space="preserve"> increase</w:t>
      </w:r>
      <w:r>
        <w:rPr>
          <w:lang w:val="en"/>
        </w:rPr>
        <w:t xml:space="preserve"> their </w:t>
      </w:r>
      <w:r>
        <w:rPr>
          <w:color w:val="0E1318"/>
          <w:lang w:val="en"/>
        </w:rPr>
        <w:t xml:space="preserve"> business performance</w:t>
      </w:r>
      <w:r>
        <w:rPr>
          <w:lang w:val="en"/>
        </w:rPr>
        <w:t xml:space="preserve"> </w:t>
      </w:r>
      <w:r>
        <w:rPr>
          <w:color w:val="0E1318"/>
          <w:lang w:val="en"/>
        </w:rPr>
        <w:t>by contributing to the knowledge of communication styles used in interpersonal relations</w:t>
      </w:r>
      <w:r>
        <w:rPr>
          <w:lang w:val="en"/>
        </w:rPr>
        <w:t>.</w:t>
      </w:r>
    </w:p>
    <w:p w14:paraId="28C2E7EA" w14:textId="77777777" w:rsidR="00661722" w:rsidRDefault="00690D9C">
      <w:pPr>
        <w:pStyle w:val="Balk2"/>
        <w:spacing w:before="233"/>
        <w:jc w:val="both"/>
      </w:pPr>
      <w:r>
        <w:rPr>
          <w:color w:val="0E1318"/>
          <w:lang w:val="en"/>
        </w:rPr>
        <w:t>Project Objective</w:t>
      </w:r>
    </w:p>
    <w:p w14:paraId="5847D446" w14:textId="77777777" w:rsidR="00661722" w:rsidRDefault="00661722">
      <w:pPr>
        <w:pStyle w:val="GvdeMetni"/>
        <w:spacing w:before="9"/>
        <w:rPr>
          <w:b/>
          <w:sz w:val="32"/>
        </w:rPr>
      </w:pPr>
    </w:p>
    <w:p w14:paraId="56A75A38" w14:textId="77777777" w:rsidR="00661722" w:rsidRDefault="00690D9C">
      <w:pPr>
        <w:pStyle w:val="GvdeMetni"/>
        <w:spacing w:line="360" w:lineRule="auto"/>
        <w:ind w:left="1416" w:right="1408"/>
        <w:jc w:val="both"/>
        <w:rPr>
          <w:b/>
        </w:rPr>
      </w:pPr>
      <w:r>
        <w:rPr>
          <w:color w:val="0E1318"/>
          <w:lang w:val="en"/>
        </w:rPr>
        <w:t>It  is</w:t>
      </w:r>
      <w:r>
        <w:rPr>
          <w:lang w:val="en"/>
        </w:rPr>
        <w:t xml:space="preserve"> aimed to raise awareness of the residents and children of the Mamak region about the professions and to awaken the awareness that each profession </w:t>
      </w:r>
      <w:r>
        <w:rPr>
          <w:color w:val="0E1318"/>
          <w:lang w:val="en"/>
        </w:rPr>
        <w:t xml:space="preserve"> has   an important</w:t>
      </w:r>
      <w:r>
        <w:rPr>
          <w:lang w:val="en"/>
        </w:rPr>
        <w:t xml:space="preserve"> function </w:t>
      </w:r>
      <w:r>
        <w:rPr>
          <w:color w:val="0E1318"/>
          <w:lang w:val="en"/>
        </w:rPr>
        <w:t xml:space="preserve"> in</w:t>
      </w:r>
      <w:r>
        <w:rPr>
          <w:lang w:val="en"/>
        </w:rPr>
        <w:t xml:space="preserve"> the</w:t>
      </w:r>
      <w:r>
        <w:rPr>
          <w:color w:val="0E1318"/>
          <w:lang w:val="en"/>
        </w:rPr>
        <w:t xml:space="preserve"> society and</w:t>
      </w:r>
      <w:r>
        <w:rPr>
          <w:lang w:val="en"/>
        </w:rPr>
        <w:t xml:space="preserve"> provides </w:t>
      </w:r>
      <w:r>
        <w:rPr>
          <w:color w:val="0E1318"/>
          <w:lang w:val="en"/>
        </w:rPr>
        <w:t xml:space="preserve"> significant contribution</w:t>
      </w:r>
      <w:r>
        <w:rPr>
          <w:lang w:val="en"/>
        </w:rPr>
        <w:t xml:space="preserve"> to the </w:t>
      </w:r>
      <w:r>
        <w:rPr>
          <w:color w:val="0E1318"/>
          <w:lang w:val="en"/>
        </w:rPr>
        <w:t xml:space="preserve"> social functioning. In the case of</w:t>
      </w:r>
      <w:r>
        <w:rPr>
          <w:lang w:val="en"/>
        </w:rPr>
        <w:t xml:space="preserve"> the municipality, it is </w:t>
      </w:r>
      <w:r>
        <w:rPr>
          <w:color w:val="0E1318"/>
          <w:lang w:val="en"/>
        </w:rPr>
        <w:t xml:space="preserve"> envisaged that the communication skills and functionalities of the Mamak Municipality professional personnel will be increased, and that the professional interventions</w:t>
      </w:r>
      <w:r>
        <w:rPr>
          <w:lang w:val="en"/>
        </w:rPr>
        <w:t xml:space="preserve"> they have made </w:t>
      </w:r>
      <w:r>
        <w:rPr>
          <w:color w:val="0E1318"/>
          <w:lang w:val="en"/>
        </w:rPr>
        <w:t xml:space="preserve"> will carry</w:t>
      </w:r>
      <w:r>
        <w:rPr>
          <w:lang w:val="en"/>
        </w:rPr>
        <w:t xml:space="preserve"> out </w:t>
      </w:r>
      <w:r>
        <w:rPr>
          <w:color w:val="0E1318"/>
          <w:lang w:val="en"/>
        </w:rPr>
        <w:t xml:space="preserve"> more systematic studies by increasing</w:t>
      </w:r>
      <w:r>
        <w:rPr>
          <w:lang w:val="en"/>
        </w:rPr>
        <w:t xml:space="preserve"> the </w:t>
      </w:r>
      <w:r>
        <w:rPr>
          <w:color w:val="0E1318"/>
          <w:lang w:val="en"/>
        </w:rPr>
        <w:t xml:space="preserve"> level of benefit</w:t>
      </w:r>
      <w:r>
        <w:rPr>
          <w:lang w:val="en"/>
        </w:rPr>
        <w:t xml:space="preserve"> and effectiveness on the </w:t>
      </w:r>
      <w:r>
        <w:rPr>
          <w:color w:val="0E1318"/>
          <w:lang w:val="en"/>
        </w:rPr>
        <w:t xml:space="preserve"> community and</w:t>
      </w:r>
      <w:r>
        <w:rPr>
          <w:lang w:val="en"/>
        </w:rPr>
        <w:t xml:space="preserve"> the </w:t>
      </w:r>
      <w:r>
        <w:rPr>
          <w:color w:val="0E1318"/>
          <w:lang w:val="en"/>
        </w:rPr>
        <w:t xml:space="preserve"> municipality</w:t>
      </w:r>
      <w:r>
        <w:rPr>
          <w:b/>
          <w:color w:val="0E1318"/>
          <w:lang w:val="en"/>
        </w:rPr>
        <w:t>.</w:t>
      </w:r>
      <w:r>
        <w:rPr>
          <w:color w:val="0E1318"/>
          <w:lang w:val="en"/>
        </w:rPr>
        <w:t xml:space="preserve"> </w:t>
      </w:r>
    </w:p>
    <w:p w14:paraId="6D3CF98C" w14:textId="77777777" w:rsidR="00661722" w:rsidRDefault="00661722">
      <w:pPr>
        <w:pStyle w:val="GvdeMetni"/>
        <w:spacing w:before="2"/>
        <w:rPr>
          <w:b/>
          <w:sz w:val="21"/>
        </w:rPr>
      </w:pPr>
    </w:p>
    <w:p w14:paraId="573E5C94" w14:textId="77777777" w:rsidR="00661722" w:rsidRDefault="00690D9C">
      <w:pPr>
        <w:pStyle w:val="Balk2"/>
        <w:numPr>
          <w:ilvl w:val="0"/>
          <w:numId w:val="5"/>
        </w:numPr>
        <w:tabs>
          <w:tab w:val="left" w:pos="1661"/>
        </w:tabs>
      </w:pPr>
      <w:r>
        <w:rPr>
          <w:color w:val="0E1318"/>
          <w:lang w:val="en"/>
        </w:rPr>
        <w:t>WEEK</w:t>
      </w:r>
    </w:p>
    <w:p w14:paraId="0E728930" w14:textId="77777777" w:rsidR="00661722" w:rsidRDefault="00661722">
      <w:pPr>
        <w:pStyle w:val="GvdeMetni"/>
        <w:spacing w:before="9"/>
        <w:rPr>
          <w:b/>
          <w:sz w:val="32"/>
        </w:rPr>
      </w:pPr>
    </w:p>
    <w:p w14:paraId="5B05ADBC" w14:textId="77777777" w:rsidR="00661722" w:rsidRDefault="00690D9C">
      <w:pPr>
        <w:pStyle w:val="GvdeMetni"/>
        <w:spacing w:before="1" w:line="360" w:lineRule="auto"/>
        <w:ind w:left="1416" w:right="1409"/>
        <w:jc w:val="both"/>
      </w:pPr>
      <w:r>
        <w:rPr>
          <w:color w:val="0E1318"/>
          <w:lang w:val="en"/>
        </w:rPr>
        <w:t>The third week of the project covers the dates of 8-15 March. The third week covers the formation of the plan</w:t>
      </w:r>
      <w:r>
        <w:rPr>
          <w:color w:val="0E1318"/>
          <w:spacing w:val="-1"/>
          <w:lang w:val="en"/>
        </w:rPr>
        <w:t xml:space="preserve"> of</w:t>
      </w:r>
      <w:r>
        <w:rPr>
          <w:lang w:val="en"/>
        </w:rPr>
        <w:t xml:space="preserve"> the project </w:t>
      </w:r>
      <w:r>
        <w:rPr>
          <w:color w:val="0E1318"/>
          <w:spacing w:val="-1"/>
          <w:lang w:val="en"/>
        </w:rPr>
        <w:t xml:space="preserve"> .</w:t>
      </w:r>
      <w:r>
        <w:rPr>
          <w:lang w:val="en"/>
        </w:rPr>
        <w:t xml:space="preserve"> </w:t>
      </w:r>
      <w:r>
        <w:rPr>
          <w:color w:val="0E1318"/>
          <w:spacing w:val="-1"/>
          <w:lang w:val="en"/>
        </w:rPr>
        <w:t xml:space="preserve"> The</w:t>
      </w:r>
      <w:r>
        <w:rPr>
          <w:color w:val="0E1318"/>
          <w:lang w:val="en"/>
        </w:rPr>
        <w:t xml:space="preserve"> implementation date</w:t>
      </w:r>
      <w:r>
        <w:rPr>
          <w:lang w:val="en"/>
        </w:rPr>
        <w:t xml:space="preserve"> of the project has been determined as </w:t>
      </w:r>
      <w:r>
        <w:rPr>
          <w:color w:val="0E1318"/>
          <w:lang w:val="en"/>
        </w:rPr>
        <w:t xml:space="preserve"> 7 April 2022 with the joint decision</w:t>
      </w:r>
      <w:r>
        <w:rPr>
          <w:lang w:val="en"/>
        </w:rPr>
        <w:t xml:space="preserve"> of </w:t>
      </w:r>
      <w:r>
        <w:rPr>
          <w:color w:val="0E1318"/>
          <w:lang w:val="en"/>
        </w:rPr>
        <w:t xml:space="preserve"> the project team. Within the scope of the project, the institutions and organizations to be collaborated have been determined. In addition, project banners and contents are designed.</w:t>
      </w:r>
    </w:p>
    <w:p w14:paraId="03E6E117" w14:textId="77777777" w:rsidR="00661722" w:rsidRDefault="00661722">
      <w:pPr>
        <w:pStyle w:val="GvdeMetni"/>
        <w:spacing w:before="10"/>
        <w:rPr>
          <w:sz w:val="20"/>
        </w:rPr>
      </w:pPr>
    </w:p>
    <w:p w14:paraId="4B55D006" w14:textId="77777777" w:rsidR="00661722" w:rsidRDefault="00690D9C">
      <w:pPr>
        <w:pStyle w:val="Balk2"/>
        <w:numPr>
          <w:ilvl w:val="0"/>
          <w:numId w:val="5"/>
        </w:numPr>
        <w:tabs>
          <w:tab w:val="left" w:pos="1661"/>
        </w:tabs>
      </w:pPr>
      <w:r>
        <w:rPr>
          <w:color w:val="0E1318"/>
          <w:lang w:val="en"/>
        </w:rPr>
        <w:t>WEEK</w:t>
      </w:r>
    </w:p>
    <w:p w14:paraId="361A5783" w14:textId="77777777" w:rsidR="00661722" w:rsidRDefault="00661722">
      <w:pPr>
        <w:pStyle w:val="GvdeMetni"/>
        <w:spacing w:before="9"/>
        <w:rPr>
          <w:b/>
          <w:sz w:val="32"/>
        </w:rPr>
      </w:pPr>
    </w:p>
    <w:p w14:paraId="2B9C148F" w14:textId="77777777" w:rsidR="00661722" w:rsidRDefault="00690D9C">
      <w:pPr>
        <w:pStyle w:val="GvdeMetni"/>
        <w:spacing w:line="360" w:lineRule="auto"/>
        <w:ind w:left="1416" w:right="1415"/>
        <w:jc w:val="both"/>
      </w:pPr>
      <w:r>
        <w:rPr>
          <w:color w:val="0E1318"/>
          <w:lang w:val="en"/>
        </w:rPr>
        <w:t>The fourth week of the project covers the dates of 15-22 March 2022.  It covers preliminary work in line with the plan created in the third week.  Information was collected about</w:t>
      </w:r>
      <w:r>
        <w:rPr>
          <w:lang w:val="en"/>
        </w:rPr>
        <w:t xml:space="preserve"> the </w:t>
      </w:r>
      <w:r>
        <w:rPr>
          <w:color w:val="0E1318"/>
          <w:lang w:val="en"/>
        </w:rPr>
        <w:t xml:space="preserve"> necessary institutions and organizations</w:t>
      </w:r>
      <w:r>
        <w:rPr>
          <w:lang w:val="en"/>
        </w:rPr>
        <w:t xml:space="preserve"> in </w:t>
      </w:r>
      <w:r>
        <w:rPr>
          <w:color w:val="0E1318"/>
          <w:lang w:val="en"/>
        </w:rPr>
        <w:t xml:space="preserve"> order to</w:t>
      </w:r>
      <w:r>
        <w:rPr>
          <w:lang w:val="en"/>
        </w:rPr>
        <w:t xml:space="preserve"> find the right place for the project implementation. </w:t>
      </w:r>
      <w:r>
        <w:rPr>
          <w:color w:val="0E1318"/>
          <w:lang w:val="en"/>
        </w:rPr>
        <w:t xml:space="preserve">  As a result of</w:t>
      </w:r>
      <w:r>
        <w:rPr>
          <w:lang w:val="en"/>
        </w:rPr>
        <w:t xml:space="preserve"> the </w:t>
      </w:r>
      <w:r>
        <w:rPr>
          <w:color w:val="0E1318"/>
          <w:lang w:val="en"/>
        </w:rPr>
        <w:t xml:space="preserve"> researches, the institutions and organizations where the project will be implemented have been determined. Research has been carried out on</w:t>
      </w:r>
      <w:r>
        <w:rPr>
          <w:lang w:val="en"/>
        </w:rPr>
        <w:t xml:space="preserve"> the necessary permissions and </w:t>
      </w:r>
      <w:r>
        <w:rPr>
          <w:color w:val="0E1318"/>
          <w:lang w:val="en"/>
        </w:rPr>
        <w:t xml:space="preserve"> requests</w:t>
      </w:r>
      <w:r>
        <w:rPr>
          <w:lang w:val="en"/>
        </w:rPr>
        <w:t xml:space="preserve"> for the application. The </w:t>
      </w:r>
      <w:r>
        <w:rPr>
          <w:color w:val="0E1318"/>
          <w:lang w:val="en"/>
        </w:rPr>
        <w:t xml:space="preserve"> institutions and organizations to be jointly studied in</w:t>
      </w:r>
      <w:r>
        <w:rPr>
          <w:lang w:val="en"/>
        </w:rPr>
        <w:t xml:space="preserve"> the </w:t>
      </w:r>
      <w:r>
        <w:rPr>
          <w:color w:val="0E1318"/>
          <w:lang w:val="en"/>
        </w:rPr>
        <w:t xml:space="preserve"> third week of the project were contacted by  SOHMER, Faculty of Health Sciences</w:t>
      </w:r>
      <w:r>
        <w:rPr>
          <w:lang w:val="en"/>
        </w:rPr>
        <w:t xml:space="preserve">. </w:t>
      </w:r>
      <w:r>
        <w:rPr>
          <w:color w:val="0E1318"/>
          <w:lang w:val="en"/>
        </w:rPr>
        <w:t xml:space="preserve"> Ankara Mamak District Municipality was contacted for the project implementation</w:t>
      </w:r>
      <w:r>
        <w:rPr>
          <w:lang w:val="en"/>
        </w:rPr>
        <w:t>.</w:t>
      </w:r>
    </w:p>
    <w:p w14:paraId="1DCD6EDE" w14:textId="77777777" w:rsidR="00661722" w:rsidRDefault="00661722">
      <w:pPr>
        <w:pStyle w:val="GvdeMetni"/>
        <w:spacing w:before="1"/>
        <w:rPr>
          <w:sz w:val="21"/>
        </w:rPr>
      </w:pPr>
    </w:p>
    <w:p w14:paraId="6D2307F9" w14:textId="77777777" w:rsidR="00661722" w:rsidRDefault="00690D9C">
      <w:pPr>
        <w:pStyle w:val="GvdeMetni"/>
        <w:ind w:left="1416"/>
        <w:jc w:val="both"/>
      </w:pPr>
      <w:r>
        <w:rPr>
          <w:color w:val="0E1318"/>
          <w:lang w:val="en"/>
        </w:rPr>
        <w:t>Then, from Gazi University Health, Culture and Sports Department ;</w:t>
      </w:r>
    </w:p>
    <w:p w14:paraId="73F5C6AD" w14:textId="77777777" w:rsidR="00661722" w:rsidRDefault="00661722">
      <w:pPr>
        <w:pStyle w:val="GvdeMetni"/>
        <w:spacing w:before="9"/>
        <w:rPr>
          <w:sz w:val="32"/>
        </w:rPr>
      </w:pPr>
    </w:p>
    <w:p w14:paraId="36D3D85A" w14:textId="77777777" w:rsidR="00661722" w:rsidRDefault="00690D9C">
      <w:pPr>
        <w:pStyle w:val="GvdeMetni"/>
        <w:spacing w:line="360" w:lineRule="auto"/>
        <w:ind w:left="1416" w:right="1420"/>
        <w:jc w:val="both"/>
      </w:pPr>
      <w:r>
        <w:rPr>
          <w:color w:val="0E1318"/>
          <w:lang w:val="en"/>
        </w:rPr>
        <w:t xml:space="preserve"> A letter</w:t>
      </w:r>
      <w:r>
        <w:rPr>
          <w:lang w:val="en"/>
        </w:rPr>
        <w:t xml:space="preserve"> should be written to the </w:t>
      </w:r>
      <w:r>
        <w:rPr>
          <w:color w:val="0E1318"/>
          <w:spacing w:val="-1"/>
          <w:lang w:val="en"/>
        </w:rPr>
        <w:t xml:space="preserve"> Ministry</w:t>
      </w:r>
      <w:r>
        <w:rPr>
          <w:lang w:val="en"/>
        </w:rPr>
        <w:t xml:space="preserve"> of National Education </w:t>
      </w:r>
      <w:r>
        <w:rPr>
          <w:color w:val="0E1318"/>
          <w:spacing w:val="-1"/>
          <w:lang w:val="en"/>
        </w:rPr>
        <w:t xml:space="preserve"> (MEB)-</w:t>
      </w:r>
      <w:r>
        <w:rPr>
          <w:color w:val="0E1318"/>
          <w:lang w:val="en"/>
        </w:rPr>
        <w:t xml:space="preserve">Ankara Provincial   </w:t>
      </w:r>
      <w:r>
        <w:rPr>
          <w:color w:val="0E1318"/>
          <w:lang w:val="en"/>
        </w:rPr>
        <w:lastRenderedPageBreak/>
        <w:t>Directorate</w:t>
      </w:r>
      <w:r>
        <w:rPr>
          <w:lang w:val="en"/>
        </w:rPr>
        <w:t xml:space="preserve"> of </w:t>
      </w:r>
      <w:r>
        <w:rPr>
          <w:color w:val="0E1318"/>
          <w:spacing w:val="-1"/>
          <w:lang w:val="en"/>
        </w:rPr>
        <w:t xml:space="preserve"> National Education about</w:t>
      </w:r>
      <w:r>
        <w:rPr>
          <w:lang w:val="en"/>
        </w:rPr>
        <w:t xml:space="preserve"> the implementation of Mamak Hoca Ahmet Yesevi Secondary School, which is mentioned in the project in question </w:t>
      </w:r>
      <w:r>
        <w:rPr>
          <w:color w:val="0E1318"/>
          <w:lang w:val="en"/>
        </w:rPr>
        <w:t xml:space="preserve"> ,</w:t>
      </w:r>
    </w:p>
    <w:p w14:paraId="781FD81F" w14:textId="77777777" w:rsidR="00661722" w:rsidRDefault="00661722">
      <w:pPr>
        <w:spacing w:line="360" w:lineRule="auto"/>
        <w:jc w:val="both"/>
        <w:sectPr w:rsidR="00661722">
          <w:pgSz w:w="12240" w:h="15840"/>
          <w:pgMar w:top="1340" w:right="0" w:bottom="920" w:left="0" w:header="0" w:footer="648" w:gutter="0"/>
          <w:cols w:space="708"/>
        </w:sectPr>
      </w:pPr>
    </w:p>
    <w:p w14:paraId="78B31EE2" w14:textId="77777777" w:rsidR="00661722" w:rsidRDefault="00690D9C">
      <w:pPr>
        <w:pStyle w:val="GvdeMetni"/>
        <w:spacing w:before="78"/>
        <w:ind w:left="1416"/>
      </w:pPr>
      <w:r>
        <w:rPr>
          <w:color w:val="0E1318"/>
          <w:lang w:val="en"/>
        </w:rPr>
        <w:lastRenderedPageBreak/>
        <w:t>Ensuring that team members</w:t>
      </w:r>
      <w:r>
        <w:rPr>
          <w:lang w:val="en"/>
        </w:rPr>
        <w:t xml:space="preserve"> reach the </w:t>
      </w:r>
      <w:r>
        <w:rPr>
          <w:color w:val="0E1318"/>
          <w:lang w:val="en"/>
        </w:rPr>
        <w:t xml:space="preserve"> point where the project will take place</w:t>
      </w:r>
      <w:r>
        <w:rPr>
          <w:lang w:val="en"/>
        </w:rPr>
        <w:t>,</w:t>
      </w:r>
    </w:p>
    <w:p w14:paraId="0AB4CD99" w14:textId="77777777" w:rsidR="00661722" w:rsidRDefault="00661722">
      <w:pPr>
        <w:pStyle w:val="GvdeMetni"/>
        <w:spacing w:before="2"/>
        <w:rPr>
          <w:sz w:val="33"/>
        </w:rPr>
      </w:pPr>
    </w:p>
    <w:p w14:paraId="5540260C" w14:textId="77777777" w:rsidR="00661722" w:rsidRDefault="00690D9C">
      <w:pPr>
        <w:pStyle w:val="GvdeMetni"/>
        <w:spacing w:line="360" w:lineRule="auto"/>
        <w:ind w:left="1416" w:right="1413"/>
        <w:jc w:val="both"/>
      </w:pPr>
      <w:r>
        <w:rPr>
          <w:color w:val="0E1318"/>
          <w:lang w:val="en"/>
        </w:rPr>
        <w:t xml:space="preserve">Mamak Municipality organized within the scope of the project "I Know  the </w:t>
      </w:r>
      <w:r>
        <w:rPr>
          <w:lang w:val="en"/>
        </w:rPr>
        <w:t xml:space="preserve"> Professions" from the </w:t>
      </w:r>
      <w:r>
        <w:rPr>
          <w:color w:val="0E1318"/>
          <w:lang w:val="en"/>
        </w:rPr>
        <w:t xml:space="preserve"> students who participated in</w:t>
      </w:r>
      <w:r>
        <w:rPr>
          <w:lang w:val="en"/>
        </w:rPr>
        <w:t xml:space="preserve"> the</w:t>
      </w:r>
      <w:r>
        <w:rPr>
          <w:color w:val="0E1318"/>
          <w:lang w:val="en"/>
        </w:rPr>
        <w:t xml:space="preserve"> painting contest</w:t>
      </w:r>
      <w:r>
        <w:rPr>
          <w:lang w:val="en"/>
        </w:rPr>
        <w:t xml:space="preserve"> named </w:t>
      </w:r>
      <w:r>
        <w:rPr>
          <w:color w:val="0E1318"/>
          <w:lang w:val="en"/>
        </w:rPr>
        <w:t xml:space="preserve"> 1.</w:t>
      </w:r>
      <w:r>
        <w:rPr>
          <w:lang w:val="en"/>
        </w:rPr>
        <w:t xml:space="preserve"> tablet </w:t>
      </w:r>
      <w:r>
        <w:rPr>
          <w:color w:val="0E1318"/>
          <w:lang w:val="en"/>
        </w:rPr>
        <w:t xml:space="preserve"> to student, 2.</w:t>
      </w:r>
      <w:r>
        <w:rPr>
          <w:lang w:val="en"/>
        </w:rPr>
        <w:t xml:space="preserve"> </w:t>
      </w:r>
      <w:r>
        <w:rPr>
          <w:color w:val="0E1318"/>
          <w:lang w:val="en"/>
        </w:rPr>
        <w:t xml:space="preserve"> Smart watch to the student   3.</w:t>
      </w:r>
      <w:r>
        <w:rPr>
          <w:lang w:val="en"/>
        </w:rPr>
        <w:t xml:space="preserve"> </w:t>
      </w:r>
      <w:r>
        <w:rPr>
          <w:color w:val="0E1318"/>
          <w:lang w:val="en"/>
        </w:rPr>
        <w:t xml:space="preserve"> Gifting bluetooth  headphones </w:t>
      </w:r>
      <w:r>
        <w:rPr>
          <w:lang w:val="en"/>
        </w:rPr>
        <w:t xml:space="preserve"> to </w:t>
      </w:r>
      <w:r>
        <w:rPr>
          <w:color w:val="0E1318"/>
          <w:lang w:val="en"/>
        </w:rPr>
        <w:t xml:space="preserve"> the student,</w:t>
      </w:r>
    </w:p>
    <w:p w14:paraId="19006E6E" w14:textId="77777777" w:rsidR="00661722" w:rsidRDefault="00661722">
      <w:pPr>
        <w:pStyle w:val="GvdeMetni"/>
        <w:spacing w:before="7"/>
        <w:rPr>
          <w:sz w:val="20"/>
        </w:rPr>
      </w:pPr>
    </w:p>
    <w:p w14:paraId="40994428" w14:textId="77777777" w:rsidR="00661722" w:rsidRDefault="00690D9C">
      <w:pPr>
        <w:pStyle w:val="GvdeMetni"/>
        <w:ind w:left="1416"/>
      </w:pPr>
      <w:r>
        <w:rPr>
          <w:color w:val="0E1318"/>
          <w:lang w:val="en"/>
        </w:rPr>
        <w:t>Issuance of participation certificates to the members involved</w:t>
      </w:r>
      <w:r>
        <w:rPr>
          <w:lang w:val="en"/>
        </w:rPr>
        <w:t xml:space="preserve"> in the project,</w:t>
      </w:r>
    </w:p>
    <w:p w14:paraId="52D89656" w14:textId="77777777" w:rsidR="00661722" w:rsidRDefault="00661722">
      <w:pPr>
        <w:pStyle w:val="GvdeMetni"/>
        <w:spacing w:before="2"/>
        <w:rPr>
          <w:sz w:val="33"/>
        </w:rPr>
      </w:pPr>
    </w:p>
    <w:p w14:paraId="5A0C38FB" w14:textId="77777777" w:rsidR="00661722" w:rsidRDefault="00690D9C">
      <w:pPr>
        <w:pStyle w:val="GvdeMetni"/>
        <w:ind w:left="1416"/>
      </w:pPr>
      <w:r>
        <w:rPr>
          <w:color w:val="0E1318"/>
          <w:lang w:val="en"/>
        </w:rPr>
        <w:t>The project was  requested to be printed on posters and published on billboards.</w:t>
      </w:r>
    </w:p>
    <w:p w14:paraId="21F2E9ED" w14:textId="77777777" w:rsidR="00661722" w:rsidRDefault="00690D9C">
      <w:pPr>
        <w:pStyle w:val="GvdeMetni"/>
        <w:spacing w:before="2"/>
        <w:rPr>
          <w:sz w:val="29"/>
        </w:rPr>
      </w:pPr>
      <w:r>
        <w:rPr>
          <w:noProof/>
          <w:lang w:val="en"/>
        </w:rPr>
        <w:drawing>
          <wp:anchor distT="0" distB="0" distL="0" distR="0" simplePos="0" relativeHeight="5" behindDoc="0" locked="0" layoutInCell="1" allowOverlap="1" wp14:anchorId="569DA219" wp14:editId="7860892C">
            <wp:simplePos x="0" y="0"/>
            <wp:positionH relativeFrom="page">
              <wp:posOffset>1066800</wp:posOffset>
            </wp:positionH>
            <wp:positionV relativeFrom="paragraph">
              <wp:posOffset>237908</wp:posOffset>
            </wp:positionV>
            <wp:extent cx="5685488" cy="1933194"/>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38" cstate="print"/>
                    <a:stretch>
                      <a:fillRect/>
                    </a:stretch>
                  </pic:blipFill>
                  <pic:spPr>
                    <a:xfrm>
                      <a:off x="0" y="0"/>
                      <a:ext cx="5685488" cy="1933194"/>
                    </a:xfrm>
                    <a:prstGeom prst="rect">
                      <a:avLst/>
                    </a:prstGeom>
                  </pic:spPr>
                </pic:pic>
              </a:graphicData>
            </a:graphic>
          </wp:anchor>
        </w:drawing>
      </w:r>
      <w:r>
        <w:rPr>
          <w:noProof/>
          <w:lang w:val="en"/>
        </w:rPr>
        <w:drawing>
          <wp:anchor distT="0" distB="0" distL="0" distR="0" simplePos="0" relativeHeight="6" behindDoc="0" locked="0" layoutInCell="1" allowOverlap="1" wp14:anchorId="2A7B5300" wp14:editId="582BDDC5">
            <wp:simplePos x="0" y="0"/>
            <wp:positionH relativeFrom="page">
              <wp:posOffset>900430</wp:posOffset>
            </wp:positionH>
            <wp:positionV relativeFrom="paragraph">
              <wp:posOffset>2401976</wp:posOffset>
            </wp:positionV>
            <wp:extent cx="5883331" cy="3549681"/>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9" cstate="print"/>
                    <a:stretch>
                      <a:fillRect/>
                    </a:stretch>
                  </pic:blipFill>
                  <pic:spPr>
                    <a:xfrm>
                      <a:off x="0" y="0"/>
                      <a:ext cx="5883331" cy="3549681"/>
                    </a:xfrm>
                    <a:prstGeom prst="rect">
                      <a:avLst/>
                    </a:prstGeom>
                  </pic:spPr>
                </pic:pic>
              </a:graphicData>
            </a:graphic>
          </wp:anchor>
        </w:drawing>
      </w:r>
    </w:p>
    <w:p w14:paraId="7F04DC6C" w14:textId="77777777" w:rsidR="00661722" w:rsidRDefault="00661722">
      <w:pPr>
        <w:pStyle w:val="GvdeMetni"/>
        <w:spacing w:before="8"/>
        <w:rPr>
          <w:sz w:val="25"/>
        </w:rPr>
      </w:pPr>
    </w:p>
    <w:p w14:paraId="78890554" w14:textId="77777777" w:rsidR="00661722" w:rsidRDefault="00661722">
      <w:pPr>
        <w:rPr>
          <w:sz w:val="25"/>
        </w:rPr>
        <w:sectPr w:rsidR="00661722">
          <w:pgSz w:w="12240" w:h="15840"/>
          <w:pgMar w:top="1340" w:right="0" w:bottom="920" w:left="0" w:header="0" w:footer="648" w:gutter="0"/>
          <w:cols w:space="708"/>
        </w:sectPr>
      </w:pPr>
    </w:p>
    <w:p w14:paraId="3B9E6F83" w14:textId="77777777" w:rsidR="00661722" w:rsidRDefault="00690D9C">
      <w:pPr>
        <w:pStyle w:val="Balk2"/>
        <w:numPr>
          <w:ilvl w:val="0"/>
          <w:numId w:val="5"/>
        </w:numPr>
        <w:tabs>
          <w:tab w:val="left" w:pos="1661"/>
        </w:tabs>
        <w:spacing w:before="78"/>
      </w:pPr>
      <w:r>
        <w:rPr>
          <w:color w:val="0E1318"/>
          <w:lang w:val="en"/>
        </w:rPr>
        <w:lastRenderedPageBreak/>
        <w:t>WEEK</w:t>
      </w:r>
    </w:p>
    <w:p w14:paraId="4828C224" w14:textId="77777777" w:rsidR="00661722" w:rsidRDefault="00661722">
      <w:pPr>
        <w:pStyle w:val="GvdeMetni"/>
        <w:spacing w:before="2"/>
        <w:rPr>
          <w:b/>
          <w:sz w:val="33"/>
        </w:rPr>
      </w:pPr>
    </w:p>
    <w:p w14:paraId="5EACB8D7" w14:textId="77777777" w:rsidR="00661722" w:rsidRDefault="00690D9C">
      <w:pPr>
        <w:pStyle w:val="GvdeMetni"/>
        <w:spacing w:line="360" w:lineRule="auto"/>
        <w:ind w:left="1416" w:right="1415"/>
        <w:jc w:val="both"/>
      </w:pPr>
      <w:r>
        <w:rPr>
          <w:color w:val="0E1318"/>
          <w:lang w:val="en"/>
        </w:rPr>
        <w:t>The fifth week of the project covers the dates of 22-29 March 2022. The fifth week covers the process of obtaining the necessary permits for the application and meeting the demands. In addition</w:t>
      </w:r>
      <w:r>
        <w:rPr>
          <w:lang w:val="en"/>
        </w:rPr>
        <w:t xml:space="preserve">, regarding the publication of the posters </w:t>
      </w:r>
      <w:r>
        <w:rPr>
          <w:color w:val="0E1318"/>
          <w:lang w:val="en"/>
        </w:rPr>
        <w:t xml:space="preserve"> within the implementation steps of</w:t>
      </w:r>
      <w:r>
        <w:rPr>
          <w:lang w:val="en"/>
        </w:rPr>
        <w:t xml:space="preserve"> the project, the </w:t>
      </w:r>
      <w:r>
        <w:rPr>
          <w:color w:val="0E1318"/>
          <w:lang w:val="en"/>
        </w:rPr>
        <w:t>SOHMER</w:t>
      </w:r>
      <w:r>
        <w:rPr>
          <w:lang w:val="en"/>
        </w:rPr>
        <w:t xml:space="preserve"> team contacted the professional staff </w:t>
      </w:r>
      <w:r>
        <w:rPr>
          <w:color w:val="0E1318"/>
          <w:lang w:val="en"/>
        </w:rPr>
        <w:t>of</w:t>
      </w:r>
      <w:r>
        <w:rPr>
          <w:lang w:val="en"/>
        </w:rPr>
        <w:t xml:space="preserve"> the Mamak Municipality and </w:t>
      </w:r>
      <w:r>
        <w:rPr>
          <w:color w:val="0E1318"/>
          <w:lang w:val="en"/>
        </w:rPr>
        <w:t xml:space="preserve"> consulted on the slogans that could raise public awareness about</w:t>
      </w:r>
      <w:r>
        <w:rPr>
          <w:lang w:val="en"/>
        </w:rPr>
        <w:t xml:space="preserve"> the </w:t>
      </w:r>
      <w:r>
        <w:rPr>
          <w:color w:val="0E1318"/>
          <w:lang w:val="en"/>
        </w:rPr>
        <w:t xml:space="preserve"> posters to be published on the billboards and worked on the printing process.</w:t>
      </w:r>
    </w:p>
    <w:p w14:paraId="233C012D" w14:textId="77777777" w:rsidR="00661722" w:rsidRDefault="00661722">
      <w:pPr>
        <w:pStyle w:val="GvdeMetni"/>
        <w:spacing w:before="8"/>
        <w:rPr>
          <w:sz w:val="20"/>
        </w:rPr>
      </w:pPr>
    </w:p>
    <w:p w14:paraId="5005D27F" w14:textId="77777777" w:rsidR="00661722" w:rsidRDefault="00690D9C">
      <w:pPr>
        <w:pStyle w:val="Balk2"/>
        <w:numPr>
          <w:ilvl w:val="0"/>
          <w:numId w:val="5"/>
        </w:numPr>
        <w:tabs>
          <w:tab w:val="left" w:pos="1661"/>
        </w:tabs>
        <w:spacing w:before="1"/>
      </w:pPr>
      <w:r>
        <w:rPr>
          <w:color w:val="0E1318"/>
          <w:lang w:val="en"/>
        </w:rPr>
        <w:t>WEEK</w:t>
      </w:r>
    </w:p>
    <w:p w14:paraId="0A691FFE" w14:textId="77777777" w:rsidR="00661722" w:rsidRDefault="00661722">
      <w:pPr>
        <w:pStyle w:val="GvdeMetni"/>
        <w:spacing w:before="9"/>
        <w:rPr>
          <w:b/>
          <w:sz w:val="32"/>
        </w:rPr>
      </w:pPr>
    </w:p>
    <w:p w14:paraId="7DFCFC2E" w14:textId="77777777" w:rsidR="00661722" w:rsidRDefault="00690D9C">
      <w:pPr>
        <w:pStyle w:val="GvdeMetni"/>
        <w:spacing w:line="360" w:lineRule="auto"/>
        <w:ind w:left="1416" w:right="1414"/>
        <w:jc w:val="both"/>
      </w:pPr>
      <w:r>
        <w:rPr>
          <w:color w:val="0E1318"/>
          <w:lang w:val="en"/>
        </w:rPr>
        <w:t>The sixth week of</w:t>
      </w:r>
      <w:r>
        <w:rPr>
          <w:lang w:val="en"/>
        </w:rPr>
        <w:t xml:space="preserve"> the project </w:t>
      </w:r>
      <w:proofErr w:type="gramStart"/>
      <w:r>
        <w:rPr>
          <w:lang w:val="en"/>
        </w:rPr>
        <w:t xml:space="preserve">covers </w:t>
      </w:r>
      <w:r>
        <w:rPr>
          <w:color w:val="0E1318"/>
          <w:lang w:val="en"/>
        </w:rPr>
        <w:t xml:space="preserve"> the</w:t>
      </w:r>
      <w:proofErr w:type="gramEnd"/>
      <w:r>
        <w:rPr>
          <w:color w:val="0E1318"/>
          <w:lang w:val="en"/>
        </w:rPr>
        <w:t xml:space="preserve"> period from 29 March to 5 April 2022. In this week, the necessary permissions obtained for the painting competition at the project stages were</w:t>
      </w:r>
      <w:r>
        <w:rPr>
          <w:lang w:val="en"/>
        </w:rPr>
        <w:t xml:space="preserve"> realized </w:t>
      </w:r>
      <w:r>
        <w:rPr>
          <w:color w:val="0E1318"/>
          <w:spacing w:val="-1"/>
          <w:lang w:val="en"/>
        </w:rPr>
        <w:t xml:space="preserve">  </w:t>
      </w:r>
      <w:r>
        <w:rPr>
          <w:color w:val="0E1318"/>
          <w:lang w:val="en"/>
        </w:rPr>
        <w:t xml:space="preserve"> </w:t>
      </w:r>
      <w:proofErr w:type="gramStart"/>
      <w:r>
        <w:rPr>
          <w:color w:val="0E1318"/>
          <w:lang w:val="en"/>
        </w:rPr>
        <w:t xml:space="preserve">through </w:t>
      </w:r>
      <w:r>
        <w:rPr>
          <w:lang w:val="en"/>
        </w:rPr>
        <w:t xml:space="preserve"> the</w:t>
      </w:r>
      <w:proofErr w:type="gramEnd"/>
      <w:r>
        <w:rPr>
          <w:lang w:val="en"/>
        </w:rPr>
        <w:t xml:space="preserve"> </w:t>
      </w:r>
      <w:r>
        <w:rPr>
          <w:color w:val="0E1318"/>
          <w:lang w:val="en"/>
        </w:rPr>
        <w:t xml:space="preserve"> media and school administrations</w:t>
      </w:r>
      <w:r>
        <w:rPr>
          <w:lang w:val="en"/>
        </w:rPr>
        <w:t xml:space="preserve"> in the </w:t>
      </w:r>
      <w:r>
        <w:rPr>
          <w:color w:val="0E1318"/>
          <w:lang w:val="en"/>
        </w:rPr>
        <w:t xml:space="preserve"> primary schools determined within the scope of the project in line with</w:t>
      </w:r>
      <w:r>
        <w:rPr>
          <w:lang w:val="en"/>
        </w:rPr>
        <w:t xml:space="preserve"> the </w:t>
      </w:r>
      <w:r>
        <w:rPr>
          <w:color w:val="0E1318"/>
          <w:lang w:val="en"/>
        </w:rPr>
        <w:t xml:space="preserve">cooperation with the </w:t>
      </w:r>
      <w:r>
        <w:rPr>
          <w:lang w:val="en"/>
        </w:rPr>
        <w:t xml:space="preserve"> Mamak District Directorate </w:t>
      </w:r>
      <w:r>
        <w:rPr>
          <w:color w:val="0E1318"/>
          <w:lang w:val="en"/>
        </w:rPr>
        <w:t xml:space="preserve"> of</w:t>
      </w:r>
      <w:r>
        <w:rPr>
          <w:lang w:val="en"/>
        </w:rPr>
        <w:t xml:space="preserve"> National Education</w:t>
      </w:r>
      <w:r>
        <w:rPr>
          <w:color w:val="0E1318"/>
          <w:lang w:val="en"/>
        </w:rPr>
        <w:t>.</w:t>
      </w:r>
      <w:r>
        <w:rPr>
          <w:lang w:val="en"/>
        </w:rPr>
        <w:t xml:space="preserve"> </w:t>
      </w:r>
      <w:r>
        <w:rPr>
          <w:color w:val="0E1318"/>
          <w:lang w:val="en"/>
        </w:rPr>
        <w:t xml:space="preserve"> The works of the students who were entitled to be evaluated in accordance with the directive determined for</w:t>
      </w:r>
      <w:r>
        <w:rPr>
          <w:lang w:val="en"/>
        </w:rPr>
        <w:t xml:space="preserve"> the </w:t>
      </w:r>
      <w:r>
        <w:rPr>
          <w:color w:val="0E1318"/>
          <w:lang w:val="en"/>
        </w:rPr>
        <w:t xml:space="preserve"> painting competition</w:t>
      </w:r>
      <w:r>
        <w:rPr>
          <w:lang w:val="en"/>
        </w:rPr>
        <w:t xml:space="preserve"> were </w:t>
      </w:r>
      <w:r>
        <w:rPr>
          <w:color w:val="0E1318"/>
          <w:lang w:val="en"/>
        </w:rPr>
        <w:t xml:space="preserve"> submitted to SOHMER for</w:t>
      </w:r>
      <w:r>
        <w:rPr>
          <w:lang w:val="en"/>
        </w:rPr>
        <w:t xml:space="preserve"> evaluation </w:t>
      </w:r>
      <w:r>
        <w:rPr>
          <w:color w:val="0E1318"/>
          <w:lang w:val="en"/>
        </w:rPr>
        <w:t xml:space="preserve"> after</w:t>
      </w:r>
      <w:r>
        <w:rPr>
          <w:lang w:val="en"/>
        </w:rPr>
        <w:t xml:space="preserve"> the </w:t>
      </w:r>
      <w:r>
        <w:rPr>
          <w:color w:val="0E1318"/>
          <w:lang w:val="en"/>
        </w:rPr>
        <w:t xml:space="preserve"> information about the owners was recorded by the Provincial Directorate of National Education and</w:t>
      </w:r>
      <w:r>
        <w:rPr>
          <w:lang w:val="en"/>
        </w:rPr>
        <w:t xml:space="preserve"> </w:t>
      </w:r>
      <w:r>
        <w:rPr>
          <w:color w:val="0E1318"/>
          <w:lang w:val="en"/>
        </w:rPr>
        <w:t>the</w:t>
      </w:r>
      <w:r>
        <w:rPr>
          <w:lang w:val="en"/>
        </w:rPr>
        <w:t xml:space="preserve"> official </w:t>
      </w:r>
      <w:r>
        <w:rPr>
          <w:color w:val="0E1318"/>
          <w:lang w:val="en"/>
        </w:rPr>
        <w:t xml:space="preserve"> procedures</w:t>
      </w:r>
      <w:r>
        <w:rPr>
          <w:lang w:val="en"/>
        </w:rPr>
        <w:t xml:space="preserve"> were </w:t>
      </w:r>
      <w:r>
        <w:rPr>
          <w:color w:val="0E1318"/>
          <w:lang w:val="en"/>
        </w:rPr>
        <w:t xml:space="preserve"> fulfilled  .</w:t>
      </w:r>
    </w:p>
    <w:p w14:paraId="6D6377A8" w14:textId="77777777" w:rsidR="00661722" w:rsidRDefault="00661722">
      <w:pPr>
        <w:pStyle w:val="GvdeMetni"/>
        <w:spacing w:before="1"/>
        <w:rPr>
          <w:sz w:val="21"/>
        </w:rPr>
      </w:pPr>
    </w:p>
    <w:p w14:paraId="1BF2471E" w14:textId="77777777" w:rsidR="00661722" w:rsidRDefault="00690D9C">
      <w:pPr>
        <w:pStyle w:val="Balk2"/>
        <w:numPr>
          <w:ilvl w:val="0"/>
          <w:numId w:val="5"/>
        </w:numPr>
        <w:tabs>
          <w:tab w:val="left" w:pos="1661"/>
        </w:tabs>
      </w:pPr>
      <w:r>
        <w:rPr>
          <w:color w:val="0E1318"/>
          <w:lang w:val="en"/>
        </w:rPr>
        <w:t>WEEK</w:t>
      </w:r>
    </w:p>
    <w:p w14:paraId="389F10B5" w14:textId="77777777" w:rsidR="00661722" w:rsidRDefault="00661722">
      <w:pPr>
        <w:pStyle w:val="GvdeMetni"/>
        <w:spacing w:before="9"/>
        <w:rPr>
          <w:b/>
          <w:sz w:val="32"/>
        </w:rPr>
      </w:pPr>
    </w:p>
    <w:p w14:paraId="4950BC2E" w14:textId="77777777" w:rsidR="00661722" w:rsidRDefault="00690D9C">
      <w:pPr>
        <w:pStyle w:val="GvdeMetni"/>
        <w:spacing w:line="360" w:lineRule="auto"/>
        <w:ind w:left="1416" w:right="1413"/>
        <w:jc w:val="both"/>
      </w:pPr>
      <w:r>
        <w:rPr>
          <w:color w:val="0E1318"/>
          <w:lang w:val="en"/>
        </w:rPr>
        <w:t xml:space="preserve">The seventh week of the project covers the dates of 5-12 April 2022. In this week  </w:t>
      </w:r>
      <w:r>
        <w:rPr>
          <w:lang w:val="en"/>
        </w:rPr>
        <w:t xml:space="preserve">, the </w:t>
      </w:r>
      <w:r>
        <w:rPr>
          <w:color w:val="0E1318"/>
          <w:lang w:val="en"/>
        </w:rPr>
        <w:t xml:space="preserve"> evaluation</w:t>
      </w:r>
      <w:r>
        <w:rPr>
          <w:lang w:val="en"/>
        </w:rPr>
        <w:t xml:space="preserve"> of the works </w:t>
      </w:r>
      <w:r>
        <w:rPr>
          <w:color w:val="0E1318"/>
          <w:lang w:val="en"/>
        </w:rPr>
        <w:t xml:space="preserve"> received</w:t>
      </w:r>
      <w:r>
        <w:rPr>
          <w:lang w:val="en"/>
        </w:rPr>
        <w:t xml:space="preserve"> from the Mamak District </w:t>
      </w:r>
      <w:r>
        <w:rPr>
          <w:color w:val="0E1318"/>
          <w:lang w:val="en"/>
        </w:rPr>
        <w:t xml:space="preserve"> Directorate</w:t>
      </w:r>
      <w:r>
        <w:rPr>
          <w:lang w:val="en"/>
        </w:rPr>
        <w:t xml:space="preserve"> of National</w:t>
      </w:r>
      <w:r>
        <w:rPr>
          <w:color w:val="0E1318"/>
          <w:lang w:val="en"/>
        </w:rPr>
        <w:t xml:space="preserve"> Education</w:t>
      </w:r>
      <w:r>
        <w:rPr>
          <w:lang w:val="en"/>
        </w:rPr>
        <w:t xml:space="preserve"> was evaluated </w:t>
      </w:r>
      <w:r>
        <w:rPr>
          <w:color w:val="0E1318"/>
          <w:lang w:val="en"/>
        </w:rPr>
        <w:t xml:space="preserve"> within SOHMER and</w:t>
      </w:r>
      <w:r>
        <w:rPr>
          <w:lang w:val="en"/>
        </w:rPr>
        <w:t xml:space="preserve"> the </w:t>
      </w:r>
      <w:r>
        <w:rPr>
          <w:color w:val="0E1318"/>
          <w:lang w:val="en"/>
        </w:rPr>
        <w:t xml:space="preserve">relevant  </w:t>
      </w:r>
      <w:r>
        <w:rPr>
          <w:lang w:val="en"/>
        </w:rPr>
        <w:t xml:space="preserve"> institutions were </w:t>
      </w:r>
      <w:r>
        <w:rPr>
          <w:color w:val="0E1318"/>
          <w:lang w:val="en"/>
        </w:rPr>
        <w:t xml:space="preserve"> contacted</w:t>
      </w:r>
      <w:r>
        <w:rPr>
          <w:lang w:val="en"/>
        </w:rPr>
        <w:t xml:space="preserve"> about </w:t>
      </w:r>
      <w:r>
        <w:rPr>
          <w:color w:val="0E1318"/>
          <w:lang w:val="en"/>
        </w:rPr>
        <w:t xml:space="preserve"> the announcement of the   winning  students. In addition</w:t>
      </w:r>
      <w:r>
        <w:rPr>
          <w:lang w:val="en"/>
        </w:rPr>
        <w:t xml:space="preserve">, the professional personnel employed in low-reputation professions within the scope of the project and </w:t>
      </w:r>
      <w:r>
        <w:rPr>
          <w:color w:val="0E1318"/>
          <w:lang w:val="en"/>
        </w:rPr>
        <w:t xml:space="preserve"> the members of the SOHMER team will be able to provide Mamak Hoca Ahmet Yesevi Secondary School on 7 April 2022</w:t>
      </w:r>
      <w:r>
        <w:rPr>
          <w:lang w:val="en"/>
        </w:rPr>
        <w:t xml:space="preserve"> </w:t>
      </w:r>
      <w:r>
        <w:rPr>
          <w:color w:val="0E1318"/>
          <w:lang w:val="en"/>
        </w:rPr>
        <w:t>with individuals from various professional milestones that are considered</w:t>
      </w:r>
      <w:r>
        <w:rPr>
          <w:lang w:val="en"/>
        </w:rPr>
        <w:t xml:space="preserve"> to be low in reputation, as well as the recognition of the professions by the students; to provide information about the duties </w:t>
      </w:r>
      <w:r>
        <w:rPr>
          <w:color w:val="0E1318"/>
          <w:lang w:val="en"/>
        </w:rPr>
        <w:t xml:space="preserve"> performed by the members of the relevant</w:t>
      </w:r>
      <w:r>
        <w:rPr>
          <w:lang w:val="en"/>
        </w:rPr>
        <w:t xml:space="preserve"> professions </w:t>
      </w:r>
      <w:r>
        <w:rPr>
          <w:color w:val="0E1318"/>
          <w:lang w:val="en"/>
        </w:rPr>
        <w:t xml:space="preserve"> and to increase awareness about these professions in total.  professional  promotion isrealized.</w:t>
      </w:r>
    </w:p>
    <w:p w14:paraId="3950150A" w14:textId="77777777" w:rsidR="00661722" w:rsidRDefault="00661722">
      <w:pPr>
        <w:spacing w:line="360" w:lineRule="auto"/>
        <w:jc w:val="both"/>
        <w:sectPr w:rsidR="00661722">
          <w:pgSz w:w="12240" w:h="15840"/>
          <w:pgMar w:top="1340" w:right="0" w:bottom="920" w:left="0" w:header="0" w:footer="648" w:gutter="0"/>
          <w:cols w:space="708"/>
        </w:sectPr>
      </w:pPr>
    </w:p>
    <w:p w14:paraId="504402CA" w14:textId="77777777" w:rsidR="00661722" w:rsidRDefault="00661722">
      <w:pPr>
        <w:pStyle w:val="GvdeMetni"/>
        <w:spacing w:before="6"/>
        <w:rPr>
          <w:sz w:val="4"/>
        </w:rPr>
      </w:pPr>
    </w:p>
    <w:p w14:paraId="5C2BD746" w14:textId="77777777" w:rsidR="00661722" w:rsidRDefault="00690D9C">
      <w:pPr>
        <w:pStyle w:val="GvdeMetni"/>
        <w:ind w:left="2729"/>
        <w:rPr>
          <w:sz w:val="20"/>
        </w:rPr>
      </w:pPr>
      <w:r>
        <w:rPr>
          <w:noProof/>
          <w:sz w:val="20"/>
        </w:rPr>
        <w:drawing>
          <wp:inline distT="0" distB="0" distL="0" distR="0" wp14:anchorId="25E7C64E" wp14:editId="47AF5BDA">
            <wp:extent cx="4481469" cy="2754629"/>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0" cstate="print"/>
                    <a:stretch>
                      <a:fillRect/>
                    </a:stretch>
                  </pic:blipFill>
                  <pic:spPr>
                    <a:xfrm>
                      <a:off x="0" y="0"/>
                      <a:ext cx="4481469" cy="2754629"/>
                    </a:xfrm>
                    <a:prstGeom prst="rect">
                      <a:avLst/>
                    </a:prstGeom>
                  </pic:spPr>
                </pic:pic>
              </a:graphicData>
            </a:graphic>
          </wp:inline>
        </w:drawing>
      </w:r>
    </w:p>
    <w:p w14:paraId="18EE74BE" w14:textId="77777777" w:rsidR="00661722" w:rsidRDefault="00661722">
      <w:pPr>
        <w:pStyle w:val="GvdeMetni"/>
        <w:spacing w:before="10"/>
        <w:rPr>
          <w:sz w:val="27"/>
        </w:rPr>
      </w:pPr>
    </w:p>
    <w:p w14:paraId="0F016E79" w14:textId="77777777" w:rsidR="00661722" w:rsidRDefault="00690D9C">
      <w:pPr>
        <w:pStyle w:val="GvdeMetni"/>
        <w:spacing w:before="90" w:line="360" w:lineRule="auto"/>
        <w:ind w:left="1416" w:right="1412"/>
        <w:jc w:val="both"/>
      </w:pPr>
      <w:r>
        <w:rPr>
          <w:color w:val="0E1318"/>
          <w:spacing w:val="-1"/>
          <w:lang w:val="en"/>
        </w:rPr>
        <w:t>Mamak Municipality</w:t>
      </w:r>
      <w:r>
        <w:rPr>
          <w:color w:val="0E1318"/>
          <w:lang w:val="en"/>
        </w:rPr>
        <w:t>;</w:t>
      </w:r>
      <w:r>
        <w:rPr>
          <w:lang w:val="en"/>
        </w:rPr>
        <w:t xml:space="preserve"> In order to </w:t>
      </w:r>
      <w:r>
        <w:rPr>
          <w:color w:val="0E1318"/>
          <w:lang w:val="en"/>
        </w:rPr>
        <w:t xml:space="preserve"> </w:t>
      </w:r>
      <w:r>
        <w:rPr>
          <w:lang w:val="en"/>
        </w:rPr>
        <w:t xml:space="preserve"> contribute to the </w:t>
      </w:r>
      <w:r>
        <w:rPr>
          <w:color w:val="0E1318"/>
          <w:lang w:val="en"/>
        </w:rPr>
        <w:t xml:space="preserve"> knowledge of communication styles used</w:t>
      </w:r>
      <w:r>
        <w:rPr>
          <w:lang w:val="en"/>
        </w:rPr>
        <w:t xml:space="preserve"> in </w:t>
      </w:r>
      <w:r>
        <w:rPr>
          <w:color w:val="0E1318"/>
          <w:lang w:val="en"/>
        </w:rPr>
        <w:t xml:space="preserve"> interpersonal relations for personnel who take an active role</w:t>
      </w:r>
      <w:r>
        <w:rPr>
          <w:lang w:val="en"/>
        </w:rPr>
        <w:t xml:space="preserve"> in </w:t>
      </w:r>
      <w:r>
        <w:rPr>
          <w:color w:val="0E1318"/>
          <w:lang w:val="en"/>
        </w:rPr>
        <w:t xml:space="preserve"> municipal administration and</w:t>
      </w:r>
      <w:r>
        <w:rPr>
          <w:lang w:val="en"/>
        </w:rPr>
        <w:t xml:space="preserve"> to </w:t>
      </w:r>
      <w:r>
        <w:rPr>
          <w:color w:val="0E1318"/>
          <w:lang w:val="en"/>
        </w:rPr>
        <w:t xml:space="preserve"> enable them to increase  their job performance</w:t>
      </w:r>
      <w:r>
        <w:rPr>
          <w:lang w:val="en"/>
        </w:rPr>
        <w:t xml:space="preserve">, </w:t>
      </w:r>
      <w:r>
        <w:rPr>
          <w:color w:val="0E1318"/>
          <w:lang w:val="en"/>
        </w:rPr>
        <w:t>Assoc</w:t>
      </w:r>
      <w:r>
        <w:rPr>
          <w:lang w:val="en"/>
        </w:rPr>
        <w:t xml:space="preserve">. </w:t>
      </w:r>
      <w:r>
        <w:rPr>
          <w:color w:val="0E1318"/>
          <w:lang w:val="en"/>
        </w:rPr>
        <w:t xml:space="preserve"> Prof. Dr. Performed by Ömer Faruk CANTEKİN.</w:t>
      </w:r>
    </w:p>
    <w:p w14:paraId="44F7DC71" w14:textId="77777777" w:rsidR="00661722" w:rsidRDefault="00661722">
      <w:pPr>
        <w:pStyle w:val="GvdeMetni"/>
        <w:rPr>
          <w:sz w:val="20"/>
        </w:rPr>
      </w:pPr>
    </w:p>
    <w:p w14:paraId="73D0B5A3" w14:textId="77777777" w:rsidR="00661722" w:rsidRDefault="00690D9C">
      <w:pPr>
        <w:pStyle w:val="GvdeMetni"/>
        <w:spacing w:before="9"/>
        <w:rPr>
          <w:sz w:val="19"/>
        </w:rPr>
      </w:pPr>
      <w:r>
        <w:rPr>
          <w:noProof/>
          <w:lang w:val="en"/>
        </w:rPr>
        <w:drawing>
          <wp:anchor distT="0" distB="0" distL="0" distR="0" simplePos="0" relativeHeight="7" behindDoc="0" locked="0" layoutInCell="1" allowOverlap="1" wp14:anchorId="2D6398E8" wp14:editId="60EDC689">
            <wp:simplePos x="0" y="0"/>
            <wp:positionH relativeFrom="page">
              <wp:posOffset>1372389</wp:posOffset>
            </wp:positionH>
            <wp:positionV relativeFrom="paragraph">
              <wp:posOffset>169275</wp:posOffset>
            </wp:positionV>
            <wp:extent cx="5018351" cy="3529012"/>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1" cstate="print"/>
                    <a:stretch>
                      <a:fillRect/>
                    </a:stretch>
                  </pic:blipFill>
                  <pic:spPr>
                    <a:xfrm>
                      <a:off x="0" y="0"/>
                      <a:ext cx="5018351" cy="3529012"/>
                    </a:xfrm>
                    <a:prstGeom prst="rect">
                      <a:avLst/>
                    </a:prstGeom>
                  </pic:spPr>
                </pic:pic>
              </a:graphicData>
            </a:graphic>
          </wp:anchor>
        </w:drawing>
      </w:r>
    </w:p>
    <w:p w14:paraId="28D51F35" w14:textId="77777777" w:rsidR="00661722" w:rsidRDefault="00661722">
      <w:pPr>
        <w:rPr>
          <w:sz w:val="19"/>
        </w:rPr>
        <w:sectPr w:rsidR="00661722">
          <w:pgSz w:w="12240" w:h="15840"/>
          <w:pgMar w:top="1500" w:right="0" w:bottom="920" w:left="0" w:header="0" w:footer="648" w:gutter="0"/>
          <w:cols w:space="708"/>
        </w:sectPr>
      </w:pPr>
    </w:p>
    <w:p w14:paraId="131B0ACD" w14:textId="77777777" w:rsidR="00661722" w:rsidRDefault="00690D9C">
      <w:pPr>
        <w:pStyle w:val="Balk2"/>
        <w:numPr>
          <w:ilvl w:val="0"/>
          <w:numId w:val="5"/>
        </w:numPr>
        <w:tabs>
          <w:tab w:val="left" w:pos="1661"/>
        </w:tabs>
        <w:spacing w:before="78"/>
      </w:pPr>
      <w:r>
        <w:rPr>
          <w:color w:val="0E1318"/>
          <w:lang w:val="en"/>
        </w:rPr>
        <w:lastRenderedPageBreak/>
        <w:t>WEEK:</w:t>
      </w:r>
    </w:p>
    <w:p w14:paraId="0F7A0616" w14:textId="77777777" w:rsidR="00661722" w:rsidRDefault="00661722">
      <w:pPr>
        <w:pStyle w:val="GvdeMetni"/>
        <w:spacing w:before="2"/>
        <w:rPr>
          <w:b/>
          <w:sz w:val="33"/>
        </w:rPr>
      </w:pPr>
    </w:p>
    <w:p w14:paraId="57482287" w14:textId="77777777" w:rsidR="00661722" w:rsidRDefault="00690D9C">
      <w:pPr>
        <w:pStyle w:val="GvdeMetni"/>
        <w:spacing w:line="360" w:lineRule="auto"/>
        <w:ind w:left="1416" w:right="1416"/>
        <w:jc w:val="both"/>
      </w:pPr>
      <w:r>
        <w:rPr>
          <w:color w:val="0E1318"/>
          <w:lang w:val="en"/>
        </w:rPr>
        <w:t>The eighth week of the project covers the dates of 12-19 April 2022. The</w:t>
      </w:r>
      <w:r>
        <w:rPr>
          <w:lang w:val="en"/>
        </w:rPr>
        <w:t xml:space="preserve"> winners of </w:t>
      </w:r>
      <w:r>
        <w:rPr>
          <w:color w:val="0E1318"/>
          <w:lang w:val="en"/>
        </w:rPr>
        <w:t>the competition this week</w:t>
      </w:r>
      <w:r>
        <w:rPr>
          <w:lang w:val="en"/>
        </w:rPr>
        <w:t xml:space="preserve"> were </w:t>
      </w:r>
      <w:proofErr w:type="gramStart"/>
      <w:r>
        <w:rPr>
          <w:lang w:val="en"/>
        </w:rPr>
        <w:t xml:space="preserve">the </w:t>
      </w:r>
      <w:r>
        <w:rPr>
          <w:color w:val="0E1318"/>
          <w:lang w:val="en"/>
        </w:rPr>
        <w:t xml:space="preserve"> Ministry</w:t>
      </w:r>
      <w:proofErr w:type="gramEnd"/>
      <w:r>
        <w:rPr>
          <w:color w:val="0E1318"/>
          <w:lang w:val="en"/>
        </w:rPr>
        <w:t xml:space="preserve"> of National Education Inspector Sait </w:t>
      </w:r>
      <w:proofErr w:type="spellStart"/>
      <w:r>
        <w:rPr>
          <w:color w:val="0E1318"/>
          <w:lang w:val="en"/>
        </w:rPr>
        <w:t>Türetken</w:t>
      </w:r>
      <w:proofErr w:type="spellEnd"/>
      <w:r>
        <w:rPr>
          <w:color w:val="0E1318"/>
          <w:lang w:val="en"/>
        </w:rPr>
        <w:t xml:space="preserve"> and District MEM Sn.</w:t>
      </w:r>
      <w:r>
        <w:rPr>
          <w:lang w:val="en"/>
        </w:rPr>
        <w:t xml:space="preserve"> </w:t>
      </w:r>
      <w:r>
        <w:rPr>
          <w:color w:val="0E1318"/>
          <w:lang w:val="en"/>
        </w:rPr>
        <w:t xml:space="preserve"> It was presented by Mustafa Özel.</w:t>
      </w:r>
      <w:r>
        <w:rPr>
          <w:lang w:val="en"/>
        </w:rPr>
        <w:t xml:space="preserve"> It covers the process </w:t>
      </w:r>
      <w:r>
        <w:rPr>
          <w:color w:val="0E1318"/>
          <w:lang w:val="en"/>
        </w:rPr>
        <w:t xml:space="preserve"> flow in line with the project objectives and the reporting process related to the project gains.</w:t>
      </w:r>
    </w:p>
    <w:p w14:paraId="05617927" w14:textId="77777777" w:rsidR="00661722" w:rsidRDefault="00690D9C">
      <w:pPr>
        <w:pStyle w:val="GvdeMetni"/>
        <w:spacing w:before="3"/>
        <w:rPr>
          <w:sz w:val="17"/>
        </w:rPr>
      </w:pPr>
      <w:r>
        <w:rPr>
          <w:noProof/>
          <w:lang w:val="en"/>
        </w:rPr>
        <w:drawing>
          <wp:anchor distT="0" distB="0" distL="0" distR="0" simplePos="0" relativeHeight="8" behindDoc="0" locked="0" layoutInCell="1" allowOverlap="1" wp14:anchorId="1CE64FD6" wp14:editId="4A9184F5">
            <wp:simplePos x="0" y="0"/>
            <wp:positionH relativeFrom="page">
              <wp:posOffset>900430</wp:posOffset>
            </wp:positionH>
            <wp:positionV relativeFrom="paragraph">
              <wp:posOffset>151318</wp:posOffset>
            </wp:positionV>
            <wp:extent cx="6202705" cy="2514600"/>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42" cstate="print"/>
                    <a:stretch>
                      <a:fillRect/>
                    </a:stretch>
                  </pic:blipFill>
                  <pic:spPr>
                    <a:xfrm>
                      <a:off x="0" y="0"/>
                      <a:ext cx="6202705" cy="2514600"/>
                    </a:xfrm>
                    <a:prstGeom prst="rect">
                      <a:avLst/>
                    </a:prstGeom>
                  </pic:spPr>
                </pic:pic>
              </a:graphicData>
            </a:graphic>
          </wp:anchor>
        </w:drawing>
      </w:r>
      <w:r>
        <w:rPr>
          <w:noProof/>
          <w:lang w:val="en"/>
        </w:rPr>
        <w:drawing>
          <wp:anchor distT="0" distB="0" distL="0" distR="0" simplePos="0" relativeHeight="9" behindDoc="0" locked="0" layoutInCell="1" allowOverlap="1" wp14:anchorId="4BA67808" wp14:editId="4C579A41">
            <wp:simplePos x="0" y="0"/>
            <wp:positionH relativeFrom="page">
              <wp:posOffset>900430</wp:posOffset>
            </wp:positionH>
            <wp:positionV relativeFrom="paragraph">
              <wp:posOffset>2904662</wp:posOffset>
            </wp:positionV>
            <wp:extent cx="6190176" cy="3475672"/>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43" cstate="print"/>
                    <a:stretch>
                      <a:fillRect/>
                    </a:stretch>
                  </pic:blipFill>
                  <pic:spPr>
                    <a:xfrm>
                      <a:off x="0" y="0"/>
                      <a:ext cx="6190176" cy="3475672"/>
                    </a:xfrm>
                    <a:prstGeom prst="rect">
                      <a:avLst/>
                    </a:prstGeom>
                  </pic:spPr>
                </pic:pic>
              </a:graphicData>
            </a:graphic>
          </wp:anchor>
        </w:drawing>
      </w:r>
    </w:p>
    <w:p w14:paraId="0771740F" w14:textId="77777777" w:rsidR="00661722" w:rsidRDefault="00661722">
      <w:pPr>
        <w:pStyle w:val="GvdeMetni"/>
        <w:spacing w:before="9"/>
        <w:rPr>
          <w:sz w:val="26"/>
        </w:rPr>
      </w:pPr>
    </w:p>
    <w:p w14:paraId="267E2158" w14:textId="77777777" w:rsidR="00661722" w:rsidRDefault="00661722">
      <w:pPr>
        <w:rPr>
          <w:sz w:val="26"/>
        </w:rPr>
        <w:sectPr w:rsidR="00661722">
          <w:pgSz w:w="12240" w:h="15840"/>
          <w:pgMar w:top="1340" w:right="0" w:bottom="920" w:left="0" w:header="0" w:footer="648" w:gutter="0"/>
          <w:cols w:space="708"/>
        </w:sectPr>
      </w:pPr>
    </w:p>
    <w:p w14:paraId="4FD1E1CB" w14:textId="77777777" w:rsidR="00661722" w:rsidRDefault="00690D9C">
      <w:pPr>
        <w:pStyle w:val="GvdeMetni"/>
        <w:ind w:left="1418"/>
        <w:rPr>
          <w:sz w:val="20"/>
        </w:rPr>
      </w:pPr>
      <w:r>
        <w:rPr>
          <w:noProof/>
          <w:sz w:val="20"/>
        </w:rPr>
        <w:lastRenderedPageBreak/>
        <w:drawing>
          <wp:inline distT="0" distB="0" distL="0" distR="0" wp14:anchorId="57C5972A" wp14:editId="52450125">
            <wp:extent cx="6165636" cy="390648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44" cstate="print"/>
                    <a:stretch>
                      <a:fillRect/>
                    </a:stretch>
                  </pic:blipFill>
                  <pic:spPr>
                    <a:xfrm>
                      <a:off x="0" y="0"/>
                      <a:ext cx="6165636" cy="3906488"/>
                    </a:xfrm>
                    <a:prstGeom prst="rect">
                      <a:avLst/>
                    </a:prstGeom>
                  </pic:spPr>
                </pic:pic>
              </a:graphicData>
            </a:graphic>
          </wp:inline>
        </w:drawing>
      </w:r>
    </w:p>
    <w:p w14:paraId="41D004C2" w14:textId="77777777" w:rsidR="00661722" w:rsidRDefault="00661722">
      <w:pPr>
        <w:pStyle w:val="GvdeMetni"/>
        <w:rPr>
          <w:sz w:val="20"/>
        </w:rPr>
      </w:pPr>
    </w:p>
    <w:p w14:paraId="64536269" w14:textId="77777777" w:rsidR="00661722" w:rsidRDefault="00690D9C">
      <w:pPr>
        <w:pStyle w:val="GvdeMetni"/>
        <w:spacing w:before="7"/>
        <w:rPr>
          <w:sz w:val="11"/>
        </w:rPr>
      </w:pPr>
      <w:r>
        <w:rPr>
          <w:noProof/>
          <w:lang w:val="en"/>
        </w:rPr>
        <w:drawing>
          <wp:anchor distT="0" distB="0" distL="0" distR="0" simplePos="0" relativeHeight="10" behindDoc="0" locked="0" layoutInCell="1" allowOverlap="1" wp14:anchorId="3C49CEF2" wp14:editId="7694DFF8">
            <wp:simplePos x="0" y="0"/>
            <wp:positionH relativeFrom="page">
              <wp:posOffset>900430</wp:posOffset>
            </wp:positionH>
            <wp:positionV relativeFrom="paragraph">
              <wp:posOffset>109740</wp:posOffset>
            </wp:positionV>
            <wp:extent cx="6122443" cy="3533870"/>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45" cstate="print"/>
                    <a:stretch>
                      <a:fillRect/>
                    </a:stretch>
                  </pic:blipFill>
                  <pic:spPr>
                    <a:xfrm>
                      <a:off x="0" y="0"/>
                      <a:ext cx="6122443" cy="3533870"/>
                    </a:xfrm>
                    <a:prstGeom prst="rect">
                      <a:avLst/>
                    </a:prstGeom>
                  </pic:spPr>
                </pic:pic>
              </a:graphicData>
            </a:graphic>
          </wp:anchor>
        </w:drawing>
      </w:r>
    </w:p>
    <w:p w14:paraId="6DF35179" w14:textId="77777777" w:rsidR="00661722" w:rsidRDefault="00661722">
      <w:pPr>
        <w:rPr>
          <w:sz w:val="11"/>
        </w:rPr>
        <w:sectPr w:rsidR="00661722">
          <w:pgSz w:w="12240" w:h="15840"/>
          <w:pgMar w:top="1420" w:right="0" w:bottom="840" w:left="0" w:header="0" w:footer="648" w:gutter="0"/>
          <w:cols w:space="708"/>
        </w:sectPr>
      </w:pPr>
    </w:p>
    <w:p w14:paraId="2A898E69" w14:textId="77777777" w:rsidR="00661722" w:rsidRDefault="00690D9C">
      <w:pPr>
        <w:pStyle w:val="Balk2"/>
        <w:spacing w:before="78"/>
        <w:jc w:val="both"/>
      </w:pPr>
      <w:r>
        <w:rPr>
          <w:color w:val="0E1318"/>
          <w:lang w:val="en"/>
        </w:rPr>
        <w:lastRenderedPageBreak/>
        <w:t xml:space="preserve"> Justification of the Project, Identification of Needs and Problems </w:t>
      </w:r>
    </w:p>
    <w:p w14:paraId="7A292AEE" w14:textId="77777777" w:rsidR="00661722" w:rsidRDefault="00661722">
      <w:pPr>
        <w:pStyle w:val="GvdeMetni"/>
        <w:spacing w:before="2"/>
        <w:rPr>
          <w:b/>
          <w:sz w:val="33"/>
        </w:rPr>
      </w:pPr>
    </w:p>
    <w:p w14:paraId="1860F608" w14:textId="77777777" w:rsidR="00661722" w:rsidRDefault="00690D9C">
      <w:pPr>
        <w:pStyle w:val="GvdeMetni"/>
        <w:spacing w:line="360" w:lineRule="auto"/>
        <w:ind w:left="1416" w:right="1413"/>
        <w:jc w:val="both"/>
      </w:pPr>
      <w:r>
        <w:rPr>
          <w:color w:val="0E1318"/>
          <w:lang w:val="en"/>
        </w:rPr>
        <w:t>As a result of the news in the press and within the framework of the information received from parents and teachers and the observations made, it was seen that children did not have enough information about the professions.</w:t>
      </w:r>
      <w:r>
        <w:rPr>
          <w:lang w:val="en"/>
        </w:rPr>
        <w:t xml:space="preserve"> </w:t>
      </w:r>
      <w:r>
        <w:rPr>
          <w:color w:val="0E1318"/>
          <w:lang w:val="en"/>
        </w:rPr>
        <w:t xml:space="preserve"> In his study</w:t>
      </w:r>
      <w:r>
        <w:rPr>
          <w:lang w:val="en"/>
        </w:rPr>
        <w:t xml:space="preserve"> in </w:t>
      </w:r>
      <w:r>
        <w:rPr>
          <w:color w:val="0E1318"/>
          <w:lang w:val="en"/>
        </w:rPr>
        <w:t xml:space="preserve"> 1994</w:t>
      </w:r>
      <w:r>
        <w:rPr>
          <w:lang w:val="en"/>
        </w:rPr>
        <w:t xml:space="preserve">, </w:t>
      </w:r>
      <w:r>
        <w:rPr>
          <w:color w:val="0E1318"/>
          <w:lang w:val="en"/>
        </w:rPr>
        <w:t xml:space="preserve"> Semenoğlu stated</w:t>
      </w:r>
      <w:r>
        <w:rPr>
          <w:lang w:val="en"/>
        </w:rPr>
        <w:t xml:space="preserve"> that the fact that </w:t>
      </w:r>
      <w:r>
        <w:rPr>
          <w:color w:val="0E1318"/>
          <w:lang w:val="en"/>
        </w:rPr>
        <w:t xml:space="preserve"> children</w:t>
      </w:r>
      <w:r>
        <w:rPr>
          <w:lang w:val="en"/>
        </w:rPr>
        <w:t xml:space="preserve"> learn </w:t>
      </w:r>
      <w:r>
        <w:rPr>
          <w:color w:val="0E1318"/>
          <w:lang w:val="en"/>
        </w:rPr>
        <w:t xml:space="preserve"> the lifestyles of their own culture and</w:t>
      </w:r>
      <w:r>
        <w:rPr>
          <w:lang w:val="en"/>
        </w:rPr>
        <w:t xml:space="preserve"> society </w:t>
      </w:r>
      <w:r>
        <w:rPr>
          <w:color w:val="0E1318"/>
          <w:lang w:val="en"/>
        </w:rPr>
        <w:t xml:space="preserve"> is a competence that should be gained in preschool education.</w:t>
      </w:r>
      <w:r>
        <w:rPr>
          <w:lang w:val="en"/>
        </w:rPr>
        <w:t xml:space="preserve"> </w:t>
      </w:r>
      <w:r>
        <w:rPr>
          <w:color w:val="0E1318"/>
          <w:lang w:val="en"/>
        </w:rPr>
        <w:t xml:space="preserve"> With various teaching-learning</w:t>
      </w:r>
      <w:r>
        <w:rPr>
          <w:lang w:val="en"/>
        </w:rPr>
        <w:t xml:space="preserve"> activities </w:t>
      </w:r>
      <w:r>
        <w:rPr>
          <w:color w:val="0E1318"/>
          <w:lang w:val="en"/>
        </w:rPr>
        <w:t xml:space="preserve"> to be organized</w:t>
      </w:r>
      <w:r>
        <w:rPr>
          <w:lang w:val="en"/>
        </w:rPr>
        <w:t xml:space="preserve"> in this </w:t>
      </w:r>
      <w:r>
        <w:rPr>
          <w:color w:val="0E1318"/>
          <w:lang w:val="en"/>
        </w:rPr>
        <w:t xml:space="preserve"> learning process</w:t>
      </w:r>
      <w:r>
        <w:rPr>
          <w:lang w:val="en"/>
        </w:rPr>
        <w:t xml:space="preserve">, it has included in the scope of research </w:t>
      </w:r>
      <w:r>
        <w:rPr>
          <w:color w:val="0E1318"/>
          <w:lang w:val="en"/>
        </w:rPr>
        <w:t xml:space="preserve"> how each profession has an indispensable importance in the lives of society and individuals. From a different perspective, Yaylacı stated</w:t>
      </w:r>
      <w:r>
        <w:rPr>
          <w:lang w:val="en"/>
        </w:rPr>
        <w:t xml:space="preserve"> in </w:t>
      </w:r>
      <w:r>
        <w:rPr>
          <w:color w:val="0E1318"/>
          <w:lang w:val="en"/>
        </w:rPr>
        <w:t xml:space="preserve"> his study</w:t>
      </w:r>
      <w:r>
        <w:rPr>
          <w:lang w:val="en"/>
        </w:rPr>
        <w:t xml:space="preserve"> in 2007 that the </w:t>
      </w:r>
      <w:r>
        <w:rPr>
          <w:color w:val="0E1318"/>
          <w:lang w:val="en"/>
        </w:rPr>
        <w:t xml:space="preserve"> career development </w:t>
      </w:r>
      <w:r>
        <w:rPr>
          <w:lang w:val="en"/>
        </w:rPr>
        <w:t xml:space="preserve"> of </w:t>
      </w:r>
      <w:r>
        <w:rPr>
          <w:color w:val="0E1318"/>
          <w:lang w:val="en"/>
        </w:rPr>
        <w:t xml:space="preserve"> individuals begins</w:t>
      </w:r>
      <w:r>
        <w:rPr>
          <w:lang w:val="en"/>
        </w:rPr>
        <w:t xml:space="preserve"> at the </w:t>
      </w:r>
      <w:r>
        <w:rPr>
          <w:color w:val="0E1318"/>
          <w:lang w:val="en"/>
        </w:rPr>
        <w:t>age</w:t>
      </w:r>
      <w:r>
        <w:rPr>
          <w:lang w:val="en"/>
        </w:rPr>
        <w:t xml:space="preserve"> of </w:t>
      </w:r>
      <w:r>
        <w:rPr>
          <w:color w:val="0E1318"/>
          <w:lang w:val="en"/>
        </w:rPr>
        <w:t xml:space="preserve"> power</w:t>
      </w:r>
      <w:r>
        <w:rPr>
          <w:lang w:val="en"/>
        </w:rPr>
        <w:t xml:space="preserve">, </w:t>
      </w:r>
      <w:r>
        <w:rPr>
          <w:color w:val="0E1318"/>
          <w:spacing w:val="-1"/>
          <w:lang w:val="en"/>
        </w:rPr>
        <w:t xml:space="preserve"> so that families, teachers</w:t>
      </w:r>
      <w:r>
        <w:rPr>
          <w:lang w:val="en"/>
        </w:rPr>
        <w:t xml:space="preserve">, </w:t>
      </w:r>
      <w:r>
        <w:rPr>
          <w:color w:val="0E1318"/>
          <w:lang w:val="en"/>
        </w:rPr>
        <w:t xml:space="preserve"> school administrators, children have a wider   range of goals and desires. He stated</w:t>
      </w:r>
      <w:r>
        <w:rPr>
          <w:lang w:val="en"/>
        </w:rPr>
        <w:t xml:space="preserve"> that he </w:t>
      </w:r>
      <w:r>
        <w:rPr>
          <w:color w:val="0E1318"/>
          <w:lang w:val="en"/>
        </w:rPr>
        <w:t xml:space="preserve"> should prepare the ground for shaping their future correctly.</w:t>
      </w:r>
    </w:p>
    <w:p w14:paraId="5ACB5743" w14:textId="77777777" w:rsidR="00661722" w:rsidRDefault="00661722">
      <w:pPr>
        <w:pStyle w:val="GvdeMetni"/>
        <w:spacing w:before="9"/>
        <w:rPr>
          <w:sz w:val="20"/>
        </w:rPr>
      </w:pPr>
    </w:p>
    <w:p w14:paraId="45DF94AF" w14:textId="77777777" w:rsidR="00661722" w:rsidRDefault="00690D9C">
      <w:pPr>
        <w:pStyle w:val="GvdeMetni"/>
        <w:spacing w:line="360" w:lineRule="auto"/>
        <w:ind w:left="1416" w:right="1418"/>
        <w:jc w:val="both"/>
      </w:pPr>
      <w:r>
        <w:rPr>
          <w:color w:val="0E1318"/>
          <w:spacing w:val="-1"/>
          <w:lang w:val="en"/>
        </w:rPr>
        <w:t xml:space="preserve">In the </w:t>
      </w:r>
      <w:r>
        <w:rPr>
          <w:color w:val="0E1318"/>
          <w:lang w:val="en"/>
        </w:rPr>
        <w:t xml:space="preserve"> study conducted</w:t>
      </w:r>
      <w:r>
        <w:rPr>
          <w:lang w:val="en"/>
        </w:rPr>
        <w:t xml:space="preserve"> in </w:t>
      </w:r>
      <w:r>
        <w:rPr>
          <w:color w:val="0E1318"/>
          <w:lang w:val="en"/>
        </w:rPr>
        <w:t xml:space="preserve"> 2014 within the scope</w:t>
      </w:r>
      <w:r>
        <w:rPr>
          <w:lang w:val="en"/>
        </w:rPr>
        <w:t xml:space="preserve"> of the Social</w:t>
      </w:r>
      <w:r>
        <w:rPr>
          <w:color w:val="0E1318"/>
          <w:spacing w:val="-1"/>
          <w:lang w:val="en"/>
        </w:rPr>
        <w:t xml:space="preserve">  Structure Research</w:t>
      </w:r>
      <w:r>
        <w:rPr>
          <w:color w:val="0E1318"/>
          <w:lang w:val="en"/>
        </w:rPr>
        <w:t xml:space="preserve"> Program</w:t>
      </w:r>
      <w:r>
        <w:rPr>
          <w:lang w:val="en"/>
        </w:rPr>
        <w:t xml:space="preserve">, </w:t>
      </w:r>
      <w:r>
        <w:rPr>
          <w:color w:val="0E1318"/>
          <w:lang w:val="en"/>
        </w:rPr>
        <w:t xml:space="preserve"> it was stated that the reputation shown to professions according to demographic (age, gender), cultural (education, political opinion), social</w:t>
      </w:r>
      <w:r>
        <w:rPr>
          <w:lang w:val="en"/>
        </w:rPr>
        <w:t xml:space="preserve"> (</w:t>
      </w:r>
      <w:r>
        <w:rPr>
          <w:color w:val="0E1318"/>
          <w:lang w:val="en"/>
        </w:rPr>
        <w:t>settlement, social status</w:t>
      </w:r>
      <w:r>
        <w:rPr>
          <w:lang w:val="en"/>
        </w:rPr>
        <w:t xml:space="preserve">) </w:t>
      </w:r>
      <w:r>
        <w:rPr>
          <w:color w:val="0E1318"/>
          <w:lang w:val="en"/>
        </w:rPr>
        <w:t xml:space="preserve">  and economic (income level) factors in</w:t>
      </w:r>
      <w:r>
        <w:rPr>
          <w:lang w:val="en"/>
        </w:rPr>
        <w:t xml:space="preserve"> individuals </w:t>
      </w:r>
      <w:r>
        <w:rPr>
          <w:color w:val="0E1318"/>
          <w:lang w:val="en"/>
        </w:rPr>
        <w:t xml:space="preserve">  </w:t>
      </w:r>
      <w:r>
        <w:rPr>
          <w:lang w:val="en"/>
        </w:rPr>
        <w:t xml:space="preserve"> </w:t>
      </w:r>
      <w:r>
        <w:rPr>
          <w:color w:val="0E1318"/>
          <w:lang w:val="en"/>
        </w:rPr>
        <w:t xml:space="preserve"> It</w:t>
      </w:r>
      <w:r>
        <w:rPr>
          <w:lang w:val="en"/>
        </w:rPr>
        <w:t xml:space="preserve"> is stated </w:t>
      </w:r>
      <w:r>
        <w:rPr>
          <w:color w:val="0E1318"/>
          <w:lang w:val="en"/>
        </w:rPr>
        <w:t>that</w:t>
      </w:r>
      <w:r>
        <w:rPr>
          <w:lang w:val="en"/>
        </w:rPr>
        <w:t xml:space="preserve"> the perception of reputation is formed according to the income or income </w:t>
      </w:r>
      <w:r>
        <w:rPr>
          <w:color w:val="0E1318"/>
          <w:lang w:val="en"/>
        </w:rPr>
        <w:t xml:space="preserve"> obtained from</w:t>
      </w:r>
      <w:r>
        <w:rPr>
          <w:lang w:val="en"/>
        </w:rPr>
        <w:t xml:space="preserve"> the profession, </w:t>
      </w:r>
      <w:r>
        <w:rPr>
          <w:color w:val="0E1318"/>
          <w:lang w:val="en"/>
        </w:rPr>
        <w:t xml:space="preserve"> job security, education on which the profession is based. However, every profession from cookery to doctor, from cleaning worker to engineer  </w:t>
      </w:r>
      <w:r>
        <w:rPr>
          <w:color w:val="0E1318"/>
          <w:spacing w:val="-1"/>
          <w:lang w:val="en"/>
        </w:rPr>
        <w:t xml:space="preserve"> </w:t>
      </w:r>
      <w:r>
        <w:rPr>
          <w:lang w:val="en"/>
        </w:rPr>
        <w:t xml:space="preserve"> has </w:t>
      </w:r>
      <w:r>
        <w:rPr>
          <w:color w:val="0E1318"/>
          <w:lang w:val="en"/>
        </w:rPr>
        <w:t xml:space="preserve"> functions that it performs  in society and each profession</w:t>
      </w:r>
      <w:r>
        <w:rPr>
          <w:color w:val="0E1318"/>
          <w:spacing w:val="-1"/>
          <w:lang w:val="en"/>
        </w:rPr>
        <w:t xml:space="preserve"> contributes significantly</w:t>
      </w:r>
      <w:r>
        <w:rPr>
          <w:lang w:val="en"/>
        </w:rPr>
        <w:t xml:space="preserve"> to </w:t>
      </w:r>
      <w:r>
        <w:rPr>
          <w:color w:val="0E1318"/>
          <w:lang w:val="en"/>
        </w:rPr>
        <w:t xml:space="preserve"> social functioning</w:t>
      </w:r>
      <w:r>
        <w:rPr>
          <w:color w:val="0E1318"/>
          <w:spacing w:val="-1"/>
          <w:lang w:val="en"/>
        </w:rPr>
        <w:t>.</w:t>
      </w:r>
      <w:r>
        <w:rPr>
          <w:lang w:val="en"/>
        </w:rPr>
        <w:t xml:space="preserve"> For </w:t>
      </w:r>
      <w:r>
        <w:rPr>
          <w:color w:val="0E1318"/>
          <w:lang w:val="en"/>
        </w:rPr>
        <w:t xml:space="preserve"> this reason,</w:t>
      </w:r>
      <w:r>
        <w:rPr>
          <w:lang w:val="en"/>
        </w:rPr>
        <w:t xml:space="preserve"> </w:t>
      </w:r>
      <w:r>
        <w:rPr>
          <w:color w:val="0E1318"/>
          <w:lang w:val="en"/>
        </w:rPr>
        <w:t>it is</w:t>
      </w:r>
      <w:r>
        <w:rPr>
          <w:lang w:val="en"/>
        </w:rPr>
        <w:t xml:space="preserve"> necessary to </w:t>
      </w:r>
      <w:r>
        <w:rPr>
          <w:color w:val="0E1318"/>
          <w:lang w:val="en"/>
        </w:rPr>
        <w:t xml:space="preserve"> raise awareness </w:t>
      </w:r>
      <w:r>
        <w:rPr>
          <w:lang w:val="en"/>
        </w:rPr>
        <w:t xml:space="preserve"> in </w:t>
      </w:r>
      <w:r>
        <w:rPr>
          <w:color w:val="0E1318"/>
          <w:lang w:val="en"/>
        </w:rPr>
        <w:t xml:space="preserve"> my society especially about the professions that</w:t>
      </w:r>
      <w:r>
        <w:rPr>
          <w:lang w:val="en"/>
        </w:rPr>
        <w:t xml:space="preserve"> are </w:t>
      </w:r>
      <w:r>
        <w:rPr>
          <w:color w:val="0E1318"/>
          <w:lang w:val="en"/>
        </w:rPr>
        <w:t xml:space="preserve">  relatively less  respected.</w:t>
      </w:r>
    </w:p>
    <w:p w14:paraId="2D57D445" w14:textId="77777777" w:rsidR="00661722" w:rsidRDefault="00661722">
      <w:pPr>
        <w:pStyle w:val="GvdeMetni"/>
        <w:rPr>
          <w:sz w:val="21"/>
        </w:rPr>
      </w:pPr>
    </w:p>
    <w:p w14:paraId="1D77149D" w14:textId="77777777" w:rsidR="00661722" w:rsidRDefault="00690D9C">
      <w:pPr>
        <w:pStyle w:val="GvdeMetni"/>
        <w:spacing w:before="1" w:line="360" w:lineRule="auto"/>
        <w:ind w:left="1416" w:right="1417"/>
        <w:jc w:val="both"/>
      </w:pPr>
      <w:r>
        <w:rPr>
          <w:color w:val="0E1318"/>
          <w:lang w:val="en"/>
        </w:rPr>
        <w:t>On the other hand, effective communication skills  facilitate interpersonal relations</w:t>
      </w:r>
      <w:r>
        <w:rPr>
          <w:lang w:val="en"/>
        </w:rPr>
        <w:t xml:space="preserve"> in all kinds of</w:t>
      </w:r>
      <w:r>
        <w:rPr>
          <w:color w:val="0E1318"/>
          <w:lang w:val="en"/>
        </w:rPr>
        <w:t xml:space="preserve"> human</w:t>
      </w:r>
      <w:r>
        <w:rPr>
          <w:lang w:val="en"/>
        </w:rPr>
        <w:t xml:space="preserve"> relations and all </w:t>
      </w:r>
      <w:r>
        <w:rPr>
          <w:color w:val="0E1318"/>
          <w:lang w:val="en"/>
        </w:rPr>
        <w:t xml:space="preserve"> kinds of</w:t>
      </w:r>
      <w:r>
        <w:rPr>
          <w:lang w:val="en"/>
        </w:rPr>
        <w:t xml:space="preserve"> occupational </w:t>
      </w:r>
      <w:r>
        <w:rPr>
          <w:color w:val="0E1318"/>
          <w:lang w:val="en"/>
        </w:rPr>
        <w:t xml:space="preserve"> groups.</w:t>
      </w:r>
      <w:r>
        <w:rPr>
          <w:lang w:val="en"/>
        </w:rPr>
        <w:t xml:space="preserve"> </w:t>
      </w:r>
      <w:r>
        <w:rPr>
          <w:color w:val="0E1318"/>
          <w:lang w:val="en"/>
        </w:rPr>
        <w:t xml:space="preserve"> In his study</w:t>
      </w:r>
      <w:r>
        <w:rPr>
          <w:lang w:val="en"/>
        </w:rPr>
        <w:t xml:space="preserve">, Korkut </w:t>
      </w:r>
      <w:r>
        <w:rPr>
          <w:color w:val="0E1318"/>
          <w:lang w:val="en"/>
        </w:rPr>
        <w:t xml:space="preserve"> (2003)</w:t>
      </w:r>
      <w:r>
        <w:rPr>
          <w:lang w:val="en"/>
        </w:rPr>
        <w:t xml:space="preserve"> stated </w:t>
      </w:r>
      <w:r>
        <w:rPr>
          <w:color w:val="0E1318"/>
          <w:lang w:val="en"/>
        </w:rPr>
        <w:t xml:space="preserve"> that communication-themed trainings should be widespread in workplaces.  Determining the communication</w:t>
      </w:r>
      <w:r>
        <w:rPr>
          <w:lang w:val="en"/>
        </w:rPr>
        <w:t xml:space="preserve"> profile of the </w:t>
      </w:r>
      <w:r>
        <w:rPr>
          <w:color w:val="0E1318"/>
          <w:lang w:val="en"/>
        </w:rPr>
        <w:t xml:space="preserve"> group or  groups</w:t>
      </w:r>
      <w:r>
        <w:rPr>
          <w:lang w:val="en"/>
        </w:rPr>
        <w:t xml:space="preserve"> to be selected from the </w:t>
      </w:r>
      <w:r>
        <w:rPr>
          <w:color w:val="0E1318"/>
          <w:spacing w:val="-1"/>
          <w:lang w:val="en"/>
        </w:rPr>
        <w:t xml:space="preserve"> municipal administration</w:t>
      </w:r>
      <w:r>
        <w:rPr>
          <w:lang w:val="en"/>
        </w:rPr>
        <w:t xml:space="preserve"> personnel within the scope </w:t>
      </w:r>
      <w:r>
        <w:rPr>
          <w:color w:val="0E1318"/>
          <w:lang w:val="en"/>
        </w:rPr>
        <w:t xml:space="preserve"> of the</w:t>
      </w:r>
      <w:r>
        <w:rPr>
          <w:lang w:val="en"/>
        </w:rPr>
        <w:t xml:space="preserve"> project constitutes </w:t>
      </w:r>
      <w:r>
        <w:rPr>
          <w:color w:val="0E1318"/>
          <w:lang w:val="en"/>
        </w:rPr>
        <w:t xml:space="preserve"> an important step  to be taken</w:t>
      </w:r>
      <w:r>
        <w:rPr>
          <w:lang w:val="en"/>
        </w:rPr>
        <w:t xml:space="preserve"> in </w:t>
      </w:r>
      <w:r>
        <w:rPr>
          <w:color w:val="0E1318"/>
          <w:lang w:val="en"/>
        </w:rPr>
        <w:t xml:space="preserve"> this direction.</w:t>
      </w:r>
    </w:p>
    <w:p w14:paraId="7C5E91B0" w14:textId="77777777" w:rsidR="00661722" w:rsidRDefault="00661722">
      <w:pPr>
        <w:pStyle w:val="GvdeMetni"/>
        <w:spacing w:before="9"/>
        <w:rPr>
          <w:sz w:val="20"/>
        </w:rPr>
      </w:pPr>
    </w:p>
    <w:p w14:paraId="53081827" w14:textId="77777777" w:rsidR="00661722" w:rsidRDefault="00690D9C">
      <w:pPr>
        <w:pStyle w:val="Balk2"/>
        <w:jc w:val="both"/>
      </w:pPr>
      <w:r>
        <w:rPr>
          <w:color w:val="0E1318"/>
          <w:lang w:val="en"/>
        </w:rPr>
        <w:t>Project Results</w:t>
      </w:r>
    </w:p>
    <w:p w14:paraId="78937CE3" w14:textId="77777777" w:rsidR="00661722" w:rsidRDefault="00661722">
      <w:pPr>
        <w:pStyle w:val="GvdeMetni"/>
        <w:spacing w:before="9"/>
        <w:rPr>
          <w:b/>
          <w:sz w:val="32"/>
        </w:rPr>
      </w:pPr>
    </w:p>
    <w:p w14:paraId="4D2AFFCF" w14:textId="77777777" w:rsidR="00661722" w:rsidRDefault="00690D9C">
      <w:pPr>
        <w:pStyle w:val="GvdeMetni"/>
        <w:spacing w:line="360" w:lineRule="auto"/>
        <w:ind w:left="1416" w:right="1416"/>
        <w:jc w:val="both"/>
      </w:pPr>
      <w:r>
        <w:rPr>
          <w:color w:val="0E1318"/>
          <w:lang w:val="en"/>
        </w:rPr>
        <w:t xml:space="preserve"> Billboard posters emphasizing</w:t>
      </w:r>
      <w:r>
        <w:rPr>
          <w:lang w:val="en"/>
        </w:rPr>
        <w:t xml:space="preserve"> the </w:t>
      </w:r>
      <w:r>
        <w:rPr>
          <w:color w:val="0E1318"/>
          <w:lang w:val="en"/>
        </w:rPr>
        <w:t xml:space="preserve"> importance</w:t>
      </w:r>
      <w:r>
        <w:rPr>
          <w:lang w:val="en"/>
        </w:rPr>
        <w:t xml:space="preserve"> and function of </w:t>
      </w:r>
      <w:r>
        <w:rPr>
          <w:color w:val="0E1318"/>
          <w:lang w:val="en"/>
        </w:rPr>
        <w:t xml:space="preserve"> 10 professions</w:t>
      </w:r>
      <w:r>
        <w:rPr>
          <w:lang w:val="en"/>
        </w:rPr>
        <w:t xml:space="preserve"> with </w:t>
      </w:r>
      <w:r>
        <w:rPr>
          <w:color w:val="0E1318"/>
          <w:lang w:val="en"/>
        </w:rPr>
        <w:t xml:space="preserve"> low   reputation</w:t>
      </w:r>
      <w:r>
        <w:rPr>
          <w:lang w:val="en"/>
        </w:rPr>
        <w:t xml:space="preserve"> in </w:t>
      </w:r>
      <w:r>
        <w:rPr>
          <w:color w:val="0E1318"/>
          <w:lang w:val="en"/>
        </w:rPr>
        <w:t xml:space="preserve"> terms of</w:t>
      </w:r>
      <w:r>
        <w:rPr>
          <w:lang w:val="en"/>
        </w:rPr>
        <w:t xml:space="preserve"> the </w:t>
      </w:r>
      <w:r>
        <w:rPr>
          <w:color w:val="0E1318"/>
          <w:lang w:val="en"/>
        </w:rPr>
        <w:t xml:space="preserve"> social system</w:t>
      </w:r>
      <w:r>
        <w:rPr>
          <w:lang w:val="en"/>
        </w:rPr>
        <w:t xml:space="preserve"> in</w:t>
      </w:r>
      <w:r>
        <w:rPr>
          <w:color w:val="0E1318"/>
          <w:lang w:val="en"/>
        </w:rPr>
        <w:t xml:space="preserve"> the scientific analysis studies carried out in the field were prepared and published.  </w:t>
      </w:r>
    </w:p>
    <w:p w14:paraId="05A47F0C" w14:textId="77777777" w:rsidR="00661722" w:rsidRDefault="00661722">
      <w:pPr>
        <w:spacing w:line="360" w:lineRule="auto"/>
        <w:jc w:val="both"/>
        <w:sectPr w:rsidR="00661722">
          <w:pgSz w:w="12240" w:h="15840"/>
          <w:pgMar w:top="1340" w:right="0" w:bottom="840" w:left="0" w:header="0" w:footer="648" w:gutter="0"/>
          <w:cols w:space="708"/>
        </w:sectPr>
      </w:pPr>
    </w:p>
    <w:p w14:paraId="12AA907B" w14:textId="77777777" w:rsidR="00661722" w:rsidRDefault="00690D9C">
      <w:pPr>
        <w:pStyle w:val="GvdeMetni"/>
        <w:spacing w:before="78" w:line="362" w:lineRule="auto"/>
        <w:ind w:left="1416" w:right="1420"/>
        <w:jc w:val="both"/>
      </w:pPr>
      <w:r>
        <w:rPr>
          <w:color w:val="0E1318"/>
          <w:lang w:val="en"/>
        </w:rPr>
        <w:lastRenderedPageBreak/>
        <w:t xml:space="preserve"> Vocational promotion</w:t>
      </w:r>
      <w:r>
        <w:rPr>
          <w:lang w:val="en"/>
        </w:rPr>
        <w:t xml:space="preserve"> was made to the 8th grade students of Mamak Hoca Ahmet Yesevi Secondary School in Ankara</w:t>
      </w:r>
      <w:r>
        <w:rPr>
          <w:color w:val="0E1318"/>
          <w:lang w:val="en"/>
        </w:rPr>
        <w:t>, especially</w:t>
      </w:r>
      <w:r>
        <w:rPr>
          <w:lang w:val="en"/>
        </w:rPr>
        <w:t xml:space="preserve"> to the </w:t>
      </w:r>
      <w:r>
        <w:rPr>
          <w:color w:val="0E1318"/>
          <w:lang w:val="en"/>
        </w:rPr>
        <w:t xml:space="preserve"> professionals </w:t>
      </w:r>
      <w:r>
        <w:rPr>
          <w:lang w:val="en"/>
        </w:rPr>
        <w:t xml:space="preserve"> whose </w:t>
      </w:r>
      <w:r>
        <w:rPr>
          <w:color w:val="0E1318"/>
          <w:lang w:val="en"/>
        </w:rPr>
        <w:t xml:space="preserve"> reputation was found</w:t>
      </w:r>
      <w:r>
        <w:rPr>
          <w:lang w:val="en"/>
        </w:rPr>
        <w:t xml:space="preserve"> to be </w:t>
      </w:r>
      <w:r>
        <w:rPr>
          <w:color w:val="0E1318"/>
          <w:lang w:val="en"/>
        </w:rPr>
        <w:t xml:space="preserve"> low</w:t>
      </w:r>
      <w:r>
        <w:rPr>
          <w:lang w:val="en"/>
        </w:rPr>
        <w:t xml:space="preserve"> within </w:t>
      </w:r>
      <w:r>
        <w:rPr>
          <w:color w:val="0E1318"/>
          <w:lang w:val="en"/>
        </w:rPr>
        <w:t xml:space="preserve"> the framework</w:t>
      </w:r>
      <w:r>
        <w:rPr>
          <w:lang w:val="en"/>
        </w:rPr>
        <w:t xml:space="preserve"> of </w:t>
      </w:r>
      <w:r>
        <w:rPr>
          <w:color w:val="0E1318"/>
          <w:lang w:val="en"/>
        </w:rPr>
        <w:t xml:space="preserve"> scientific analyzes made in the</w:t>
      </w:r>
      <w:r>
        <w:rPr>
          <w:lang w:val="en"/>
        </w:rPr>
        <w:t xml:space="preserve"> field </w:t>
      </w:r>
      <w:r>
        <w:rPr>
          <w:color w:val="0E1318"/>
          <w:lang w:val="en"/>
        </w:rPr>
        <w:t xml:space="preserve"> .</w:t>
      </w:r>
    </w:p>
    <w:p w14:paraId="34757D1A" w14:textId="77777777" w:rsidR="00661722" w:rsidRDefault="00690D9C">
      <w:pPr>
        <w:pStyle w:val="GvdeMetni"/>
        <w:spacing w:before="233" w:line="360" w:lineRule="auto"/>
        <w:ind w:left="1416" w:right="1419"/>
        <w:jc w:val="both"/>
      </w:pPr>
      <w:r>
        <w:rPr>
          <w:color w:val="0E1318"/>
          <w:lang w:val="en"/>
        </w:rPr>
        <w:t xml:space="preserve"> A painting contest titled "I Know the Professions" was held</w:t>
      </w:r>
      <w:r>
        <w:rPr>
          <w:lang w:val="en"/>
        </w:rPr>
        <w:t xml:space="preserve"> for the 8th grade students of Mamak Hoca Ahmet Yesevi Secondary School in Ankara and the gifts of the children who received degrees in the competition were presented </w:t>
      </w:r>
      <w:proofErr w:type="gramStart"/>
      <w:r>
        <w:rPr>
          <w:lang w:val="en"/>
        </w:rPr>
        <w:t xml:space="preserve">by </w:t>
      </w:r>
      <w:r>
        <w:rPr>
          <w:color w:val="0E1318"/>
          <w:lang w:val="en"/>
        </w:rPr>
        <w:t xml:space="preserve"> the</w:t>
      </w:r>
      <w:proofErr w:type="gramEnd"/>
      <w:r>
        <w:rPr>
          <w:color w:val="0E1318"/>
          <w:lang w:val="en"/>
        </w:rPr>
        <w:t xml:space="preserve"> Ministry of National Education Inspector Sait </w:t>
      </w:r>
      <w:proofErr w:type="spellStart"/>
      <w:r>
        <w:rPr>
          <w:color w:val="0E1318"/>
          <w:lang w:val="en"/>
        </w:rPr>
        <w:t>Türetken</w:t>
      </w:r>
      <w:proofErr w:type="spellEnd"/>
      <w:r>
        <w:rPr>
          <w:color w:val="0E1318"/>
          <w:lang w:val="en"/>
        </w:rPr>
        <w:t xml:space="preserve"> and District MEM Mr. Mustafa Özel. </w:t>
      </w:r>
      <w:r>
        <w:rPr>
          <w:lang w:val="en"/>
        </w:rPr>
        <w:t xml:space="preserve"> </w:t>
      </w:r>
      <w:r>
        <w:rPr>
          <w:color w:val="0E1318"/>
          <w:lang w:val="en"/>
        </w:rPr>
        <w:t xml:space="preserve">  "Communication Styles" seminar was held for Mamak Municipality professional personnel</w:t>
      </w:r>
      <w:r>
        <w:rPr>
          <w:lang w:val="en"/>
        </w:rPr>
        <w:t>.</w:t>
      </w:r>
    </w:p>
    <w:p w14:paraId="1A4D0DB0" w14:textId="77777777" w:rsidR="00661722" w:rsidRDefault="00661722">
      <w:pPr>
        <w:spacing w:line="360" w:lineRule="auto"/>
        <w:jc w:val="both"/>
        <w:sectPr w:rsidR="00661722">
          <w:pgSz w:w="12240" w:h="15840"/>
          <w:pgMar w:top="1340" w:right="0" w:bottom="920" w:left="0" w:header="0" w:footer="648" w:gutter="0"/>
          <w:cols w:space="708"/>
        </w:sectPr>
      </w:pPr>
    </w:p>
    <w:p w14:paraId="1912D81B" w14:textId="77777777" w:rsidR="00661722" w:rsidRDefault="00690D9C">
      <w:pPr>
        <w:pStyle w:val="Balk2"/>
        <w:spacing w:before="73"/>
        <w:ind w:left="1415" w:right="1419"/>
        <w:jc w:val="center"/>
      </w:pPr>
      <w:r>
        <w:rPr>
          <w:color w:val="1F2023"/>
          <w:lang w:val="en"/>
        </w:rPr>
        <w:lastRenderedPageBreak/>
        <w:t>SOHMER  DEPARTMENT OF SOCIAL WORK SPRING SEMESTER OPENING CONFERENCE</w:t>
      </w:r>
    </w:p>
    <w:p w14:paraId="02F93C02" w14:textId="77777777" w:rsidR="00661722" w:rsidRDefault="00661722">
      <w:pPr>
        <w:pStyle w:val="GvdeMetni"/>
        <w:rPr>
          <w:b/>
          <w:sz w:val="26"/>
        </w:rPr>
      </w:pPr>
    </w:p>
    <w:p w14:paraId="2E7FD50C" w14:textId="77777777" w:rsidR="00661722" w:rsidRDefault="00661722">
      <w:pPr>
        <w:pStyle w:val="GvdeMetni"/>
        <w:spacing w:before="8"/>
        <w:rPr>
          <w:b/>
          <w:sz w:val="22"/>
        </w:rPr>
      </w:pPr>
    </w:p>
    <w:p w14:paraId="791CE94D" w14:textId="77777777" w:rsidR="00661722" w:rsidRDefault="00690D9C">
      <w:pPr>
        <w:pStyle w:val="GvdeMetni"/>
        <w:spacing w:line="360" w:lineRule="auto"/>
        <w:ind w:left="1416" w:right="1417"/>
        <w:jc w:val="both"/>
      </w:pPr>
      <w:r>
        <w:rPr>
          <w:color w:val="202429"/>
          <w:lang w:val="en"/>
        </w:rPr>
        <w:t xml:space="preserve">In the first event of the Spring Semester, as the Social Work Studies Application and Research Center (SOHMER), we hosted the Vice President of the Presidential Social Policies Council Prof. Dr. Musa Yıldız with the participation of our Rector Prof. Dr. Musa Yıldız.       </w:t>
      </w:r>
      <w:r>
        <w:rPr>
          <w:lang w:val="en"/>
        </w:rPr>
        <w:t xml:space="preserve"> </w:t>
      </w:r>
      <w:r>
        <w:rPr>
          <w:color w:val="202429"/>
          <w:lang w:val="en"/>
        </w:rPr>
        <w:t xml:space="preserve"> Dr</w:t>
      </w:r>
      <w:r>
        <w:rPr>
          <w:lang w:val="en"/>
        </w:rPr>
        <w:t xml:space="preserve">. </w:t>
      </w:r>
      <w:r>
        <w:rPr>
          <w:color w:val="202429"/>
          <w:lang w:val="en"/>
        </w:rPr>
        <w:t xml:space="preserve"> Vedat Işıkhan held his conference on</w:t>
      </w:r>
      <w:r>
        <w:rPr>
          <w:lang w:val="en"/>
        </w:rPr>
        <w:t xml:space="preserve"> "</w:t>
      </w:r>
      <w:r>
        <w:rPr>
          <w:color w:val="202429"/>
          <w:lang w:val="en"/>
        </w:rPr>
        <w:t>Social Policy and Social</w:t>
      </w:r>
      <w:r>
        <w:rPr>
          <w:lang w:val="en"/>
        </w:rPr>
        <w:t xml:space="preserve"> Work </w:t>
      </w:r>
      <w:r>
        <w:rPr>
          <w:color w:val="202429"/>
          <w:lang w:val="en"/>
        </w:rPr>
        <w:t xml:space="preserve"> in</w:t>
      </w:r>
      <w:r>
        <w:rPr>
          <w:lang w:val="en"/>
        </w:rPr>
        <w:t xml:space="preserve"> Our </w:t>
      </w:r>
      <w:r>
        <w:rPr>
          <w:color w:val="202429"/>
          <w:lang w:val="en"/>
        </w:rPr>
        <w:t xml:space="preserve"> Country"</w:t>
      </w:r>
      <w:r>
        <w:rPr>
          <w:lang w:val="en"/>
        </w:rPr>
        <w:t>.</w:t>
      </w:r>
      <w:r>
        <w:rPr>
          <w:color w:val="202429"/>
          <w:lang w:val="en"/>
        </w:rPr>
        <w:t xml:space="preserve"> </w:t>
      </w:r>
      <w:r>
        <w:rPr>
          <w:lang w:val="en"/>
        </w:rPr>
        <w:t xml:space="preserve"> </w:t>
      </w:r>
      <w:r>
        <w:rPr>
          <w:color w:val="202429"/>
          <w:lang w:val="en"/>
        </w:rPr>
        <w:t xml:space="preserve"> In this context</w:t>
      </w:r>
      <w:r>
        <w:rPr>
          <w:lang w:val="en"/>
        </w:rPr>
        <w:t xml:space="preserve">, </w:t>
      </w:r>
      <w:r>
        <w:rPr>
          <w:color w:val="202429"/>
          <w:lang w:val="en"/>
        </w:rPr>
        <w:t xml:space="preserve"> I have conveyed about</w:t>
      </w:r>
      <w:r>
        <w:rPr>
          <w:lang w:val="en"/>
        </w:rPr>
        <w:t xml:space="preserve"> the development of the concept of social work, the place </w:t>
      </w:r>
      <w:r>
        <w:rPr>
          <w:color w:val="202429"/>
          <w:lang w:val="en"/>
        </w:rPr>
        <w:t xml:space="preserve"> of</w:t>
      </w:r>
      <w:r>
        <w:rPr>
          <w:lang w:val="en"/>
        </w:rPr>
        <w:t xml:space="preserve"> social work in our country and in the world, social </w:t>
      </w:r>
      <w:r>
        <w:rPr>
          <w:color w:val="202429"/>
          <w:lang w:val="en"/>
        </w:rPr>
        <w:t xml:space="preserve"> policy and current studies</w:t>
      </w:r>
      <w:r>
        <w:rPr>
          <w:lang w:val="en"/>
        </w:rPr>
        <w:t xml:space="preserve"> on </w:t>
      </w:r>
      <w:r>
        <w:rPr>
          <w:color w:val="202429"/>
          <w:lang w:val="en"/>
        </w:rPr>
        <w:t xml:space="preserve"> social work. </w:t>
      </w:r>
    </w:p>
    <w:p w14:paraId="652F2BCD" w14:textId="77777777" w:rsidR="00661722" w:rsidRDefault="00690D9C">
      <w:pPr>
        <w:pStyle w:val="GvdeMetni"/>
        <w:ind w:left="1418"/>
        <w:rPr>
          <w:sz w:val="20"/>
        </w:rPr>
      </w:pPr>
      <w:r>
        <w:rPr>
          <w:noProof/>
          <w:sz w:val="20"/>
        </w:rPr>
        <w:drawing>
          <wp:inline distT="0" distB="0" distL="0" distR="0" wp14:anchorId="486126ED" wp14:editId="521F396C">
            <wp:extent cx="5930586" cy="2429065"/>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46" cstate="print"/>
                    <a:stretch>
                      <a:fillRect/>
                    </a:stretch>
                  </pic:blipFill>
                  <pic:spPr>
                    <a:xfrm>
                      <a:off x="0" y="0"/>
                      <a:ext cx="5930586" cy="2429065"/>
                    </a:xfrm>
                    <a:prstGeom prst="rect">
                      <a:avLst/>
                    </a:prstGeom>
                  </pic:spPr>
                </pic:pic>
              </a:graphicData>
            </a:graphic>
          </wp:inline>
        </w:drawing>
      </w:r>
    </w:p>
    <w:p w14:paraId="5DB048FD" w14:textId="77777777" w:rsidR="00661722" w:rsidRDefault="00690D9C">
      <w:pPr>
        <w:pStyle w:val="GvdeMetni"/>
        <w:spacing w:before="7"/>
        <w:rPr>
          <w:sz w:val="5"/>
        </w:rPr>
      </w:pPr>
      <w:r>
        <w:rPr>
          <w:noProof/>
          <w:lang w:val="en"/>
        </w:rPr>
        <w:drawing>
          <wp:anchor distT="0" distB="0" distL="0" distR="0" simplePos="0" relativeHeight="11" behindDoc="0" locked="0" layoutInCell="1" allowOverlap="1" wp14:anchorId="12EAD095" wp14:editId="5550B0A1">
            <wp:simplePos x="0" y="0"/>
            <wp:positionH relativeFrom="page">
              <wp:posOffset>900430</wp:posOffset>
            </wp:positionH>
            <wp:positionV relativeFrom="paragraph">
              <wp:posOffset>66025</wp:posOffset>
            </wp:positionV>
            <wp:extent cx="5942661" cy="3083814"/>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47" cstate="print"/>
                    <a:stretch>
                      <a:fillRect/>
                    </a:stretch>
                  </pic:blipFill>
                  <pic:spPr>
                    <a:xfrm>
                      <a:off x="0" y="0"/>
                      <a:ext cx="5942661" cy="3083814"/>
                    </a:xfrm>
                    <a:prstGeom prst="rect">
                      <a:avLst/>
                    </a:prstGeom>
                  </pic:spPr>
                </pic:pic>
              </a:graphicData>
            </a:graphic>
          </wp:anchor>
        </w:drawing>
      </w:r>
    </w:p>
    <w:p w14:paraId="4EECF2DE" w14:textId="77777777" w:rsidR="00661722" w:rsidRDefault="00661722">
      <w:pPr>
        <w:rPr>
          <w:sz w:val="5"/>
        </w:rPr>
        <w:sectPr w:rsidR="00661722">
          <w:pgSz w:w="12240" w:h="15840"/>
          <w:pgMar w:top="1340" w:right="0" w:bottom="920" w:left="0" w:header="0" w:footer="648" w:gutter="0"/>
          <w:cols w:space="708"/>
        </w:sectPr>
      </w:pPr>
    </w:p>
    <w:p w14:paraId="732E0A22" w14:textId="77777777" w:rsidR="00661722" w:rsidRDefault="00690D9C">
      <w:pPr>
        <w:pStyle w:val="Balk1"/>
        <w:ind w:left="1701" w:right="1354"/>
        <w:jc w:val="center"/>
      </w:pPr>
      <w:r>
        <w:rPr>
          <w:color w:val="0E1318"/>
          <w:lang w:val="en"/>
        </w:rPr>
        <w:lastRenderedPageBreak/>
        <w:t xml:space="preserve"> PROFESSIONAL DEVELOPMENT WORKSHOPS: THEORY STUDIES</w:t>
      </w:r>
    </w:p>
    <w:p w14:paraId="4847B23D" w14:textId="77777777" w:rsidR="00661722" w:rsidRDefault="00690D9C">
      <w:pPr>
        <w:pStyle w:val="GvdeMetni"/>
        <w:spacing w:before="243" w:line="360" w:lineRule="auto"/>
        <w:ind w:left="1776" w:right="1414"/>
        <w:jc w:val="both"/>
      </w:pPr>
      <w:r>
        <w:rPr>
          <w:color w:val="0E1318"/>
          <w:lang w:val="en"/>
        </w:rPr>
        <w:t>Assoc. Prof. Dr. Ömer Faruk CANTEKİN, Director of the Center for "Theory Studies", has announced that 9 undergraduate students will have information about social work theories, gain perspective  on</w:t>
      </w:r>
      <w:r>
        <w:rPr>
          <w:lang w:val="en"/>
        </w:rPr>
        <w:t xml:space="preserve"> the </w:t>
      </w:r>
      <w:r>
        <w:rPr>
          <w:color w:val="0E1318"/>
          <w:lang w:val="en"/>
        </w:rPr>
        <w:t xml:space="preserve"> place</w:t>
      </w:r>
      <w:r>
        <w:rPr>
          <w:lang w:val="en"/>
        </w:rPr>
        <w:t xml:space="preserve"> and </w:t>
      </w:r>
      <w:r>
        <w:rPr>
          <w:color w:val="0E1318"/>
          <w:lang w:val="en"/>
        </w:rPr>
        <w:t xml:space="preserve"> importance of</w:t>
      </w:r>
      <w:r>
        <w:rPr>
          <w:lang w:val="en"/>
        </w:rPr>
        <w:t xml:space="preserve"> social work </w:t>
      </w:r>
      <w:r>
        <w:rPr>
          <w:color w:val="0E1318"/>
          <w:lang w:val="en"/>
        </w:rPr>
        <w:t xml:space="preserve"> in our culture</w:t>
      </w:r>
      <w:r>
        <w:rPr>
          <w:lang w:val="en"/>
        </w:rPr>
        <w:t xml:space="preserve">, and </w:t>
      </w:r>
      <w:r>
        <w:rPr>
          <w:color w:val="0E1318"/>
          <w:lang w:val="en"/>
        </w:rPr>
        <w:t xml:space="preserve"> be informed about various geographies and theories that have emerged in cultures since 28.02.2022</w:t>
      </w:r>
      <w:r>
        <w:rPr>
          <w:lang w:val="en"/>
        </w:rPr>
        <w:t>.</w:t>
      </w:r>
      <w:r>
        <w:rPr>
          <w:color w:val="0E1318"/>
          <w:lang w:val="en"/>
        </w:rPr>
        <w:t xml:space="preserve">    </w:t>
      </w:r>
      <w:r>
        <w:rPr>
          <w:lang w:val="en"/>
        </w:rPr>
        <w:t xml:space="preserve"> </w:t>
      </w:r>
      <w:r>
        <w:rPr>
          <w:color w:val="0E1318"/>
          <w:lang w:val="en"/>
        </w:rPr>
        <w:t xml:space="preserve"> has been carried out since.</w:t>
      </w:r>
      <w:r>
        <w:rPr>
          <w:lang w:val="en"/>
        </w:rPr>
        <w:t xml:space="preserve"> </w:t>
      </w:r>
      <w:r>
        <w:rPr>
          <w:color w:val="0E1318"/>
          <w:lang w:val="en"/>
        </w:rPr>
        <w:t xml:space="preserve"> These  studies are carried out face-to-face  1 day a week</w:t>
      </w:r>
      <w:r>
        <w:rPr>
          <w:lang w:val="en"/>
        </w:rPr>
        <w:t>.</w:t>
      </w:r>
    </w:p>
    <w:p w14:paraId="018D999E" w14:textId="77777777" w:rsidR="00661722" w:rsidRDefault="00690D9C">
      <w:pPr>
        <w:pStyle w:val="GvdeMetni"/>
        <w:spacing w:before="6"/>
        <w:rPr>
          <w:sz w:val="17"/>
        </w:rPr>
      </w:pPr>
      <w:r>
        <w:rPr>
          <w:noProof/>
          <w:lang w:val="en"/>
        </w:rPr>
        <w:drawing>
          <wp:anchor distT="0" distB="0" distL="0" distR="0" simplePos="0" relativeHeight="12" behindDoc="0" locked="0" layoutInCell="1" allowOverlap="1" wp14:anchorId="1394FBCA" wp14:editId="558C2C0E">
            <wp:simplePos x="0" y="0"/>
            <wp:positionH relativeFrom="page">
              <wp:posOffset>1129030</wp:posOffset>
            </wp:positionH>
            <wp:positionV relativeFrom="paragraph">
              <wp:posOffset>152706</wp:posOffset>
            </wp:positionV>
            <wp:extent cx="5970897" cy="5881306"/>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148" cstate="print"/>
                    <a:stretch>
                      <a:fillRect/>
                    </a:stretch>
                  </pic:blipFill>
                  <pic:spPr>
                    <a:xfrm>
                      <a:off x="0" y="0"/>
                      <a:ext cx="5970897" cy="5881306"/>
                    </a:xfrm>
                    <a:prstGeom prst="rect">
                      <a:avLst/>
                    </a:prstGeom>
                  </pic:spPr>
                </pic:pic>
              </a:graphicData>
            </a:graphic>
          </wp:anchor>
        </w:drawing>
      </w:r>
    </w:p>
    <w:p w14:paraId="304AF281" w14:textId="77777777" w:rsidR="00661722" w:rsidRDefault="00661722">
      <w:pPr>
        <w:rPr>
          <w:sz w:val="17"/>
        </w:rPr>
        <w:sectPr w:rsidR="00661722">
          <w:pgSz w:w="12240" w:h="15840"/>
          <w:pgMar w:top="1340" w:right="0" w:bottom="920" w:left="0" w:header="0" w:footer="648" w:gutter="0"/>
          <w:cols w:space="708"/>
        </w:sectPr>
      </w:pPr>
    </w:p>
    <w:p w14:paraId="464609DE" w14:textId="77777777" w:rsidR="00661722" w:rsidRDefault="00690D9C">
      <w:pPr>
        <w:pStyle w:val="Balk2"/>
        <w:spacing w:before="73"/>
        <w:ind w:left="1412" w:right="1419"/>
        <w:jc w:val="center"/>
      </w:pPr>
      <w:r>
        <w:rPr>
          <w:color w:val="1F2023"/>
          <w:lang w:val="en"/>
        </w:rPr>
        <w:lastRenderedPageBreak/>
        <w:t>BOOK ANALYSIS WORKSHOP</w:t>
      </w:r>
    </w:p>
    <w:p w14:paraId="07F5682D" w14:textId="77777777" w:rsidR="00661722" w:rsidRDefault="00661722">
      <w:pPr>
        <w:pStyle w:val="GvdeMetni"/>
        <w:spacing w:before="5"/>
        <w:rPr>
          <w:b/>
          <w:sz w:val="21"/>
        </w:rPr>
      </w:pPr>
    </w:p>
    <w:p w14:paraId="6CAA2BF6" w14:textId="77777777" w:rsidR="00661722" w:rsidRDefault="00690D9C">
      <w:pPr>
        <w:pStyle w:val="GvdeMetni"/>
        <w:spacing w:before="1" w:line="360" w:lineRule="auto"/>
        <w:ind w:left="1416" w:right="1410"/>
        <w:jc w:val="both"/>
      </w:pPr>
      <w:r>
        <w:rPr>
          <w:color w:val="1F2023"/>
          <w:lang w:val="en"/>
        </w:rPr>
        <w:t>In parallel with the targets set within the Center, a 10-week "Book Analysis Workshop" covering the months of November-January was held. In this workshop</w:t>
      </w:r>
      <w:r>
        <w:rPr>
          <w:lang w:val="en"/>
        </w:rPr>
        <w:t xml:space="preserve">, </w:t>
      </w:r>
      <w:r>
        <w:rPr>
          <w:color w:val="1F2023"/>
          <w:lang w:val="en"/>
        </w:rPr>
        <w:t xml:space="preserve"> 33 undergraduate students studying in the Department of Social Work at Gazi </w:t>
      </w:r>
      <w:r>
        <w:rPr>
          <w:lang w:val="en"/>
        </w:rPr>
        <w:t xml:space="preserve"> University participated in developing time management and </w:t>
      </w:r>
      <w:r>
        <w:rPr>
          <w:color w:val="333333"/>
          <w:lang w:val="en"/>
        </w:rPr>
        <w:t>self-management</w:t>
      </w:r>
      <w:r>
        <w:rPr>
          <w:lang w:val="en"/>
        </w:rPr>
        <w:t xml:space="preserve"> skills </w:t>
      </w:r>
      <w:r>
        <w:rPr>
          <w:color w:val="333333"/>
          <w:lang w:val="en"/>
        </w:rPr>
        <w:t xml:space="preserve"> , qualified reading, summarizing and analyzing skills, presentation skills, active listening skills  ;</w:t>
      </w:r>
      <w:r>
        <w:rPr>
          <w:lang w:val="en"/>
        </w:rPr>
        <w:t xml:space="preserve"> </w:t>
      </w:r>
      <w:r>
        <w:rPr>
          <w:color w:val="333333"/>
          <w:lang w:val="en"/>
        </w:rPr>
        <w:t xml:space="preserve"> The workshop</w:t>
      </w:r>
      <w:r>
        <w:rPr>
          <w:lang w:val="en"/>
        </w:rPr>
        <w:t xml:space="preserve">, </w:t>
      </w:r>
      <w:r>
        <w:rPr>
          <w:color w:val="333333"/>
          <w:lang w:val="en"/>
        </w:rPr>
        <w:t xml:space="preserve"> which</w:t>
      </w:r>
      <w:r>
        <w:rPr>
          <w:lang w:val="en"/>
        </w:rPr>
        <w:t xml:space="preserve"> has </w:t>
      </w:r>
      <w:r>
        <w:rPr>
          <w:color w:val="333333"/>
          <w:lang w:val="en"/>
        </w:rPr>
        <w:t xml:space="preserve"> important achievements in terms</w:t>
      </w:r>
      <w:r>
        <w:rPr>
          <w:lang w:val="en"/>
        </w:rPr>
        <w:t xml:space="preserve"> of </w:t>
      </w:r>
      <w:r>
        <w:rPr>
          <w:color w:val="333333"/>
          <w:lang w:val="en"/>
        </w:rPr>
        <w:t xml:space="preserve"> personal development</w:t>
      </w:r>
      <w:r>
        <w:rPr>
          <w:lang w:val="en"/>
        </w:rPr>
        <w:t xml:space="preserve"> as </w:t>
      </w:r>
      <w:r>
        <w:rPr>
          <w:color w:val="333333"/>
          <w:lang w:val="en"/>
        </w:rPr>
        <w:t xml:space="preserve"> well</w:t>
      </w:r>
      <w:r>
        <w:rPr>
          <w:lang w:val="en"/>
        </w:rPr>
        <w:t xml:space="preserve"> as </w:t>
      </w:r>
      <w:r>
        <w:rPr>
          <w:color w:val="333333"/>
          <w:lang w:val="en"/>
        </w:rPr>
        <w:t xml:space="preserve"> strengthening</w:t>
      </w:r>
      <w:r>
        <w:rPr>
          <w:lang w:val="en"/>
        </w:rPr>
        <w:t xml:space="preserve"> the </w:t>
      </w:r>
      <w:r>
        <w:rPr>
          <w:color w:val="333333"/>
          <w:lang w:val="en"/>
        </w:rPr>
        <w:t xml:space="preserve"> professional</w:t>
      </w:r>
      <w:r>
        <w:rPr>
          <w:lang w:val="en"/>
        </w:rPr>
        <w:t xml:space="preserve"> identity </w:t>
      </w:r>
      <w:r>
        <w:rPr>
          <w:color w:val="333333"/>
          <w:lang w:val="en"/>
        </w:rPr>
        <w:t xml:space="preserve"> such as  comprehending</w:t>
      </w:r>
      <w:r>
        <w:rPr>
          <w:lang w:val="en"/>
        </w:rPr>
        <w:t xml:space="preserve"> </w:t>
      </w:r>
      <w:r>
        <w:rPr>
          <w:color w:val="333333"/>
          <w:lang w:val="en"/>
        </w:rPr>
        <w:t>the place</w:t>
      </w:r>
      <w:r>
        <w:rPr>
          <w:lang w:val="en"/>
        </w:rPr>
        <w:t xml:space="preserve"> of </w:t>
      </w:r>
      <w:r>
        <w:rPr>
          <w:color w:val="333333"/>
          <w:lang w:val="en"/>
        </w:rPr>
        <w:t xml:space="preserve"> social work  in our culture</w:t>
      </w:r>
      <w:r>
        <w:rPr>
          <w:lang w:val="en"/>
        </w:rPr>
        <w:t xml:space="preserve">, </w:t>
      </w:r>
      <w:r>
        <w:rPr>
          <w:color w:val="333333"/>
          <w:spacing w:val="-1"/>
          <w:lang w:val="en"/>
        </w:rPr>
        <w:t xml:space="preserve"> evaluating</w:t>
      </w:r>
      <w:r>
        <w:rPr>
          <w:lang w:val="en"/>
        </w:rPr>
        <w:t xml:space="preserve"> the </w:t>
      </w:r>
      <w:r>
        <w:rPr>
          <w:color w:val="333333"/>
          <w:spacing w:val="-1"/>
          <w:lang w:val="en"/>
        </w:rPr>
        <w:t xml:space="preserve"> applications</w:t>
      </w:r>
      <w:r>
        <w:rPr>
          <w:color w:val="333333"/>
          <w:lang w:val="en"/>
        </w:rPr>
        <w:t xml:space="preserve"> of theoretical courses</w:t>
      </w:r>
      <w:r>
        <w:rPr>
          <w:lang w:val="en"/>
        </w:rPr>
        <w:t xml:space="preserve"> is </w:t>
      </w:r>
      <w:r>
        <w:rPr>
          <w:color w:val="333333"/>
          <w:lang w:val="en"/>
        </w:rPr>
        <w:t xml:space="preserve"> interactive  has been maintained as.</w:t>
      </w:r>
    </w:p>
    <w:p w14:paraId="57655D40" w14:textId="77777777" w:rsidR="00661722" w:rsidRDefault="00690D9C">
      <w:pPr>
        <w:pStyle w:val="GvdeMetni"/>
        <w:spacing w:before="4"/>
        <w:rPr>
          <w:sz w:val="17"/>
        </w:rPr>
      </w:pPr>
      <w:r>
        <w:rPr>
          <w:noProof/>
          <w:lang w:val="en"/>
        </w:rPr>
        <w:drawing>
          <wp:anchor distT="0" distB="0" distL="0" distR="0" simplePos="0" relativeHeight="13" behindDoc="0" locked="0" layoutInCell="1" allowOverlap="1" wp14:anchorId="7D82ED59" wp14:editId="22D86E7D">
            <wp:simplePos x="0" y="0"/>
            <wp:positionH relativeFrom="page">
              <wp:posOffset>900430</wp:posOffset>
            </wp:positionH>
            <wp:positionV relativeFrom="paragraph">
              <wp:posOffset>151436</wp:posOffset>
            </wp:positionV>
            <wp:extent cx="5920605" cy="5453253"/>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149" cstate="print"/>
                    <a:stretch>
                      <a:fillRect/>
                    </a:stretch>
                  </pic:blipFill>
                  <pic:spPr>
                    <a:xfrm>
                      <a:off x="0" y="0"/>
                      <a:ext cx="5920605" cy="5453253"/>
                    </a:xfrm>
                    <a:prstGeom prst="rect">
                      <a:avLst/>
                    </a:prstGeom>
                  </pic:spPr>
                </pic:pic>
              </a:graphicData>
            </a:graphic>
          </wp:anchor>
        </w:drawing>
      </w:r>
    </w:p>
    <w:p w14:paraId="66B734D8" w14:textId="77777777" w:rsidR="00661722" w:rsidRDefault="00661722">
      <w:pPr>
        <w:rPr>
          <w:sz w:val="17"/>
        </w:rPr>
        <w:sectPr w:rsidR="00661722">
          <w:pgSz w:w="12240" w:h="15840"/>
          <w:pgMar w:top="1340" w:right="0" w:bottom="920" w:left="0" w:header="0" w:footer="648" w:gutter="0"/>
          <w:cols w:space="708"/>
        </w:sectPr>
      </w:pPr>
    </w:p>
    <w:p w14:paraId="1D731F15" w14:textId="77777777" w:rsidR="00661722" w:rsidRDefault="00690D9C">
      <w:pPr>
        <w:pStyle w:val="Balk2"/>
        <w:spacing w:before="78" w:line="362" w:lineRule="auto"/>
        <w:ind w:left="5272" w:right="1414" w:hanging="3472"/>
      </w:pPr>
      <w:r>
        <w:rPr>
          <w:color w:val="202429"/>
          <w:lang w:val="en"/>
        </w:rPr>
        <w:lastRenderedPageBreak/>
        <w:t xml:space="preserve"> PERSONAL  AND PROFESSIONAL DEVELOPMENT SEMINAR  WITH</w:t>
      </w:r>
      <w:r>
        <w:rPr>
          <w:lang w:val="en"/>
        </w:rPr>
        <w:t xml:space="preserve"> POSITIVE PSYCHOLOGY </w:t>
      </w:r>
      <w:r>
        <w:rPr>
          <w:color w:val="202429"/>
          <w:lang w:val="en"/>
        </w:rPr>
        <w:t xml:space="preserve"> PRACTICES</w:t>
      </w:r>
      <w:r>
        <w:rPr>
          <w:lang w:val="en"/>
        </w:rPr>
        <w:t xml:space="preserve"> I</w:t>
      </w:r>
      <w:r>
        <w:rPr>
          <w:color w:val="1F2021"/>
          <w:lang w:val="en"/>
        </w:rPr>
        <w:t>- II</w:t>
      </w:r>
    </w:p>
    <w:p w14:paraId="647C2F96" w14:textId="77777777" w:rsidR="00661722" w:rsidRDefault="00661722">
      <w:pPr>
        <w:pStyle w:val="GvdeMetni"/>
        <w:spacing w:before="7"/>
        <w:rPr>
          <w:b/>
          <w:sz w:val="20"/>
        </w:rPr>
      </w:pPr>
    </w:p>
    <w:p w14:paraId="0B3A67DC" w14:textId="77777777" w:rsidR="00661722" w:rsidRDefault="00690D9C">
      <w:pPr>
        <w:pStyle w:val="GvdeMetni"/>
        <w:spacing w:line="360" w:lineRule="auto"/>
        <w:ind w:left="1416" w:right="1415"/>
        <w:jc w:val="both"/>
      </w:pPr>
      <w:r>
        <w:rPr>
          <w:lang w:val="en"/>
        </w:rPr>
        <w:t xml:space="preserve">"Personal and Professional Development Seminar  with  Positive Psychology Applications"  </w:t>
      </w:r>
      <w:r>
        <w:rPr>
          <w:spacing w:val="-1"/>
          <w:lang w:val="en"/>
        </w:rPr>
        <w:t xml:space="preserve"> was held</w:t>
      </w:r>
      <w:r>
        <w:rPr>
          <w:lang w:val="en"/>
        </w:rPr>
        <w:t xml:space="preserve"> on  11.03.2022 and 24.03.2022  at Gazi University Faculty of Health Sciences Conference Hall.   Social Work, Guidance and  Psychological</w:t>
      </w:r>
      <w:r>
        <w:rPr>
          <w:spacing w:val="-1"/>
          <w:lang w:val="en"/>
        </w:rPr>
        <w:t xml:space="preserve">   </w:t>
      </w:r>
      <w:r>
        <w:rPr>
          <w:lang w:val="en"/>
        </w:rPr>
        <w:t xml:space="preserve"> Counseling, Child Development  and Special Education departments of  different universities in Ankara  province 3. And 4. In the seminar  attended by the class students  , SOHMER Director and Gazi University Deputy Head  of the Department of  Social Work Assoc. Prof. Dr. Ömer Faruk CANTEKİN introduced the positive psychology applications  together with their theoretical backgrounds  and then the group led the   way for the participants  to experience  the applications.  After the experience of positive  psychology practices, the    seminar was completed after the  experience sharing after  each application was  carried out with </w:t>
      </w:r>
      <w:r>
        <w:rPr>
          <w:spacing w:val="-1"/>
          <w:lang w:val="en"/>
        </w:rPr>
        <w:t xml:space="preserve"> the</w:t>
      </w:r>
      <w:r>
        <w:rPr>
          <w:lang w:val="en"/>
        </w:rPr>
        <w:t xml:space="preserve"> active participation of  all</w:t>
      </w:r>
      <w:r>
        <w:rPr>
          <w:spacing w:val="-1"/>
          <w:lang w:val="en"/>
        </w:rPr>
        <w:t xml:space="preserve"> </w:t>
      </w:r>
      <w:r>
        <w:rPr>
          <w:lang w:val="en"/>
        </w:rPr>
        <w:t xml:space="preserve"> the listeners. </w:t>
      </w:r>
    </w:p>
    <w:p w14:paraId="5AAF18A5" w14:textId="77777777" w:rsidR="00661722" w:rsidRDefault="00000000">
      <w:pPr>
        <w:pStyle w:val="GvdeMetni"/>
        <w:spacing w:before="5"/>
        <w:rPr>
          <w:sz w:val="10"/>
        </w:rPr>
      </w:pPr>
      <w:r>
        <w:pict w14:anchorId="64136E53">
          <v:group id="_x0000_s2056" style="position:absolute;margin-left:70.9pt;margin-top:7.95pt;width:456.65pt;height:143.25pt;z-index:-15721472;mso-wrap-distance-left:0;mso-wrap-distance-right:0;mso-position-horizontal-relative:page" coordorigin="1418,159" coordsize="9133,2865">
            <v:shape id="_x0000_s2058" type="#_x0000_t75" style="position:absolute;left:1418;top:159;width:6253;height:2865">
              <v:imagedata r:id="rId150" o:title=""/>
            </v:shape>
            <v:shape id="_x0000_s2057" type="#_x0000_t75" style="position:absolute;left:7671;top:195;width:2880;height:2828">
              <v:imagedata r:id="rId151" o:title=""/>
            </v:shape>
            <w10:wrap type="topAndBottom" anchorx="page"/>
          </v:group>
        </w:pict>
      </w:r>
      <w:r>
        <w:pict w14:anchorId="587C59D7">
          <v:group id="_x0000_s2053" style="position:absolute;margin-left:70.9pt;margin-top:158.1pt;width:458.15pt;height:158.25pt;z-index:-15720960;mso-wrap-distance-left:0;mso-wrap-distance-right:0;mso-position-horizontal-relative:page" coordorigin="1418,3162" coordsize="9163,3165">
            <v:shape id="_x0000_s2055" type="#_x0000_t75" style="position:absolute;left:1418;top:3225;width:3195;height:3101">
              <v:imagedata r:id="rId152" o:title=""/>
            </v:shape>
            <v:shape id="_x0000_s2054" type="#_x0000_t75" style="position:absolute;left:4613;top:3161;width:5968;height:3165">
              <v:imagedata r:id="rId153" o:title=""/>
            </v:shape>
            <w10:wrap type="topAndBottom" anchorx="page"/>
          </v:group>
        </w:pict>
      </w:r>
    </w:p>
    <w:p w14:paraId="0A5154DA" w14:textId="77777777" w:rsidR="00661722" w:rsidRDefault="00661722">
      <w:pPr>
        <w:pStyle w:val="GvdeMetni"/>
        <w:spacing w:before="1"/>
        <w:rPr>
          <w:sz w:val="6"/>
        </w:rPr>
      </w:pPr>
    </w:p>
    <w:p w14:paraId="6D30D9AD" w14:textId="77777777" w:rsidR="00661722" w:rsidRDefault="00661722">
      <w:pPr>
        <w:rPr>
          <w:sz w:val="6"/>
        </w:rPr>
        <w:sectPr w:rsidR="00661722">
          <w:pgSz w:w="12240" w:h="15840"/>
          <w:pgMar w:top="1340" w:right="0" w:bottom="920" w:left="0" w:header="0" w:footer="648" w:gutter="0"/>
          <w:cols w:space="708"/>
        </w:sectPr>
      </w:pPr>
    </w:p>
    <w:p w14:paraId="061BC1AE" w14:textId="77777777" w:rsidR="00661722" w:rsidRDefault="00690D9C">
      <w:pPr>
        <w:pStyle w:val="Balk2"/>
        <w:spacing w:before="73"/>
        <w:ind w:left="1411" w:right="1419"/>
        <w:jc w:val="center"/>
      </w:pPr>
      <w:r>
        <w:rPr>
          <w:color w:val="202429"/>
          <w:lang w:val="en"/>
        </w:rPr>
        <w:lastRenderedPageBreak/>
        <w:t xml:space="preserve"> A DAY OF SOCIAL WORKER INTERVIEW</w:t>
      </w:r>
    </w:p>
    <w:p w14:paraId="71E1DF30" w14:textId="77777777" w:rsidR="00661722" w:rsidRDefault="00661722">
      <w:pPr>
        <w:pStyle w:val="GvdeMetni"/>
        <w:spacing w:before="5"/>
        <w:rPr>
          <w:b/>
          <w:sz w:val="21"/>
        </w:rPr>
      </w:pPr>
    </w:p>
    <w:p w14:paraId="013C3060" w14:textId="77777777" w:rsidR="00661722" w:rsidRDefault="00690D9C">
      <w:pPr>
        <w:pStyle w:val="GvdeMetni"/>
        <w:spacing w:before="1" w:line="360" w:lineRule="auto"/>
        <w:ind w:left="1416" w:right="1413"/>
        <w:jc w:val="both"/>
      </w:pPr>
      <w:r>
        <w:rPr>
          <w:color w:val="0E1318"/>
          <w:lang w:val="en"/>
        </w:rPr>
        <w:t>On Friday, March 18, "</w:t>
      </w:r>
      <w:r>
        <w:rPr>
          <w:lang w:val="en"/>
        </w:rPr>
        <w:t>A Day of a Social Worker's Talk",</w:t>
      </w:r>
      <w:r>
        <w:rPr>
          <w:color w:val="0E1318"/>
          <w:lang w:val="en"/>
        </w:rPr>
        <w:t xml:space="preserve"> which was organized </w:t>
      </w:r>
      <w:r>
        <w:rPr>
          <w:lang w:val="en"/>
        </w:rPr>
        <w:t xml:space="preserve"> specifically for the World Social Service </w:t>
      </w:r>
      <w:r>
        <w:rPr>
          <w:spacing w:val="-1"/>
          <w:lang w:val="en"/>
        </w:rPr>
        <w:t xml:space="preserve"> Day,</w:t>
      </w:r>
      <w:r>
        <w:rPr>
          <w:lang w:val="en"/>
        </w:rPr>
        <w:t xml:space="preserve"> was held</w:t>
      </w:r>
      <w:r>
        <w:rPr>
          <w:spacing w:val="-1"/>
          <w:lang w:val="en"/>
        </w:rPr>
        <w:t xml:space="preserve"> on 18.03.2022.</w:t>
      </w:r>
      <w:r>
        <w:rPr>
          <w:lang w:val="en"/>
        </w:rPr>
        <w:t xml:space="preserve">  The program</w:t>
      </w:r>
      <w:r>
        <w:rPr>
          <w:color w:val="0E1318"/>
          <w:lang w:val="en"/>
        </w:rPr>
        <w:t xml:space="preserve"> was completed with</w:t>
      </w:r>
      <w:r>
        <w:rPr>
          <w:lang w:val="en"/>
        </w:rPr>
        <w:t xml:space="preserve"> the questions and answers of </w:t>
      </w:r>
      <w:r>
        <w:rPr>
          <w:color w:val="0E1318"/>
          <w:lang w:val="en"/>
        </w:rPr>
        <w:t xml:space="preserve"> Social Worker Emre BALCI</w:t>
      </w:r>
      <w:r>
        <w:rPr>
          <w:lang w:val="en"/>
        </w:rPr>
        <w:t xml:space="preserve"> about the </w:t>
      </w:r>
      <w:r>
        <w:rPr>
          <w:color w:val="0E1318"/>
          <w:lang w:val="en"/>
        </w:rPr>
        <w:t xml:space="preserve"> topics that the future social worker candidates</w:t>
      </w:r>
      <w:r>
        <w:rPr>
          <w:lang w:val="en"/>
        </w:rPr>
        <w:t xml:space="preserve"> are </w:t>
      </w:r>
      <w:r>
        <w:rPr>
          <w:color w:val="0E1318"/>
          <w:lang w:val="en"/>
        </w:rPr>
        <w:t xml:space="preserve"> curious about</w:t>
      </w:r>
      <w:r>
        <w:rPr>
          <w:lang w:val="en"/>
        </w:rPr>
        <w:t xml:space="preserve">, following the transfer of </w:t>
      </w:r>
      <w:r>
        <w:rPr>
          <w:color w:val="0E1318"/>
          <w:lang w:val="en"/>
        </w:rPr>
        <w:t xml:space="preserve"> his</w:t>
      </w:r>
      <w:r>
        <w:rPr>
          <w:lang w:val="en"/>
        </w:rPr>
        <w:t xml:space="preserve"> experiences in </w:t>
      </w:r>
      <w:r>
        <w:rPr>
          <w:color w:val="0E1318"/>
          <w:lang w:val="en"/>
        </w:rPr>
        <w:t xml:space="preserve">  the</w:t>
      </w:r>
      <w:r>
        <w:rPr>
          <w:lang w:val="en"/>
        </w:rPr>
        <w:t xml:space="preserve"> profession.</w:t>
      </w:r>
    </w:p>
    <w:p w14:paraId="7D1870C5" w14:textId="77777777" w:rsidR="00661722" w:rsidRDefault="00690D9C">
      <w:pPr>
        <w:pStyle w:val="GvdeMetni"/>
        <w:spacing w:before="7"/>
        <w:rPr>
          <w:sz w:val="10"/>
        </w:rPr>
      </w:pPr>
      <w:r>
        <w:rPr>
          <w:noProof/>
          <w:lang w:val="en"/>
        </w:rPr>
        <w:drawing>
          <wp:anchor distT="0" distB="0" distL="0" distR="0" simplePos="0" relativeHeight="16" behindDoc="0" locked="0" layoutInCell="1" allowOverlap="1" wp14:anchorId="358F7854" wp14:editId="5C080595">
            <wp:simplePos x="0" y="0"/>
            <wp:positionH relativeFrom="page">
              <wp:posOffset>900430</wp:posOffset>
            </wp:positionH>
            <wp:positionV relativeFrom="paragraph">
              <wp:posOffset>102415</wp:posOffset>
            </wp:positionV>
            <wp:extent cx="5919303" cy="2593657"/>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154" cstate="print"/>
                    <a:stretch>
                      <a:fillRect/>
                    </a:stretch>
                  </pic:blipFill>
                  <pic:spPr>
                    <a:xfrm>
                      <a:off x="0" y="0"/>
                      <a:ext cx="5919303" cy="2593657"/>
                    </a:xfrm>
                    <a:prstGeom prst="rect">
                      <a:avLst/>
                    </a:prstGeom>
                  </pic:spPr>
                </pic:pic>
              </a:graphicData>
            </a:graphic>
          </wp:anchor>
        </w:drawing>
      </w:r>
      <w:r>
        <w:rPr>
          <w:noProof/>
          <w:lang w:val="en"/>
        </w:rPr>
        <w:drawing>
          <wp:anchor distT="0" distB="0" distL="0" distR="0" simplePos="0" relativeHeight="17" behindDoc="0" locked="0" layoutInCell="1" allowOverlap="1" wp14:anchorId="3ACB0184" wp14:editId="1905FD5F">
            <wp:simplePos x="0" y="0"/>
            <wp:positionH relativeFrom="page">
              <wp:posOffset>900430</wp:posOffset>
            </wp:positionH>
            <wp:positionV relativeFrom="paragraph">
              <wp:posOffset>2798371</wp:posOffset>
            </wp:positionV>
            <wp:extent cx="5852467" cy="2456973"/>
            <wp:effectExtent l="0" t="0" r="0" b="0"/>
            <wp:wrapTopAndBottom/>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155" cstate="print"/>
                    <a:stretch>
                      <a:fillRect/>
                    </a:stretch>
                  </pic:blipFill>
                  <pic:spPr>
                    <a:xfrm>
                      <a:off x="0" y="0"/>
                      <a:ext cx="5852467" cy="2456973"/>
                    </a:xfrm>
                    <a:prstGeom prst="rect">
                      <a:avLst/>
                    </a:prstGeom>
                  </pic:spPr>
                </pic:pic>
              </a:graphicData>
            </a:graphic>
          </wp:anchor>
        </w:drawing>
      </w:r>
    </w:p>
    <w:p w14:paraId="2DAB219E" w14:textId="77777777" w:rsidR="00661722" w:rsidRDefault="00661722">
      <w:pPr>
        <w:pStyle w:val="GvdeMetni"/>
        <w:spacing w:before="1"/>
        <w:rPr>
          <w:sz w:val="8"/>
        </w:rPr>
      </w:pPr>
    </w:p>
    <w:p w14:paraId="19356692" w14:textId="77777777" w:rsidR="00661722" w:rsidRDefault="00661722">
      <w:pPr>
        <w:rPr>
          <w:sz w:val="8"/>
        </w:rPr>
        <w:sectPr w:rsidR="00661722">
          <w:pgSz w:w="12240" w:h="15840"/>
          <w:pgMar w:top="1340" w:right="0" w:bottom="920" w:left="0" w:header="0" w:footer="648" w:gutter="0"/>
          <w:cols w:space="708"/>
        </w:sectPr>
      </w:pPr>
    </w:p>
    <w:p w14:paraId="30AC9D0C" w14:textId="77777777" w:rsidR="00661722" w:rsidRDefault="00690D9C">
      <w:pPr>
        <w:pStyle w:val="Balk2"/>
        <w:spacing w:before="78"/>
        <w:ind w:left="1412" w:right="1419"/>
        <w:jc w:val="center"/>
      </w:pPr>
      <w:r>
        <w:rPr>
          <w:color w:val="0E1318"/>
          <w:lang w:val="en"/>
        </w:rPr>
        <w:lastRenderedPageBreak/>
        <w:t xml:space="preserve"> MUSIC THERAPY SCREENING</w:t>
      </w:r>
    </w:p>
    <w:p w14:paraId="69119D10" w14:textId="77777777" w:rsidR="00661722" w:rsidRDefault="00661722">
      <w:pPr>
        <w:pStyle w:val="GvdeMetni"/>
        <w:rPr>
          <w:b/>
          <w:sz w:val="26"/>
        </w:rPr>
      </w:pPr>
    </w:p>
    <w:p w14:paraId="63C3687F" w14:textId="77777777" w:rsidR="00661722" w:rsidRDefault="00690D9C">
      <w:pPr>
        <w:spacing w:before="1" w:line="360" w:lineRule="auto"/>
        <w:ind w:left="1416" w:right="1417"/>
        <w:jc w:val="both"/>
      </w:pPr>
      <w:r>
        <w:rPr>
          <w:color w:val="333333"/>
          <w:sz w:val="24"/>
          <w:lang w:val="en"/>
        </w:rPr>
        <w:t>With the presentation of music therapy, the participants are informed about the  historical processes</w:t>
      </w:r>
      <w:r>
        <w:rPr>
          <w:lang w:val="en"/>
        </w:rPr>
        <w:t xml:space="preserve"> of the </w:t>
      </w:r>
      <w:r>
        <w:rPr>
          <w:color w:val="333333"/>
          <w:sz w:val="24"/>
          <w:lang w:val="en"/>
        </w:rPr>
        <w:t xml:space="preserve"> use and development</w:t>
      </w:r>
      <w:r>
        <w:rPr>
          <w:lang w:val="en"/>
        </w:rPr>
        <w:t xml:space="preserve"> of music </w:t>
      </w:r>
      <w:r>
        <w:rPr>
          <w:color w:val="333333"/>
          <w:sz w:val="24"/>
          <w:lang w:val="en"/>
        </w:rPr>
        <w:t xml:space="preserve"> as</w:t>
      </w:r>
      <w:r>
        <w:rPr>
          <w:lang w:val="en"/>
        </w:rPr>
        <w:t xml:space="preserve"> a preventive and healing</w:t>
      </w:r>
      <w:r>
        <w:rPr>
          <w:color w:val="333333"/>
          <w:sz w:val="24"/>
          <w:lang w:val="en"/>
        </w:rPr>
        <w:t xml:space="preserve"> method</w:t>
      </w:r>
      <w:r>
        <w:rPr>
          <w:lang w:val="en"/>
        </w:rPr>
        <w:t xml:space="preserve"> from past </w:t>
      </w:r>
      <w:r>
        <w:rPr>
          <w:color w:val="333333"/>
          <w:sz w:val="24"/>
          <w:lang w:val="en"/>
        </w:rPr>
        <w:t xml:space="preserve"> to present,</w:t>
      </w:r>
      <w:r>
        <w:rPr>
          <w:lang w:val="en"/>
        </w:rPr>
        <w:t xml:space="preserve"> the participants' perception </w:t>
      </w:r>
      <w:r>
        <w:rPr>
          <w:color w:val="333333"/>
          <w:sz w:val="24"/>
          <w:lang w:val="en"/>
        </w:rPr>
        <w:t xml:space="preserve"> of themselves</w:t>
      </w:r>
      <w:r>
        <w:rPr>
          <w:lang w:val="en"/>
        </w:rPr>
        <w:t xml:space="preserve"> and </w:t>
      </w:r>
      <w:r>
        <w:rPr>
          <w:color w:val="333333"/>
          <w:sz w:val="24"/>
          <w:lang w:val="en"/>
        </w:rPr>
        <w:t xml:space="preserve"> others as an original instrument and the difficulties in daily life are overcome by the difficulties in daily life.    </w:t>
      </w:r>
      <w:r>
        <w:rPr>
          <w:color w:val="333333"/>
          <w:lang w:val="en"/>
        </w:rPr>
        <w:t xml:space="preserve"> "Music Therapy Screening" was held on 12.05.2022 at the conference hall of Gazi University Faculty of Health Sciences </w:t>
      </w:r>
      <w:r>
        <w:rPr>
          <w:lang w:val="en"/>
        </w:rPr>
        <w:t xml:space="preserve"> in </w:t>
      </w:r>
      <w:r>
        <w:rPr>
          <w:color w:val="333333"/>
          <w:sz w:val="24"/>
          <w:lang w:val="en"/>
        </w:rPr>
        <w:t xml:space="preserve"> order to</w:t>
      </w:r>
      <w:r>
        <w:rPr>
          <w:lang w:val="en"/>
        </w:rPr>
        <w:t xml:space="preserve"> develop the skills of using music as a supportive tool in terms of clarification and to </w:t>
      </w:r>
      <w:r>
        <w:rPr>
          <w:color w:val="333333"/>
          <w:sz w:val="24"/>
          <w:lang w:val="en"/>
        </w:rPr>
        <w:t xml:space="preserve"> experience</w:t>
      </w:r>
      <w:r>
        <w:rPr>
          <w:lang w:val="en"/>
        </w:rPr>
        <w:t xml:space="preserve"> the </w:t>
      </w:r>
      <w:r>
        <w:rPr>
          <w:color w:val="333333"/>
          <w:sz w:val="24"/>
          <w:lang w:val="en"/>
        </w:rPr>
        <w:t xml:space="preserve">  effectsof</w:t>
      </w:r>
      <w:r>
        <w:rPr>
          <w:lang w:val="en"/>
        </w:rPr>
        <w:t xml:space="preserve"> music on </w:t>
      </w:r>
      <w:r>
        <w:rPr>
          <w:color w:val="333333"/>
          <w:sz w:val="24"/>
          <w:lang w:val="en"/>
        </w:rPr>
        <w:t xml:space="preserve">  physical and mental health</w:t>
      </w:r>
      <w:r>
        <w:rPr>
          <w:lang w:val="en"/>
        </w:rPr>
        <w:t xml:space="preserve"> in this </w:t>
      </w:r>
      <w:r>
        <w:rPr>
          <w:color w:val="333333"/>
          <w:sz w:val="24"/>
          <w:lang w:val="en"/>
        </w:rPr>
        <w:t xml:space="preserve"> direction</w:t>
      </w:r>
      <w:r>
        <w:rPr>
          <w:color w:val="333333"/>
          <w:lang w:val="en"/>
        </w:rPr>
        <w:t>.</w:t>
      </w:r>
    </w:p>
    <w:p w14:paraId="5A8CA960" w14:textId="77777777" w:rsidR="00661722" w:rsidRDefault="00690D9C">
      <w:pPr>
        <w:pStyle w:val="GvdeMetni"/>
        <w:spacing w:before="5"/>
        <w:rPr>
          <w:sz w:val="10"/>
        </w:rPr>
      </w:pPr>
      <w:r>
        <w:rPr>
          <w:noProof/>
          <w:lang w:val="en"/>
        </w:rPr>
        <w:drawing>
          <wp:anchor distT="0" distB="0" distL="0" distR="0" simplePos="0" relativeHeight="18" behindDoc="0" locked="0" layoutInCell="1" allowOverlap="1" wp14:anchorId="15D5E5E1" wp14:editId="49E09D56">
            <wp:simplePos x="0" y="0"/>
            <wp:positionH relativeFrom="page">
              <wp:posOffset>900430</wp:posOffset>
            </wp:positionH>
            <wp:positionV relativeFrom="paragraph">
              <wp:posOffset>101402</wp:posOffset>
            </wp:positionV>
            <wp:extent cx="5933410" cy="5160645"/>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156" cstate="print"/>
                    <a:stretch>
                      <a:fillRect/>
                    </a:stretch>
                  </pic:blipFill>
                  <pic:spPr>
                    <a:xfrm>
                      <a:off x="0" y="0"/>
                      <a:ext cx="5933410" cy="5160645"/>
                    </a:xfrm>
                    <a:prstGeom prst="rect">
                      <a:avLst/>
                    </a:prstGeom>
                  </pic:spPr>
                </pic:pic>
              </a:graphicData>
            </a:graphic>
          </wp:anchor>
        </w:drawing>
      </w:r>
    </w:p>
    <w:p w14:paraId="614AAE86" w14:textId="77777777" w:rsidR="00661722" w:rsidRDefault="00661722">
      <w:pPr>
        <w:rPr>
          <w:sz w:val="10"/>
        </w:rPr>
        <w:sectPr w:rsidR="00661722">
          <w:pgSz w:w="12240" w:h="15840"/>
          <w:pgMar w:top="1340" w:right="0" w:bottom="920" w:left="0" w:header="0" w:footer="648" w:gutter="0"/>
          <w:cols w:space="708"/>
        </w:sectPr>
      </w:pPr>
    </w:p>
    <w:p w14:paraId="0916450B" w14:textId="77777777" w:rsidR="00661722" w:rsidRDefault="00690D9C">
      <w:pPr>
        <w:pStyle w:val="Balk1"/>
        <w:spacing w:line="362" w:lineRule="auto"/>
        <w:ind w:left="5671" w:hanging="3031"/>
      </w:pPr>
      <w:r>
        <w:rPr>
          <w:color w:val="0E1318"/>
          <w:lang w:val="en"/>
        </w:rPr>
        <w:lastRenderedPageBreak/>
        <w:t>FAMILY STUDIES I:</w:t>
      </w:r>
      <w:r>
        <w:rPr>
          <w:lang w:val="en"/>
        </w:rPr>
        <w:t xml:space="preserve"> TECHNIQUES </w:t>
      </w:r>
      <w:r>
        <w:rPr>
          <w:color w:val="0E1318"/>
          <w:lang w:val="en"/>
        </w:rPr>
        <w:t xml:space="preserve"> USED IN FAMILY THERAPY</w:t>
      </w:r>
    </w:p>
    <w:p w14:paraId="36635BDD" w14:textId="77777777" w:rsidR="00661722" w:rsidRDefault="00690D9C">
      <w:pPr>
        <w:pStyle w:val="GvdeMetni"/>
        <w:spacing w:before="241" w:line="360" w:lineRule="auto"/>
        <w:ind w:left="1416" w:right="1410"/>
        <w:jc w:val="both"/>
      </w:pPr>
      <w:r>
        <w:rPr>
          <w:color w:val="0E1318"/>
          <w:lang w:val="en"/>
        </w:rPr>
        <w:t>In  order</w:t>
      </w:r>
      <w:r>
        <w:rPr>
          <w:lang w:val="en"/>
        </w:rPr>
        <w:t xml:space="preserve"> to contribute to professional development, to increase the accumulation of practice, to gain experience with a supervisor</w:t>
      </w:r>
      <w:r>
        <w:rPr>
          <w:color w:val="0E1318"/>
          <w:lang w:val="en"/>
        </w:rPr>
        <w:t xml:space="preserve"> through experience</w:t>
      </w:r>
      <w:r>
        <w:rPr>
          <w:lang w:val="en"/>
        </w:rPr>
        <w:t xml:space="preserve"> sharing, </w:t>
      </w:r>
      <w:r>
        <w:rPr>
          <w:color w:val="0E1318"/>
          <w:lang w:val="en"/>
        </w:rPr>
        <w:t xml:space="preserve">  a seminar based</w:t>
      </w:r>
      <w:r>
        <w:rPr>
          <w:lang w:val="en"/>
        </w:rPr>
        <w:t xml:space="preserve"> on practice on "Family </w:t>
      </w:r>
      <w:r>
        <w:rPr>
          <w:color w:val="0E1318"/>
          <w:lang w:val="en"/>
        </w:rPr>
        <w:t xml:space="preserve"> Studies I: Techniques Used in Family  Therapy"</w:t>
      </w:r>
      <w:r>
        <w:rPr>
          <w:lang w:val="en"/>
        </w:rPr>
        <w:t xml:space="preserve"> </w:t>
      </w:r>
      <w:r>
        <w:rPr>
          <w:color w:val="0E1318"/>
          <w:lang w:val="en"/>
        </w:rPr>
        <w:t>was held on  13.05.2022.</w:t>
      </w:r>
    </w:p>
    <w:p w14:paraId="1CC7EEDA" w14:textId="77777777" w:rsidR="00661722" w:rsidRDefault="00690D9C">
      <w:pPr>
        <w:pStyle w:val="GvdeMetni"/>
        <w:spacing w:before="2"/>
        <w:rPr>
          <w:sz w:val="17"/>
        </w:rPr>
      </w:pPr>
      <w:r>
        <w:rPr>
          <w:noProof/>
          <w:lang w:val="en"/>
        </w:rPr>
        <w:drawing>
          <wp:anchor distT="0" distB="0" distL="0" distR="0" simplePos="0" relativeHeight="19" behindDoc="0" locked="0" layoutInCell="1" allowOverlap="1" wp14:anchorId="4900D9B6" wp14:editId="40AD036B">
            <wp:simplePos x="0" y="0"/>
            <wp:positionH relativeFrom="page">
              <wp:posOffset>900430</wp:posOffset>
            </wp:positionH>
            <wp:positionV relativeFrom="paragraph">
              <wp:posOffset>150208</wp:posOffset>
            </wp:positionV>
            <wp:extent cx="5701212" cy="5619369"/>
            <wp:effectExtent l="0" t="0" r="0" b="0"/>
            <wp:wrapTopAndBottom/>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157" cstate="print"/>
                    <a:stretch>
                      <a:fillRect/>
                    </a:stretch>
                  </pic:blipFill>
                  <pic:spPr>
                    <a:xfrm>
                      <a:off x="0" y="0"/>
                      <a:ext cx="5701212" cy="5619369"/>
                    </a:xfrm>
                    <a:prstGeom prst="rect">
                      <a:avLst/>
                    </a:prstGeom>
                  </pic:spPr>
                </pic:pic>
              </a:graphicData>
            </a:graphic>
          </wp:anchor>
        </w:drawing>
      </w:r>
    </w:p>
    <w:p w14:paraId="3D22D233" w14:textId="77777777" w:rsidR="00661722" w:rsidRDefault="00661722">
      <w:pPr>
        <w:rPr>
          <w:sz w:val="17"/>
        </w:rPr>
        <w:sectPr w:rsidR="00661722">
          <w:pgSz w:w="12240" w:h="15840"/>
          <w:pgMar w:top="1340" w:right="0" w:bottom="920" w:left="0" w:header="0" w:footer="648" w:gutter="0"/>
          <w:cols w:space="708"/>
        </w:sectPr>
      </w:pPr>
    </w:p>
    <w:p w14:paraId="7BE6C06C" w14:textId="77777777" w:rsidR="00661722" w:rsidRDefault="00690D9C">
      <w:pPr>
        <w:pStyle w:val="Balk1"/>
        <w:ind w:right="1419"/>
        <w:jc w:val="center"/>
      </w:pPr>
      <w:r>
        <w:rPr>
          <w:color w:val="0E1318"/>
          <w:lang w:val="en"/>
        </w:rPr>
        <w:lastRenderedPageBreak/>
        <w:t xml:space="preserve"> TIMES OF PERSONAL DEVELOPMENT</w:t>
      </w:r>
    </w:p>
    <w:p w14:paraId="5E70DD87" w14:textId="77777777" w:rsidR="00661722" w:rsidRDefault="00690D9C">
      <w:pPr>
        <w:pStyle w:val="GvdeMetni"/>
        <w:spacing w:before="243"/>
        <w:ind w:left="1416"/>
        <w:jc w:val="both"/>
      </w:pPr>
      <w:r>
        <w:rPr>
          <w:color w:val="0E1318"/>
          <w:lang w:val="en"/>
        </w:rPr>
        <w:t xml:space="preserve"> Between</w:t>
      </w:r>
      <w:r>
        <w:rPr>
          <w:lang w:val="en"/>
        </w:rPr>
        <w:t xml:space="preserve"> 14.07.2022</w:t>
      </w:r>
      <w:r>
        <w:rPr>
          <w:color w:val="0E1318"/>
          <w:lang w:val="en"/>
        </w:rPr>
        <w:t xml:space="preserve"> and 22.09.2022, every week we put the person</w:t>
      </w:r>
      <w:r>
        <w:rPr>
          <w:lang w:val="en"/>
        </w:rPr>
        <w:t xml:space="preserve"> on </w:t>
      </w:r>
      <w:r>
        <w:rPr>
          <w:color w:val="0E1318"/>
          <w:lang w:val="en"/>
        </w:rPr>
        <w:t xml:space="preserve"> </w:t>
      </w:r>
      <w:r>
        <w:rPr>
          <w:lang w:val="en"/>
        </w:rPr>
        <w:t xml:space="preserve"> bio-psycho-socio-spiritual </w:t>
      </w:r>
      <w:r>
        <w:rPr>
          <w:color w:val="0E1318"/>
          <w:lang w:val="en"/>
        </w:rPr>
        <w:t xml:space="preserve"> dimensions.</w:t>
      </w:r>
    </w:p>
    <w:p w14:paraId="2AEF6C45" w14:textId="77777777" w:rsidR="00661722" w:rsidRDefault="00690D9C">
      <w:pPr>
        <w:pStyle w:val="GvdeMetni"/>
        <w:spacing w:before="142"/>
        <w:ind w:left="1416"/>
        <w:jc w:val="both"/>
      </w:pPr>
      <w:r>
        <w:rPr>
          <w:color w:val="0E1318"/>
          <w:lang w:val="en"/>
        </w:rPr>
        <w:t>The development activities are:</w:t>
      </w:r>
    </w:p>
    <w:p w14:paraId="3E195FF1" w14:textId="77777777" w:rsidR="00661722" w:rsidRDefault="00661722">
      <w:pPr>
        <w:pStyle w:val="GvdeMetni"/>
        <w:spacing w:before="9"/>
        <w:rPr>
          <w:sz w:val="32"/>
        </w:rPr>
      </w:pPr>
    </w:p>
    <w:p w14:paraId="6E828853" w14:textId="77777777" w:rsidR="00661722" w:rsidRDefault="00690D9C">
      <w:pPr>
        <w:pStyle w:val="ListeParagraf"/>
        <w:numPr>
          <w:ilvl w:val="1"/>
          <w:numId w:val="5"/>
        </w:numPr>
        <w:tabs>
          <w:tab w:val="left" w:pos="2857"/>
        </w:tabs>
        <w:rPr>
          <w:sz w:val="24"/>
        </w:rPr>
      </w:pPr>
      <w:proofErr w:type="spellStart"/>
      <w:proofErr w:type="gramStart"/>
      <w:r>
        <w:rPr>
          <w:color w:val="0E1318"/>
          <w:sz w:val="24"/>
          <w:lang w:val="en"/>
        </w:rPr>
        <w:t>Week:Transfer</w:t>
      </w:r>
      <w:proofErr w:type="spellEnd"/>
      <w:proofErr w:type="gramEnd"/>
      <w:r>
        <w:rPr>
          <w:color w:val="0E1318"/>
          <w:sz w:val="24"/>
          <w:lang w:val="en"/>
        </w:rPr>
        <w:t xml:space="preserve"> of Responsibility</w:t>
      </w:r>
    </w:p>
    <w:p w14:paraId="20B4C7F3" w14:textId="77777777" w:rsidR="00661722" w:rsidRDefault="00690D9C">
      <w:pPr>
        <w:pStyle w:val="ListeParagraf"/>
        <w:numPr>
          <w:ilvl w:val="1"/>
          <w:numId w:val="5"/>
        </w:numPr>
        <w:tabs>
          <w:tab w:val="left" w:pos="2857"/>
        </w:tabs>
        <w:spacing w:before="137"/>
        <w:rPr>
          <w:sz w:val="24"/>
        </w:rPr>
      </w:pPr>
      <w:proofErr w:type="spellStart"/>
      <w:proofErr w:type="gramStart"/>
      <w:r>
        <w:rPr>
          <w:color w:val="0E1318"/>
          <w:sz w:val="24"/>
          <w:lang w:val="en"/>
        </w:rPr>
        <w:t>Week:Mirror</w:t>
      </w:r>
      <w:proofErr w:type="spellEnd"/>
      <w:proofErr w:type="gramEnd"/>
      <w:r>
        <w:rPr>
          <w:color w:val="0E1318"/>
          <w:sz w:val="24"/>
          <w:lang w:val="en"/>
        </w:rPr>
        <w:t xml:space="preserve"> Practice</w:t>
      </w:r>
    </w:p>
    <w:p w14:paraId="5267690D" w14:textId="77777777" w:rsidR="00661722" w:rsidRDefault="00690D9C">
      <w:pPr>
        <w:pStyle w:val="ListeParagraf"/>
        <w:numPr>
          <w:ilvl w:val="1"/>
          <w:numId w:val="5"/>
        </w:numPr>
        <w:tabs>
          <w:tab w:val="left" w:pos="2857"/>
        </w:tabs>
        <w:spacing w:before="137"/>
        <w:rPr>
          <w:sz w:val="24"/>
        </w:rPr>
      </w:pPr>
      <w:proofErr w:type="spellStart"/>
      <w:proofErr w:type="gramStart"/>
      <w:r>
        <w:rPr>
          <w:color w:val="0E1318"/>
          <w:sz w:val="24"/>
          <w:lang w:val="en"/>
        </w:rPr>
        <w:t>Week:Ten</w:t>
      </w:r>
      <w:proofErr w:type="spellEnd"/>
      <w:proofErr w:type="gramEnd"/>
      <w:r>
        <w:rPr>
          <w:color w:val="0E1318"/>
          <w:sz w:val="24"/>
          <w:lang w:val="en"/>
        </w:rPr>
        <w:t xml:space="preserve"> Fingers of Gratitude</w:t>
      </w:r>
    </w:p>
    <w:p w14:paraId="64360544" w14:textId="77777777" w:rsidR="00661722" w:rsidRDefault="00690D9C">
      <w:pPr>
        <w:pStyle w:val="ListeParagraf"/>
        <w:numPr>
          <w:ilvl w:val="1"/>
          <w:numId w:val="5"/>
        </w:numPr>
        <w:tabs>
          <w:tab w:val="left" w:pos="2857"/>
        </w:tabs>
        <w:spacing w:before="142"/>
        <w:rPr>
          <w:sz w:val="24"/>
        </w:rPr>
      </w:pPr>
      <w:r>
        <w:rPr>
          <w:color w:val="0E1318"/>
          <w:sz w:val="24"/>
          <w:lang w:val="en"/>
        </w:rPr>
        <w:t xml:space="preserve">Week: Relaxation and daydreaming </w:t>
      </w:r>
    </w:p>
    <w:p w14:paraId="0774F0FA" w14:textId="77777777" w:rsidR="00661722" w:rsidRDefault="00690D9C">
      <w:pPr>
        <w:pStyle w:val="ListeParagraf"/>
        <w:numPr>
          <w:ilvl w:val="1"/>
          <w:numId w:val="5"/>
        </w:numPr>
        <w:tabs>
          <w:tab w:val="left" w:pos="2857"/>
        </w:tabs>
        <w:spacing w:before="137"/>
        <w:rPr>
          <w:sz w:val="24"/>
        </w:rPr>
      </w:pPr>
      <w:proofErr w:type="spellStart"/>
      <w:proofErr w:type="gramStart"/>
      <w:r>
        <w:rPr>
          <w:color w:val="0E1318"/>
          <w:sz w:val="24"/>
          <w:lang w:val="en"/>
        </w:rPr>
        <w:t>Week:This</w:t>
      </w:r>
      <w:proofErr w:type="spellEnd"/>
      <w:proofErr w:type="gramEnd"/>
      <w:r>
        <w:rPr>
          <w:color w:val="0E1318"/>
          <w:sz w:val="24"/>
          <w:lang w:val="en"/>
        </w:rPr>
        <w:t xml:space="preserve"> Person  May Die Tonight</w:t>
      </w:r>
    </w:p>
    <w:p w14:paraId="2C4D502F" w14:textId="77777777" w:rsidR="00661722" w:rsidRDefault="00690D9C">
      <w:pPr>
        <w:pStyle w:val="ListeParagraf"/>
        <w:numPr>
          <w:ilvl w:val="1"/>
          <w:numId w:val="5"/>
        </w:numPr>
        <w:tabs>
          <w:tab w:val="left" w:pos="2857"/>
        </w:tabs>
        <w:spacing w:before="137"/>
        <w:rPr>
          <w:sz w:val="24"/>
        </w:rPr>
      </w:pPr>
      <w:proofErr w:type="spellStart"/>
      <w:proofErr w:type="gramStart"/>
      <w:r>
        <w:rPr>
          <w:color w:val="0E1318"/>
          <w:sz w:val="24"/>
          <w:lang w:val="en"/>
        </w:rPr>
        <w:t>Week:Genuine</w:t>
      </w:r>
      <w:proofErr w:type="spellEnd"/>
      <w:proofErr w:type="gramEnd"/>
      <w:r>
        <w:rPr>
          <w:color w:val="0E1318"/>
          <w:sz w:val="24"/>
          <w:lang w:val="en"/>
        </w:rPr>
        <w:t xml:space="preserve"> Compliments</w:t>
      </w:r>
    </w:p>
    <w:p w14:paraId="2D09D8BE" w14:textId="77777777" w:rsidR="00661722" w:rsidRDefault="00690D9C">
      <w:pPr>
        <w:pStyle w:val="ListeParagraf"/>
        <w:numPr>
          <w:ilvl w:val="1"/>
          <w:numId w:val="5"/>
        </w:numPr>
        <w:tabs>
          <w:tab w:val="left" w:pos="2857"/>
        </w:tabs>
        <w:spacing w:before="137"/>
        <w:rPr>
          <w:sz w:val="24"/>
        </w:rPr>
      </w:pPr>
      <w:r>
        <w:rPr>
          <w:color w:val="0E1318"/>
          <w:sz w:val="24"/>
          <w:lang w:val="en"/>
        </w:rPr>
        <w:t>Week: Focus on What Matters</w:t>
      </w:r>
    </w:p>
    <w:p w14:paraId="6DCCB74E" w14:textId="77777777" w:rsidR="00661722" w:rsidRDefault="00690D9C">
      <w:pPr>
        <w:pStyle w:val="ListeParagraf"/>
        <w:numPr>
          <w:ilvl w:val="1"/>
          <w:numId w:val="5"/>
        </w:numPr>
        <w:tabs>
          <w:tab w:val="left" w:pos="2857"/>
        </w:tabs>
        <w:spacing w:before="142"/>
        <w:rPr>
          <w:sz w:val="24"/>
        </w:rPr>
      </w:pPr>
      <w:r>
        <w:rPr>
          <w:color w:val="0E1318"/>
          <w:sz w:val="24"/>
          <w:lang w:val="en"/>
        </w:rPr>
        <w:t>Week: Rhythmic Breath</w:t>
      </w:r>
    </w:p>
    <w:p w14:paraId="61A113B6" w14:textId="77777777" w:rsidR="00661722" w:rsidRDefault="00690D9C">
      <w:pPr>
        <w:pStyle w:val="ListeParagraf"/>
        <w:numPr>
          <w:ilvl w:val="1"/>
          <w:numId w:val="5"/>
        </w:numPr>
        <w:tabs>
          <w:tab w:val="left" w:pos="2857"/>
        </w:tabs>
        <w:spacing w:before="137"/>
        <w:rPr>
          <w:sz w:val="24"/>
        </w:rPr>
      </w:pPr>
      <w:r>
        <w:rPr>
          <w:color w:val="0E1318"/>
          <w:sz w:val="24"/>
          <w:lang w:val="en"/>
        </w:rPr>
        <w:t>Week: Smile</w:t>
      </w:r>
    </w:p>
    <w:p w14:paraId="7B7E0800" w14:textId="77777777" w:rsidR="00661722" w:rsidRDefault="00690D9C">
      <w:pPr>
        <w:pStyle w:val="ListeParagraf"/>
        <w:numPr>
          <w:ilvl w:val="1"/>
          <w:numId w:val="5"/>
        </w:numPr>
        <w:tabs>
          <w:tab w:val="left" w:pos="2857"/>
        </w:tabs>
        <w:spacing w:before="137"/>
        <w:rPr>
          <w:sz w:val="24"/>
        </w:rPr>
      </w:pPr>
      <w:proofErr w:type="gramStart"/>
      <w:r>
        <w:rPr>
          <w:color w:val="0E1318"/>
          <w:sz w:val="24"/>
          <w:lang w:val="en"/>
        </w:rPr>
        <w:t>Week :Virtues</w:t>
      </w:r>
      <w:proofErr w:type="gramEnd"/>
      <w:r>
        <w:rPr>
          <w:color w:val="0E1318"/>
          <w:sz w:val="24"/>
          <w:lang w:val="en"/>
        </w:rPr>
        <w:t xml:space="preserve"> of Secret Action </w:t>
      </w:r>
    </w:p>
    <w:p w14:paraId="2D05F4DE" w14:textId="77777777" w:rsidR="00661722" w:rsidRDefault="00661722">
      <w:pPr>
        <w:pStyle w:val="GvdeMetni"/>
        <w:spacing w:before="8"/>
        <w:rPr>
          <w:sz w:val="32"/>
        </w:rPr>
      </w:pPr>
    </w:p>
    <w:p w14:paraId="588FAEB5" w14:textId="77777777" w:rsidR="00661722" w:rsidRDefault="00690D9C">
      <w:pPr>
        <w:pStyle w:val="GvdeMetni"/>
        <w:spacing w:before="1" w:line="362" w:lineRule="auto"/>
        <w:ind w:left="1416" w:right="1419"/>
        <w:jc w:val="both"/>
      </w:pPr>
      <w:r>
        <w:rPr>
          <w:color w:val="0E1318"/>
          <w:spacing w:val="-1"/>
          <w:lang w:val="en"/>
        </w:rPr>
        <w:t>The applications</w:t>
      </w:r>
      <w:r>
        <w:rPr>
          <w:color w:val="0E1318"/>
          <w:lang w:val="en"/>
        </w:rPr>
        <w:t xml:space="preserve"> were applied to individuals</w:t>
      </w:r>
      <w:r>
        <w:rPr>
          <w:color w:val="0E1318"/>
          <w:spacing w:val="-1"/>
          <w:lang w:val="en"/>
        </w:rPr>
        <w:t xml:space="preserve"> for</w:t>
      </w:r>
      <w:r>
        <w:rPr>
          <w:lang w:val="en"/>
        </w:rPr>
        <w:t xml:space="preserve"> </w:t>
      </w:r>
      <w:proofErr w:type="gramStart"/>
      <w:r>
        <w:rPr>
          <w:lang w:val="en"/>
        </w:rPr>
        <w:t xml:space="preserve">10 </w:t>
      </w:r>
      <w:r>
        <w:rPr>
          <w:color w:val="0E1318"/>
          <w:spacing w:val="-1"/>
          <w:lang w:val="en"/>
        </w:rPr>
        <w:t xml:space="preserve"> weeks</w:t>
      </w:r>
      <w:proofErr w:type="gramEnd"/>
      <w:r>
        <w:rPr>
          <w:lang w:val="en"/>
        </w:rPr>
        <w:t xml:space="preserve">, </w:t>
      </w:r>
      <w:r>
        <w:rPr>
          <w:color w:val="0E1318"/>
          <w:lang w:val="en"/>
        </w:rPr>
        <w:t xml:space="preserve"> then  feelings, thoughts</w:t>
      </w:r>
      <w:r>
        <w:rPr>
          <w:lang w:val="en"/>
        </w:rPr>
        <w:t xml:space="preserve"> and experiences were shared with the </w:t>
      </w:r>
      <w:r>
        <w:rPr>
          <w:color w:val="0E1318"/>
          <w:lang w:val="en"/>
        </w:rPr>
        <w:t xml:space="preserve"> group</w:t>
      </w:r>
      <w:r>
        <w:rPr>
          <w:lang w:val="en"/>
        </w:rPr>
        <w:t xml:space="preserve">. </w:t>
      </w:r>
      <w:r>
        <w:rPr>
          <w:color w:val="0E1318"/>
          <w:lang w:val="en"/>
        </w:rPr>
        <w:t xml:space="preserve"> 10-week Personal Development Times activity was completed with 10 students who participated voluntarily.   </w:t>
      </w:r>
      <w:r>
        <w:rPr>
          <w:color w:val="0E1318"/>
          <w:spacing w:val="-1"/>
          <w:lang w:val="en"/>
        </w:rPr>
        <w:t xml:space="preserve"> </w:t>
      </w:r>
      <w:r>
        <w:rPr>
          <w:color w:val="0E1318"/>
          <w:lang w:val="en"/>
        </w:rPr>
        <w:t xml:space="preserve"> </w:t>
      </w:r>
    </w:p>
    <w:p w14:paraId="1B2E293A" w14:textId="77777777" w:rsidR="00661722" w:rsidRDefault="00690D9C">
      <w:pPr>
        <w:pStyle w:val="GvdeMetni"/>
        <w:spacing w:before="6"/>
        <w:rPr>
          <w:sz w:val="16"/>
        </w:rPr>
      </w:pPr>
      <w:r>
        <w:rPr>
          <w:noProof/>
          <w:lang w:val="en"/>
        </w:rPr>
        <w:drawing>
          <wp:anchor distT="0" distB="0" distL="0" distR="0" simplePos="0" relativeHeight="20" behindDoc="0" locked="0" layoutInCell="1" allowOverlap="1" wp14:anchorId="4868F3B7" wp14:editId="7D5A9722">
            <wp:simplePos x="0" y="0"/>
            <wp:positionH relativeFrom="page">
              <wp:posOffset>900430</wp:posOffset>
            </wp:positionH>
            <wp:positionV relativeFrom="paragraph">
              <wp:posOffset>145819</wp:posOffset>
            </wp:positionV>
            <wp:extent cx="5917959" cy="3300412"/>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158" cstate="print"/>
                    <a:stretch>
                      <a:fillRect/>
                    </a:stretch>
                  </pic:blipFill>
                  <pic:spPr>
                    <a:xfrm>
                      <a:off x="0" y="0"/>
                      <a:ext cx="5917959" cy="3300412"/>
                    </a:xfrm>
                    <a:prstGeom prst="rect">
                      <a:avLst/>
                    </a:prstGeom>
                  </pic:spPr>
                </pic:pic>
              </a:graphicData>
            </a:graphic>
          </wp:anchor>
        </w:drawing>
      </w:r>
    </w:p>
    <w:p w14:paraId="54F056E2" w14:textId="77777777" w:rsidR="00661722" w:rsidRDefault="00661722">
      <w:pPr>
        <w:rPr>
          <w:sz w:val="16"/>
        </w:rPr>
        <w:sectPr w:rsidR="00661722">
          <w:pgSz w:w="12240" w:h="15840"/>
          <w:pgMar w:top="1340" w:right="0" w:bottom="920" w:left="0" w:header="0" w:footer="648" w:gutter="0"/>
          <w:cols w:space="708"/>
        </w:sectPr>
      </w:pPr>
    </w:p>
    <w:p w14:paraId="2341FA83" w14:textId="77777777" w:rsidR="00661722" w:rsidRDefault="00690D9C">
      <w:pPr>
        <w:pStyle w:val="Balk1"/>
        <w:ind w:left="5253" w:hanging="3054"/>
      </w:pPr>
      <w:r>
        <w:rPr>
          <w:color w:val="0E1318"/>
          <w:lang w:val="en"/>
        </w:rPr>
        <w:lastRenderedPageBreak/>
        <w:t xml:space="preserve"> PRESENTATION</w:t>
      </w:r>
      <w:r>
        <w:rPr>
          <w:lang w:val="en"/>
        </w:rPr>
        <w:t xml:space="preserve"> OF </w:t>
      </w:r>
      <w:r>
        <w:rPr>
          <w:color w:val="0E1318"/>
          <w:lang w:val="en"/>
        </w:rPr>
        <w:t xml:space="preserve"> SOCIAL ASSISTANCE</w:t>
      </w:r>
      <w:r>
        <w:rPr>
          <w:lang w:val="en"/>
        </w:rPr>
        <w:t xml:space="preserve"> FROM MICRO</w:t>
      </w:r>
      <w:r>
        <w:rPr>
          <w:color w:val="0E1318"/>
          <w:lang w:val="en"/>
        </w:rPr>
        <w:t xml:space="preserve"> TO MACRO MEETING</w:t>
      </w:r>
    </w:p>
    <w:p w14:paraId="35344856" w14:textId="77777777" w:rsidR="00661722" w:rsidRDefault="00690D9C">
      <w:pPr>
        <w:pStyle w:val="GvdeMetni"/>
        <w:spacing w:before="248" w:line="360" w:lineRule="auto"/>
        <w:ind w:left="1776" w:right="1416"/>
        <w:jc w:val="both"/>
      </w:pPr>
      <w:r>
        <w:rPr>
          <w:color w:val="0E1318"/>
          <w:lang w:val="en"/>
        </w:rPr>
        <w:t xml:space="preserve"> On</w:t>
      </w:r>
      <w:r>
        <w:rPr>
          <w:lang w:val="en"/>
        </w:rPr>
        <w:t xml:space="preserve"> 15.09.2022, the Social </w:t>
      </w:r>
      <w:r>
        <w:rPr>
          <w:color w:val="0E1318"/>
          <w:lang w:val="en"/>
        </w:rPr>
        <w:t xml:space="preserve"> Policies Board meeting was</w:t>
      </w:r>
      <w:r>
        <w:rPr>
          <w:lang w:val="en"/>
        </w:rPr>
        <w:t xml:space="preserve"> held at </w:t>
      </w:r>
      <w:r>
        <w:rPr>
          <w:color w:val="0E1318"/>
          <w:lang w:val="en"/>
        </w:rPr>
        <w:t xml:space="preserve"> Çankaya Mansion with</w:t>
      </w:r>
      <w:r>
        <w:rPr>
          <w:lang w:val="en"/>
        </w:rPr>
        <w:t xml:space="preserve"> the </w:t>
      </w:r>
      <w:r>
        <w:rPr>
          <w:color w:val="0E1318"/>
          <w:lang w:val="en"/>
        </w:rPr>
        <w:t xml:space="preserve"> agenda</w:t>
      </w:r>
      <w:r>
        <w:rPr>
          <w:lang w:val="en"/>
        </w:rPr>
        <w:t xml:space="preserve"> of "</w:t>
      </w:r>
      <w:r>
        <w:rPr>
          <w:color w:val="0E1318"/>
          <w:lang w:val="en"/>
        </w:rPr>
        <w:t xml:space="preserve">Presentation of Social Assistance from Micro to Macro". </w:t>
      </w:r>
      <w:r>
        <w:rPr>
          <w:lang w:val="en"/>
        </w:rPr>
        <w:t xml:space="preserve"> </w:t>
      </w:r>
      <w:r>
        <w:rPr>
          <w:color w:val="202429"/>
          <w:lang w:val="en"/>
        </w:rPr>
        <w:t xml:space="preserve"> The</w:t>
      </w:r>
      <w:r>
        <w:rPr>
          <w:lang w:val="en"/>
        </w:rPr>
        <w:t xml:space="preserve"> meeting, </w:t>
      </w:r>
      <w:r>
        <w:rPr>
          <w:color w:val="202429"/>
          <w:lang w:val="en"/>
        </w:rPr>
        <w:t xml:space="preserve"> chaired by Prof. Dr. Vedat Işıkhan, Deputy Chairman of the Presidential Social Policies Council,</w:t>
      </w:r>
      <w:r>
        <w:rPr>
          <w:color w:val="0E1318"/>
          <w:lang w:val="en"/>
        </w:rPr>
        <w:t xml:space="preserve"> was completed with</w:t>
      </w:r>
      <w:r>
        <w:rPr>
          <w:lang w:val="en"/>
        </w:rPr>
        <w:t xml:space="preserve"> the </w:t>
      </w:r>
      <w:r>
        <w:rPr>
          <w:color w:val="0E1318"/>
          <w:lang w:val="en"/>
        </w:rPr>
        <w:t xml:space="preserve"> presentation</w:t>
      </w:r>
      <w:r>
        <w:rPr>
          <w:lang w:val="en"/>
        </w:rPr>
        <w:t xml:space="preserve"> of </w:t>
      </w:r>
      <w:r>
        <w:rPr>
          <w:color w:val="0E1318"/>
          <w:lang w:val="en"/>
        </w:rPr>
        <w:t xml:space="preserve"> Şanlıurfa ASH Provincial Director Hasan </w:t>
      </w:r>
      <w:proofErr w:type="spellStart"/>
      <w:r>
        <w:rPr>
          <w:color w:val="0E1318"/>
          <w:lang w:val="en"/>
        </w:rPr>
        <w:t>Bilicinin</w:t>
      </w:r>
      <w:proofErr w:type="spellEnd"/>
      <w:r>
        <w:rPr>
          <w:color w:val="0E1318"/>
          <w:lang w:val="en"/>
        </w:rPr>
        <w:t xml:space="preserve"> and the contributions of SOHMER</w:t>
      </w:r>
      <w:r>
        <w:rPr>
          <w:lang w:val="en"/>
        </w:rPr>
        <w:t>.</w:t>
      </w:r>
    </w:p>
    <w:p w14:paraId="31C7CF6E" w14:textId="77777777" w:rsidR="00661722" w:rsidRDefault="00690D9C">
      <w:pPr>
        <w:pStyle w:val="GvdeMetni"/>
        <w:spacing w:before="2"/>
        <w:rPr>
          <w:sz w:val="17"/>
        </w:rPr>
      </w:pPr>
      <w:r>
        <w:rPr>
          <w:noProof/>
          <w:lang w:val="en"/>
        </w:rPr>
        <w:drawing>
          <wp:anchor distT="0" distB="0" distL="0" distR="0" simplePos="0" relativeHeight="21" behindDoc="0" locked="0" layoutInCell="1" allowOverlap="1" wp14:anchorId="1764E386" wp14:editId="14793C03">
            <wp:simplePos x="0" y="0"/>
            <wp:positionH relativeFrom="page">
              <wp:posOffset>1129030</wp:posOffset>
            </wp:positionH>
            <wp:positionV relativeFrom="paragraph">
              <wp:posOffset>150514</wp:posOffset>
            </wp:positionV>
            <wp:extent cx="5936480" cy="5822727"/>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159" cstate="print"/>
                    <a:stretch>
                      <a:fillRect/>
                    </a:stretch>
                  </pic:blipFill>
                  <pic:spPr>
                    <a:xfrm>
                      <a:off x="0" y="0"/>
                      <a:ext cx="5936480" cy="5822727"/>
                    </a:xfrm>
                    <a:prstGeom prst="rect">
                      <a:avLst/>
                    </a:prstGeom>
                  </pic:spPr>
                </pic:pic>
              </a:graphicData>
            </a:graphic>
          </wp:anchor>
        </w:drawing>
      </w:r>
    </w:p>
    <w:p w14:paraId="596D6DAD" w14:textId="77777777" w:rsidR="00661722" w:rsidRDefault="00661722">
      <w:pPr>
        <w:rPr>
          <w:sz w:val="17"/>
        </w:rPr>
        <w:sectPr w:rsidR="00661722">
          <w:pgSz w:w="12240" w:h="15840"/>
          <w:pgMar w:top="1340" w:right="0" w:bottom="920" w:left="0" w:header="0" w:footer="648" w:gutter="0"/>
          <w:cols w:space="708"/>
        </w:sectPr>
      </w:pPr>
    </w:p>
    <w:p w14:paraId="561560F6" w14:textId="77777777" w:rsidR="00661722" w:rsidRDefault="00690D9C">
      <w:pPr>
        <w:pStyle w:val="Balk3"/>
        <w:numPr>
          <w:ilvl w:val="0"/>
          <w:numId w:val="4"/>
        </w:numPr>
        <w:tabs>
          <w:tab w:val="left" w:pos="2497"/>
        </w:tabs>
        <w:spacing w:before="78"/>
        <w:jc w:val="both"/>
        <w:rPr>
          <w:u w:val="none"/>
        </w:rPr>
      </w:pPr>
      <w:r>
        <w:rPr>
          <w:u w:val="thick"/>
          <w:lang w:val="en"/>
        </w:rPr>
        <w:lastRenderedPageBreak/>
        <w:t xml:space="preserve"> Evaluation of</w:t>
      </w:r>
      <w:r>
        <w:rPr>
          <w:lang w:val="en"/>
        </w:rPr>
        <w:t xml:space="preserve"> Performance</w:t>
      </w:r>
      <w:r>
        <w:rPr>
          <w:u w:val="thick"/>
          <w:lang w:val="en"/>
        </w:rPr>
        <w:t xml:space="preserve"> Program Results</w:t>
      </w:r>
    </w:p>
    <w:p w14:paraId="0D35926A" w14:textId="77777777" w:rsidR="00661722" w:rsidRDefault="00690D9C">
      <w:pPr>
        <w:pStyle w:val="GvdeMetni"/>
        <w:spacing w:before="122" w:line="360" w:lineRule="auto"/>
        <w:ind w:left="1416" w:right="1410"/>
        <w:jc w:val="both"/>
      </w:pPr>
      <w:r>
        <w:rPr>
          <w:spacing w:val="-1"/>
          <w:lang w:val="en"/>
        </w:rPr>
        <w:t xml:space="preserve">(The </w:t>
      </w:r>
      <w:r>
        <w:rPr>
          <w:lang w:val="en"/>
        </w:rPr>
        <w:t xml:space="preserve"> Performance Indicators  in the</w:t>
      </w:r>
      <w:r>
        <w:rPr>
          <w:spacing w:val="-1"/>
          <w:lang w:val="en"/>
        </w:rPr>
        <w:t xml:space="preserve"> 2022</w:t>
      </w:r>
      <w:r>
        <w:rPr>
          <w:lang w:val="en"/>
        </w:rPr>
        <w:t xml:space="preserve"> Performance Program</w:t>
      </w:r>
      <w:r>
        <w:rPr>
          <w:spacing w:val="-1"/>
          <w:lang w:val="en"/>
        </w:rPr>
        <w:t xml:space="preserve"> of</w:t>
      </w:r>
      <w:r>
        <w:rPr>
          <w:lang w:val="en"/>
        </w:rPr>
        <w:t xml:space="preserve"> our University,  for which  the Unit is responsible, are presented as a table below. Evaluations of their realization are included. In order to evaluate the performance results of our university, the data  must be filled in by the responsible units for the whole of our university. Entering the data  into the Corporate Data Management System for the purpose of tracking the data annually in the corporate infrastructure will also be requested in official writing  ).</w:t>
      </w:r>
    </w:p>
    <w:p w14:paraId="5B3EA634" w14:textId="77777777" w:rsidR="00661722" w:rsidRDefault="00661722">
      <w:pPr>
        <w:spacing w:line="360" w:lineRule="auto"/>
        <w:jc w:val="both"/>
        <w:sectPr w:rsidR="00661722">
          <w:pgSz w:w="12240" w:h="15840"/>
          <w:pgMar w:top="1340" w:right="0" w:bottom="92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1274F8B5" w14:textId="77777777">
        <w:trPr>
          <w:trHeight w:val="1819"/>
        </w:trPr>
        <w:tc>
          <w:tcPr>
            <w:tcW w:w="4394" w:type="dxa"/>
            <w:tcBorders>
              <w:bottom w:val="single" w:sz="4" w:space="0" w:color="000000"/>
              <w:right w:val="single" w:sz="4" w:space="0" w:color="000000"/>
            </w:tcBorders>
          </w:tcPr>
          <w:p w14:paraId="0D7AED7D" w14:textId="77777777" w:rsidR="00661722" w:rsidRDefault="00661722">
            <w:pPr>
              <w:pStyle w:val="TableParagraph"/>
              <w:rPr>
                <w:sz w:val="26"/>
              </w:rPr>
            </w:pPr>
          </w:p>
          <w:p w14:paraId="3FF58AA9" w14:textId="77777777" w:rsidR="00661722" w:rsidRDefault="00661722">
            <w:pPr>
              <w:pStyle w:val="TableParagraph"/>
              <w:spacing w:before="1"/>
              <w:rPr>
                <w:sz w:val="28"/>
              </w:rPr>
            </w:pPr>
          </w:p>
          <w:p w14:paraId="49D53C5A" w14:textId="77777777" w:rsidR="00661722" w:rsidRDefault="00690D9C">
            <w:pPr>
              <w:pStyle w:val="TableParagraph"/>
              <w:ind w:left="1022"/>
              <w:rPr>
                <w:b/>
                <w:sz w:val="24"/>
              </w:rPr>
            </w:pPr>
            <w:r>
              <w:rPr>
                <w:b/>
                <w:sz w:val="24"/>
                <w:lang w:val="en"/>
              </w:rPr>
              <w:t>Performance Indicator</w:t>
            </w:r>
          </w:p>
        </w:tc>
        <w:tc>
          <w:tcPr>
            <w:tcW w:w="1205" w:type="dxa"/>
            <w:tcBorders>
              <w:left w:val="single" w:sz="4" w:space="0" w:color="000000"/>
              <w:bottom w:val="single" w:sz="4" w:space="0" w:color="000000"/>
              <w:right w:val="single" w:sz="4" w:space="0" w:color="000000"/>
            </w:tcBorders>
          </w:tcPr>
          <w:p w14:paraId="14792310" w14:textId="77777777" w:rsidR="00661722" w:rsidRDefault="00661722">
            <w:pPr>
              <w:pStyle w:val="TableParagraph"/>
              <w:spacing w:before="1"/>
              <w:rPr>
                <w:sz w:val="36"/>
              </w:rPr>
            </w:pPr>
          </w:p>
          <w:p w14:paraId="0642D28A" w14:textId="77777777" w:rsidR="00661722" w:rsidRDefault="00690D9C">
            <w:pPr>
              <w:pStyle w:val="TableParagraph"/>
              <w:spacing w:line="360" w:lineRule="auto"/>
              <w:ind w:left="273" w:right="235" w:firstLine="86"/>
              <w:rPr>
                <w:b/>
                <w:sz w:val="24"/>
              </w:rPr>
            </w:pPr>
            <w:r>
              <w:rPr>
                <w:b/>
                <w:sz w:val="24"/>
                <w:lang w:val="en"/>
              </w:rPr>
              <w:t xml:space="preserve"> Unit of Measure</w:t>
            </w:r>
          </w:p>
        </w:tc>
        <w:tc>
          <w:tcPr>
            <w:tcW w:w="1565" w:type="dxa"/>
            <w:tcBorders>
              <w:left w:val="single" w:sz="4" w:space="0" w:color="000000"/>
              <w:bottom w:val="single" w:sz="4" w:space="0" w:color="000000"/>
              <w:right w:val="single" w:sz="4" w:space="0" w:color="000000"/>
            </w:tcBorders>
          </w:tcPr>
          <w:p w14:paraId="4C93B4AD" w14:textId="77777777" w:rsidR="00661722" w:rsidRDefault="00690D9C">
            <w:pPr>
              <w:pStyle w:val="TableParagraph"/>
              <w:spacing w:before="2"/>
              <w:ind w:left="312" w:right="289"/>
              <w:jc w:val="center"/>
              <w:rPr>
                <w:b/>
                <w:sz w:val="24"/>
              </w:rPr>
            </w:pPr>
            <w:r>
              <w:rPr>
                <w:b/>
                <w:sz w:val="24"/>
                <w:lang w:val="en"/>
              </w:rPr>
              <w:t>2022 Year</w:t>
            </w:r>
          </w:p>
          <w:p w14:paraId="598721B2" w14:textId="77777777" w:rsidR="00661722" w:rsidRDefault="00690D9C">
            <w:pPr>
              <w:pStyle w:val="TableParagraph"/>
              <w:spacing w:before="137"/>
              <w:ind w:left="312" w:right="223"/>
              <w:jc w:val="center"/>
              <w:rPr>
                <w:b/>
                <w:sz w:val="24"/>
              </w:rPr>
            </w:pPr>
            <w:r>
              <w:rPr>
                <w:b/>
                <w:sz w:val="24"/>
                <w:lang w:val="en"/>
              </w:rPr>
              <w:t>End</w:t>
            </w:r>
          </w:p>
          <w:p w14:paraId="30248321" w14:textId="77777777" w:rsidR="00661722" w:rsidRDefault="00690D9C">
            <w:pPr>
              <w:pStyle w:val="TableParagraph"/>
              <w:spacing w:before="137" w:line="360" w:lineRule="auto"/>
              <w:ind w:left="129" w:right="97" w:firstLine="177"/>
              <w:rPr>
                <w:b/>
                <w:sz w:val="24"/>
              </w:rPr>
            </w:pPr>
            <w:r>
              <w:rPr>
                <w:b/>
                <w:spacing w:val="-1"/>
                <w:sz w:val="24"/>
                <w:lang w:val="en"/>
              </w:rPr>
              <w:t xml:space="preserve"> Realization</w:t>
            </w:r>
            <w:r>
              <w:rPr>
                <w:lang w:val="en"/>
              </w:rPr>
              <w:t xml:space="preserve"> as of</w:t>
            </w:r>
          </w:p>
        </w:tc>
        <w:tc>
          <w:tcPr>
            <w:tcW w:w="1954" w:type="dxa"/>
            <w:tcBorders>
              <w:left w:val="single" w:sz="4" w:space="0" w:color="000000"/>
              <w:bottom w:val="single" w:sz="4" w:space="0" w:color="000000"/>
            </w:tcBorders>
          </w:tcPr>
          <w:p w14:paraId="03C75E30" w14:textId="77777777" w:rsidR="00661722" w:rsidRDefault="00690D9C">
            <w:pPr>
              <w:pStyle w:val="TableParagraph"/>
              <w:spacing w:before="208" w:line="360" w:lineRule="auto"/>
              <w:ind w:left="533" w:right="164" w:hanging="337"/>
              <w:rPr>
                <w:b/>
                <w:sz w:val="24"/>
              </w:rPr>
            </w:pPr>
            <w:r>
              <w:rPr>
                <w:b/>
                <w:spacing w:val="-1"/>
                <w:sz w:val="24"/>
                <w:lang w:val="en"/>
              </w:rPr>
              <w:t>Units</w:t>
            </w:r>
            <w:r>
              <w:rPr>
                <w:b/>
                <w:sz w:val="24"/>
                <w:lang w:val="en"/>
              </w:rPr>
              <w:t xml:space="preserve"> Responsible for Indicators</w:t>
            </w:r>
          </w:p>
        </w:tc>
      </w:tr>
      <w:tr w:rsidR="00661722" w14:paraId="46885D2B" w14:textId="77777777">
        <w:trPr>
          <w:trHeight w:val="575"/>
        </w:trPr>
        <w:tc>
          <w:tcPr>
            <w:tcW w:w="9118" w:type="dxa"/>
            <w:gridSpan w:val="4"/>
            <w:tcBorders>
              <w:top w:val="single" w:sz="4" w:space="0" w:color="000000"/>
              <w:bottom w:val="single" w:sz="4" w:space="0" w:color="000000"/>
            </w:tcBorders>
          </w:tcPr>
          <w:p w14:paraId="2C76041B" w14:textId="77777777" w:rsidR="00661722" w:rsidRDefault="00661722">
            <w:pPr>
              <w:pStyle w:val="TableParagraph"/>
            </w:pPr>
          </w:p>
        </w:tc>
      </w:tr>
      <w:tr w:rsidR="00661722" w14:paraId="4C07F0B7" w14:textId="77777777">
        <w:trPr>
          <w:trHeight w:val="1814"/>
        </w:trPr>
        <w:tc>
          <w:tcPr>
            <w:tcW w:w="4394" w:type="dxa"/>
            <w:tcBorders>
              <w:top w:val="single" w:sz="4" w:space="0" w:color="000000"/>
              <w:bottom w:val="single" w:sz="4" w:space="0" w:color="000000"/>
              <w:right w:val="single" w:sz="4" w:space="0" w:color="000000"/>
            </w:tcBorders>
          </w:tcPr>
          <w:p w14:paraId="786B20E5" w14:textId="77777777" w:rsidR="00661722" w:rsidRDefault="00690D9C">
            <w:pPr>
              <w:pStyle w:val="TableParagraph"/>
              <w:spacing w:line="360" w:lineRule="auto"/>
              <w:ind w:left="110" w:right="497"/>
              <w:rPr>
                <w:sz w:val="24"/>
              </w:rPr>
            </w:pPr>
            <w:r>
              <w:rPr>
                <w:sz w:val="24"/>
                <w:lang w:val="en"/>
              </w:rPr>
              <w:t xml:space="preserve"> Expenditure amount of projects supported by the Presidential Strategy and Budget Directorate (TL)</w:t>
            </w:r>
          </w:p>
        </w:tc>
        <w:tc>
          <w:tcPr>
            <w:tcW w:w="1205" w:type="dxa"/>
            <w:tcBorders>
              <w:top w:val="single" w:sz="4" w:space="0" w:color="000000"/>
              <w:left w:val="single" w:sz="4" w:space="0" w:color="000000"/>
              <w:bottom w:val="single" w:sz="4" w:space="0" w:color="000000"/>
              <w:right w:val="single" w:sz="4" w:space="0" w:color="000000"/>
            </w:tcBorders>
          </w:tcPr>
          <w:p w14:paraId="40D9EF12" w14:textId="77777777" w:rsidR="00661722" w:rsidRDefault="00690D9C">
            <w:pPr>
              <w:pStyle w:val="TableParagraph"/>
              <w:spacing w:line="274" w:lineRule="exact"/>
              <w:ind w:left="114"/>
              <w:rPr>
                <w:sz w:val="24"/>
              </w:rPr>
            </w:pPr>
            <w:r>
              <w:rPr>
                <w:sz w:val="24"/>
                <w:lang w:val="en"/>
              </w:rPr>
              <w:t>TSP</w:t>
            </w:r>
          </w:p>
        </w:tc>
        <w:tc>
          <w:tcPr>
            <w:tcW w:w="1565" w:type="dxa"/>
            <w:tcBorders>
              <w:top w:val="single" w:sz="4" w:space="0" w:color="000000"/>
              <w:left w:val="single" w:sz="4" w:space="0" w:color="000000"/>
              <w:bottom w:val="single" w:sz="4" w:space="0" w:color="000000"/>
              <w:right w:val="single" w:sz="4" w:space="0" w:color="000000"/>
            </w:tcBorders>
          </w:tcPr>
          <w:p w14:paraId="03B56560"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60FED390" w14:textId="77777777" w:rsidR="00661722" w:rsidRDefault="00690D9C">
            <w:pPr>
              <w:pStyle w:val="TableParagraph"/>
              <w:spacing w:line="360" w:lineRule="auto"/>
              <w:ind w:left="115" w:right="808"/>
              <w:jc w:val="both"/>
              <w:rPr>
                <w:sz w:val="24"/>
              </w:rPr>
            </w:pPr>
            <w:r>
              <w:rPr>
                <w:sz w:val="24"/>
                <w:lang w:val="en"/>
              </w:rPr>
              <w:t>Research and Development Institution</w:t>
            </w:r>
          </w:p>
          <w:p w14:paraId="2B07244A" w14:textId="77777777" w:rsidR="00661722" w:rsidRDefault="00690D9C">
            <w:pPr>
              <w:pStyle w:val="TableParagraph"/>
              <w:spacing w:line="272" w:lineRule="exact"/>
              <w:ind w:left="115"/>
              <w:rPr>
                <w:sz w:val="24"/>
              </w:rPr>
            </w:pPr>
            <w:r>
              <w:rPr>
                <w:sz w:val="24"/>
                <w:lang w:val="en"/>
              </w:rPr>
              <w:t>Coordinator</w:t>
            </w:r>
          </w:p>
        </w:tc>
      </w:tr>
      <w:tr w:rsidR="00661722" w14:paraId="1DEA6513" w14:textId="77777777">
        <w:trPr>
          <w:trHeight w:val="1401"/>
        </w:trPr>
        <w:tc>
          <w:tcPr>
            <w:tcW w:w="4394" w:type="dxa"/>
            <w:tcBorders>
              <w:top w:val="single" w:sz="4" w:space="0" w:color="000000"/>
              <w:bottom w:val="single" w:sz="4" w:space="0" w:color="000000"/>
              <w:right w:val="single" w:sz="4" w:space="0" w:color="000000"/>
            </w:tcBorders>
          </w:tcPr>
          <w:p w14:paraId="67AA8168" w14:textId="77777777" w:rsidR="00661722" w:rsidRDefault="00690D9C">
            <w:pPr>
              <w:pStyle w:val="TableParagraph"/>
              <w:spacing w:line="360" w:lineRule="auto"/>
              <w:ind w:left="110" w:right="396"/>
              <w:rPr>
                <w:sz w:val="24"/>
              </w:rPr>
            </w:pPr>
            <w:r>
              <w:rPr>
                <w:sz w:val="24"/>
                <w:lang w:val="en"/>
              </w:rPr>
              <w:t>2022  appropriation amount of the projects supported by the Presidential Strategy and Budget Department</w:t>
            </w:r>
            <w:r>
              <w:rPr>
                <w:lang w:val="en"/>
              </w:rPr>
              <w:t>.</w:t>
            </w:r>
          </w:p>
        </w:tc>
        <w:tc>
          <w:tcPr>
            <w:tcW w:w="1205" w:type="dxa"/>
            <w:tcBorders>
              <w:top w:val="single" w:sz="4" w:space="0" w:color="000000"/>
              <w:left w:val="single" w:sz="4" w:space="0" w:color="000000"/>
              <w:bottom w:val="single" w:sz="4" w:space="0" w:color="000000"/>
              <w:right w:val="single" w:sz="4" w:space="0" w:color="000000"/>
            </w:tcBorders>
          </w:tcPr>
          <w:p w14:paraId="13336653" w14:textId="77777777" w:rsidR="00661722" w:rsidRDefault="00690D9C">
            <w:pPr>
              <w:pStyle w:val="TableParagraph"/>
              <w:spacing w:line="274" w:lineRule="exact"/>
              <w:ind w:left="114"/>
              <w:rPr>
                <w:sz w:val="24"/>
              </w:rPr>
            </w:pPr>
            <w:r>
              <w:rPr>
                <w:sz w:val="24"/>
                <w:lang w:val="en"/>
              </w:rPr>
              <w:t>TSP</w:t>
            </w:r>
          </w:p>
        </w:tc>
        <w:tc>
          <w:tcPr>
            <w:tcW w:w="1565" w:type="dxa"/>
            <w:tcBorders>
              <w:top w:val="single" w:sz="4" w:space="0" w:color="000000"/>
              <w:left w:val="single" w:sz="4" w:space="0" w:color="000000"/>
              <w:bottom w:val="single" w:sz="4" w:space="0" w:color="000000"/>
              <w:right w:val="single" w:sz="4" w:space="0" w:color="000000"/>
            </w:tcBorders>
          </w:tcPr>
          <w:p w14:paraId="35E93513"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4EA5F936" w14:textId="77777777" w:rsidR="00661722" w:rsidRDefault="00690D9C">
            <w:pPr>
              <w:pStyle w:val="TableParagraph"/>
              <w:spacing w:line="274" w:lineRule="exact"/>
              <w:ind w:left="115"/>
              <w:rPr>
                <w:sz w:val="24"/>
              </w:rPr>
            </w:pPr>
            <w:r>
              <w:rPr>
                <w:sz w:val="24"/>
                <w:lang w:val="en"/>
              </w:rPr>
              <w:t>Strategy</w:t>
            </w:r>
          </w:p>
          <w:p w14:paraId="50566841" w14:textId="77777777" w:rsidR="00661722" w:rsidRDefault="00690D9C">
            <w:pPr>
              <w:pStyle w:val="TableParagraph"/>
              <w:spacing w:before="137" w:line="362" w:lineRule="auto"/>
              <w:ind w:left="115" w:right="197"/>
              <w:rPr>
                <w:sz w:val="24"/>
              </w:rPr>
            </w:pPr>
            <w:r>
              <w:rPr>
                <w:sz w:val="24"/>
                <w:lang w:val="en"/>
              </w:rPr>
              <w:t>Department of</w:t>
            </w:r>
            <w:r>
              <w:rPr>
                <w:lang w:val="en"/>
              </w:rPr>
              <w:t xml:space="preserve"> Development</w:t>
            </w:r>
          </w:p>
        </w:tc>
      </w:tr>
      <w:tr w:rsidR="00661722" w14:paraId="257F28C1" w14:textId="77777777">
        <w:trPr>
          <w:trHeight w:val="575"/>
        </w:trPr>
        <w:tc>
          <w:tcPr>
            <w:tcW w:w="9118" w:type="dxa"/>
            <w:gridSpan w:val="4"/>
            <w:tcBorders>
              <w:top w:val="single" w:sz="4" w:space="0" w:color="000000"/>
              <w:bottom w:val="single" w:sz="4" w:space="0" w:color="000000"/>
            </w:tcBorders>
          </w:tcPr>
          <w:p w14:paraId="44344D1D" w14:textId="77777777" w:rsidR="00661722" w:rsidRDefault="00690D9C">
            <w:pPr>
              <w:pStyle w:val="TableParagraph"/>
              <w:spacing w:line="274" w:lineRule="exact"/>
              <w:ind w:left="110"/>
              <w:rPr>
                <w:sz w:val="24"/>
              </w:rPr>
            </w:pPr>
            <w:r>
              <w:rPr>
                <w:sz w:val="24"/>
                <w:lang w:val="en"/>
              </w:rPr>
              <w:t>Would-</w:t>
            </w:r>
            <w:proofErr w:type="spellStart"/>
            <w:r>
              <w:rPr>
                <w:sz w:val="24"/>
                <w:lang w:val="en"/>
              </w:rPr>
              <w:t>ge</w:t>
            </w:r>
            <w:proofErr w:type="spellEnd"/>
            <w:r>
              <w:rPr>
                <w:sz w:val="24"/>
                <w:lang w:val="en"/>
              </w:rPr>
              <w:t xml:space="preserve"> to </w:t>
            </w:r>
            <w:proofErr w:type="spellStart"/>
            <w:r>
              <w:rPr>
                <w:sz w:val="24"/>
                <w:lang w:val="en"/>
              </w:rPr>
              <w:t>ge</w:t>
            </w:r>
            <w:proofErr w:type="spellEnd"/>
            <w:r>
              <w:rPr>
                <w:spacing w:val="-2"/>
                <w:sz w:val="24"/>
                <w:lang w:val="en"/>
              </w:rPr>
              <w:t xml:space="preserve"> </w:t>
            </w:r>
            <w:r>
              <w:rPr>
                <w:sz w:val="24"/>
                <w:lang w:val="en"/>
              </w:rPr>
              <w:t>the spent budget to the total budget</w:t>
            </w:r>
            <w:r>
              <w:rPr>
                <w:spacing w:val="-2"/>
                <w:sz w:val="24"/>
                <w:lang w:val="en"/>
              </w:rPr>
              <w:t xml:space="preserve"> </w:t>
            </w:r>
            <w:r>
              <w:rPr>
                <w:sz w:val="24"/>
                <w:lang w:val="en"/>
              </w:rPr>
              <w:t>Rate</w:t>
            </w:r>
          </w:p>
        </w:tc>
      </w:tr>
      <w:tr w:rsidR="00661722" w14:paraId="5D85FF37" w14:textId="77777777">
        <w:trPr>
          <w:trHeight w:val="1814"/>
        </w:trPr>
        <w:tc>
          <w:tcPr>
            <w:tcW w:w="4394" w:type="dxa"/>
            <w:tcBorders>
              <w:top w:val="single" w:sz="4" w:space="0" w:color="000000"/>
              <w:bottom w:val="single" w:sz="4" w:space="0" w:color="000000"/>
              <w:right w:val="single" w:sz="4" w:space="0" w:color="000000"/>
            </w:tcBorders>
          </w:tcPr>
          <w:p w14:paraId="1A4B3813" w14:textId="77777777" w:rsidR="00661722" w:rsidRDefault="00690D9C">
            <w:pPr>
              <w:pStyle w:val="TableParagraph"/>
              <w:spacing w:line="274" w:lineRule="exact"/>
              <w:ind w:left="110"/>
              <w:rPr>
                <w:sz w:val="24"/>
              </w:rPr>
            </w:pPr>
            <w:r>
              <w:rPr>
                <w:sz w:val="24"/>
                <w:lang w:val="en"/>
              </w:rPr>
              <w:t>Would-Give</w:t>
            </w:r>
            <w:r>
              <w:rPr>
                <w:spacing w:val="-1"/>
                <w:sz w:val="24"/>
                <w:lang w:val="en"/>
              </w:rPr>
              <w:t xml:space="preserve"> </w:t>
            </w:r>
            <w:r>
              <w:rPr>
                <w:sz w:val="24"/>
                <w:lang w:val="en"/>
              </w:rPr>
              <w:t>Projects</w:t>
            </w:r>
            <w:r>
              <w:rPr>
                <w:spacing w:val="1"/>
                <w:sz w:val="24"/>
                <w:lang w:val="en"/>
              </w:rPr>
              <w:t xml:space="preserve"> </w:t>
            </w:r>
            <w:r>
              <w:rPr>
                <w:sz w:val="24"/>
                <w:lang w:val="en"/>
              </w:rPr>
              <w:t>sum</w:t>
            </w:r>
            <w:r>
              <w:rPr>
                <w:spacing w:val="-4"/>
                <w:sz w:val="24"/>
                <w:lang w:val="en"/>
              </w:rPr>
              <w:t xml:space="preserve"> </w:t>
            </w:r>
            <w:r>
              <w:rPr>
                <w:sz w:val="24"/>
                <w:lang w:val="en"/>
              </w:rPr>
              <w:t>Amount</w:t>
            </w:r>
            <w:r>
              <w:rPr>
                <w:spacing w:val="-4"/>
                <w:sz w:val="24"/>
                <w:lang w:val="en"/>
              </w:rPr>
              <w:t xml:space="preserve"> </w:t>
            </w:r>
            <w:r>
              <w:rPr>
                <w:sz w:val="24"/>
                <w:lang w:val="en"/>
              </w:rPr>
              <w:t>(TL)</w:t>
            </w:r>
          </w:p>
        </w:tc>
        <w:tc>
          <w:tcPr>
            <w:tcW w:w="1205" w:type="dxa"/>
            <w:tcBorders>
              <w:top w:val="single" w:sz="4" w:space="0" w:color="000000"/>
              <w:left w:val="single" w:sz="4" w:space="0" w:color="000000"/>
              <w:bottom w:val="single" w:sz="4" w:space="0" w:color="000000"/>
              <w:right w:val="single" w:sz="4" w:space="0" w:color="000000"/>
            </w:tcBorders>
          </w:tcPr>
          <w:p w14:paraId="52B30113" w14:textId="77777777" w:rsidR="00661722" w:rsidRDefault="00690D9C">
            <w:pPr>
              <w:pStyle w:val="TableParagraph"/>
              <w:spacing w:line="274" w:lineRule="exact"/>
              <w:ind w:left="114"/>
              <w:rPr>
                <w:sz w:val="24"/>
              </w:rPr>
            </w:pPr>
            <w:r>
              <w:rPr>
                <w:sz w:val="24"/>
                <w:lang w:val="en"/>
              </w:rPr>
              <w:t>TSP</w:t>
            </w:r>
          </w:p>
        </w:tc>
        <w:tc>
          <w:tcPr>
            <w:tcW w:w="1565" w:type="dxa"/>
            <w:tcBorders>
              <w:top w:val="single" w:sz="4" w:space="0" w:color="000000"/>
              <w:left w:val="single" w:sz="4" w:space="0" w:color="000000"/>
              <w:bottom w:val="single" w:sz="4" w:space="0" w:color="000000"/>
              <w:right w:val="single" w:sz="4" w:space="0" w:color="000000"/>
            </w:tcBorders>
          </w:tcPr>
          <w:p w14:paraId="383D1D61"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1B9CE629" w14:textId="77777777" w:rsidR="00661722" w:rsidRDefault="00690D9C">
            <w:pPr>
              <w:pStyle w:val="TableParagraph"/>
              <w:spacing w:line="360" w:lineRule="auto"/>
              <w:ind w:left="115" w:right="808"/>
              <w:jc w:val="both"/>
              <w:rPr>
                <w:sz w:val="24"/>
              </w:rPr>
            </w:pPr>
            <w:r>
              <w:rPr>
                <w:sz w:val="24"/>
                <w:lang w:val="en"/>
              </w:rPr>
              <w:t>Research and Development Institution</w:t>
            </w:r>
          </w:p>
          <w:p w14:paraId="6D367727" w14:textId="77777777" w:rsidR="00661722" w:rsidRDefault="00690D9C">
            <w:pPr>
              <w:pStyle w:val="TableParagraph"/>
              <w:ind w:left="115"/>
              <w:rPr>
                <w:sz w:val="24"/>
              </w:rPr>
            </w:pPr>
            <w:r>
              <w:rPr>
                <w:sz w:val="24"/>
                <w:lang w:val="en"/>
              </w:rPr>
              <w:t>Coordinator</w:t>
            </w:r>
          </w:p>
        </w:tc>
      </w:tr>
      <w:tr w:rsidR="00661722" w14:paraId="449A5944" w14:textId="77777777">
        <w:trPr>
          <w:trHeight w:val="1401"/>
        </w:trPr>
        <w:tc>
          <w:tcPr>
            <w:tcW w:w="4394" w:type="dxa"/>
            <w:tcBorders>
              <w:top w:val="single" w:sz="4" w:space="0" w:color="000000"/>
              <w:bottom w:val="single" w:sz="4" w:space="0" w:color="000000"/>
              <w:right w:val="single" w:sz="4" w:space="0" w:color="000000"/>
            </w:tcBorders>
          </w:tcPr>
          <w:p w14:paraId="789CB81E" w14:textId="77777777" w:rsidR="00661722" w:rsidRDefault="00690D9C">
            <w:pPr>
              <w:pStyle w:val="TableParagraph"/>
              <w:spacing w:line="274" w:lineRule="exact"/>
              <w:ind w:left="110"/>
              <w:rPr>
                <w:sz w:val="24"/>
              </w:rPr>
            </w:pPr>
            <w:r>
              <w:rPr>
                <w:sz w:val="24"/>
                <w:lang w:val="en"/>
              </w:rPr>
              <w:t>Total Budget Expense (TL)</w:t>
            </w:r>
          </w:p>
        </w:tc>
        <w:tc>
          <w:tcPr>
            <w:tcW w:w="1205" w:type="dxa"/>
            <w:tcBorders>
              <w:top w:val="single" w:sz="4" w:space="0" w:color="000000"/>
              <w:left w:val="single" w:sz="4" w:space="0" w:color="000000"/>
              <w:bottom w:val="single" w:sz="4" w:space="0" w:color="000000"/>
              <w:right w:val="single" w:sz="4" w:space="0" w:color="000000"/>
            </w:tcBorders>
          </w:tcPr>
          <w:p w14:paraId="2F50609E" w14:textId="77777777" w:rsidR="00661722" w:rsidRDefault="00690D9C">
            <w:pPr>
              <w:pStyle w:val="TableParagraph"/>
              <w:spacing w:line="274" w:lineRule="exact"/>
              <w:ind w:left="114"/>
              <w:rPr>
                <w:sz w:val="24"/>
              </w:rPr>
            </w:pPr>
            <w:r>
              <w:rPr>
                <w:sz w:val="24"/>
                <w:lang w:val="en"/>
              </w:rPr>
              <w:t>TSP</w:t>
            </w:r>
          </w:p>
        </w:tc>
        <w:tc>
          <w:tcPr>
            <w:tcW w:w="1565" w:type="dxa"/>
            <w:tcBorders>
              <w:top w:val="single" w:sz="4" w:space="0" w:color="000000"/>
              <w:left w:val="single" w:sz="4" w:space="0" w:color="000000"/>
              <w:bottom w:val="single" w:sz="4" w:space="0" w:color="000000"/>
              <w:right w:val="single" w:sz="4" w:space="0" w:color="000000"/>
            </w:tcBorders>
          </w:tcPr>
          <w:p w14:paraId="399761D8"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F916A24" w14:textId="77777777" w:rsidR="00661722" w:rsidRDefault="00690D9C">
            <w:pPr>
              <w:pStyle w:val="TableParagraph"/>
              <w:spacing w:line="274" w:lineRule="exact"/>
              <w:ind w:left="115"/>
              <w:rPr>
                <w:sz w:val="24"/>
              </w:rPr>
            </w:pPr>
            <w:r>
              <w:rPr>
                <w:sz w:val="24"/>
                <w:lang w:val="en"/>
              </w:rPr>
              <w:t>Strategy</w:t>
            </w:r>
          </w:p>
          <w:p w14:paraId="08A1DCA5" w14:textId="77777777" w:rsidR="00661722" w:rsidRDefault="00690D9C">
            <w:pPr>
              <w:pStyle w:val="TableParagraph"/>
              <w:spacing w:before="137" w:line="362" w:lineRule="auto"/>
              <w:ind w:left="115" w:right="197"/>
              <w:rPr>
                <w:sz w:val="24"/>
              </w:rPr>
            </w:pPr>
            <w:r>
              <w:rPr>
                <w:sz w:val="24"/>
                <w:lang w:val="en"/>
              </w:rPr>
              <w:t>Department of</w:t>
            </w:r>
            <w:r>
              <w:rPr>
                <w:lang w:val="en"/>
              </w:rPr>
              <w:t xml:space="preserve"> Development</w:t>
            </w:r>
          </w:p>
        </w:tc>
      </w:tr>
      <w:tr w:rsidR="00661722" w14:paraId="0D4C4355" w14:textId="77777777">
        <w:trPr>
          <w:trHeight w:val="1401"/>
        </w:trPr>
        <w:tc>
          <w:tcPr>
            <w:tcW w:w="4394" w:type="dxa"/>
            <w:tcBorders>
              <w:top w:val="single" w:sz="4" w:space="0" w:color="000000"/>
              <w:bottom w:val="single" w:sz="4" w:space="0" w:color="000000"/>
              <w:right w:val="single" w:sz="4" w:space="0" w:color="000000"/>
            </w:tcBorders>
          </w:tcPr>
          <w:p w14:paraId="705F6FCD" w14:textId="77777777" w:rsidR="00661722" w:rsidRDefault="00690D9C">
            <w:pPr>
              <w:pStyle w:val="TableParagraph"/>
              <w:spacing w:line="274" w:lineRule="exact"/>
              <w:ind w:left="110"/>
              <w:rPr>
                <w:sz w:val="24"/>
              </w:rPr>
            </w:pPr>
            <w:r>
              <w:rPr>
                <w:sz w:val="24"/>
                <w:lang w:val="en"/>
              </w:rPr>
              <w:t>Revolving Capital Expenditure  (TL)</w:t>
            </w:r>
          </w:p>
        </w:tc>
        <w:tc>
          <w:tcPr>
            <w:tcW w:w="1205" w:type="dxa"/>
            <w:tcBorders>
              <w:top w:val="single" w:sz="4" w:space="0" w:color="000000"/>
              <w:left w:val="single" w:sz="4" w:space="0" w:color="000000"/>
              <w:bottom w:val="single" w:sz="4" w:space="0" w:color="000000"/>
              <w:right w:val="single" w:sz="4" w:space="0" w:color="000000"/>
            </w:tcBorders>
          </w:tcPr>
          <w:p w14:paraId="1850ED1B" w14:textId="77777777" w:rsidR="00661722" w:rsidRDefault="00690D9C">
            <w:pPr>
              <w:pStyle w:val="TableParagraph"/>
              <w:spacing w:line="274" w:lineRule="exact"/>
              <w:ind w:left="114"/>
              <w:rPr>
                <w:sz w:val="24"/>
              </w:rPr>
            </w:pPr>
            <w:r>
              <w:rPr>
                <w:sz w:val="24"/>
                <w:lang w:val="en"/>
              </w:rPr>
              <w:t>TSP</w:t>
            </w:r>
          </w:p>
        </w:tc>
        <w:tc>
          <w:tcPr>
            <w:tcW w:w="1565" w:type="dxa"/>
            <w:tcBorders>
              <w:top w:val="single" w:sz="4" w:space="0" w:color="000000"/>
              <w:left w:val="single" w:sz="4" w:space="0" w:color="000000"/>
              <w:bottom w:val="single" w:sz="4" w:space="0" w:color="000000"/>
              <w:right w:val="single" w:sz="4" w:space="0" w:color="000000"/>
            </w:tcBorders>
          </w:tcPr>
          <w:p w14:paraId="73A4F25B"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19F28D30" w14:textId="77777777" w:rsidR="00661722" w:rsidRDefault="00690D9C">
            <w:pPr>
              <w:pStyle w:val="TableParagraph"/>
              <w:spacing w:line="274" w:lineRule="exact"/>
              <w:ind w:left="115"/>
              <w:rPr>
                <w:sz w:val="24"/>
              </w:rPr>
            </w:pPr>
            <w:r>
              <w:rPr>
                <w:sz w:val="24"/>
                <w:lang w:val="en"/>
              </w:rPr>
              <w:t>Revolving Capital</w:t>
            </w:r>
          </w:p>
          <w:p w14:paraId="091F354B" w14:textId="77777777" w:rsidR="00661722" w:rsidRDefault="00690D9C">
            <w:pPr>
              <w:pStyle w:val="TableParagraph"/>
              <w:spacing w:before="142" w:line="360" w:lineRule="auto"/>
              <w:ind w:left="115" w:right="724"/>
              <w:rPr>
                <w:sz w:val="24"/>
              </w:rPr>
            </w:pPr>
            <w:r>
              <w:rPr>
                <w:sz w:val="24"/>
                <w:lang w:val="en"/>
              </w:rPr>
              <w:t xml:space="preserve"> Business Directorate</w:t>
            </w:r>
          </w:p>
        </w:tc>
      </w:tr>
      <w:tr w:rsidR="00661722" w14:paraId="0C1A0181" w14:textId="77777777">
        <w:trPr>
          <w:trHeight w:val="1819"/>
        </w:trPr>
        <w:tc>
          <w:tcPr>
            <w:tcW w:w="4394" w:type="dxa"/>
            <w:tcBorders>
              <w:top w:val="single" w:sz="4" w:space="0" w:color="000000"/>
              <w:right w:val="single" w:sz="4" w:space="0" w:color="000000"/>
            </w:tcBorders>
          </w:tcPr>
          <w:p w14:paraId="41BFD97D" w14:textId="77777777" w:rsidR="00661722" w:rsidRDefault="00690D9C">
            <w:pPr>
              <w:pStyle w:val="TableParagraph"/>
              <w:spacing w:line="364" w:lineRule="auto"/>
              <w:ind w:left="110" w:right="190"/>
              <w:rPr>
                <w:sz w:val="24"/>
              </w:rPr>
            </w:pPr>
            <w:r>
              <w:rPr>
                <w:sz w:val="24"/>
                <w:lang w:val="en"/>
              </w:rPr>
              <w:lastRenderedPageBreak/>
              <w:t>Would-give regarding the resulting products</w:t>
            </w:r>
            <w:r>
              <w:rPr>
                <w:spacing w:val="-58"/>
                <w:sz w:val="24"/>
                <w:lang w:val="en"/>
              </w:rPr>
              <w:t xml:space="preserve"> </w:t>
            </w:r>
            <w:r>
              <w:rPr>
                <w:sz w:val="24"/>
                <w:lang w:val="en"/>
              </w:rPr>
              <w:t>Received</w:t>
            </w:r>
            <w:r>
              <w:rPr>
                <w:spacing w:val="1"/>
                <w:sz w:val="24"/>
                <w:lang w:val="en"/>
              </w:rPr>
              <w:t xml:space="preserve"> </w:t>
            </w:r>
            <w:r>
              <w:rPr>
                <w:sz w:val="24"/>
                <w:lang w:val="en"/>
              </w:rPr>
              <w:t>patent</w:t>
            </w:r>
            <w:r>
              <w:rPr>
                <w:spacing w:val="2"/>
                <w:sz w:val="24"/>
                <w:lang w:val="en"/>
              </w:rPr>
              <w:t xml:space="preserve"> </w:t>
            </w:r>
            <w:r>
              <w:rPr>
                <w:sz w:val="24"/>
                <w:lang w:val="en"/>
              </w:rPr>
              <w:t>Number</w:t>
            </w:r>
          </w:p>
        </w:tc>
        <w:tc>
          <w:tcPr>
            <w:tcW w:w="1205" w:type="dxa"/>
            <w:tcBorders>
              <w:top w:val="single" w:sz="4" w:space="0" w:color="000000"/>
              <w:left w:val="single" w:sz="4" w:space="0" w:color="000000"/>
              <w:right w:val="single" w:sz="4" w:space="0" w:color="000000"/>
            </w:tcBorders>
          </w:tcPr>
          <w:p w14:paraId="7807606E"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right w:val="single" w:sz="4" w:space="0" w:color="000000"/>
            </w:tcBorders>
          </w:tcPr>
          <w:p w14:paraId="4E0B5BDD" w14:textId="77777777" w:rsidR="00661722" w:rsidRDefault="00661722">
            <w:pPr>
              <w:pStyle w:val="TableParagraph"/>
            </w:pPr>
          </w:p>
        </w:tc>
        <w:tc>
          <w:tcPr>
            <w:tcW w:w="1954" w:type="dxa"/>
            <w:tcBorders>
              <w:top w:val="single" w:sz="4" w:space="0" w:color="000000"/>
              <w:left w:val="single" w:sz="4" w:space="0" w:color="000000"/>
            </w:tcBorders>
          </w:tcPr>
          <w:p w14:paraId="24D00986" w14:textId="77777777" w:rsidR="00661722" w:rsidRDefault="00690D9C">
            <w:pPr>
              <w:pStyle w:val="TableParagraph"/>
              <w:spacing w:line="362" w:lineRule="auto"/>
              <w:ind w:left="115" w:right="808"/>
              <w:jc w:val="both"/>
              <w:rPr>
                <w:sz w:val="24"/>
              </w:rPr>
            </w:pPr>
            <w:r>
              <w:rPr>
                <w:sz w:val="24"/>
                <w:lang w:val="en"/>
              </w:rPr>
              <w:t>Research and Development Institution</w:t>
            </w:r>
          </w:p>
          <w:p w14:paraId="5C0A2428" w14:textId="77777777" w:rsidR="00661722" w:rsidRDefault="00690D9C">
            <w:pPr>
              <w:pStyle w:val="TableParagraph"/>
              <w:spacing w:line="270" w:lineRule="exact"/>
              <w:ind w:left="115"/>
              <w:rPr>
                <w:sz w:val="24"/>
              </w:rPr>
            </w:pPr>
            <w:r>
              <w:rPr>
                <w:sz w:val="24"/>
                <w:lang w:val="en"/>
              </w:rPr>
              <w:t>Coordinator</w:t>
            </w:r>
          </w:p>
        </w:tc>
      </w:tr>
    </w:tbl>
    <w:p w14:paraId="5CB865B6" w14:textId="77777777" w:rsidR="00661722" w:rsidRDefault="00661722">
      <w:pPr>
        <w:spacing w:line="270" w:lineRule="exact"/>
        <w:rPr>
          <w:sz w:val="24"/>
        </w:rPr>
        <w:sectPr w:rsidR="00661722">
          <w:pgSz w:w="12240" w:h="15840"/>
          <w:pgMar w:top="1420" w:right="0" w:bottom="84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6DC65E83" w14:textId="77777777">
        <w:trPr>
          <w:trHeight w:val="1819"/>
        </w:trPr>
        <w:tc>
          <w:tcPr>
            <w:tcW w:w="4394" w:type="dxa"/>
            <w:tcBorders>
              <w:bottom w:val="single" w:sz="4" w:space="0" w:color="000000"/>
              <w:right w:val="single" w:sz="4" w:space="0" w:color="000000"/>
            </w:tcBorders>
          </w:tcPr>
          <w:p w14:paraId="2922EBA2" w14:textId="77777777" w:rsidR="00661722" w:rsidRDefault="00690D9C">
            <w:pPr>
              <w:pStyle w:val="TableParagraph"/>
              <w:spacing w:before="2"/>
              <w:ind w:left="110"/>
              <w:rPr>
                <w:sz w:val="24"/>
              </w:rPr>
            </w:pPr>
            <w:r>
              <w:rPr>
                <w:sz w:val="24"/>
                <w:lang w:val="en"/>
              </w:rPr>
              <w:lastRenderedPageBreak/>
              <w:t>Would-give</w:t>
            </w:r>
            <w:r>
              <w:rPr>
                <w:spacing w:val="-3"/>
                <w:sz w:val="24"/>
                <w:lang w:val="en"/>
              </w:rPr>
              <w:t xml:space="preserve"> </w:t>
            </w:r>
            <w:r>
              <w:rPr>
                <w:sz w:val="24"/>
                <w:lang w:val="en"/>
              </w:rPr>
              <w:t>Result</w:t>
            </w:r>
            <w:r>
              <w:rPr>
                <w:spacing w:val="-1"/>
                <w:sz w:val="24"/>
                <w:lang w:val="en"/>
              </w:rPr>
              <w:t xml:space="preserve"> </w:t>
            </w:r>
            <w:proofErr w:type="spellStart"/>
            <w:r>
              <w:rPr>
                <w:sz w:val="24"/>
                <w:lang w:val="en"/>
              </w:rPr>
              <w:t>ticarileştirilen</w:t>
            </w:r>
            <w:proofErr w:type="spellEnd"/>
            <w:r>
              <w:rPr>
                <w:spacing w:val="-1"/>
                <w:sz w:val="24"/>
                <w:lang w:val="en"/>
              </w:rPr>
              <w:t xml:space="preserve"> </w:t>
            </w:r>
            <w:r>
              <w:rPr>
                <w:sz w:val="24"/>
                <w:lang w:val="en"/>
              </w:rPr>
              <w:t>product</w:t>
            </w:r>
            <w:r>
              <w:rPr>
                <w:spacing w:val="-6"/>
                <w:sz w:val="24"/>
                <w:lang w:val="en"/>
              </w:rPr>
              <w:t xml:space="preserve"> </w:t>
            </w:r>
            <w:r>
              <w:rPr>
                <w:sz w:val="24"/>
                <w:lang w:val="en"/>
              </w:rPr>
              <w:t>Number</w:t>
            </w:r>
          </w:p>
        </w:tc>
        <w:tc>
          <w:tcPr>
            <w:tcW w:w="1205" w:type="dxa"/>
            <w:tcBorders>
              <w:left w:val="single" w:sz="4" w:space="0" w:color="000000"/>
              <w:bottom w:val="single" w:sz="4" w:space="0" w:color="000000"/>
              <w:right w:val="single" w:sz="4" w:space="0" w:color="000000"/>
            </w:tcBorders>
          </w:tcPr>
          <w:p w14:paraId="3BB66AA3" w14:textId="77777777" w:rsidR="00661722" w:rsidRDefault="00690D9C">
            <w:pPr>
              <w:pStyle w:val="TableParagraph"/>
              <w:spacing w:before="2"/>
              <w:ind w:left="114"/>
              <w:rPr>
                <w:sz w:val="24"/>
              </w:rPr>
            </w:pPr>
            <w:r>
              <w:rPr>
                <w:sz w:val="24"/>
                <w:lang w:val="en"/>
              </w:rPr>
              <w:t>Number</w:t>
            </w:r>
          </w:p>
        </w:tc>
        <w:tc>
          <w:tcPr>
            <w:tcW w:w="1565" w:type="dxa"/>
            <w:tcBorders>
              <w:left w:val="single" w:sz="4" w:space="0" w:color="000000"/>
              <w:bottom w:val="single" w:sz="4" w:space="0" w:color="000000"/>
              <w:right w:val="single" w:sz="4" w:space="0" w:color="000000"/>
            </w:tcBorders>
          </w:tcPr>
          <w:p w14:paraId="6025BF50" w14:textId="77777777" w:rsidR="00661722" w:rsidRDefault="00661722">
            <w:pPr>
              <w:pStyle w:val="TableParagraph"/>
            </w:pPr>
          </w:p>
        </w:tc>
        <w:tc>
          <w:tcPr>
            <w:tcW w:w="1954" w:type="dxa"/>
            <w:tcBorders>
              <w:left w:val="single" w:sz="4" w:space="0" w:color="000000"/>
              <w:bottom w:val="single" w:sz="4" w:space="0" w:color="000000"/>
            </w:tcBorders>
          </w:tcPr>
          <w:p w14:paraId="23294092" w14:textId="77777777" w:rsidR="00661722" w:rsidRDefault="00690D9C">
            <w:pPr>
              <w:pStyle w:val="TableParagraph"/>
              <w:spacing w:before="2" w:line="360" w:lineRule="auto"/>
              <w:ind w:left="115" w:right="808"/>
              <w:jc w:val="both"/>
              <w:rPr>
                <w:sz w:val="24"/>
              </w:rPr>
            </w:pPr>
            <w:r>
              <w:rPr>
                <w:sz w:val="24"/>
                <w:lang w:val="en"/>
              </w:rPr>
              <w:t>Research and Development Institution</w:t>
            </w:r>
          </w:p>
          <w:p w14:paraId="009EF916" w14:textId="77777777" w:rsidR="00661722" w:rsidRDefault="00690D9C">
            <w:pPr>
              <w:pStyle w:val="TableParagraph"/>
              <w:spacing w:line="273" w:lineRule="exact"/>
              <w:ind w:left="115"/>
              <w:rPr>
                <w:sz w:val="24"/>
              </w:rPr>
            </w:pPr>
            <w:r>
              <w:rPr>
                <w:sz w:val="24"/>
                <w:lang w:val="en"/>
              </w:rPr>
              <w:t>Coordinator</w:t>
            </w:r>
          </w:p>
        </w:tc>
      </w:tr>
      <w:tr w:rsidR="00661722" w14:paraId="6D1CB11A" w14:textId="77777777">
        <w:trPr>
          <w:trHeight w:val="1814"/>
        </w:trPr>
        <w:tc>
          <w:tcPr>
            <w:tcW w:w="4394" w:type="dxa"/>
            <w:tcBorders>
              <w:top w:val="single" w:sz="4" w:space="0" w:color="000000"/>
              <w:bottom w:val="single" w:sz="4" w:space="0" w:color="000000"/>
              <w:right w:val="single" w:sz="4" w:space="0" w:color="000000"/>
            </w:tcBorders>
          </w:tcPr>
          <w:p w14:paraId="6E24B728" w14:textId="77777777" w:rsidR="00661722" w:rsidRDefault="00690D9C">
            <w:pPr>
              <w:pStyle w:val="TableParagraph"/>
              <w:spacing w:line="274" w:lineRule="exact"/>
              <w:ind w:left="110"/>
              <w:rPr>
                <w:sz w:val="24"/>
              </w:rPr>
            </w:pPr>
            <w:r>
              <w:rPr>
                <w:sz w:val="24"/>
                <w:lang w:val="en"/>
              </w:rPr>
              <w:t>Research centers revenue amount</w:t>
            </w:r>
          </w:p>
        </w:tc>
        <w:tc>
          <w:tcPr>
            <w:tcW w:w="1205" w:type="dxa"/>
            <w:tcBorders>
              <w:top w:val="single" w:sz="4" w:space="0" w:color="000000"/>
              <w:left w:val="single" w:sz="4" w:space="0" w:color="000000"/>
              <w:bottom w:val="single" w:sz="4" w:space="0" w:color="000000"/>
              <w:right w:val="single" w:sz="4" w:space="0" w:color="000000"/>
            </w:tcBorders>
          </w:tcPr>
          <w:p w14:paraId="119370BF" w14:textId="77777777" w:rsidR="00661722" w:rsidRDefault="00690D9C">
            <w:pPr>
              <w:pStyle w:val="TableParagraph"/>
              <w:spacing w:line="274" w:lineRule="exact"/>
              <w:ind w:left="114"/>
              <w:rPr>
                <w:sz w:val="24"/>
              </w:rPr>
            </w:pPr>
            <w:r>
              <w:rPr>
                <w:sz w:val="24"/>
                <w:lang w:val="en"/>
              </w:rPr>
              <w:t>TSP</w:t>
            </w:r>
          </w:p>
        </w:tc>
        <w:tc>
          <w:tcPr>
            <w:tcW w:w="1565" w:type="dxa"/>
            <w:tcBorders>
              <w:top w:val="single" w:sz="4" w:space="0" w:color="000000"/>
              <w:left w:val="single" w:sz="4" w:space="0" w:color="000000"/>
              <w:bottom w:val="single" w:sz="4" w:space="0" w:color="000000"/>
              <w:right w:val="single" w:sz="4" w:space="0" w:color="000000"/>
            </w:tcBorders>
          </w:tcPr>
          <w:p w14:paraId="60590290"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51C42A79" w14:textId="77777777" w:rsidR="00661722" w:rsidRDefault="00690D9C">
            <w:pPr>
              <w:pStyle w:val="TableParagraph"/>
              <w:spacing w:line="360" w:lineRule="auto"/>
              <w:ind w:left="115" w:right="808"/>
              <w:jc w:val="both"/>
              <w:rPr>
                <w:sz w:val="24"/>
              </w:rPr>
            </w:pPr>
            <w:r>
              <w:rPr>
                <w:sz w:val="24"/>
                <w:lang w:val="en"/>
              </w:rPr>
              <w:t>Research and Development Institution</w:t>
            </w:r>
          </w:p>
          <w:p w14:paraId="6D9E4DD4" w14:textId="77777777" w:rsidR="00661722" w:rsidRDefault="00690D9C">
            <w:pPr>
              <w:pStyle w:val="TableParagraph"/>
              <w:ind w:left="115"/>
              <w:rPr>
                <w:sz w:val="24"/>
              </w:rPr>
            </w:pPr>
            <w:r>
              <w:rPr>
                <w:sz w:val="24"/>
                <w:lang w:val="en"/>
              </w:rPr>
              <w:t>Coordinator</w:t>
            </w:r>
          </w:p>
        </w:tc>
      </w:tr>
      <w:tr w:rsidR="00661722" w14:paraId="6CCDE153" w14:textId="77777777">
        <w:trPr>
          <w:trHeight w:val="1819"/>
        </w:trPr>
        <w:tc>
          <w:tcPr>
            <w:tcW w:w="4394" w:type="dxa"/>
            <w:tcBorders>
              <w:top w:val="single" w:sz="4" w:space="0" w:color="000000"/>
              <w:bottom w:val="single" w:sz="4" w:space="0" w:color="000000"/>
              <w:right w:val="single" w:sz="4" w:space="0" w:color="000000"/>
            </w:tcBorders>
          </w:tcPr>
          <w:p w14:paraId="00C332A7" w14:textId="77777777" w:rsidR="00661722" w:rsidRDefault="00690D9C">
            <w:pPr>
              <w:pStyle w:val="TableParagraph"/>
              <w:spacing w:line="364" w:lineRule="auto"/>
              <w:ind w:left="110" w:right="197"/>
              <w:rPr>
                <w:sz w:val="24"/>
              </w:rPr>
            </w:pPr>
            <w:r>
              <w:rPr>
                <w:sz w:val="24"/>
                <w:lang w:val="en"/>
              </w:rPr>
              <w:t>Number of projects</w:t>
            </w:r>
            <w:r>
              <w:rPr>
                <w:lang w:val="en"/>
              </w:rPr>
              <w:t xml:space="preserve"> carried out by research centers with industry</w:t>
            </w:r>
          </w:p>
        </w:tc>
        <w:tc>
          <w:tcPr>
            <w:tcW w:w="1205" w:type="dxa"/>
            <w:tcBorders>
              <w:top w:val="single" w:sz="4" w:space="0" w:color="000000"/>
              <w:left w:val="single" w:sz="4" w:space="0" w:color="000000"/>
              <w:bottom w:val="single" w:sz="4" w:space="0" w:color="000000"/>
              <w:right w:val="single" w:sz="4" w:space="0" w:color="000000"/>
            </w:tcBorders>
          </w:tcPr>
          <w:p w14:paraId="5B7ADC0D"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1358BF16"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4EA75E32" w14:textId="77777777" w:rsidR="00661722" w:rsidRDefault="00690D9C">
            <w:pPr>
              <w:pStyle w:val="TableParagraph"/>
              <w:spacing w:line="362" w:lineRule="auto"/>
              <w:ind w:left="115" w:right="808"/>
              <w:jc w:val="both"/>
              <w:rPr>
                <w:sz w:val="24"/>
              </w:rPr>
            </w:pPr>
            <w:r>
              <w:rPr>
                <w:sz w:val="24"/>
                <w:lang w:val="en"/>
              </w:rPr>
              <w:t>Research and Development Institution</w:t>
            </w:r>
          </w:p>
          <w:p w14:paraId="05D58EA4" w14:textId="77777777" w:rsidR="00661722" w:rsidRDefault="00690D9C">
            <w:pPr>
              <w:pStyle w:val="TableParagraph"/>
              <w:spacing w:line="270" w:lineRule="exact"/>
              <w:ind w:left="115"/>
              <w:rPr>
                <w:sz w:val="24"/>
              </w:rPr>
            </w:pPr>
            <w:r>
              <w:rPr>
                <w:sz w:val="24"/>
                <w:lang w:val="en"/>
              </w:rPr>
              <w:t>Coordinator</w:t>
            </w:r>
          </w:p>
        </w:tc>
      </w:tr>
      <w:tr w:rsidR="00661722" w14:paraId="7FC66AFF" w14:textId="77777777">
        <w:trPr>
          <w:trHeight w:val="1814"/>
        </w:trPr>
        <w:tc>
          <w:tcPr>
            <w:tcW w:w="4394" w:type="dxa"/>
            <w:tcBorders>
              <w:top w:val="single" w:sz="4" w:space="0" w:color="000000"/>
              <w:bottom w:val="single" w:sz="4" w:space="0" w:color="000000"/>
              <w:right w:val="single" w:sz="4" w:space="0" w:color="000000"/>
            </w:tcBorders>
          </w:tcPr>
          <w:p w14:paraId="314A0C63" w14:textId="77777777" w:rsidR="00661722" w:rsidRDefault="00690D9C">
            <w:pPr>
              <w:pStyle w:val="TableParagraph"/>
              <w:spacing w:line="360" w:lineRule="auto"/>
              <w:ind w:left="110" w:right="442"/>
              <w:rPr>
                <w:sz w:val="24"/>
              </w:rPr>
            </w:pPr>
            <w:r>
              <w:rPr>
                <w:sz w:val="24"/>
                <w:lang w:val="en"/>
              </w:rPr>
              <w:t xml:space="preserve"> Number</w:t>
            </w:r>
            <w:r>
              <w:rPr>
                <w:lang w:val="en"/>
              </w:rPr>
              <w:t xml:space="preserve"> of </w:t>
            </w:r>
            <w:r>
              <w:rPr>
                <w:sz w:val="24"/>
                <w:lang w:val="en"/>
              </w:rPr>
              <w:t xml:space="preserve"> research projects supported under</w:t>
            </w:r>
            <w:r>
              <w:rPr>
                <w:lang w:val="en"/>
              </w:rPr>
              <w:t xml:space="preserve"> BAP</w:t>
            </w:r>
          </w:p>
        </w:tc>
        <w:tc>
          <w:tcPr>
            <w:tcW w:w="1205" w:type="dxa"/>
            <w:tcBorders>
              <w:top w:val="single" w:sz="4" w:space="0" w:color="000000"/>
              <w:left w:val="single" w:sz="4" w:space="0" w:color="000000"/>
              <w:bottom w:val="single" w:sz="4" w:space="0" w:color="000000"/>
              <w:right w:val="single" w:sz="4" w:space="0" w:color="000000"/>
            </w:tcBorders>
          </w:tcPr>
          <w:p w14:paraId="00CA06B7"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6170384D"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292CC70E" w14:textId="77777777" w:rsidR="00661722" w:rsidRDefault="00690D9C">
            <w:pPr>
              <w:pStyle w:val="TableParagraph"/>
              <w:spacing w:line="360" w:lineRule="auto"/>
              <w:ind w:left="115" w:right="808"/>
              <w:jc w:val="both"/>
              <w:rPr>
                <w:sz w:val="24"/>
              </w:rPr>
            </w:pPr>
            <w:r>
              <w:rPr>
                <w:sz w:val="24"/>
                <w:lang w:val="en"/>
              </w:rPr>
              <w:t>Research and Development Institution</w:t>
            </w:r>
          </w:p>
          <w:p w14:paraId="35DD244D" w14:textId="77777777" w:rsidR="00661722" w:rsidRDefault="00690D9C">
            <w:pPr>
              <w:pStyle w:val="TableParagraph"/>
              <w:spacing w:line="273" w:lineRule="exact"/>
              <w:ind w:left="115"/>
              <w:rPr>
                <w:sz w:val="24"/>
              </w:rPr>
            </w:pPr>
            <w:r>
              <w:rPr>
                <w:sz w:val="24"/>
                <w:lang w:val="en"/>
              </w:rPr>
              <w:t>Coordinator</w:t>
            </w:r>
          </w:p>
        </w:tc>
      </w:tr>
      <w:tr w:rsidR="00661722" w14:paraId="7A4473F4" w14:textId="77777777">
        <w:trPr>
          <w:trHeight w:val="575"/>
        </w:trPr>
        <w:tc>
          <w:tcPr>
            <w:tcW w:w="9118" w:type="dxa"/>
            <w:gridSpan w:val="4"/>
            <w:tcBorders>
              <w:top w:val="single" w:sz="4" w:space="0" w:color="000000"/>
              <w:bottom w:val="single" w:sz="4" w:space="0" w:color="000000"/>
            </w:tcBorders>
          </w:tcPr>
          <w:p w14:paraId="7A03AE59" w14:textId="77777777" w:rsidR="00661722" w:rsidRDefault="00690D9C">
            <w:pPr>
              <w:pStyle w:val="TableParagraph"/>
              <w:spacing w:line="274" w:lineRule="exact"/>
              <w:ind w:left="110"/>
              <w:rPr>
                <w:sz w:val="24"/>
              </w:rPr>
            </w:pPr>
            <w:r>
              <w:rPr>
                <w:sz w:val="24"/>
                <w:lang w:val="en"/>
              </w:rPr>
              <w:t>Teaching</w:t>
            </w:r>
            <w:r>
              <w:rPr>
                <w:spacing w:val="-1"/>
                <w:sz w:val="24"/>
                <w:lang w:val="en"/>
              </w:rPr>
              <w:t xml:space="preserve"> </w:t>
            </w:r>
            <w:r>
              <w:rPr>
                <w:sz w:val="24"/>
                <w:lang w:val="en"/>
              </w:rPr>
              <w:t>Element</w:t>
            </w:r>
            <w:r>
              <w:rPr>
                <w:spacing w:val="-1"/>
                <w:sz w:val="24"/>
                <w:lang w:val="en"/>
              </w:rPr>
              <w:t xml:space="preserve"> </w:t>
            </w:r>
            <w:r>
              <w:rPr>
                <w:sz w:val="24"/>
                <w:lang w:val="en"/>
              </w:rPr>
              <w:t>per</w:t>
            </w:r>
            <w:r>
              <w:rPr>
                <w:spacing w:val="-1"/>
                <w:sz w:val="24"/>
                <w:lang w:val="en"/>
              </w:rPr>
              <w:t xml:space="preserve"> </w:t>
            </w:r>
            <w:r>
              <w:rPr>
                <w:sz w:val="24"/>
                <w:lang w:val="en"/>
              </w:rPr>
              <w:t>Falling</w:t>
            </w:r>
            <w:r>
              <w:rPr>
                <w:spacing w:val="-1"/>
                <w:sz w:val="24"/>
                <w:lang w:val="en"/>
              </w:rPr>
              <w:t xml:space="preserve"> </w:t>
            </w:r>
            <w:r>
              <w:rPr>
                <w:sz w:val="24"/>
                <w:lang w:val="en"/>
              </w:rPr>
              <w:t>would-give</w:t>
            </w:r>
            <w:r>
              <w:rPr>
                <w:spacing w:val="-2"/>
                <w:sz w:val="24"/>
                <w:lang w:val="en"/>
              </w:rPr>
              <w:t xml:space="preserve"> </w:t>
            </w:r>
            <w:r>
              <w:rPr>
                <w:sz w:val="24"/>
                <w:lang w:val="en"/>
              </w:rPr>
              <w:t>project</w:t>
            </w:r>
            <w:r>
              <w:rPr>
                <w:spacing w:val="-1"/>
                <w:sz w:val="24"/>
                <w:lang w:val="en"/>
              </w:rPr>
              <w:t xml:space="preserve"> </w:t>
            </w:r>
            <w:r>
              <w:rPr>
                <w:sz w:val="24"/>
                <w:lang w:val="en"/>
              </w:rPr>
              <w:t>Number</w:t>
            </w:r>
          </w:p>
        </w:tc>
      </w:tr>
      <w:tr w:rsidR="00661722" w14:paraId="1A51F93E" w14:textId="77777777">
        <w:trPr>
          <w:trHeight w:val="1814"/>
        </w:trPr>
        <w:tc>
          <w:tcPr>
            <w:tcW w:w="4394" w:type="dxa"/>
            <w:tcBorders>
              <w:top w:val="single" w:sz="4" w:space="0" w:color="000000"/>
              <w:bottom w:val="single" w:sz="4" w:space="0" w:color="000000"/>
              <w:right w:val="single" w:sz="4" w:space="0" w:color="000000"/>
            </w:tcBorders>
          </w:tcPr>
          <w:p w14:paraId="2F215FF0" w14:textId="77777777" w:rsidR="00661722" w:rsidRDefault="00690D9C">
            <w:pPr>
              <w:pStyle w:val="TableParagraph"/>
              <w:spacing w:line="274" w:lineRule="exact"/>
              <w:ind w:left="110"/>
              <w:rPr>
                <w:sz w:val="24"/>
              </w:rPr>
            </w:pPr>
            <w:r>
              <w:rPr>
                <w:sz w:val="24"/>
                <w:lang w:val="en"/>
              </w:rPr>
              <w:t>Sum</w:t>
            </w:r>
            <w:r>
              <w:rPr>
                <w:spacing w:val="-1"/>
                <w:sz w:val="24"/>
                <w:lang w:val="en"/>
              </w:rPr>
              <w:t xml:space="preserve"> </w:t>
            </w:r>
            <w:r>
              <w:rPr>
                <w:sz w:val="24"/>
                <w:lang w:val="en"/>
              </w:rPr>
              <w:t>Would-Give</w:t>
            </w:r>
            <w:r>
              <w:rPr>
                <w:spacing w:val="-3"/>
                <w:sz w:val="24"/>
                <w:lang w:val="en"/>
              </w:rPr>
              <w:t xml:space="preserve"> </w:t>
            </w:r>
            <w:r>
              <w:rPr>
                <w:sz w:val="24"/>
                <w:lang w:val="en"/>
              </w:rPr>
              <w:t>Number of projects</w:t>
            </w:r>
          </w:p>
        </w:tc>
        <w:tc>
          <w:tcPr>
            <w:tcW w:w="1205" w:type="dxa"/>
            <w:tcBorders>
              <w:top w:val="single" w:sz="4" w:space="0" w:color="000000"/>
              <w:left w:val="single" w:sz="4" w:space="0" w:color="000000"/>
              <w:bottom w:val="single" w:sz="4" w:space="0" w:color="000000"/>
              <w:right w:val="single" w:sz="4" w:space="0" w:color="000000"/>
            </w:tcBorders>
          </w:tcPr>
          <w:p w14:paraId="2E6A3D40"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3CBC8988"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27F4F29C" w14:textId="77777777" w:rsidR="00661722" w:rsidRDefault="00690D9C">
            <w:pPr>
              <w:pStyle w:val="TableParagraph"/>
              <w:spacing w:line="360" w:lineRule="auto"/>
              <w:ind w:left="115" w:right="808"/>
              <w:jc w:val="both"/>
              <w:rPr>
                <w:sz w:val="24"/>
              </w:rPr>
            </w:pPr>
            <w:r>
              <w:rPr>
                <w:sz w:val="24"/>
                <w:lang w:val="en"/>
              </w:rPr>
              <w:t>Research and Development Institution</w:t>
            </w:r>
          </w:p>
          <w:p w14:paraId="7B0C1A18" w14:textId="77777777" w:rsidR="00661722" w:rsidRDefault="00690D9C">
            <w:pPr>
              <w:pStyle w:val="TableParagraph"/>
              <w:ind w:left="115"/>
              <w:rPr>
                <w:sz w:val="24"/>
              </w:rPr>
            </w:pPr>
            <w:r>
              <w:rPr>
                <w:sz w:val="24"/>
                <w:lang w:val="en"/>
              </w:rPr>
              <w:t>Coordinator</w:t>
            </w:r>
          </w:p>
        </w:tc>
      </w:tr>
      <w:tr w:rsidR="00661722" w14:paraId="7496F7D2" w14:textId="77777777">
        <w:trPr>
          <w:trHeight w:val="988"/>
        </w:trPr>
        <w:tc>
          <w:tcPr>
            <w:tcW w:w="4394" w:type="dxa"/>
            <w:tcBorders>
              <w:top w:val="single" w:sz="4" w:space="0" w:color="000000"/>
              <w:bottom w:val="single" w:sz="4" w:space="0" w:color="000000"/>
              <w:right w:val="single" w:sz="4" w:space="0" w:color="000000"/>
            </w:tcBorders>
          </w:tcPr>
          <w:p w14:paraId="55D37000" w14:textId="77777777" w:rsidR="00661722" w:rsidRDefault="00690D9C">
            <w:pPr>
              <w:pStyle w:val="TableParagraph"/>
              <w:spacing w:line="274" w:lineRule="exact"/>
              <w:ind w:left="110"/>
              <w:rPr>
                <w:sz w:val="24"/>
              </w:rPr>
            </w:pPr>
            <w:r>
              <w:rPr>
                <w:sz w:val="24"/>
                <w:lang w:val="en"/>
              </w:rPr>
              <w:t>Total  Number of Instructors</w:t>
            </w:r>
          </w:p>
        </w:tc>
        <w:tc>
          <w:tcPr>
            <w:tcW w:w="1205" w:type="dxa"/>
            <w:tcBorders>
              <w:top w:val="single" w:sz="4" w:space="0" w:color="000000"/>
              <w:left w:val="single" w:sz="4" w:space="0" w:color="000000"/>
              <w:bottom w:val="single" w:sz="4" w:space="0" w:color="000000"/>
              <w:right w:val="single" w:sz="4" w:space="0" w:color="000000"/>
            </w:tcBorders>
          </w:tcPr>
          <w:p w14:paraId="2B7C9DD9"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66C04C3F"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A39F27C" w14:textId="77777777" w:rsidR="00661722" w:rsidRDefault="00690D9C">
            <w:pPr>
              <w:pStyle w:val="TableParagraph"/>
              <w:spacing w:line="274" w:lineRule="exact"/>
              <w:ind w:left="115"/>
              <w:rPr>
                <w:sz w:val="24"/>
              </w:rPr>
            </w:pPr>
            <w:r>
              <w:rPr>
                <w:sz w:val="24"/>
                <w:lang w:val="en"/>
              </w:rPr>
              <w:t>Staff Apartment</w:t>
            </w:r>
          </w:p>
          <w:p w14:paraId="1C188AF1" w14:textId="77777777" w:rsidR="00661722" w:rsidRDefault="00690D9C">
            <w:pPr>
              <w:pStyle w:val="TableParagraph"/>
              <w:spacing w:before="137"/>
              <w:ind w:left="115"/>
              <w:rPr>
                <w:sz w:val="24"/>
              </w:rPr>
            </w:pPr>
            <w:r>
              <w:rPr>
                <w:sz w:val="24"/>
                <w:lang w:val="en"/>
              </w:rPr>
              <w:t>Presidency</w:t>
            </w:r>
          </w:p>
        </w:tc>
      </w:tr>
      <w:tr w:rsidR="00661722" w14:paraId="5D1B380D" w14:textId="77777777">
        <w:trPr>
          <w:trHeight w:val="1819"/>
        </w:trPr>
        <w:tc>
          <w:tcPr>
            <w:tcW w:w="4394" w:type="dxa"/>
            <w:tcBorders>
              <w:top w:val="single" w:sz="4" w:space="0" w:color="000000"/>
              <w:right w:val="single" w:sz="4" w:space="0" w:color="000000"/>
            </w:tcBorders>
          </w:tcPr>
          <w:p w14:paraId="5EAE1CF0" w14:textId="77777777" w:rsidR="00661722" w:rsidRDefault="00690D9C">
            <w:pPr>
              <w:pStyle w:val="TableParagraph"/>
              <w:spacing w:line="360" w:lineRule="auto"/>
              <w:ind w:left="110" w:right="789"/>
              <w:rPr>
                <w:sz w:val="24"/>
              </w:rPr>
            </w:pPr>
            <w:r>
              <w:rPr>
                <w:sz w:val="24"/>
                <w:lang w:val="en"/>
              </w:rPr>
              <w:lastRenderedPageBreak/>
              <w:t>Number  of</w:t>
            </w:r>
            <w:r>
              <w:rPr>
                <w:lang w:val="en"/>
              </w:rPr>
              <w:t xml:space="preserve"> patent, utility model and industrial</w:t>
            </w:r>
            <w:r>
              <w:rPr>
                <w:sz w:val="24"/>
                <w:lang w:val="en"/>
              </w:rPr>
              <w:t xml:space="preserve"> design applications</w:t>
            </w:r>
          </w:p>
        </w:tc>
        <w:tc>
          <w:tcPr>
            <w:tcW w:w="1205" w:type="dxa"/>
            <w:tcBorders>
              <w:top w:val="single" w:sz="4" w:space="0" w:color="000000"/>
              <w:left w:val="single" w:sz="4" w:space="0" w:color="000000"/>
              <w:right w:val="single" w:sz="4" w:space="0" w:color="000000"/>
            </w:tcBorders>
          </w:tcPr>
          <w:p w14:paraId="58990185"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right w:val="single" w:sz="4" w:space="0" w:color="000000"/>
            </w:tcBorders>
          </w:tcPr>
          <w:p w14:paraId="00DC3F76" w14:textId="77777777" w:rsidR="00661722" w:rsidRDefault="00661722">
            <w:pPr>
              <w:pStyle w:val="TableParagraph"/>
            </w:pPr>
          </w:p>
        </w:tc>
        <w:tc>
          <w:tcPr>
            <w:tcW w:w="1954" w:type="dxa"/>
            <w:tcBorders>
              <w:top w:val="single" w:sz="4" w:space="0" w:color="000000"/>
              <w:left w:val="single" w:sz="4" w:space="0" w:color="000000"/>
            </w:tcBorders>
          </w:tcPr>
          <w:p w14:paraId="1C7B33D0" w14:textId="77777777" w:rsidR="00661722" w:rsidRDefault="00690D9C">
            <w:pPr>
              <w:pStyle w:val="TableParagraph"/>
              <w:spacing w:line="362" w:lineRule="auto"/>
              <w:ind w:left="115" w:right="808"/>
              <w:jc w:val="both"/>
              <w:rPr>
                <w:sz w:val="24"/>
              </w:rPr>
            </w:pPr>
            <w:r>
              <w:rPr>
                <w:sz w:val="24"/>
                <w:lang w:val="en"/>
              </w:rPr>
              <w:t>Research and Development Institution</w:t>
            </w:r>
          </w:p>
          <w:p w14:paraId="3D7F70E8" w14:textId="77777777" w:rsidR="00661722" w:rsidRDefault="00690D9C">
            <w:pPr>
              <w:pStyle w:val="TableParagraph"/>
              <w:spacing w:line="270" w:lineRule="exact"/>
              <w:ind w:left="115"/>
              <w:rPr>
                <w:sz w:val="24"/>
              </w:rPr>
            </w:pPr>
            <w:r>
              <w:rPr>
                <w:sz w:val="24"/>
                <w:lang w:val="en"/>
              </w:rPr>
              <w:t>Coordinator</w:t>
            </w:r>
          </w:p>
        </w:tc>
      </w:tr>
    </w:tbl>
    <w:p w14:paraId="7842430E" w14:textId="77777777" w:rsidR="00661722" w:rsidRDefault="00661722">
      <w:pPr>
        <w:spacing w:line="270" w:lineRule="exact"/>
        <w:rPr>
          <w:sz w:val="24"/>
        </w:rPr>
        <w:sectPr w:rsidR="00661722">
          <w:pgSz w:w="12240" w:h="15840"/>
          <w:pgMar w:top="1420" w:right="0" w:bottom="84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3A0DA0BA" w14:textId="77777777">
        <w:trPr>
          <w:trHeight w:val="1819"/>
        </w:trPr>
        <w:tc>
          <w:tcPr>
            <w:tcW w:w="4394" w:type="dxa"/>
            <w:tcBorders>
              <w:bottom w:val="single" w:sz="4" w:space="0" w:color="000000"/>
              <w:right w:val="single" w:sz="4" w:space="0" w:color="000000"/>
            </w:tcBorders>
          </w:tcPr>
          <w:p w14:paraId="2113655A" w14:textId="77777777" w:rsidR="00661722" w:rsidRDefault="00690D9C">
            <w:pPr>
              <w:pStyle w:val="TableParagraph"/>
              <w:spacing w:before="2"/>
              <w:ind w:left="110"/>
              <w:rPr>
                <w:sz w:val="24"/>
              </w:rPr>
            </w:pPr>
            <w:r>
              <w:rPr>
                <w:sz w:val="24"/>
                <w:lang w:val="en"/>
              </w:rPr>
              <w:lastRenderedPageBreak/>
              <w:t>By national and international organizations</w:t>
            </w:r>
          </w:p>
          <w:p w14:paraId="0023EB84" w14:textId="77777777" w:rsidR="00661722" w:rsidRDefault="00690D9C">
            <w:pPr>
              <w:pStyle w:val="TableParagraph"/>
              <w:spacing w:before="137"/>
              <w:ind w:left="110"/>
              <w:rPr>
                <w:sz w:val="24"/>
              </w:rPr>
            </w:pPr>
            <w:r>
              <w:rPr>
                <w:sz w:val="24"/>
                <w:lang w:val="en"/>
              </w:rPr>
              <w:t>Supported</w:t>
            </w:r>
            <w:r>
              <w:rPr>
                <w:spacing w:val="-2"/>
                <w:sz w:val="24"/>
                <w:lang w:val="en"/>
              </w:rPr>
              <w:t xml:space="preserve"> </w:t>
            </w:r>
            <w:r>
              <w:rPr>
                <w:sz w:val="24"/>
                <w:lang w:val="en"/>
              </w:rPr>
              <w:t>would-give</w:t>
            </w:r>
            <w:r>
              <w:rPr>
                <w:spacing w:val="-3"/>
                <w:sz w:val="24"/>
                <w:lang w:val="en"/>
              </w:rPr>
              <w:t xml:space="preserve"> </w:t>
            </w:r>
            <w:r>
              <w:rPr>
                <w:sz w:val="24"/>
                <w:lang w:val="en"/>
              </w:rPr>
              <w:t>Project</w:t>
            </w:r>
            <w:r>
              <w:rPr>
                <w:spacing w:val="-2"/>
                <w:sz w:val="24"/>
                <w:lang w:val="en"/>
              </w:rPr>
              <w:t xml:space="preserve"> </w:t>
            </w:r>
            <w:r>
              <w:rPr>
                <w:sz w:val="24"/>
                <w:lang w:val="en"/>
              </w:rPr>
              <w:t>Number</w:t>
            </w:r>
          </w:p>
        </w:tc>
        <w:tc>
          <w:tcPr>
            <w:tcW w:w="1205" w:type="dxa"/>
            <w:tcBorders>
              <w:left w:val="single" w:sz="4" w:space="0" w:color="000000"/>
              <w:bottom w:val="single" w:sz="4" w:space="0" w:color="000000"/>
              <w:right w:val="single" w:sz="4" w:space="0" w:color="000000"/>
            </w:tcBorders>
          </w:tcPr>
          <w:p w14:paraId="7D0ED4CE" w14:textId="77777777" w:rsidR="00661722" w:rsidRDefault="00690D9C">
            <w:pPr>
              <w:pStyle w:val="TableParagraph"/>
              <w:spacing w:before="2"/>
              <w:ind w:left="114"/>
              <w:rPr>
                <w:sz w:val="24"/>
              </w:rPr>
            </w:pPr>
            <w:r>
              <w:rPr>
                <w:sz w:val="24"/>
                <w:lang w:val="en"/>
              </w:rPr>
              <w:t>Number</w:t>
            </w:r>
          </w:p>
        </w:tc>
        <w:tc>
          <w:tcPr>
            <w:tcW w:w="1565" w:type="dxa"/>
            <w:tcBorders>
              <w:left w:val="single" w:sz="4" w:space="0" w:color="000000"/>
              <w:bottom w:val="single" w:sz="4" w:space="0" w:color="000000"/>
              <w:right w:val="single" w:sz="4" w:space="0" w:color="000000"/>
            </w:tcBorders>
          </w:tcPr>
          <w:p w14:paraId="3D06E956" w14:textId="77777777" w:rsidR="00661722" w:rsidRDefault="00661722">
            <w:pPr>
              <w:pStyle w:val="TableParagraph"/>
            </w:pPr>
          </w:p>
        </w:tc>
        <w:tc>
          <w:tcPr>
            <w:tcW w:w="1954" w:type="dxa"/>
            <w:tcBorders>
              <w:left w:val="single" w:sz="4" w:space="0" w:color="000000"/>
              <w:bottom w:val="single" w:sz="4" w:space="0" w:color="000000"/>
            </w:tcBorders>
          </w:tcPr>
          <w:p w14:paraId="4D324BE7" w14:textId="77777777" w:rsidR="00661722" w:rsidRDefault="00690D9C">
            <w:pPr>
              <w:pStyle w:val="TableParagraph"/>
              <w:spacing w:before="2" w:line="360" w:lineRule="auto"/>
              <w:ind w:left="115" w:right="808"/>
              <w:jc w:val="both"/>
              <w:rPr>
                <w:sz w:val="24"/>
              </w:rPr>
            </w:pPr>
            <w:r>
              <w:rPr>
                <w:sz w:val="24"/>
                <w:lang w:val="en"/>
              </w:rPr>
              <w:t>Research and Development Institution</w:t>
            </w:r>
          </w:p>
          <w:p w14:paraId="1D96B795" w14:textId="77777777" w:rsidR="00661722" w:rsidRDefault="00690D9C">
            <w:pPr>
              <w:pStyle w:val="TableParagraph"/>
              <w:spacing w:line="273" w:lineRule="exact"/>
              <w:ind w:left="115"/>
              <w:rPr>
                <w:sz w:val="24"/>
              </w:rPr>
            </w:pPr>
            <w:r>
              <w:rPr>
                <w:sz w:val="24"/>
                <w:lang w:val="en"/>
              </w:rPr>
              <w:t>Coordinator</w:t>
            </w:r>
          </w:p>
        </w:tc>
      </w:tr>
      <w:tr w:rsidR="00661722" w14:paraId="765F7779" w14:textId="77777777">
        <w:trPr>
          <w:trHeight w:val="1814"/>
        </w:trPr>
        <w:tc>
          <w:tcPr>
            <w:tcW w:w="4394" w:type="dxa"/>
            <w:tcBorders>
              <w:top w:val="single" w:sz="4" w:space="0" w:color="000000"/>
              <w:bottom w:val="single" w:sz="4" w:space="0" w:color="000000"/>
              <w:right w:val="single" w:sz="4" w:space="0" w:color="000000"/>
            </w:tcBorders>
          </w:tcPr>
          <w:p w14:paraId="37DBD1FE" w14:textId="77777777" w:rsidR="00661722" w:rsidRDefault="00690D9C">
            <w:pPr>
              <w:pStyle w:val="TableParagraph"/>
              <w:spacing w:line="360" w:lineRule="auto"/>
              <w:ind w:left="110" w:right="234"/>
              <w:rPr>
                <w:sz w:val="24"/>
              </w:rPr>
            </w:pPr>
            <w:r>
              <w:rPr>
                <w:sz w:val="24"/>
                <w:lang w:val="en"/>
              </w:rPr>
              <w:t xml:space="preserve">Number  of  scientific publications included in international indices </w:t>
            </w:r>
          </w:p>
        </w:tc>
        <w:tc>
          <w:tcPr>
            <w:tcW w:w="1205" w:type="dxa"/>
            <w:tcBorders>
              <w:top w:val="single" w:sz="4" w:space="0" w:color="000000"/>
              <w:left w:val="single" w:sz="4" w:space="0" w:color="000000"/>
              <w:bottom w:val="single" w:sz="4" w:space="0" w:color="000000"/>
              <w:right w:val="single" w:sz="4" w:space="0" w:color="000000"/>
            </w:tcBorders>
          </w:tcPr>
          <w:p w14:paraId="0713CFA0"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1E10D224"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065A7E95" w14:textId="77777777" w:rsidR="00661722" w:rsidRDefault="00690D9C">
            <w:pPr>
              <w:pStyle w:val="TableParagraph"/>
              <w:spacing w:line="360" w:lineRule="auto"/>
              <w:ind w:left="115" w:right="808"/>
              <w:jc w:val="both"/>
              <w:rPr>
                <w:sz w:val="24"/>
              </w:rPr>
            </w:pPr>
            <w:r>
              <w:rPr>
                <w:sz w:val="24"/>
                <w:lang w:val="en"/>
              </w:rPr>
              <w:t>Research and Development Institution</w:t>
            </w:r>
          </w:p>
          <w:p w14:paraId="58B6C2E4" w14:textId="77777777" w:rsidR="00661722" w:rsidRDefault="00690D9C">
            <w:pPr>
              <w:pStyle w:val="TableParagraph"/>
              <w:ind w:left="115"/>
              <w:rPr>
                <w:sz w:val="24"/>
              </w:rPr>
            </w:pPr>
            <w:r>
              <w:rPr>
                <w:sz w:val="24"/>
                <w:lang w:val="en"/>
              </w:rPr>
              <w:t>Coordinator</w:t>
            </w:r>
          </w:p>
        </w:tc>
      </w:tr>
      <w:tr w:rsidR="00661722" w14:paraId="784356C6" w14:textId="77777777">
        <w:trPr>
          <w:trHeight w:val="1401"/>
        </w:trPr>
        <w:tc>
          <w:tcPr>
            <w:tcW w:w="4394" w:type="dxa"/>
            <w:tcBorders>
              <w:top w:val="single" w:sz="4" w:space="0" w:color="000000"/>
              <w:bottom w:val="single" w:sz="4" w:space="0" w:color="000000"/>
              <w:right w:val="single" w:sz="4" w:space="0" w:color="000000"/>
            </w:tcBorders>
          </w:tcPr>
          <w:p w14:paraId="47774435" w14:textId="77777777" w:rsidR="00661722" w:rsidRDefault="00690D9C">
            <w:pPr>
              <w:pStyle w:val="TableParagraph"/>
              <w:spacing w:line="362" w:lineRule="auto"/>
              <w:ind w:left="110" w:right="753"/>
              <w:rPr>
                <w:sz w:val="24"/>
              </w:rPr>
            </w:pPr>
            <w:r>
              <w:rPr>
                <w:sz w:val="24"/>
                <w:lang w:val="en"/>
              </w:rPr>
              <w:t xml:space="preserve"> Number</w:t>
            </w:r>
            <w:r>
              <w:rPr>
                <w:lang w:val="en"/>
              </w:rPr>
              <w:t xml:space="preserve"> of </w:t>
            </w:r>
            <w:r>
              <w:rPr>
                <w:sz w:val="24"/>
                <w:lang w:val="en"/>
              </w:rPr>
              <w:t xml:space="preserve">  activities related to social integration and inclusion</w:t>
            </w:r>
            <w:r>
              <w:rPr>
                <w:lang w:val="en"/>
              </w:rPr>
              <w:t xml:space="preserve"> for disadvantaged</w:t>
            </w:r>
            <w:r>
              <w:rPr>
                <w:sz w:val="24"/>
                <w:lang w:val="en"/>
              </w:rPr>
              <w:t xml:space="preserve"> groups</w:t>
            </w:r>
          </w:p>
        </w:tc>
        <w:tc>
          <w:tcPr>
            <w:tcW w:w="1205" w:type="dxa"/>
            <w:tcBorders>
              <w:top w:val="single" w:sz="4" w:space="0" w:color="000000"/>
              <w:left w:val="single" w:sz="4" w:space="0" w:color="000000"/>
              <w:bottom w:val="single" w:sz="4" w:space="0" w:color="000000"/>
              <w:right w:val="single" w:sz="4" w:space="0" w:color="000000"/>
            </w:tcBorders>
          </w:tcPr>
          <w:p w14:paraId="45808AC8"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6F58F937"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435D95A9" w14:textId="77777777" w:rsidR="00661722" w:rsidRDefault="00690D9C">
            <w:pPr>
              <w:pStyle w:val="TableParagraph"/>
              <w:spacing w:line="362" w:lineRule="auto"/>
              <w:ind w:left="115" w:right="204"/>
              <w:rPr>
                <w:sz w:val="24"/>
              </w:rPr>
            </w:pPr>
            <w:r>
              <w:rPr>
                <w:sz w:val="24"/>
                <w:lang w:val="en"/>
              </w:rPr>
              <w:t>Social Affairs Institution Coordinatorship</w:t>
            </w:r>
          </w:p>
        </w:tc>
      </w:tr>
      <w:tr w:rsidR="00661722" w14:paraId="23951D90" w14:textId="77777777">
        <w:trPr>
          <w:trHeight w:val="2232"/>
        </w:trPr>
        <w:tc>
          <w:tcPr>
            <w:tcW w:w="4394" w:type="dxa"/>
            <w:tcBorders>
              <w:top w:val="single" w:sz="4" w:space="0" w:color="000000"/>
              <w:bottom w:val="single" w:sz="4" w:space="0" w:color="000000"/>
              <w:right w:val="single" w:sz="4" w:space="0" w:color="000000"/>
            </w:tcBorders>
          </w:tcPr>
          <w:p w14:paraId="4A64D6BA" w14:textId="77777777" w:rsidR="00661722" w:rsidRDefault="00690D9C">
            <w:pPr>
              <w:pStyle w:val="TableParagraph"/>
              <w:spacing w:before="2"/>
              <w:ind w:left="110"/>
              <w:rPr>
                <w:sz w:val="24"/>
              </w:rPr>
            </w:pPr>
            <w:r>
              <w:rPr>
                <w:sz w:val="24"/>
                <w:lang w:val="en"/>
              </w:rPr>
              <w:t xml:space="preserve"> Number</w:t>
            </w:r>
            <w:r>
              <w:rPr>
                <w:lang w:val="en"/>
              </w:rPr>
              <w:t xml:space="preserve"> of </w:t>
            </w:r>
            <w:r>
              <w:rPr>
                <w:sz w:val="24"/>
                <w:lang w:val="en"/>
              </w:rPr>
              <w:t xml:space="preserve"> people applying to training programs</w:t>
            </w:r>
          </w:p>
        </w:tc>
        <w:tc>
          <w:tcPr>
            <w:tcW w:w="1205" w:type="dxa"/>
            <w:tcBorders>
              <w:top w:val="single" w:sz="4" w:space="0" w:color="000000"/>
              <w:left w:val="single" w:sz="4" w:space="0" w:color="000000"/>
              <w:bottom w:val="single" w:sz="4" w:space="0" w:color="000000"/>
              <w:right w:val="single" w:sz="4" w:space="0" w:color="000000"/>
            </w:tcBorders>
          </w:tcPr>
          <w:p w14:paraId="198E6D85" w14:textId="77777777" w:rsidR="00661722" w:rsidRDefault="00690D9C">
            <w:pPr>
              <w:pStyle w:val="TableParagraph"/>
              <w:spacing w:before="2"/>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080C59E4" w14:textId="77777777" w:rsidR="00661722" w:rsidRDefault="00690D9C">
            <w:pPr>
              <w:pStyle w:val="TableParagraph"/>
              <w:spacing w:before="2"/>
              <w:ind w:left="177"/>
              <w:rPr>
                <w:sz w:val="24"/>
              </w:rPr>
            </w:pPr>
            <w:r>
              <w:rPr>
                <w:sz w:val="24"/>
                <w:lang w:val="en"/>
              </w:rPr>
              <w:t>8</w:t>
            </w:r>
          </w:p>
        </w:tc>
        <w:tc>
          <w:tcPr>
            <w:tcW w:w="1954" w:type="dxa"/>
            <w:tcBorders>
              <w:top w:val="single" w:sz="4" w:space="0" w:color="000000"/>
              <w:left w:val="single" w:sz="4" w:space="0" w:color="000000"/>
              <w:bottom w:val="single" w:sz="4" w:space="0" w:color="000000"/>
            </w:tcBorders>
          </w:tcPr>
          <w:p w14:paraId="5CE139BF" w14:textId="77777777" w:rsidR="00661722" w:rsidRDefault="00690D9C">
            <w:pPr>
              <w:pStyle w:val="TableParagraph"/>
              <w:spacing w:before="2" w:line="360" w:lineRule="auto"/>
              <w:ind w:left="115" w:right="677"/>
              <w:rPr>
                <w:sz w:val="24"/>
              </w:rPr>
            </w:pPr>
            <w:proofErr w:type="spellStart"/>
            <w:r>
              <w:rPr>
                <w:sz w:val="24"/>
                <w:lang w:val="en"/>
              </w:rPr>
              <w:t>Beltek</w:t>
            </w:r>
            <w:proofErr w:type="spellEnd"/>
            <w:r>
              <w:rPr>
                <w:lang w:val="en"/>
              </w:rPr>
              <w:t xml:space="preserve">, </w:t>
            </w:r>
            <w:r>
              <w:rPr>
                <w:sz w:val="24"/>
                <w:lang w:val="en"/>
              </w:rPr>
              <w:t xml:space="preserve"> GAZİSEM</w:t>
            </w:r>
            <w:r>
              <w:rPr>
                <w:lang w:val="en"/>
              </w:rPr>
              <w:t xml:space="preserve">, </w:t>
            </w:r>
            <w:r>
              <w:rPr>
                <w:sz w:val="24"/>
                <w:lang w:val="en"/>
              </w:rPr>
              <w:t xml:space="preserve"> TÖMER,</w:t>
            </w:r>
          </w:p>
          <w:p w14:paraId="47713DE3" w14:textId="77777777" w:rsidR="00661722" w:rsidRDefault="00690D9C">
            <w:pPr>
              <w:pStyle w:val="TableParagraph"/>
              <w:spacing w:line="273" w:lineRule="exact"/>
              <w:ind w:left="115"/>
              <w:rPr>
                <w:sz w:val="24"/>
              </w:rPr>
            </w:pPr>
            <w:r>
              <w:rPr>
                <w:sz w:val="24"/>
                <w:lang w:val="en"/>
              </w:rPr>
              <w:t>Staff Apartment</w:t>
            </w:r>
          </w:p>
          <w:p w14:paraId="5E5FFDB6" w14:textId="77777777" w:rsidR="00661722" w:rsidRDefault="00690D9C">
            <w:pPr>
              <w:pStyle w:val="TableParagraph"/>
              <w:spacing w:before="137"/>
              <w:ind w:left="115"/>
              <w:rPr>
                <w:sz w:val="24"/>
              </w:rPr>
            </w:pPr>
            <w:r>
              <w:rPr>
                <w:sz w:val="24"/>
                <w:lang w:val="en"/>
              </w:rPr>
              <w:t>Presidency</w:t>
            </w:r>
          </w:p>
        </w:tc>
      </w:tr>
      <w:tr w:rsidR="00661722" w14:paraId="52490B17" w14:textId="77777777">
        <w:trPr>
          <w:trHeight w:val="2232"/>
        </w:trPr>
        <w:tc>
          <w:tcPr>
            <w:tcW w:w="4394" w:type="dxa"/>
            <w:tcBorders>
              <w:top w:val="single" w:sz="4" w:space="0" w:color="000000"/>
              <w:bottom w:val="single" w:sz="4" w:space="0" w:color="000000"/>
              <w:right w:val="single" w:sz="4" w:space="0" w:color="000000"/>
            </w:tcBorders>
          </w:tcPr>
          <w:p w14:paraId="2A9BED1D" w14:textId="77777777" w:rsidR="00661722" w:rsidRDefault="00690D9C">
            <w:pPr>
              <w:pStyle w:val="TableParagraph"/>
              <w:spacing w:line="360" w:lineRule="auto"/>
              <w:ind w:left="110" w:right="124"/>
              <w:rPr>
                <w:sz w:val="24"/>
              </w:rPr>
            </w:pPr>
            <w:r>
              <w:rPr>
                <w:sz w:val="24"/>
                <w:lang w:val="en"/>
              </w:rPr>
              <w:t xml:space="preserve"> Number</w:t>
            </w:r>
            <w:r>
              <w:rPr>
                <w:lang w:val="en"/>
              </w:rPr>
              <w:t xml:space="preserve"> of activities carried out for graduates</w:t>
            </w:r>
          </w:p>
        </w:tc>
        <w:tc>
          <w:tcPr>
            <w:tcW w:w="1205" w:type="dxa"/>
            <w:tcBorders>
              <w:top w:val="single" w:sz="4" w:space="0" w:color="000000"/>
              <w:left w:val="single" w:sz="4" w:space="0" w:color="000000"/>
              <w:bottom w:val="single" w:sz="4" w:space="0" w:color="000000"/>
              <w:right w:val="single" w:sz="4" w:space="0" w:color="000000"/>
            </w:tcBorders>
          </w:tcPr>
          <w:p w14:paraId="3AE4362C"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5FFEF825"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53828C31" w14:textId="77777777" w:rsidR="00661722" w:rsidRDefault="00690D9C">
            <w:pPr>
              <w:pStyle w:val="TableParagraph"/>
              <w:spacing w:line="360" w:lineRule="auto"/>
              <w:ind w:left="115" w:right="144"/>
              <w:rPr>
                <w:sz w:val="24"/>
              </w:rPr>
            </w:pPr>
            <w:r>
              <w:rPr>
                <w:sz w:val="24"/>
                <w:lang w:val="en"/>
              </w:rPr>
              <w:t>Social Affairs Institutional Coordinatorship, All Academic Units</w:t>
            </w:r>
          </w:p>
        </w:tc>
      </w:tr>
      <w:tr w:rsidR="00661722" w14:paraId="7D7D2F02" w14:textId="77777777">
        <w:trPr>
          <w:trHeight w:val="1401"/>
        </w:trPr>
        <w:tc>
          <w:tcPr>
            <w:tcW w:w="4394" w:type="dxa"/>
            <w:tcBorders>
              <w:top w:val="single" w:sz="4" w:space="0" w:color="000000"/>
              <w:bottom w:val="single" w:sz="4" w:space="0" w:color="000000"/>
              <w:right w:val="single" w:sz="4" w:space="0" w:color="000000"/>
            </w:tcBorders>
          </w:tcPr>
          <w:p w14:paraId="573B62A5" w14:textId="77777777" w:rsidR="00661722" w:rsidRDefault="00690D9C">
            <w:pPr>
              <w:pStyle w:val="TableParagraph"/>
              <w:spacing w:line="360" w:lineRule="auto"/>
              <w:ind w:left="110" w:right="482"/>
              <w:rPr>
                <w:sz w:val="24"/>
              </w:rPr>
            </w:pPr>
            <w:r>
              <w:rPr>
                <w:sz w:val="24"/>
                <w:lang w:val="en"/>
              </w:rPr>
              <w:t>Number  of certificates issued by</w:t>
            </w:r>
            <w:r>
              <w:rPr>
                <w:lang w:val="en"/>
              </w:rPr>
              <w:t xml:space="preserve"> the Continuing Education Center (SEM) and the Language</w:t>
            </w:r>
            <w:r>
              <w:rPr>
                <w:sz w:val="24"/>
                <w:lang w:val="en"/>
              </w:rPr>
              <w:t xml:space="preserve"> Center (DİLMER) for vocational training</w:t>
            </w:r>
          </w:p>
        </w:tc>
        <w:tc>
          <w:tcPr>
            <w:tcW w:w="1205" w:type="dxa"/>
            <w:tcBorders>
              <w:top w:val="single" w:sz="4" w:space="0" w:color="000000"/>
              <w:left w:val="single" w:sz="4" w:space="0" w:color="000000"/>
              <w:bottom w:val="single" w:sz="4" w:space="0" w:color="000000"/>
              <w:right w:val="single" w:sz="4" w:space="0" w:color="000000"/>
            </w:tcBorders>
          </w:tcPr>
          <w:p w14:paraId="1C44465C"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024BF8EA"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3798D30B" w14:textId="77777777" w:rsidR="00661722" w:rsidRDefault="00690D9C">
            <w:pPr>
              <w:pStyle w:val="TableParagraph"/>
              <w:spacing w:line="274" w:lineRule="exact"/>
              <w:ind w:left="115"/>
              <w:rPr>
                <w:sz w:val="24"/>
              </w:rPr>
            </w:pPr>
            <w:r>
              <w:rPr>
                <w:sz w:val="24"/>
                <w:lang w:val="en"/>
              </w:rPr>
              <w:t>GAZİSEM,</w:t>
            </w:r>
          </w:p>
          <w:p w14:paraId="7CE52303" w14:textId="77777777" w:rsidR="00661722" w:rsidRDefault="00690D9C">
            <w:pPr>
              <w:pStyle w:val="TableParagraph"/>
              <w:spacing w:before="137"/>
              <w:ind w:left="115"/>
              <w:rPr>
                <w:sz w:val="24"/>
              </w:rPr>
            </w:pPr>
            <w:r>
              <w:rPr>
                <w:sz w:val="24"/>
                <w:lang w:val="en"/>
              </w:rPr>
              <w:t>TOMER</w:t>
            </w:r>
          </w:p>
        </w:tc>
      </w:tr>
      <w:tr w:rsidR="00661722" w14:paraId="1A75946B" w14:textId="77777777">
        <w:trPr>
          <w:trHeight w:val="1401"/>
        </w:trPr>
        <w:tc>
          <w:tcPr>
            <w:tcW w:w="4394" w:type="dxa"/>
            <w:tcBorders>
              <w:top w:val="single" w:sz="4" w:space="0" w:color="000000"/>
              <w:right w:val="single" w:sz="4" w:space="0" w:color="000000"/>
            </w:tcBorders>
          </w:tcPr>
          <w:p w14:paraId="468168EC" w14:textId="77777777" w:rsidR="00661722" w:rsidRDefault="00690D9C">
            <w:pPr>
              <w:pStyle w:val="TableParagraph"/>
              <w:spacing w:line="274" w:lineRule="exact"/>
              <w:ind w:left="110"/>
              <w:rPr>
                <w:sz w:val="24"/>
              </w:rPr>
            </w:pPr>
            <w:r>
              <w:rPr>
                <w:sz w:val="24"/>
                <w:lang w:val="en"/>
              </w:rPr>
              <w:lastRenderedPageBreak/>
              <w:t>Completed social responsibility projects</w:t>
            </w:r>
          </w:p>
          <w:p w14:paraId="6DA2EFB0" w14:textId="77777777" w:rsidR="00661722" w:rsidRDefault="00690D9C">
            <w:pPr>
              <w:pStyle w:val="TableParagraph"/>
              <w:spacing w:before="137"/>
              <w:ind w:left="110"/>
              <w:rPr>
                <w:sz w:val="24"/>
              </w:rPr>
            </w:pPr>
            <w:r>
              <w:rPr>
                <w:sz w:val="24"/>
                <w:lang w:val="en"/>
              </w:rPr>
              <w:t>Number</w:t>
            </w:r>
          </w:p>
        </w:tc>
        <w:tc>
          <w:tcPr>
            <w:tcW w:w="1205" w:type="dxa"/>
            <w:tcBorders>
              <w:top w:val="single" w:sz="4" w:space="0" w:color="000000"/>
              <w:left w:val="single" w:sz="4" w:space="0" w:color="000000"/>
              <w:right w:val="single" w:sz="4" w:space="0" w:color="000000"/>
            </w:tcBorders>
          </w:tcPr>
          <w:p w14:paraId="1ED2177E"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right w:val="single" w:sz="4" w:space="0" w:color="000000"/>
            </w:tcBorders>
          </w:tcPr>
          <w:p w14:paraId="7CDC0D9E" w14:textId="77777777" w:rsidR="00661722" w:rsidRDefault="00690D9C">
            <w:pPr>
              <w:pStyle w:val="TableParagraph"/>
              <w:spacing w:line="274" w:lineRule="exact"/>
              <w:ind w:left="177"/>
              <w:rPr>
                <w:sz w:val="24"/>
              </w:rPr>
            </w:pPr>
            <w:r>
              <w:rPr>
                <w:sz w:val="24"/>
                <w:lang w:val="en"/>
              </w:rPr>
              <w:t>1</w:t>
            </w:r>
          </w:p>
        </w:tc>
        <w:tc>
          <w:tcPr>
            <w:tcW w:w="1954" w:type="dxa"/>
            <w:tcBorders>
              <w:top w:val="single" w:sz="4" w:space="0" w:color="000000"/>
              <w:left w:val="single" w:sz="4" w:space="0" w:color="000000"/>
            </w:tcBorders>
          </w:tcPr>
          <w:p w14:paraId="2103663A" w14:textId="77777777" w:rsidR="00661722" w:rsidRDefault="00690D9C">
            <w:pPr>
              <w:pStyle w:val="TableParagraph"/>
              <w:spacing w:line="360" w:lineRule="auto"/>
              <w:ind w:left="115" w:right="204"/>
              <w:rPr>
                <w:sz w:val="24"/>
              </w:rPr>
            </w:pPr>
            <w:r>
              <w:rPr>
                <w:sz w:val="24"/>
                <w:lang w:val="en"/>
              </w:rPr>
              <w:t>Social Affairs Institution Coordinatorship</w:t>
            </w:r>
          </w:p>
        </w:tc>
      </w:tr>
    </w:tbl>
    <w:p w14:paraId="2BCB7C14" w14:textId="77777777" w:rsidR="00661722" w:rsidRDefault="00661722">
      <w:pPr>
        <w:spacing w:line="360" w:lineRule="auto"/>
        <w:rPr>
          <w:sz w:val="24"/>
        </w:rPr>
        <w:sectPr w:rsidR="00661722">
          <w:pgSz w:w="12240" w:h="15840"/>
          <w:pgMar w:top="1420" w:right="0" w:bottom="84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11BC3DBC" w14:textId="77777777">
        <w:trPr>
          <w:trHeight w:val="1406"/>
        </w:trPr>
        <w:tc>
          <w:tcPr>
            <w:tcW w:w="4394" w:type="dxa"/>
            <w:tcBorders>
              <w:bottom w:val="single" w:sz="4" w:space="0" w:color="000000"/>
              <w:right w:val="single" w:sz="4" w:space="0" w:color="000000"/>
            </w:tcBorders>
          </w:tcPr>
          <w:p w14:paraId="3863CF60" w14:textId="77777777" w:rsidR="00661722" w:rsidRDefault="00690D9C">
            <w:pPr>
              <w:pStyle w:val="TableParagraph"/>
              <w:spacing w:before="2" w:line="360" w:lineRule="auto"/>
              <w:ind w:left="110" w:right="203"/>
              <w:rPr>
                <w:sz w:val="24"/>
              </w:rPr>
            </w:pPr>
            <w:r>
              <w:rPr>
                <w:sz w:val="24"/>
                <w:lang w:val="en"/>
              </w:rPr>
              <w:lastRenderedPageBreak/>
              <w:t>Number of awards</w:t>
            </w:r>
            <w:r>
              <w:rPr>
                <w:lang w:val="en"/>
              </w:rPr>
              <w:t xml:space="preserve"> received by the university in the fields </w:t>
            </w:r>
            <w:r>
              <w:rPr>
                <w:sz w:val="24"/>
                <w:lang w:val="en"/>
              </w:rPr>
              <w:t xml:space="preserve"> of</w:t>
            </w:r>
            <w:r>
              <w:rPr>
                <w:lang w:val="en"/>
              </w:rPr>
              <w:t xml:space="preserve"> environmentalism</w:t>
            </w:r>
          </w:p>
        </w:tc>
        <w:tc>
          <w:tcPr>
            <w:tcW w:w="1205" w:type="dxa"/>
            <w:tcBorders>
              <w:left w:val="single" w:sz="4" w:space="0" w:color="000000"/>
              <w:bottom w:val="single" w:sz="4" w:space="0" w:color="000000"/>
              <w:right w:val="single" w:sz="4" w:space="0" w:color="000000"/>
            </w:tcBorders>
          </w:tcPr>
          <w:p w14:paraId="681773FC" w14:textId="77777777" w:rsidR="00661722" w:rsidRDefault="00690D9C">
            <w:pPr>
              <w:pStyle w:val="TableParagraph"/>
              <w:spacing w:before="2"/>
              <w:ind w:left="114"/>
              <w:rPr>
                <w:sz w:val="24"/>
              </w:rPr>
            </w:pPr>
            <w:r>
              <w:rPr>
                <w:sz w:val="24"/>
                <w:lang w:val="en"/>
              </w:rPr>
              <w:t>Number</w:t>
            </w:r>
          </w:p>
        </w:tc>
        <w:tc>
          <w:tcPr>
            <w:tcW w:w="1565" w:type="dxa"/>
            <w:tcBorders>
              <w:left w:val="single" w:sz="4" w:space="0" w:color="000000"/>
              <w:bottom w:val="single" w:sz="4" w:space="0" w:color="000000"/>
              <w:right w:val="single" w:sz="4" w:space="0" w:color="000000"/>
            </w:tcBorders>
          </w:tcPr>
          <w:p w14:paraId="66C969C7" w14:textId="77777777" w:rsidR="00661722" w:rsidRDefault="00661722">
            <w:pPr>
              <w:pStyle w:val="TableParagraph"/>
            </w:pPr>
          </w:p>
        </w:tc>
        <w:tc>
          <w:tcPr>
            <w:tcW w:w="1954" w:type="dxa"/>
            <w:tcBorders>
              <w:left w:val="single" w:sz="4" w:space="0" w:color="000000"/>
              <w:bottom w:val="single" w:sz="4" w:space="0" w:color="000000"/>
            </w:tcBorders>
          </w:tcPr>
          <w:p w14:paraId="57EBF253" w14:textId="77777777" w:rsidR="00661722" w:rsidRDefault="00690D9C">
            <w:pPr>
              <w:pStyle w:val="TableParagraph"/>
              <w:spacing w:before="2" w:line="360" w:lineRule="auto"/>
              <w:ind w:left="115" w:right="204"/>
              <w:rPr>
                <w:sz w:val="24"/>
              </w:rPr>
            </w:pPr>
            <w:r>
              <w:rPr>
                <w:sz w:val="24"/>
                <w:lang w:val="en"/>
              </w:rPr>
              <w:t>Social Affairs Institution Coordinatorship</w:t>
            </w:r>
          </w:p>
        </w:tc>
      </w:tr>
      <w:tr w:rsidR="00661722" w14:paraId="374ED931" w14:textId="77777777">
        <w:trPr>
          <w:trHeight w:val="3058"/>
        </w:trPr>
        <w:tc>
          <w:tcPr>
            <w:tcW w:w="4394" w:type="dxa"/>
            <w:tcBorders>
              <w:top w:val="single" w:sz="4" w:space="0" w:color="000000"/>
              <w:bottom w:val="single" w:sz="4" w:space="0" w:color="000000"/>
              <w:right w:val="single" w:sz="4" w:space="0" w:color="000000"/>
            </w:tcBorders>
          </w:tcPr>
          <w:p w14:paraId="7D991821" w14:textId="77777777" w:rsidR="00661722" w:rsidRDefault="00690D9C">
            <w:pPr>
              <w:pStyle w:val="TableParagraph"/>
              <w:spacing w:line="274" w:lineRule="exact"/>
              <w:ind w:left="110"/>
              <w:rPr>
                <w:sz w:val="24"/>
              </w:rPr>
            </w:pPr>
            <w:r>
              <w:rPr>
                <w:sz w:val="24"/>
                <w:lang w:val="en"/>
              </w:rPr>
              <w:t xml:space="preserve"> Number of</w:t>
            </w:r>
            <w:r>
              <w:rPr>
                <w:lang w:val="en"/>
              </w:rPr>
              <w:t xml:space="preserve"> surgeries</w:t>
            </w:r>
          </w:p>
        </w:tc>
        <w:tc>
          <w:tcPr>
            <w:tcW w:w="1205" w:type="dxa"/>
            <w:tcBorders>
              <w:top w:val="single" w:sz="4" w:space="0" w:color="000000"/>
              <w:left w:val="single" w:sz="4" w:space="0" w:color="000000"/>
              <w:bottom w:val="single" w:sz="4" w:space="0" w:color="000000"/>
              <w:right w:val="single" w:sz="4" w:space="0" w:color="000000"/>
            </w:tcBorders>
          </w:tcPr>
          <w:p w14:paraId="753FAB16"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269369FF"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005630FC" w14:textId="77777777" w:rsidR="00661722" w:rsidRDefault="00690D9C">
            <w:pPr>
              <w:pStyle w:val="TableParagraph"/>
              <w:spacing w:line="360" w:lineRule="auto"/>
              <w:ind w:left="115" w:right="130"/>
              <w:rPr>
                <w:sz w:val="24"/>
              </w:rPr>
            </w:pPr>
            <w:r>
              <w:rPr>
                <w:sz w:val="24"/>
                <w:lang w:val="en"/>
              </w:rPr>
              <w:t>Gazi University Health Application and Research Hospital (Gazi Hospital ),</w:t>
            </w:r>
          </w:p>
          <w:p w14:paraId="05A1E2C1" w14:textId="77777777" w:rsidR="00661722" w:rsidRDefault="00690D9C">
            <w:pPr>
              <w:pStyle w:val="TableParagraph"/>
              <w:spacing w:line="275" w:lineRule="exact"/>
              <w:ind w:left="115"/>
              <w:rPr>
                <w:sz w:val="24"/>
              </w:rPr>
            </w:pPr>
            <w:r>
              <w:rPr>
                <w:sz w:val="24"/>
                <w:lang w:val="en"/>
              </w:rPr>
              <w:t xml:space="preserve"> Dentistry</w:t>
            </w:r>
          </w:p>
          <w:p w14:paraId="2E84CA3A" w14:textId="77777777" w:rsidR="00661722" w:rsidRDefault="00690D9C">
            <w:pPr>
              <w:pStyle w:val="TableParagraph"/>
              <w:spacing w:before="135"/>
              <w:ind w:left="115"/>
              <w:rPr>
                <w:sz w:val="24"/>
              </w:rPr>
            </w:pPr>
            <w:r>
              <w:rPr>
                <w:sz w:val="24"/>
                <w:lang w:val="en"/>
              </w:rPr>
              <w:t>Faculty</w:t>
            </w:r>
          </w:p>
        </w:tc>
      </w:tr>
      <w:tr w:rsidR="00661722" w14:paraId="683FCF0F" w14:textId="77777777">
        <w:trPr>
          <w:trHeight w:val="3057"/>
        </w:trPr>
        <w:tc>
          <w:tcPr>
            <w:tcW w:w="4394" w:type="dxa"/>
            <w:tcBorders>
              <w:top w:val="single" w:sz="4" w:space="0" w:color="000000"/>
              <w:bottom w:val="single" w:sz="4" w:space="0" w:color="000000"/>
              <w:right w:val="single" w:sz="4" w:space="0" w:color="000000"/>
            </w:tcBorders>
          </w:tcPr>
          <w:p w14:paraId="66EEF059" w14:textId="77777777" w:rsidR="00661722" w:rsidRDefault="00690D9C">
            <w:pPr>
              <w:pStyle w:val="TableParagraph"/>
              <w:spacing w:line="274" w:lineRule="exact"/>
              <w:ind w:left="110"/>
              <w:rPr>
                <w:sz w:val="24"/>
              </w:rPr>
            </w:pPr>
            <w:r>
              <w:rPr>
                <w:sz w:val="24"/>
                <w:lang w:val="en"/>
              </w:rPr>
              <w:t>University hospitals qualified  bed ratio</w:t>
            </w:r>
          </w:p>
        </w:tc>
        <w:tc>
          <w:tcPr>
            <w:tcW w:w="1205" w:type="dxa"/>
            <w:tcBorders>
              <w:top w:val="single" w:sz="4" w:space="0" w:color="000000"/>
              <w:left w:val="single" w:sz="4" w:space="0" w:color="000000"/>
              <w:bottom w:val="single" w:sz="4" w:space="0" w:color="000000"/>
              <w:right w:val="single" w:sz="4" w:space="0" w:color="000000"/>
            </w:tcBorders>
          </w:tcPr>
          <w:p w14:paraId="778769AF"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bottom w:val="single" w:sz="4" w:space="0" w:color="000000"/>
              <w:right w:val="single" w:sz="4" w:space="0" w:color="000000"/>
            </w:tcBorders>
          </w:tcPr>
          <w:p w14:paraId="20EE593C"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2E2139B" w14:textId="77777777" w:rsidR="00661722" w:rsidRDefault="00690D9C">
            <w:pPr>
              <w:pStyle w:val="TableParagraph"/>
              <w:spacing w:line="360" w:lineRule="auto"/>
              <w:ind w:left="115" w:right="130"/>
              <w:rPr>
                <w:sz w:val="24"/>
              </w:rPr>
            </w:pPr>
            <w:r>
              <w:rPr>
                <w:sz w:val="24"/>
                <w:lang w:val="en"/>
              </w:rPr>
              <w:t>Gazi University Health Application and Research Hospital (Gazi Hospital ),</w:t>
            </w:r>
          </w:p>
          <w:p w14:paraId="66172614" w14:textId="77777777" w:rsidR="00661722" w:rsidRDefault="00690D9C">
            <w:pPr>
              <w:pStyle w:val="TableParagraph"/>
              <w:spacing w:line="275" w:lineRule="exact"/>
              <w:ind w:left="115"/>
              <w:rPr>
                <w:sz w:val="24"/>
              </w:rPr>
            </w:pPr>
            <w:r>
              <w:rPr>
                <w:sz w:val="24"/>
                <w:lang w:val="en"/>
              </w:rPr>
              <w:t xml:space="preserve"> Dentistry</w:t>
            </w:r>
          </w:p>
          <w:p w14:paraId="211CC860" w14:textId="77777777" w:rsidR="00661722" w:rsidRDefault="00690D9C">
            <w:pPr>
              <w:pStyle w:val="TableParagraph"/>
              <w:spacing w:before="135"/>
              <w:ind w:left="115"/>
              <w:rPr>
                <w:sz w:val="24"/>
              </w:rPr>
            </w:pPr>
            <w:r>
              <w:rPr>
                <w:sz w:val="24"/>
                <w:lang w:val="en"/>
              </w:rPr>
              <w:t>Faculty</w:t>
            </w:r>
          </w:p>
        </w:tc>
      </w:tr>
      <w:tr w:rsidR="00661722" w14:paraId="7C698E75" w14:textId="77777777">
        <w:trPr>
          <w:trHeight w:val="2232"/>
        </w:trPr>
        <w:tc>
          <w:tcPr>
            <w:tcW w:w="4394" w:type="dxa"/>
            <w:tcBorders>
              <w:top w:val="single" w:sz="4" w:space="0" w:color="000000"/>
              <w:right w:val="single" w:sz="4" w:space="0" w:color="000000"/>
            </w:tcBorders>
          </w:tcPr>
          <w:p w14:paraId="72F75786" w14:textId="77777777" w:rsidR="00661722" w:rsidRDefault="00690D9C">
            <w:pPr>
              <w:pStyle w:val="TableParagraph"/>
              <w:spacing w:line="274" w:lineRule="exact"/>
              <w:ind w:left="110"/>
              <w:rPr>
                <w:sz w:val="24"/>
              </w:rPr>
            </w:pPr>
            <w:r>
              <w:rPr>
                <w:sz w:val="24"/>
                <w:lang w:val="en"/>
              </w:rPr>
              <w:t>University hospitals bed occupancy rate</w:t>
            </w:r>
          </w:p>
        </w:tc>
        <w:tc>
          <w:tcPr>
            <w:tcW w:w="1205" w:type="dxa"/>
            <w:tcBorders>
              <w:top w:val="single" w:sz="4" w:space="0" w:color="000000"/>
              <w:left w:val="single" w:sz="4" w:space="0" w:color="000000"/>
              <w:right w:val="single" w:sz="4" w:space="0" w:color="000000"/>
            </w:tcBorders>
          </w:tcPr>
          <w:p w14:paraId="15E5B129"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right w:val="single" w:sz="4" w:space="0" w:color="000000"/>
            </w:tcBorders>
          </w:tcPr>
          <w:p w14:paraId="27CA2094" w14:textId="77777777" w:rsidR="00661722" w:rsidRDefault="00661722">
            <w:pPr>
              <w:pStyle w:val="TableParagraph"/>
            </w:pPr>
          </w:p>
        </w:tc>
        <w:tc>
          <w:tcPr>
            <w:tcW w:w="1954" w:type="dxa"/>
            <w:tcBorders>
              <w:top w:val="single" w:sz="4" w:space="0" w:color="000000"/>
              <w:left w:val="single" w:sz="4" w:space="0" w:color="000000"/>
            </w:tcBorders>
          </w:tcPr>
          <w:p w14:paraId="10508777" w14:textId="77777777" w:rsidR="00661722" w:rsidRDefault="00690D9C">
            <w:pPr>
              <w:pStyle w:val="TableParagraph"/>
              <w:spacing w:line="360" w:lineRule="auto"/>
              <w:ind w:left="115" w:right="130"/>
              <w:rPr>
                <w:sz w:val="24"/>
              </w:rPr>
            </w:pPr>
            <w:r>
              <w:rPr>
                <w:sz w:val="24"/>
                <w:lang w:val="en"/>
              </w:rPr>
              <w:t>Gazi University Health Application and Research Hospital (Gazi Hospital )</w:t>
            </w:r>
          </w:p>
        </w:tc>
      </w:tr>
    </w:tbl>
    <w:p w14:paraId="788B217A" w14:textId="77777777" w:rsidR="00661722" w:rsidRDefault="00661722">
      <w:pPr>
        <w:spacing w:line="360" w:lineRule="auto"/>
        <w:rPr>
          <w:sz w:val="24"/>
        </w:rPr>
        <w:sectPr w:rsidR="00661722">
          <w:pgSz w:w="12240" w:h="15840"/>
          <w:pgMar w:top="1420" w:right="0" w:bottom="84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24FDCE64" w14:textId="77777777">
        <w:trPr>
          <w:trHeight w:val="3062"/>
        </w:trPr>
        <w:tc>
          <w:tcPr>
            <w:tcW w:w="4394" w:type="dxa"/>
            <w:tcBorders>
              <w:bottom w:val="single" w:sz="4" w:space="0" w:color="000000"/>
              <w:right w:val="single" w:sz="4" w:space="0" w:color="000000"/>
            </w:tcBorders>
          </w:tcPr>
          <w:p w14:paraId="0C9032A5" w14:textId="77777777" w:rsidR="00661722" w:rsidRDefault="00690D9C">
            <w:pPr>
              <w:pStyle w:val="TableParagraph"/>
              <w:spacing w:before="2"/>
              <w:ind w:left="110"/>
              <w:rPr>
                <w:sz w:val="24"/>
              </w:rPr>
            </w:pPr>
            <w:r>
              <w:rPr>
                <w:sz w:val="24"/>
                <w:lang w:val="en"/>
              </w:rPr>
              <w:lastRenderedPageBreak/>
              <w:t xml:space="preserve"> Number of inpatients</w:t>
            </w:r>
          </w:p>
        </w:tc>
        <w:tc>
          <w:tcPr>
            <w:tcW w:w="1205" w:type="dxa"/>
            <w:tcBorders>
              <w:left w:val="single" w:sz="4" w:space="0" w:color="000000"/>
              <w:bottom w:val="single" w:sz="4" w:space="0" w:color="000000"/>
              <w:right w:val="single" w:sz="4" w:space="0" w:color="000000"/>
            </w:tcBorders>
          </w:tcPr>
          <w:p w14:paraId="12F39805" w14:textId="77777777" w:rsidR="00661722" w:rsidRDefault="00690D9C">
            <w:pPr>
              <w:pStyle w:val="TableParagraph"/>
              <w:spacing w:before="2"/>
              <w:ind w:left="114"/>
              <w:rPr>
                <w:sz w:val="24"/>
              </w:rPr>
            </w:pPr>
            <w:r>
              <w:rPr>
                <w:sz w:val="24"/>
                <w:lang w:val="en"/>
              </w:rPr>
              <w:t>Number</w:t>
            </w:r>
          </w:p>
        </w:tc>
        <w:tc>
          <w:tcPr>
            <w:tcW w:w="1565" w:type="dxa"/>
            <w:tcBorders>
              <w:left w:val="single" w:sz="4" w:space="0" w:color="000000"/>
              <w:bottom w:val="single" w:sz="4" w:space="0" w:color="000000"/>
              <w:right w:val="single" w:sz="4" w:space="0" w:color="000000"/>
            </w:tcBorders>
          </w:tcPr>
          <w:p w14:paraId="261BB483" w14:textId="77777777" w:rsidR="00661722" w:rsidRDefault="00661722">
            <w:pPr>
              <w:pStyle w:val="TableParagraph"/>
            </w:pPr>
          </w:p>
        </w:tc>
        <w:tc>
          <w:tcPr>
            <w:tcW w:w="1954" w:type="dxa"/>
            <w:tcBorders>
              <w:left w:val="single" w:sz="4" w:space="0" w:color="000000"/>
              <w:bottom w:val="single" w:sz="4" w:space="0" w:color="000000"/>
            </w:tcBorders>
          </w:tcPr>
          <w:p w14:paraId="0FE8BE04" w14:textId="77777777" w:rsidR="00661722" w:rsidRDefault="00690D9C">
            <w:pPr>
              <w:pStyle w:val="TableParagraph"/>
              <w:spacing w:before="2" w:line="360" w:lineRule="auto"/>
              <w:ind w:left="115" w:right="130"/>
              <w:rPr>
                <w:sz w:val="24"/>
              </w:rPr>
            </w:pPr>
            <w:r>
              <w:rPr>
                <w:sz w:val="24"/>
                <w:lang w:val="en"/>
              </w:rPr>
              <w:t>Gazi University Health Application and Research Hospital (Gazi Hospital ),</w:t>
            </w:r>
          </w:p>
          <w:p w14:paraId="6ECE4A4F" w14:textId="77777777" w:rsidR="00661722" w:rsidRDefault="00690D9C">
            <w:pPr>
              <w:pStyle w:val="TableParagraph"/>
              <w:spacing w:line="276" w:lineRule="exact"/>
              <w:ind w:left="115"/>
              <w:rPr>
                <w:sz w:val="24"/>
              </w:rPr>
            </w:pPr>
            <w:r>
              <w:rPr>
                <w:sz w:val="24"/>
                <w:lang w:val="en"/>
              </w:rPr>
              <w:t xml:space="preserve"> Dentistry</w:t>
            </w:r>
          </w:p>
          <w:p w14:paraId="7B05B501" w14:textId="77777777" w:rsidR="00661722" w:rsidRDefault="00690D9C">
            <w:pPr>
              <w:pStyle w:val="TableParagraph"/>
              <w:spacing w:before="137"/>
              <w:ind w:left="115"/>
              <w:rPr>
                <w:sz w:val="24"/>
              </w:rPr>
            </w:pPr>
            <w:r>
              <w:rPr>
                <w:sz w:val="24"/>
                <w:lang w:val="en"/>
              </w:rPr>
              <w:t>Faculty</w:t>
            </w:r>
          </w:p>
        </w:tc>
      </w:tr>
      <w:tr w:rsidR="00661722" w14:paraId="4870D90C" w14:textId="77777777">
        <w:trPr>
          <w:trHeight w:val="1401"/>
        </w:trPr>
        <w:tc>
          <w:tcPr>
            <w:tcW w:w="4394" w:type="dxa"/>
            <w:tcBorders>
              <w:top w:val="single" w:sz="4" w:space="0" w:color="000000"/>
              <w:bottom w:val="single" w:sz="4" w:space="0" w:color="000000"/>
              <w:right w:val="single" w:sz="4" w:space="0" w:color="000000"/>
            </w:tcBorders>
          </w:tcPr>
          <w:p w14:paraId="37E3A2E0" w14:textId="77777777" w:rsidR="00661722" w:rsidRDefault="00690D9C">
            <w:pPr>
              <w:pStyle w:val="TableParagraph"/>
              <w:spacing w:line="360" w:lineRule="auto"/>
              <w:ind w:left="110" w:right="275"/>
              <w:rPr>
                <w:sz w:val="24"/>
              </w:rPr>
            </w:pPr>
            <w:r>
              <w:rPr>
                <w:sz w:val="24"/>
                <w:lang w:val="en"/>
              </w:rPr>
              <w:t xml:space="preserve"> Number of publications per   instructor</w:t>
            </w:r>
            <w:r>
              <w:rPr>
                <w:lang w:val="en"/>
              </w:rPr>
              <w:t xml:space="preserve"> in SCI, SCI-Expanded</w:t>
            </w:r>
            <w:r>
              <w:rPr>
                <w:sz w:val="24"/>
                <w:lang w:val="en"/>
              </w:rPr>
              <w:t>, SSCI and AHCI journals</w:t>
            </w:r>
          </w:p>
        </w:tc>
        <w:tc>
          <w:tcPr>
            <w:tcW w:w="1205" w:type="dxa"/>
            <w:tcBorders>
              <w:top w:val="single" w:sz="4" w:space="0" w:color="000000"/>
              <w:left w:val="single" w:sz="4" w:space="0" w:color="000000"/>
              <w:bottom w:val="single" w:sz="4" w:space="0" w:color="000000"/>
              <w:right w:val="single" w:sz="4" w:space="0" w:color="000000"/>
            </w:tcBorders>
          </w:tcPr>
          <w:p w14:paraId="32EC4F55" w14:textId="77777777" w:rsidR="00661722" w:rsidRDefault="00661722">
            <w:pPr>
              <w:pStyle w:val="TableParagraph"/>
            </w:pPr>
          </w:p>
        </w:tc>
        <w:tc>
          <w:tcPr>
            <w:tcW w:w="1565" w:type="dxa"/>
            <w:tcBorders>
              <w:top w:val="single" w:sz="4" w:space="0" w:color="000000"/>
              <w:left w:val="single" w:sz="4" w:space="0" w:color="000000"/>
              <w:bottom w:val="single" w:sz="4" w:space="0" w:color="000000"/>
              <w:right w:val="single" w:sz="4" w:space="0" w:color="000000"/>
            </w:tcBorders>
          </w:tcPr>
          <w:p w14:paraId="2EAC2F32"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1E9B574D" w14:textId="77777777" w:rsidR="00661722" w:rsidRDefault="00661722">
            <w:pPr>
              <w:pStyle w:val="TableParagraph"/>
            </w:pPr>
          </w:p>
        </w:tc>
      </w:tr>
      <w:tr w:rsidR="00661722" w14:paraId="6124E2B8" w14:textId="77777777">
        <w:trPr>
          <w:trHeight w:val="1401"/>
        </w:trPr>
        <w:tc>
          <w:tcPr>
            <w:tcW w:w="4394" w:type="dxa"/>
            <w:tcBorders>
              <w:top w:val="single" w:sz="4" w:space="0" w:color="000000"/>
              <w:bottom w:val="single" w:sz="4" w:space="0" w:color="000000"/>
              <w:right w:val="single" w:sz="4" w:space="0" w:color="000000"/>
            </w:tcBorders>
          </w:tcPr>
          <w:p w14:paraId="2C43846B" w14:textId="77777777" w:rsidR="00661722" w:rsidRDefault="00690D9C">
            <w:pPr>
              <w:pStyle w:val="TableParagraph"/>
              <w:spacing w:line="360" w:lineRule="auto"/>
              <w:ind w:left="110" w:right="110"/>
              <w:rPr>
                <w:sz w:val="24"/>
              </w:rPr>
            </w:pPr>
            <w:r>
              <w:rPr>
                <w:sz w:val="24"/>
                <w:lang w:val="en"/>
              </w:rPr>
              <w:t>Full  Text Publications</w:t>
            </w:r>
            <w:r>
              <w:rPr>
                <w:lang w:val="en"/>
              </w:rPr>
              <w:t xml:space="preserve"> Published in</w:t>
            </w:r>
            <w:r>
              <w:rPr>
                <w:sz w:val="24"/>
                <w:lang w:val="en"/>
              </w:rPr>
              <w:t xml:space="preserve"> SCI, SCI-Expanded, SSCI and AHCI Journals </w:t>
            </w:r>
          </w:p>
        </w:tc>
        <w:tc>
          <w:tcPr>
            <w:tcW w:w="1205" w:type="dxa"/>
            <w:tcBorders>
              <w:top w:val="single" w:sz="4" w:space="0" w:color="000000"/>
              <w:left w:val="single" w:sz="4" w:space="0" w:color="000000"/>
              <w:bottom w:val="single" w:sz="4" w:space="0" w:color="000000"/>
              <w:right w:val="single" w:sz="4" w:space="0" w:color="000000"/>
            </w:tcBorders>
          </w:tcPr>
          <w:p w14:paraId="353BB54B"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4EA6CF78"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0720489" w14:textId="77777777" w:rsidR="00661722" w:rsidRDefault="00690D9C">
            <w:pPr>
              <w:pStyle w:val="TableParagraph"/>
              <w:spacing w:line="360" w:lineRule="auto"/>
              <w:ind w:left="115" w:right="201"/>
              <w:rPr>
                <w:sz w:val="24"/>
              </w:rPr>
            </w:pPr>
            <w:r>
              <w:rPr>
                <w:sz w:val="24"/>
                <w:lang w:val="en"/>
              </w:rPr>
              <w:t xml:space="preserve"> Library</w:t>
            </w:r>
            <w:r>
              <w:rPr>
                <w:lang w:val="en"/>
              </w:rPr>
              <w:t xml:space="preserve"> and</w:t>
            </w:r>
            <w:r>
              <w:rPr>
                <w:sz w:val="24"/>
                <w:lang w:val="en"/>
              </w:rPr>
              <w:t xml:space="preserve"> Documentation</w:t>
            </w:r>
            <w:r>
              <w:rPr>
                <w:spacing w:val="-1"/>
                <w:sz w:val="24"/>
                <w:lang w:val="en"/>
              </w:rPr>
              <w:t xml:space="preserve"> Department</w:t>
            </w:r>
          </w:p>
        </w:tc>
      </w:tr>
      <w:tr w:rsidR="00661722" w14:paraId="1402930A" w14:textId="77777777">
        <w:trPr>
          <w:trHeight w:val="988"/>
        </w:trPr>
        <w:tc>
          <w:tcPr>
            <w:tcW w:w="4394" w:type="dxa"/>
            <w:tcBorders>
              <w:top w:val="single" w:sz="4" w:space="0" w:color="000000"/>
              <w:bottom w:val="single" w:sz="4" w:space="0" w:color="000000"/>
              <w:right w:val="single" w:sz="4" w:space="0" w:color="000000"/>
            </w:tcBorders>
          </w:tcPr>
          <w:p w14:paraId="5F1A9CDC" w14:textId="77777777" w:rsidR="00661722" w:rsidRDefault="00690D9C">
            <w:pPr>
              <w:pStyle w:val="TableParagraph"/>
              <w:spacing w:line="274" w:lineRule="exact"/>
              <w:ind w:left="110"/>
              <w:rPr>
                <w:sz w:val="24"/>
              </w:rPr>
            </w:pPr>
            <w:r>
              <w:rPr>
                <w:sz w:val="24"/>
                <w:lang w:val="en"/>
              </w:rPr>
              <w:t>Total  Number of Instructors</w:t>
            </w:r>
          </w:p>
        </w:tc>
        <w:tc>
          <w:tcPr>
            <w:tcW w:w="1205" w:type="dxa"/>
            <w:tcBorders>
              <w:top w:val="single" w:sz="4" w:space="0" w:color="000000"/>
              <w:left w:val="single" w:sz="4" w:space="0" w:color="000000"/>
              <w:bottom w:val="single" w:sz="4" w:space="0" w:color="000000"/>
              <w:right w:val="single" w:sz="4" w:space="0" w:color="000000"/>
            </w:tcBorders>
          </w:tcPr>
          <w:p w14:paraId="1B0092F8"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0012EEEB"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1645109" w14:textId="77777777" w:rsidR="00661722" w:rsidRDefault="00690D9C">
            <w:pPr>
              <w:pStyle w:val="TableParagraph"/>
              <w:spacing w:line="274" w:lineRule="exact"/>
              <w:ind w:left="115"/>
              <w:rPr>
                <w:sz w:val="24"/>
              </w:rPr>
            </w:pPr>
            <w:r>
              <w:rPr>
                <w:sz w:val="24"/>
                <w:lang w:val="en"/>
              </w:rPr>
              <w:t>Staff Apartment</w:t>
            </w:r>
          </w:p>
          <w:p w14:paraId="3085B1CB" w14:textId="77777777" w:rsidR="00661722" w:rsidRDefault="00690D9C">
            <w:pPr>
              <w:pStyle w:val="TableParagraph"/>
              <w:spacing w:before="137"/>
              <w:ind w:left="115"/>
              <w:rPr>
                <w:sz w:val="24"/>
              </w:rPr>
            </w:pPr>
            <w:r>
              <w:rPr>
                <w:sz w:val="24"/>
                <w:lang w:val="en"/>
              </w:rPr>
              <w:t>Presidency</w:t>
            </w:r>
          </w:p>
        </w:tc>
      </w:tr>
      <w:tr w:rsidR="00661722" w14:paraId="31BD6350" w14:textId="77777777">
        <w:trPr>
          <w:trHeight w:val="1814"/>
        </w:trPr>
        <w:tc>
          <w:tcPr>
            <w:tcW w:w="4394" w:type="dxa"/>
            <w:tcBorders>
              <w:top w:val="single" w:sz="4" w:space="0" w:color="000000"/>
              <w:bottom w:val="single" w:sz="4" w:space="0" w:color="000000"/>
              <w:right w:val="single" w:sz="4" w:space="0" w:color="000000"/>
            </w:tcBorders>
          </w:tcPr>
          <w:p w14:paraId="41CF9563" w14:textId="77777777" w:rsidR="00661722" w:rsidRDefault="00690D9C">
            <w:pPr>
              <w:pStyle w:val="TableParagraph"/>
              <w:spacing w:line="360" w:lineRule="auto"/>
              <w:ind w:left="110" w:right="377"/>
              <w:rPr>
                <w:sz w:val="24"/>
              </w:rPr>
            </w:pPr>
            <w:r>
              <w:rPr>
                <w:sz w:val="24"/>
                <w:lang w:val="en"/>
              </w:rPr>
              <w:t>Number of students benefiting from research scholarships</w:t>
            </w:r>
          </w:p>
        </w:tc>
        <w:tc>
          <w:tcPr>
            <w:tcW w:w="1205" w:type="dxa"/>
            <w:tcBorders>
              <w:top w:val="single" w:sz="4" w:space="0" w:color="000000"/>
              <w:left w:val="single" w:sz="4" w:space="0" w:color="000000"/>
              <w:bottom w:val="single" w:sz="4" w:space="0" w:color="000000"/>
              <w:right w:val="single" w:sz="4" w:space="0" w:color="000000"/>
            </w:tcBorders>
          </w:tcPr>
          <w:p w14:paraId="53A2DDFE"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2A2B29C0"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54ED615F" w14:textId="77777777" w:rsidR="00661722" w:rsidRDefault="00690D9C">
            <w:pPr>
              <w:pStyle w:val="TableParagraph"/>
              <w:spacing w:line="360" w:lineRule="auto"/>
              <w:ind w:left="115" w:right="204"/>
              <w:rPr>
                <w:sz w:val="24"/>
              </w:rPr>
            </w:pPr>
            <w:r>
              <w:rPr>
                <w:sz w:val="24"/>
                <w:lang w:val="en"/>
              </w:rPr>
              <w:t>Education and External Relations Institution Coordinatorship</w:t>
            </w:r>
          </w:p>
        </w:tc>
      </w:tr>
      <w:tr w:rsidR="00661722" w14:paraId="3119E266" w14:textId="77777777">
        <w:trPr>
          <w:trHeight w:val="1819"/>
        </w:trPr>
        <w:tc>
          <w:tcPr>
            <w:tcW w:w="4394" w:type="dxa"/>
            <w:tcBorders>
              <w:top w:val="single" w:sz="4" w:space="0" w:color="000000"/>
              <w:bottom w:val="single" w:sz="4" w:space="0" w:color="000000"/>
              <w:right w:val="single" w:sz="4" w:space="0" w:color="000000"/>
            </w:tcBorders>
          </w:tcPr>
          <w:p w14:paraId="4997B9D2" w14:textId="77777777" w:rsidR="00661722" w:rsidRDefault="00690D9C">
            <w:pPr>
              <w:pStyle w:val="TableParagraph"/>
              <w:spacing w:line="360" w:lineRule="auto"/>
              <w:ind w:left="110" w:right="470"/>
              <w:rPr>
                <w:sz w:val="24"/>
              </w:rPr>
            </w:pPr>
            <w:r>
              <w:rPr>
                <w:sz w:val="24"/>
                <w:lang w:val="en"/>
              </w:rPr>
              <w:t xml:space="preserve"> Number</w:t>
            </w:r>
            <w:r>
              <w:rPr>
                <w:lang w:val="en"/>
              </w:rPr>
              <w:t xml:space="preserve"> of</w:t>
            </w:r>
            <w:r>
              <w:rPr>
                <w:sz w:val="24"/>
                <w:lang w:val="en"/>
              </w:rPr>
              <w:t xml:space="preserve"> doctoral students benefiting from the scholarships provided </w:t>
            </w:r>
            <w:r>
              <w:rPr>
                <w:lang w:val="en"/>
              </w:rPr>
              <w:t xml:space="preserve"> by YÖK in their priority areas</w:t>
            </w:r>
          </w:p>
        </w:tc>
        <w:tc>
          <w:tcPr>
            <w:tcW w:w="1205" w:type="dxa"/>
            <w:tcBorders>
              <w:top w:val="single" w:sz="4" w:space="0" w:color="000000"/>
              <w:left w:val="single" w:sz="4" w:space="0" w:color="000000"/>
              <w:bottom w:val="single" w:sz="4" w:space="0" w:color="000000"/>
              <w:right w:val="single" w:sz="4" w:space="0" w:color="000000"/>
            </w:tcBorders>
          </w:tcPr>
          <w:p w14:paraId="5CC08B3F"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61AAE78C"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481C2C4" w14:textId="77777777" w:rsidR="00661722" w:rsidRDefault="00690D9C">
            <w:pPr>
              <w:pStyle w:val="TableParagraph"/>
              <w:spacing w:line="360" w:lineRule="auto"/>
              <w:ind w:left="115" w:right="204"/>
              <w:rPr>
                <w:sz w:val="24"/>
              </w:rPr>
            </w:pPr>
            <w:r>
              <w:rPr>
                <w:sz w:val="24"/>
                <w:lang w:val="en"/>
              </w:rPr>
              <w:t>Education and External Relations Institution Coordinatorship</w:t>
            </w:r>
          </w:p>
        </w:tc>
      </w:tr>
      <w:tr w:rsidR="00661722" w14:paraId="7132CE6D" w14:textId="77777777">
        <w:trPr>
          <w:trHeight w:val="1814"/>
        </w:trPr>
        <w:tc>
          <w:tcPr>
            <w:tcW w:w="4394" w:type="dxa"/>
            <w:tcBorders>
              <w:top w:val="single" w:sz="4" w:space="0" w:color="000000"/>
              <w:right w:val="single" w:sz="4" w:space="0" w:color="000000"/>
            </w:tcBorders>
          </w:tcPr>
          <w:p w14:paraId="490F2D02" w14:textId="77777777" w:rsidR="00661722" w:rsidRDefault="00690D9C">
            <w:pPr>
              <w:pStyle w:val="TableParagraph"/>
              <w:spacing w:line="360" w:lineRule="auto"/>
              <w:ind w:left="110" w:right="363"/>
              <w:rPr>
                <w:sz w:val="24"/>
              </w:rPr>
            </w:pPr>
            <w:r>
              <w:rPr>
                <w:sz w:val="24"/>
                <w:lang w:val="en"/>
              </w:rPr>
              <w:t xml:space="preserve"> Number</w:t>
            </w:r>
            <w:r>
              <w:rPr>
                <w:lang w:val="en"/>
              </w:rPr>
              <w:t xml:space="preserve"> of </w:t>
            </w:r>
            <w:r>
              <w:rPr>
                <w:sz w:val="24"/>
                <w:lang w:val="en"/>
              </w:rPr>
              <w:t xml:space="preserve"> beneficiaries</w:t>
            </w:r>
            <w:r>
              <w:rPr>
                <w:lang w:val="en"/>
              </w:rPr>
              <w:t xml:space="preserve"> of </w:t>
            </w:r>
            <w:r>
              <w:rPr>
                <w:sz w:val="24"/>
                <w:lang w:val="en"/>
              </w:rPr>
              <w:t xml:space="preserve"> scholarships</w:t>
            </w:r>
            <w:r>
              <w:rPr>
                <w:lang w:val="en"/>
              </w:rPr>
              <w:t xml:space="preserve"> provided by YÖK</w:t>
            </w:r>
            <w:r>
              <w:rPr>
                <w:sz w:val="24"/>
                <w:lang w:val="en"/>
              </w:rPr>
              <w:t xml:space="preserve"> to increase foreign language proficiency</w:t>
            </w:r>
            <w:r>
              <w:rPr>
                <w:lang w:val="en"/>
              </w:rPr>
              <w:t xml:space="preserve"> abroad</w:t>
            </w:r>
          </w:p>
        </w:tc>
        <w:tc>
          <w:tcPr>
            <w:tcW w:w="1205" w:type="dxa"/>
            <w:tcBorders>
              <w:top w:val="single" w:sz="4" w:space="0" w:color="000000"/>
              <w:left w:val="single" w:sz="4" w:space="0" w:color="000000"/>
              <w:right w:val="single" w:sz="4" w:space="0" w:color="000000"/>
            </w:tcBorders>
          </w:tcPr>
          <w:p w14:paraId="663E8A47"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right w:val="single" w:sz="4" w:space="0" w:color="000000"/>
            </w:tcBorders>
          </w:tcPr>
          <w:p w14:paraId="084BBCDC" w14:textId="77777777" w:rsidR="00661722" w:rsidRDefault="00661722">
            <w:pPr>
              <w:pStyle w:val="TableParagraph"/>
            </w:pPr>
          </w:p>
        </w:tc>
        <w:tc>
          <w:tcPr>
            <w:tcW w:w="1954" w:type="dxa"/>
            <w:tcBorders>
              <w:top w:val="single" w:sz="4" w:space="0" w:color="000000"/>
              <w:left w:val="single" w:sz="4" w:space="0" w:color="000000"/>
            </w:tcBorders>
          </w:tcPr>
          <w:p w14:paraId="5C98E916" w14:textId="77777777" w:rsidR="00661722" w:rsidRDefault="00690D9C">
            <w:pPr>
              <w:pStyle w:val="TableParagraph"/>
              <w:spacing w:line="360" w:lineRule="auto"/>
              <w:ind w:left="115" w:right="204"/>
              <w:rPr>
                <w:sz w:val="24"/>
              </w:rPr>
            </w:pPr>
            <w:r>
              <w:rPr>
                <w:sz w:val="24"/>
                <w:lang w:val="en"/>
              </w:rPr>
              <w:t>Education and External Relations Institution Coordinatorship</w:t>
            </w:r>
          </w:p>
        </w:tc>
      </w:tr>
    </w:tbl>
    <w:p w14:paraId="452618D8" w14:textId="77777777" w:rsidR="00661722" w:rsidRDefault="00661722">
      <w:pPr>
        <w:spacing w:line="360" w:lineRule="auto"/>
        <w:rPr>
          <w:sz w:val="24"/>
        </w:rPr>
        <w:sectPr w:rsidR="00661722">
          <w:pgSz w:w="12240" w:h="15840"/>
          <w:pgMar w:top="1420" w:right="0" w:bottom="84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3C64B434" w14:textId="77777777">
        <w:trPr>
          <w:trHeight w:val="1406"/>
        </w:trPr>
        <w:tc>
          <w:tcPr>
            <w:tcW w:w="4394" w:type="dxa"/>
            <w:tcBorders>
              <w:bottom w:val="single" w:sz="4" w:space="0" w:color="000000"/>
              <w:right w:val="single" w:sz="4" w:space="0" w:color="000000"/>
            </w:tcBorders>
          </w:tcPr>
          <w:p w14:paraId="6193EA03" w14:textId="77777777" w:rsidR="00661722" w:rsidRDefault="00690D9C">
            <w:pPr>
              <w:pStyle w:val="TableParagraph"/>
              <w:spacing w:before="2" w:line="360" w:lineRule="auto"/>
              <w:ind w:left="110" w:right="279"/>
              <w:jc w:val="both"/>
              <w:rPr>
                <w:sz w:val="24"/>
              </w:rPr>
            </w:pPr>
            <w:r>
              <w:rPr>
                <w:sz w:val="24"/>
                <w:lang w:val="en"/>
              </w:rPr>
              <w:lastRenderedPageBreak/>
              <w:t>Number of science, incentive and  art awards</w:t>
            </w:r>
            <w:r>
              <w:rPr>
                <w:lang w:val="en"/>
              </w:rPr>
              <w:t xml:space="preserve"> of the Council </w:t>
            </w:r>
            <w:r>
              <w:rPr>
                <w:sz w:val="24"/>
                <w:lang w:val="en"/>
              </w:rPr>
              <w:t xml:space="preserve"> of</w:t>
            </w:r>
            <w:r>
              <w:rPr>
                <w:lang w:val="en"/>
              </w:rPr>
              <w:t xml:space="preserve"> Higher Education, the Turkish Academy of Sciences</w:t>
            </w:r>
            <w:r>
              <w:rPr>
                <w:sz w:val="24"/>
                <w:lang w:val="en"/>
              </w:rPr>
              <w:t xml:space="preserve"> and TÜBİTAK</w:t>
            </w:r>
          </w:p>
        </w:tc>
        <w:tc>
          <w:tcPr>
            <w:tcW w:w="1205" w:type="dxa"/>
            <w:tcBorders>
              <w:left w:val="single" w:sz="4" w:space="0" w:color="000000"/>
              <w:bottom w:val="single" w:sz="4" w:space="0" w:color="000000"/>
              <w:right w:val="single" w:sz="4" w:space="0" w:color="000000"/>
            </w:tcBorders>
          </w:tcPr>
          <w:p w14:paraId="0285633D" w14:textId="77777777" w:rsidR="00661722" w:rsidRDefault="00690D9C">
            <w:pPr>
              <w:pStyle w:val="TableParagraph"/>
              <w:spacing w:before="2"/>
              <w:ind w:left="114"/>
              <w:rPr>
                <w:sz w:val="24"/>
              </w:rPr>
            </w:pPr>
            <w:r>
              <w:rPr>
                <w:sz w:val="24"/>
                <w:lang w:val="en"/>
              </w:rPr>
              <w:t>Number</w:t>
            </w:r>
          </w:p>
        </w:tc>
        <w:tc>
          <w:tcPr>
            <w:tcW w:w="1565" w:type="dxa"/>
            <w:tcBorders>
              <w:left w:val="single" w:sz="4" w:space="0" w:color="000000"/>
              <w:bottom w:val="single" w:sz="4" w:space="0" w:color="000000"/>
              <w:right w:val="single" w:sz="4" w:space="0" w:color="000000"/>
            </w:tcBorders>
          </w:tcPr>
          <w:p w14:paraId="523CCF16" w14:textId="77777777" w:rsidR="00661722" w:rsidRDefault="00661722">
            <w:pPr>
              <w:pStyle w:val="TableParagraph"/>
              <w:rPr>
                <w:sz w:val="24"/>
              </w:rPr>
            </w:pPr>
          </w:p>
        </w:tc>
        <w:tc>
          <w:tcPr>
            <w:tcW w:w="1954" w:type="dxa"/>
            <w:tcBorders>
              <w:left w:val="single" w:sz="4" w:space="0" w:color="000000"/>
              <w:bottom w:val="single" w:sz="4" w:space="0" w:color="000000"/>
            </w:tcBorders>
          </w:tcPr>
          <w:p w14:paraId="01E1541E" w14:textId="77777777" w:rsidR="00661722" w:rsidRDefault="00690D9C">
            <w:pPr>
              <w:pStyle w:val="TableParagraph"/>
              <w:spacing w:before="2" w:line="360" w:lineRule="auto"/>
              <w:ind w:left="115" w:right="118"/>
              <w:rPr>
                <w:sz w:val="24"/>
              </w:rPr>
            </w:pPr>
            <w:r>
              <w:rPr>
                <w:sz w:val="24"/>
                <w:lang w:val="en"/>
              </w:rPr>
              <w:t>General Secretariat All Academic Units</w:t>
            </w:r>
          </w:p>
        </w:tc>
      </w:tr>
      <w:tr w:rsidR="00661722" w14:paraId="40FC4FBC" w14:textId="77777777">
        <w:trPr>
          <w:trHeight w:val="988"/>
        </w:trPr>
        <w:tc>
          <w:tcPr>
            <w:tcW w:w="4394" w:type="dxa"/>
            <w:tcBorders>
              <w:top w:val="single" w:sz="4" w:space="0" w:color="000000"/>
              <w:bottom w:val="single" w:sz="4" w:space="0" w:color="000000"/>
              <w:right w:val="single" w:sz="4" w:space="0" w:color="000000"/>
            </w:tcBorders>
          </w:tcPr>
          <w:p w14:paraId="7E61F64C" w14:textId="77777777" w:rsidR="00661722" w:rsidRDefault="00690D9C">
            <w:pPr>
              <w:pStyle w:val="TableParagraph"/>
              <w:spacing w:line="274" w:lineRule="exact"/>
              <w:ind w:left="110"/>
              <w:rPr>
                <w:sz w:val="24"/>
              </w:rPr>
            </w:pPr>
            <w:r>
              <w:rPr>
                <w:sz w:val="24"/>
                <w:lang w:val="en"/>
              </w:rPr>
              <w:t xml:space="preserve"> Number of people who have completed</w:t>
            </w:r>
            <w:r>
              <w:rPr>
                <w:lang w:val="en"/>
              </w:rPr>
              <w:t xml:space="preserve"> their doctoral</w:t>
            </w:r>
            <w:r>
              <w:rPr>
                <w:sz w:val="24"/>
                <w:lang w:val="en"/>
              </w:rPr>
              <w:t xml:space="preserve"> studies</w:t>
            </w:r>
          </w:p>
        </w:tc>
        <w:tc>
          <w:tcPr>
            <w:tcW w:w="1205" w:type="dxa"/>
            <w:tcBorders>
              <w:top w:val="single" w:sz="4" w:space="0" w:color="000000"/>
              <w:left w:val="single" w:sz="4" w:space="0" w:color="000000"/>
              <w:bottom w:val="single" w:sz="4" w:space="0" w:color="000000"/>
              <w:right w:val="single" w:sz="4" w:space="0" w:color="000000"/>
            </w:tcBorders>
          </w:tcPr>
          <w:p w14:paraId="0F32B66D"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278D2DF8"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6E2949AC" w14:textId="77777777" w:rsidR="00661722" w:rsidRDefault="00690D9C">
            <w:pPr>
              <w:pStyle w:val="TableParagraph"/>
              <w:spacing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3C563B69" w14:textId="77777777">
        <w:trPr>
          <w:trHeight w:val="983"/>
        </w:trPr>
        <w:tc>
          <w:tcPr>
            <w:tcW w:w="4394" w:type="dxa"/>
            <w:tcBorders>
              <w:top w:val="single" w:sz="4" w:space="0" w:color="000000"/>
              <w:bottom w:val="single" w:sz="4" w:space="0" w:color="000000"/>
              <w:right w:val="single" w:sz="4" w:space="0" w:color="000000"/>
            </w:tcBorders>
          </w:tcPr>
          <w:p w14:paraId="2A8BA9B4" w14:textId="77777777" w:rsidR="00661722" w:rsidRDefault="00690D9C">
            <w:pPr>
              <w:pStyle w:val="TableParagraph"/>
              <w:spacing w:line="274" w:lineRule="exact"/>
              <w:ind w:left="110"/>
              <w:rPr>
                <w:sz w:val="24"/>
              </w:rPr>
            </w:pPr>
            <w:r>
              <w:rPr>
                <w:sz w:val="24"/>
                <w:lang w:val="en"/>
              </w:rPr>
              <w:t>Educational sciences quota occupancy rate</w:t>
            </w:r>
          </w:p>
        </w:tc>
        <w:tc>
          <w:tcPr>
            <w:tcW w:w="1205" w:type="dxa"/>
            <w:tcBorders>
              <w:top w:val="single" w:sz="4" w:space="0" w:color="000000"/>
              <w:left w:val="single" w:sz="4" w:space="0" w:color="000000"/>
              <w:bottom w:val="single" w:sz="4" w:space="0" w:color="000000"/>
              <w:right w:val="single" w:sz="4" w:space="0" w:color="000000"/>
            </w:tcBorders>
          </w:tcPr>
          <w:p w14:paraId="4AFA2007"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bottom w:val="single" w:sz="4" w:space="0" w:color="000000"/>
              <w:right w:val="single" w:sz="4" w:space="0" w:color="000000"/>
            </w:tcBorders>
          </w:tcPr>
          <w:p w14:paraId="78AB8AE0"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67FBA783" w14:textId="77777777" w:rsidR="00661722" w:rsidRDefault="00690D9C">
            <w:pPr>
              <w:pStyle w:val="TableParagraph"/>
              <w:spacing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39F37EA5" w14:textId="77777777">
        <w:trPr>
          <w:trHeight w:val="989"/>
        </w:trPr>
        <w:tc>
          <w:tcPr>
            <w:tcW w:w="4394" w:type="dxa"/>
            <w:tcBorders>
              <w:top w:val="single" w:sz="4" w:space="0" w:color="000000"/>
              <w:bottom w:val="single" w:sz="4" w:space="0" w:color="000000"/>
              <w:right w:val="single" w:sz="4" w:space="0" w:color="000000"/>
            </w:tcBorders>
          </w:tcPr>
          <w:p w14:paraId="5331F76C" w14:textId="77777777" w:rsidR="00661722" w:rsidRDefault="00690D9C">
            <w:pPr>
              <w:pStyle w:val="TableParagraph"/>
              <w:spacing w:before="2"/>
              <w:ind w:left="110"/>
              <w:rPr>
                <w:sz w:val="24"/>
              </w:rPr>
            </w:pPr>
            <w:r>
              <w:rPr>
                <w:sz w:val="24"/>
                <w:lang w:val="en"/>
              </w:rPr>
              <w:t xml:space="preserve">  Completion rate</w:t>
            </w:r>
            <w:r>
              <w:rPr>
                <w:lang w:val="en"/>
              </w:rPr>
              <w:t xml:space="preserve"> of the training </w:t>
            </w:r>
            <w:r>
              <w:rPr>
                <w:sz w:val="24"/>
                <w:lang w:val="en"/>
              </w:rPr>
              <w:t xml:space="preserve"> during the program</w:t>
            </w:r>
            <w:r>
              <w:rPr>
                <w:lang w:val="en"/>
              </w:rPr>
              <w:t xml:space="preserve"> period</w:t>
            </w:r>
          </w:p>
        </w:tc>
        <w:tc>
          <w:tcPr>
            <w:tcW w:w="1205" w:type="dxa"/>
            <w:tcBorders>
              <w:top w:val="single" w:sz="4" w:space="0" w:color="000000"/>
              <w:left w:val="single" w:sz="4" w:space="0" w:color="000000"/>
              <w:bottom w:val="single" w:sz="4" w:space="0" w:color="000000"/>
              <w:right w:val="single" w:sz="4" w:space="0" w:color="000000"/>
            </w:tcBorders>
          </w:tcPr>
          <w:p w14:paraId="3EEDC0A1" w14:textId="77777777" w:rsidR="00661722" w:rsidRDefault="00690D9C">
            <w:pPr>
              <w:pStyle w:val="TableParagraph"/>
              <w:spacing w:before="2"/>
              <w:ind w:left="114"/>
              <w:rPr>
                <w:sz w:val="24"/>
              </w:rPr>
            </w:pPr>
            <w:r>
              <w:rPr>
                <w:sz w:val="24"/>
                <w:lang w:val="en"/>
              </w:rPr>
              <w:t>Oran</w:t>
            </w:r>
          </w:p>
        </w:tc>
        <w:tc>
          <w:tcPr>
            <w:tcW w:w="1565" w:type="dxa"/>
            <w:tcBorders>
              <w:top w:val="single" w:sz="4" w:space="0" w:color="000000"/>
              <w:left w:val="single" w:sz="4" w:space="0" w:color="000000"/>
              <w:bottom w:val="single" w:sz="4" w:space="0" w:color="000000"/>
              <w:right w:val="single" w:sz="4" w:space="0" w:color="000000"/>
            </w:tcBorders>
          </w:tcPr>
          <w:p w14:paraId="4203A486"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20CB7FD3" w14:textId="77777777" w:rsidR="00661722" w:rsidRDefault="00690D9C">
            <w:pPr>
              <w:pStyle w:val="TableParagraph"/>
              <w:spacing w:before="2"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35ECD1AD" w14:textId="77777777">
        <w:trPr>
          <w:trHeight w:val="986"/>
        </w:trPr>
        <w:tc>
          <w:tcPr>
            <w:tcW w:w="4394" w:type="dxa"/>
            <w:tcBorders>
              <w:top w:val="single" w:sz="4" w:space="0" w:color="000000"/>
              <w:bottom w:val="single" w:sz="6" w:space="0" w:color="000000"/>
              <w:right w:val="single" w:sz="4" w:space="0" w:color="000000"/>
            </w:tcBorders>
          </w:tcPr>
          <w:p w14:paraId="4D4E543C" w14:textId="77777777" w:rsidR="00661722" w:rsidRDefault="00690D9C">
            <w:pPr>
              <w:pStyle w:val="TableParagraph"/>
              <w:spacing w:line="274" w:lineRule="exact"/>
              <w:ind w:left="110"/>
              <w:rPr>
                <w:sz w:val="24"/>
              </w:rPr>
            </w:pPr>
            <w:r>
              <w:rPr>
                <w:sz w:val="24"/>
                <w:lang w:val="en"/>
              </w:rPr>
              <w:t xml:space="preserve"> Science quota occupancy rate</w:t>
            </w:r>
          </w:p>
        </w:tc>
        <w:tc>
          <w:tcPr>
            <w:tcW w:w="1205" w:type="dxa"/>
            <w:tcBorders>
              <w:top w:val="single" w:sz="4" w:space="0" w:color="000000"/>
              <w:left w:val="single" w:sz="4" w:space="0" w:color="000000"/>
              <w:bottom w:val="single" w:sz="6" w:space="0" w:color="000000"/>
              <w:right w:val="single" w:sz="4" w:space="0" w:color="000000"/>
            </w:tcBorders>
          </w:tcPr>
          <w:p w14:paraId="510268E6"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bottom w:val="single" w:sz="6" w:space="0" w:color="000000"/>
              <w:right w:val="single" w:sz="4" w:space="0" w:color="000000"/>
            </w:tcBorders>
          </w:tcPr>
          <w:p w14:paraId="647F16FE" w14:textId="77777777" w:rsidR="00661722" w:rsidRDefault="00661722">
            <w:pPr>
              <w:pStyle w:val="TableParagraph"/>
              <w:rPr>
                <w:sz w:val="24"/>
              </w:rPr>
            </w:pPr>
          </w:p>
        </w:tc>
        <w:tc>
          <w:tcPr>
            <w:tcW w:w="1954" w:type="dxa"/>
            <w:tcBorders>
              <w:top w:val="single" w:sz="4" w:space="0" w:color="000000"/>
              <w:left w:val="single" w:sz="4" w:space="0" w:color="000000"/>
              <w:bottom w:val="single" w:sz="6" w:space="0" w:color="000000"/>
            </w:tcBorders>
          </w:tcPr>
          <w:p w14:paraId="7AA20D80" w14:textId="77777777" w:rsidR="00661722" w:rsidRDefault="00690D9C">
            <w:pPr>
              <w:pStyle w:val="TableParagraph"/>
              <w:spacing w:line="362"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555EA785" w14:textId="77777777">
        <w:trPr>
          <w:trHeight w:val="1398"/>
        </w:trPr>
        <w:tc>
          <w:tcPr>
            <w:tcW w:w="4394" w:type="dxa"/>
            <w:tcBorders>
              <w:top w:val="single" w:sz="6" w:space="0" w:color="000000"/>
              <w:bottom w:val="single" w:sz="4" w:space="0" w:color="000000"/>
              <w:right w:val="single" w:sz="4" w:space="0" w:color="000000"/>
            </w:tcBorders>
          </w:tcPr>
          <w:p w14:paraId="59349C28" w14:textId="77777777" w:rsidR="00661722" w:rsidRDefault="00690D9C">
            <w:pPr>
              <w:pStyle w:val="TableParagraph"/>
              <w:spacing w:line="362" w:lineRule="auto"/>
              <w:ind w:left="110" w:right="236"/>
              <w:rPr>
                <w:sz w:val="24"/>
              </w:rPr>
            </w:pPr>
            <w:r>
              <w:rPr>
                <w:sz w:val="24"/>
                <w:lang w:val="en"/>
              </w:rPr>
              <w:t xml:space="preserve">Number of printed and electronic resources </w:t>
            </w:r>
            <w:r>
              <w:rPr>
                <w:lang w:val="en"/>
              </w:rPr>
              <w:t xml:space="preserve"> in the library</w:t>
            </w:r>
          </w:p>
        </w:tc>
        <w:tc>
          <w:tcPr>
            <w:tcW w:w="1205" w:type="dxa"/>
            <w:tcBorders>
              <w:top w:val="single" w:sz="6" w:space="0" w:color="000000"/>
              <w:left w:val="single" w:sz="4" w:space="0" w:color="000000"/>
              <w:bottom w:val="single" w:sz="4" w:space="0" w:color="000000"/>
              <w:right w:val="single" w:sz="4" w:space="0" w:color="000000"/>
            </w:tcBorders>
          </w:tcPr>
          <w:p w14:paraId="5257A138" w14:textId="77777777" w:rsidR="00661722" w:rsidRDefault="00690D9C">
            <w:pPr>
              <w:pStyle w:val="TableParagraph"/>
              <w:spacing w:line="271" w:lineRule="exact"/>
              <w:ind w:left="114"/>
              <w:rPr>
                <w:sz w:val="24"/>
              </w:rPr>
            </w:pPr>
            <w:r>
              <w:rPr>
                <w:sz w:val="24"/>
                <w:lang w:val="en"/>
              </w:rPr>
              <w:t>Number</w:t>
            </w:r>
          </w:p>
        </w:tc>
        <w:tc>
          <w:tcPr>
            <w:tcW w:w="1565" w:type="dxa"/>
            <w:tcBorders>
              <w:top w:val="single" w:sz="6" w:space="0" w:color="000000"/>
              <w:left w:val="single" w:sz="4" w:space="0" w:color="000000"/>
              <w:bottom w:val="single" w:sz="4" w:space="0" w:color="000000"/>
              <w:right w:val="single" w:sz="4" w:space="0" w:color="000000"/>
            </w:tcBorders>
          </w:tcPr>
          <w:p w14:paraId="06D0B066" w14:textId="77777777" w:rsidR="00661722" w:rsidRDefault="00661722">
            <w:pPr>
              <w:pStyle w:val="TableParagraph"/>
              <w:rPr>
                <w:sz w:val="24"/>
              </w:rPr>
            </w:pPr>
          </w:p>
        </w:tc>
        <w:tc>
          <w:tcPr>
            <w:tcW w:w="1954" w:type="dxa"/>
            <w:tcBorders>
              <w:top w:val="single" w:sz="6" w:space="0" w:color="000000"/>
              <w:left w:val="single" w:sz="4" w:space="0" w:color="000000"/>
              <w:bottom w:val="single" w:sz="4" w:space="0" w:color="000000"/>
            </w:tcBorders>
          </w:tcPr>
          <w:p w14:paraId="0F0BDE5F" w14:textId="77777777" w:rsidR="00661722" w:rsidRDefault="00690D9C">
            <w:pPr>
              <w:pStyle w:val="TableParagraph"/>
              <w:spacing w:line="360" w:lineRule="auto"/>
              <w:ind w:left="115" w:right="199"/>
              <w:rPr>
                <w:sz w:val="24"/>
              </w:rPr>
            </w:pPr>
            <w:r>
              <w:rPr>
                <w:sz w:val="24"/>
                <w:lang w:val="en"/>
              </w:rPr>
              <w:t xml:space="preserve"> Library</w:t>
            </w:r>
            <w:r>
              <w:rPr>
                <w:lang w:val="en"/>
              </w:rPr>
              <w:t xml:space="preserve"> and</w:t>
            </w:r>
            <w:r>
              <w:rPr>
                <w:sz w:val="24"/>
                <w:lang w:val="en"/>
              </w:rPr>
              <w:t xml:space="preserve"> Documentation Department</w:t>
            </w:r>
          </w:p>
        </w:tc>
      </w:tr>
      <w:tr w:rsidR="00661722" w14:paraId="3881C456" w14:textId="77777777">
        <w:trPr>
          <w:trHeight w:val="1406"/>
        </w:trPr>
        <w:tc>
          <w:tcPr>
            <w:tcW w:w="4394" w:type="dxa"/>
            <w:tcBorders>
              <w:top w:val="single" w:sz="4" w:space="0" w:color="000000"/>
              <w:bottom w:val="single" w:sz="4" w:space="0" w:color="000000"/>
              <w:right w:val="single" w:sz="4" w:space="0" w:color="000000"/>
            </w:tcBorders>
          </w:tcPr>
          <w:p w14:paraId="2B4D7E52" w14:textId="77777777" w:rsidR="00661722" w:rsidRDefault="00690D9C">
            <w:pPr>
              <w:pStyle w:val="TableParagraph"/>
              <w:spacing w:line="362" w:lineRule="auto"/>
              <w:ind w:left="110" w:right="446"/>
              <w:rPr>
                <w:sz w:val="24"/>
              </w:rPr>
            </w:pPr>
            <w:r>
              <w:rPr>
                <w:sz w:val="24"/>
                <w:lang w:val="en"/>
              </w:rPr>
              <w:t>Number of  printed and electronic resources per</w:t>
            </w:r>
            <w:r>
              <w:rPr>
                <w:lang w:val="en"/>
              </w:rPr>
              <w:t xml:space="preserve"> student in </w:t>
            </w:r>
            <w:r>
              <w:rPr>
                <w:sz w:val="24"/>
                <w:lang w:val="en"/>
              </w:rPr>
              <w:t xml:space="preserve"> the</w:t>
            </w:r>
            <w:r>
              <w:rPr>
                <w:lang w:val="en"/>
              </w:rPr>
              <w:t xml:space="preserve"> library</w:t>
            </w:r>
          </w:p>
        </w:tc>
        <w:tc>
          <w:tcPr>
            <w:tcW w:w="1205" w:type="dxa"/>
            <w:tcBorders>
              <w:top w:val="single" w:sz="4" w:space="0" w:color="000000"/>
              <w:left w:val="single" w:sz="4" w:space="0" w:color="000000"/>
              <w:bottom w:val="single" w:sz="4" w:space="0" w:color="000000"/>
              <w:right w:val="single" w:sz="4" w:space="0" w:color="000000"/>
            </w:tcBorders>
          </w:tcPr>
          <w:p w14:paraId="56F3E3EF"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657C20FD"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660A6997" w14:textId="77777777" w:rsidR="00661722" w:rsidRDefault="00690D9C">
            <w:pPr>
              <w:pStyle w:val="TableParagraph"/>
              <w:spacing w:line="360" w:lineRule="auto"/>
              <w:ind w:left="115" w:right="201"/>
              <w:rPr>
                <w:sz w:val="24"/>
              </w:rPr>
            </w:pPr>
            <w:r>
              <w:rPr>
                <w:sz w:val="24"/>
                <w:lang w:val="en"/>
              </w:rPr>
              <w:t xml:space="preserve"> Library</w:t>
            </w:r>
            <w:r>
              <w:rPr>
                <w:lang w:val="en"/>
              </w:rPr>
              <w:t xml:space="preserve"> and</w:t>
            </w:r>
            <w:r>
              <w:rPr>
                <w:sz w:val="24"/>
                <w:lang w:val="en"/>
              </w:rPr>
              <w:t xml:space="preserve"> Documentation</w:t>
            </w:r>
            <w:r>
              <w:rPr>
                <w:spacing w:val="-1"/>
                <w:sz w:val="24"/>
                <w:lang w:val="en"/>
              </w:rPr>
              <w:t xml:space="preserve"> Department</w:t>
            </w:r>
          </w:p>
        </w:tc>
      </w:tr>
      <w:tr w:rsidR="00661722" w14:paraId="66F5520B" w14:textId="77777777">
        <w:trPr>
          <w:trHeight w:val="1401"/>
        </w:trPr>
        <w:tc>
          <w:tcPr>
            <w:tcW w:w="4394" w:type="dxa"/>
            <w:tcBorders>
              <w:top w:val="single" w:sz="4" w:space="0" w:color="000000"/>
              <w:bottom w:val="single" w:sz="4" w:space="0" w:color="000000"/>
              <w:right w:val="single" w:sz="4" w:space="0" w:color="000000"/>
            </w:tcBorders>
          </w:tcPr>
          <w:p w14:paraId="6555E218" w14:textId="77777777" w:rsidR="00661722" w:rsidRDefault="00690D9C">
            <w:pPr>
              <w:pStyle w:val="TableParagraph"/>
              <w:spacing w:line="274" w:lineRule="exact"/>
              <w:ind w:left="110"/>
              <w:rPr>
                <w:sz w:val="24"/>
              </w:rPr>
            </w:pPr>
            <w:r>
              <w:rPr>
                <w:sz w:val="24"/>
                <w:lang w:val="en"/>
              </w:rPr>
              <w:t xml:space="preserve"> Number</w:t>
            </w:r>
            <w:r>
              <w:rPr>
                <w:lang w:val="en"/>
              </w:rPr>
              <w:t xml:space="preserve"> of</w:t>
            </w:r>
            <w:r>
              <w:rPr>
                <w:sz w:val="24"/>
                <w:lang w:val="en"/>
              </w:rPr>
              <w:t xml:space="preserve"> people benefiting from the </w:t>
            </w:r>
            <w:r>
              <w:rPr>
                <w:lang w:val="en"/>
              </w:rPr>
              <w:t xml:space="preserve"> library</w:t>
            </w:r>
          </w:p>
        </w:tc>
        <w:tc>
          <w:tcPr>
            <w:tcW w:w="1205" w:type="dxa"/>
            <w:tcBorders>
              <w:top w:val="single" w:sz="4" w:space="0" w:color="000000"/>
              <w:left w:val="single" w:sz="4" w:space="0" w:color="000000"/>
              <w:bottom w:val="single" w:sz="4" w:space="0" w:color="000000"/>
              <w:right w:val="single" w:sz="4" w:space="0" w:color="000000"/>
            </w:tcBorders>
          </w:tcPr>
          <w:p w14:paraId="2ACF9E2B"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79F39D3A"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11E3B076" w14:textId="77777777" w:rsidR="00661722" w:rsidRDefault="00690D9C">
            <w:pPr>
              <w:pStyle w:val="TableParagraph"/>
              <w:spacing w:line="360" w:lineRule="auto"/>
              <w:ind w:left="115" w:right="201"/>
              <w:rPr>
                <w:sz w:val="24"/>
              </w:rPr>
            </w:pPr>
            <w:r>
              <w:rPr>
                <w:sz w:val="24"/>
                <w:lang w:val="en"/>
              </w:rPr>
              <w:t xml:space="preserve"> Library</w:t>
            </w:r>
            <w:r>
              <w:rPr>
                <w:lang w:val="en"/>
              </w:rPr>
              <w:t xml:space="preserve"> and</w:t>
            </w:r>
            <w:r>
              <w:rPr>
                <w:sz w:val="24"/>
                <w:lang w:val="en"/>
              </w:rPr>
              <w:t xml:space="preserve"> Documentation</w:t>
            </w:r>
            <w:r>
              <w:rPr>
                <w:spacing w:val="-1"/>
                <w:sz w:val="24"/>
                <w:lang w:val="en"/>
              </w:rPr>
              <w:t xml:space="preserve"> Department</w:t>
            </w:r>
          </w:p>
        </w:tc>
      </w:tr>
      <w:tr w:rsidR="00661722" w14:paraId="736F2EBC" w14:textId="77777777">
        <w:trPr>
          <w:trHeight w:val="988"/>
        </w:trPr>
        <w:tc>
          <w:tcPr>
            <w:tcW w:w="4394" w:type="dxa"/>
            <w:tcBorders>
              <w:top w:val="single" w:sz="4" w:space="0" w:color="000000"/>
              <w:bottom w:val="single" w:sz="4" w:space="0" w:color="000000"/>
              <w:right w:val="single" w:sz="4" w:space="0" w:color="000000"/>
            </w:tcBorders>
          </w:tcPr>
          <w:p w14:paraId="6C594C28" w14:textId="77777777" w:rsidR="00661722" w:rsidRDefault="00690D9C">
            <w:pPr>
              <w:pStyle w:val="TableParagraph"/>
              <w:spacing w:line="360" w:lineRule="auto"/>
              <w:ind w:left="110" w:right="243"/>
              <w:rPr>
                <w:sz w:val="24"/>
              </w:rPr>
            </w:pPr>
            <w:r>
              <w:rPr>
                <w:sz w:val="24"/>
                <w:lang w:val="en"/>
              </w:rPr>
              <w:t xml:space="preserve">Share of graduate students in total </w:t>
            </w:r>
            <w:r>
              <w:rPr>
                <w:lang w:val="en"/>
              </w:rPr>
              <w:t xml:space="preserve"> students</w:t>
            </w:r>
          </w:p>
        </w:tc>
        <w:tc>
          <w:tcPr>
            <w:tcW w:w="1205" w:type="dxa"/>
            <w:tcBorders>
              <w:top w:val="single" w:sz="4" w:space="0" w:color="000000"/>
              <w:left w:val="single" w:sz="4" w:space="0" w:color="000000"/>
              <w:bottom w:val="single" w:sz="4" w:space="0" w:color="000000"/>
              <w:right w:val="single" w:sz="4" w:space="0" w:color="000000"/>
            </w:tcBorders>
          </w:tcPr>
          <w:p w14:paraId="38CB8468"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bottom w:val="single" w:sz="4" w:space="0" w:color="000000"/>
              <w:right w:val="single" w:sz="4" w:space="0" w:color="000000"/>
            </w:tcBorders>
          </w:tcPr>
          <w:p w14:paraId="72A35694"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7F3D72EF" w14:textId="77777777" w:rsidR="00661722" w:rsidRDefault="00690D9C">
            <w:pPr>
              <w:pStyle w:val="TableParagraph"/>
              <w:spacing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1EDE1A40" w14:textId="77777777">
        <w:trPr>
          <w:trHeight w:val="570"/>
        </w:trPr>
        <w:tc>
          <w:tcPr>
            <w:tcW w:w="9118" w:type="dxa"/>
            <w:gridSpan w:val="4"/>
            <w:tcBorders>
              <w:top w:val="single" w:sz="4" w:space="0" w:color="000000"/>
              <w:bottom w:val="single" w:sz="4" w:space="0" w:color="000000"/>
            </w:tcBorders>
          </w:tcPr>
          <w:p w14:paraId="0B60E281" w14:textId="77777777" w:rsidR="00661722" w:rsidRDefault="00690D9C">
            <w:pPr>
              <w:pStyle w:val="TableParagraph"/>
              <w:spacing w:line="274" w:lineRule="exact"/>
              <w:ind w:left="110"/>
              <w:rPr>
                <w:sz w:val="24"/>
              </w:rPr>
            </w:pPr>
            <w:r>
              <w:rPr>
                <w:sz w:val="24"/>
                <w:lang w:val="en"/>
              </w:rPr>
              <w:t xml:space="preserve"> Training area per</w:t>
            </w:r>
            <w:r>
              <w:rPr>
                <w:lang w:val="en"/>
              </w:rPr>
              <w:t xml:space="preserve"> student</w:t>
            </w:r>
          </w:p>
        </w:tc>
      </w:tr>
      <w:tr w:rsidR="00661722" w14:paraId="753769B9" w14:textId="77777777">
        <w:trPr>
          <w:trHeight w:val="1406"/>
        </w:trPr>
        <w:tc>
          <w:tcPr>
            <w:tcW w:w="4394" w:type="dxa"/>
            <w:tcBorders>
              <w:top w:val="single" w:sz="4" w:space="0" w:color="000000"/>
              <w:right w:val="single" w:sz="4" w:space="0" w:color="000000"/>
            </w:tcBorders>
          </w:tcPr>
          <w:p w14:paraId="49A1C33F" w14:textId="77777777" w:rsidR="00661722" w:rsidRDefault="00690D9C">
            <w:pPr>
              <w:pStyle w:val="TableParagraph"/>
              <w:spacing w:line="274" w:lineRule="exact"/>
              <w:ind w:left="110"/>
              <w:rPr>
                <w:sz w:val="24"/>
              </w:rPr>
            </w:pPr>
            <w:r>
              <w:rPr>
                <w:sz w:val="24"/>
                <w:lang w:val="en"/>
              </w:rPr>
              <w:t>Total Training Area</w:t>
            </w:r>
          </w:p>
        </w:tc>
        <w:tc>
          <w:tcPr>
            <w:tcW w:w="1205" w:type="dxa"/>
            <w:tcBorders>
              <w:top w:val="single" w:sz="4" w:space="0" w:color="000000"/>
              <w:left w:val="single" w:sz="4" w:space="0" w:color="000000"/>
              <w:right w:val="single" w:sz="4" w:space="0" w:color="000000"/>
            </w:tcBorders>
          </w:tcPr>
          <w:p w14:paraId="5DCC11FD" w14:textId="77777777" w:rsidR="00661722" w:rsidRDefault="00690D9C">
            <w:pPr>
              <w:pStyle w:val="TableParagraph"/>
              <w:spacing w:line="274" w:lineRule="exact"/>
              <w:ind w:left="114"/>
              <w:rPr>
                <w:sz w:val="24"/>
              </w:rPr>
            </w:pPr>
            <w:r>
              <w:rPr>
                <w:sz w:val="24"/>
                <w:lang w:val="en"/>
              </w:rPr>
              <w:t>Square metre</w:t>
            </w:r>
          </w:p>
        </w:tc>
        <w:tc>
          <w:tcPr>
            <w:tcW w:w="1565" w:type="dxa"/>
            <w:tcBorders>
              <w:top w:val="single" w:sz="4" w:space="0" w:color="000000"/>
              <w:left w:val="single" w:sz="4" w:space="0" w:color="000000"/>
              <w:right w:val="single" w:sz="4" w:space="0" w:color="000000"/>
            </w:tcBorders>
          </w:tcPr>
          <w:p w14:paraId="78DB0966" w14:textId="77777777" w:rsidR="00661722" w:rsidRDefault="00661722">
            <w:pPr>
              <w:pStyle w:val="TableParagraph"/>
              <w:rPr>
                <w:sz w:val="24"/>
              </w:rPr>
            </w:pPr>
          </w:p>
        </w:tc>
        <w:tc>
          <w:tcPr>
            <w:tcW w:w="1954" w:type="dxa"/>
            <w:tcBorders>
              <w:top w:val="single" w:sz="4" w:space="0" w:color="000000"/>
              <w:left w:val="single" w:sz="4" w:space="0" w:color="000000"/>
            </w:tcBorders>
          </w:tcPr>
          <w:p w14:paraId="06047CE1" w14:textId="77777777" w:rsidR="00661722" w:rsidRDefault="00690D9C">
            <w:pPr>
              <w:pStyle w:val="TableParagraph"/>
              <w:spacing w:line="362" w:lineRule="auto"/>
              <w:ind w:left="115" w:right="511"/>
              <w:jc w:val="both"/>
              <w:rPr>
                <w:sz w:val="24"/>
              </w:rPr>
            </w:pPr>
            <w:r>
              <w:rPr>
                <w:sz w:val="24"/>
                <w:lang w:val="en"/>
              </w:rPr>
              <w:t xml:space="preserve"> Department of</w:t>
            </w:r>
            <w:r>
              <w:rPr>
                <w:lang w:val="en"/>
              </w:rPr>
              <w:t xml:space="preserve"> Construction and</w:t>
            </w:r>
            <w:r>
              <w:rPr>
                <w:sz w:val="24"/>
                <w:lang w:val="en"/>
              </w:rPr>
              <w:t xml:space="preserve"> Technical </w:t>
            </w:r>
            <w:r>
              <w:rPr>
                <w:sz w:val="24"/>
                <w:lang w:val="en"/>
              </w:rPr>
              <w:lastRenderedPageBreak/>
              <w:t>Affairs</w:t>
            </w:r>
          </w:p>
        </w:tc>
      </w:tr>
    </w:tbl>
    <w:p w14:paraId="69DFE1EE" w14:textId="77777777" w:rsidR="00661722" w:rsidRDefault="00661722">
      <w:pPr>
        <w:spacing w:line="362" w:lineRule="auto"/>
        <w:jc w:val="both"/>
        <w:rPr>
          <w:sz w:val="24"/>
        </w:rPr>
        <w:sectPr w:rsidR="00661722">
          <w:pgSz w:w="12240" w:h="15840"/>
          <w:pgMar w:top="1420" w:right="0" w:bottom="84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37D452ED" w14:textId="77777777">
        <w:trPr>
          <w:trHeight w:val="988"/>
        </w:trPr>
        <w:tc>
          <w:tcPr>
            <w:tcW w:w="4394" w:type="dxa"/>
            <w:tcBorders>
              <w:bottom w:val="single" w:sz="4" w:space="0" w:color="000000"/>
              <w:right w:val="single" w:sz="4" w:space="0" w:color="000000"/>
            </w:tcBorders>
          </w:tcPr>
          <w:p w14:paraId="4CEB4DE3" w14:textId="77777777" w:rsidR="00661722" w:rsidRDefault="00690D9C">
            <w:pPr>
              <w:pStyle w:val="TableParagraph"/>
              <w:spacing w:before="2"/>
              <w:ind w:left="110"/>
              <w:rPr>
                <w:sz w:val="24"/>
              </w:rPr>
            </w:pPr>
            <w:r>
              <w:rPr>
                <w:sz w:val="24"/>
                <w:lang w:val="en"/>
              </w:rPr>
              <w:lastRenderedPageBreak/>
              <w:t>Total Number of Students</w:t>
            </w:r>
          </w:p>
        </w:tc>
        <w:tc>
          <w:tcPr>
            <w:tcW w:w="1205" w:type="dxa"/>
            <w:tcBorders>
              <w:left w:val="single" w:sz="4" w:space="0" w:color="000000"/>
              <w:bottom w:val="single" w:sz="4" w:space="0" w:color="000000"/>
              <w:right w:val="single" w:sz="4" w:space="0" w:color="000000"/>
            </w:tcBorders>
          </w:tcPr>
          <w:p w14:paraId="7A17E2EA" w14:textId="77777777" w:rsidR="00661722" w:rsidRDefault="00690D9C">
            <w:pPr>
              <w:pStyle w:val="TableParagraph"/>
              <w:spacing w:before="2"/>
              <w:ind w:left="114"/>
              <w:rPr>
                <w:sz w:val="24"/>
              </w:rPr>
            </w:pPr>
            <w:r>
              <w:rPr>
                <w:sz w:val="24"/>
                <w:lang w:val="en"/>
              </w:rPr>
              <w:t>Number</w:t>
            </w:r>
          </w:p>
        </w:tc>
        <w:tc>
          <w:tcPr>
            <w:tcW w:w="1565" w:type="dxa"/>
            <w:tcBorders>
              <w:left w:val="single" w:sz="4" w:space="0" w:color="000000"/>
              <w:bottom w:val="single" w:sz="4" w:space="0" w:color="000000"/>
              <w:right w:val="single" w:sz="4" w:space="0" w:color="000000"/>
            </w:tcBorders>
          </w:tcPr>
          <w:p w14:paraId="016928F7" w14:textId="77777777" w:rsidR="00661722" w:rsidRDefault="00661722">
            <w:pPr>
              <w:pStyle w:val="TableParagraph"/>
            </w:pPr>
          </w:p>
        </w:tc>
        <w:tc>
          <w:tcPr>
            <w:tcW w:w="1954" w:type="dxa"/>
            <w:tcBorders>
              <w:left w:val="single" w:sz="4" w:space="0" w:color="000000"/>
              <w:bottom w:val="single" w:sz="4" w:space="0" w:color="000000"/>
            </w:tcBorders>
          </w:tcPr>
          <w:p w14:paraId="3A554C3F" w14:textId="77777777" w:rsidR="00661722" w:rsidRDefault="00690D9C">
            <w:pPr>
              <w:pStyle w:val="TableParagraph"/>
              <w:spacing w:before="2"/>
              <w:ind w:left="115"/>
              <w:rPr>
                <w:sz w:val="24"/>
              </w:rPr>
            </w:pPr>
            <w:r>
              <w:rPr>
                <w:sz w:val="24"/>
                <w:lang w:val="en"/>
              </w:rPr>
              <w:t>Student Affairs</w:t>
            </w:r>
          </w:p>
          <w:p w14:paraId="755ACF6C" w14:textId="77777777" w:rsidR="00661722" w:rsidRDefault="00690D9C">
            <w:pPr>
              <w:pStyle w:val="TableParagraph"/>
              <w:spacing w:before="137"/>
              <w:ind w:left="115"/>
              <w:rPr>
                <w:sz w:val="24"/>
              </w:rPr>
            </w:pPr>
            <w:r>
              <w:rPr>
                <w:sz w:val="24"/>
                <w:lang w:val="en"/>
              </w:rPr>
              <w:t xml:space="preserve"> Department</w:t>
            </w:r>
          </w:p>
        </w:tc>
      </w:tr>
      <w:tr w:rsidR="00661722" w14:paraId="6EE2E771" w14:textId="77777777">
        <w:trPr>
          <w:trHeight w:val="575"/>
        </w:trPr>
        <w:tc>
          <w:tcPr>
            <w:tcW w:w="9118" w:type="dxa"/>
            <w:gridSpan w:val="4"/>
            <w:tcBorders>
              <w:top w:val="single" w:sz="4" w:space="0" w:color="000000"/>
              <w:bottom w:val="single" w:sz="4" w:space="0" w:color="000000"/>
            </w:tcBorders>
          </w:tcPr>
          <w:p w14:paraId="677E2F21" w14:textId="77777777" w:rsidR="00661722" w:rsidRDefault="00690D9C">
            <w:pPr>
              <w:pStyle w:val="TableParagraph"/>
              <w:spacing w:line="274" w:lineRule="exact"/>
              <w:ind w:left="110"/>
              <w:rPr>
                <w:sz w:val="24"/>
              </w:rPr>
            </w:pPr>
            <w:r>
              <w:rPr>
                <w:sz w:val="24"/>
                <w:lang w:val="en"/>
              </w:rPr>
              <w:t xml:space="preserve">  Enclosed space per</w:t>
            </w:r>
            <w:r>
              <w:rPr>
                <w:lang w:val="en"/>
              </w:rPr>
              <w:t xml:space="preserve"> student</w:t>
            </w:r>
          </w:p>
        </w:tc>
      </w:tr>
      <w:tr w:rsidR="00661722" w14:paraId="725C4DB6" w14:textId="77777777">
        <w:trPr>
          <w:trHeight w:val="1401"/>
        </w:trPr>
        <w:tc>
          <w:tcPr>
            <w:tcW w:w="4394" w:type="dxa"/>
            <w:tcBorders>
              <w:top w:val="single" w:sz="4" w:space="0" w:color="000000"/>
              <w:bottom w:val="single" w:sz="4" w:space="0" w:color="000000"/>
              <w:right w:val="single" w:sz="4" w:space="0" w:color="000000"/>
            </w:tcBorders>
          </w:tcPr>
          <w:p w14:paraId="11D5CDD1" w14:textId="77777777" w:rsidR="00661722" w:rsidRDefault="00690D9C">
            <w:pPr>
              <w:pStyle w:val="TableParagraph"/>
              <w:spacing w:line="274" w:lineRule="exact"/>
              <w:ind w:left="110"/>
              <w:rPr>
                <w:sz w:val="24"/>
              </w:rPr>
            </w:pPr>
            <w:r>
              <w:rPr>
                <w:sz w:val="24"/>
                <w:lang w:val="en"/>
              </w:rPr>
              <w:t>Total Closed Area</w:t>
            </w:r>
          </w:p>
        </w:tc>
        <w:tc>
          <w:tcPr>
            <w:tcW w:w="1205" w:type="dxa"/>
            <w:tcBorders>
              <w:top w:val="single" w:sz="4" w:space="0" w:color="000000"/>
              <w:left w:val="single" w:sz="4" w:space="0" w:color="000000"/>
              <w:bottom w:val="single" w:sz="4" w:space="0" w:color="000000"/>
              <w:right w:val="single" w:sz="4" w:space="0" w:color="000000"/>
            </w:tcBorders>
          </w:tcPr>
          <w:p w14:paraId="524596D4" w14:textId="77777777" w:rsidR="00661722" w:rsidRDefault="00690D9C">
            <w:pPr>
              <w:pStyle w:val="TableParagraph"/>
              <w:spacing w:line="274" w:lineRule="exact"/>
              <w:ind w:left="114"/>
              <w:rPr>
                <w:sz w:val="24"/>
              </w:rPr>
            </w:pPr>
            <w:r>
              <w:rPr>
                <w:sz w:val="24"/>
                <w:lang w:val="en"/>
              </w:rPr>
              <w:t>Square metre</w:t>
            </w:r>
          </w:p>
        </w:tc>
        <w:tc>
          <w:tcPr>
            <w:tcW w:w="1565" w:type="dxa"/>
            <w:tcBorders>
              <w:top w:val="single" w:sz="4" w:space="0" w:color="000000"/>
              <w:left w:val="single" w:sz="4" w:space="0" w:color="000000"/>
              <w:bottom w:val="single" w:sz="4" w:space="0" w:color="000000"/>
              <w:right w:val="single" w:sz="4" w:space="0" w:color="000000"/>
            </w:tcBorders>
          </w:tcPr>
          <w:p w14:paraId="52B81CEE"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C3AAF19" w14:textId="77777777" w:rsidR="00661722" w:rsidRDefault="00690D9C">
            <w:pPr>
              <w:pStyle w:val="TableParagraph"/>
              <w:spacing w:line="362" w:lineRule="auto"/>
              <w:ind w:left="115" w:right="511"/>
              <w:jc w:val="both"/>
              <w:rPr>
                <w:sz w:val="24"/>
              </w:rPr>
            </w:pPr>
            <w:r>
              <w:rPr>
                <w:sz w:val="24"/>
                <w:lang w:val="en"/>
              </w:rPr>
              <w:t xml:space="preserve"> Department of</w:t>
            </w:r>
            <w:r>
              <w:rPr>
                <w:lang w:val="en"/>
              </w:rPr>
              <w:t xml:space="preserve"> Construction and</w:t>
            </w:r>
            <w:r>
              <w:rPr>
                <w:sz w:val="24"/>
                <w:lang w:val="en"/>
              </w:rPr>
              <w:t xml:space="preserve"> Technical Affairs</w:t>
            </w:r>
          </w:p>
        </w:tc>
      </w:tr>
      <w:tr w:rsidR="00661722" w14:paraId="500FCC3C" w14:textId="77777777">
        <w:trPr>
          <w:trHeight w:val="988"/>
        </w:trPr>
        <w:tc>
          <w:tcPr>
            <w:tcW w:w="4394" w:type="dxa"/>
            <w:tcBorders>
              <w:top w:val="single" w:sz="4" w:space="0" w:color="000000"/>
              <w:bottom w:val="single" w:sz="4" w:space="0" w:color="000000"/>
              <w:right w:val="single" w:sz="4" w:space="0" w:color="000000"/>
            </w:tcBorders>
          </w:tcPr>
          <w:p w14:paraId="5A1E343B" w14:textId="77777777" w:rsidR="00661722" w:rsidRDefault="00690D9C">
            <w:pPr>
              <w:pStyle w:val="TableParagraph"/>
              <w:spacing w:line="274" w:lineRule="exact"/>
              <w:ind w:left="110"/>
              <w:rPr>
                <w:sz w:val="24"/>
              </w:rPr>
            </w:pPr>
            <w:r>
              <w:rPr>
                <w:sz w:val="24"/>
                <w:lang w:val="en"/>
              </w:rPr>
              <w:t>Total Number of Students</w:t>
            </w:r>
          </w:p>
        </w:tc>
        <w:tc>
          <w:tcPr>
            <w:tcW w:w="1205" w:type="dxa"/>
            <w:tcBorders>
              <w:top w:val="single" w:sz="4" w:space="0" w:color="000000"/>
              <w:left w:val="single" w:sz="4" w:space="0" w:color="000000"/>
              <w:bottom w:val="single" w:sz="4" w:space="0" w:color="000000"/>
              <w:right w:val="single" w:sz="4" w:space="0" w:color="000000"/>
            </w:tcBorders>
          </w:tcPr>
          <w:p w14:paraId="53C691AD"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03CF7650"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48FA9415" w14:textId="77777777" w:rsidR="00661722" w:rsidRDefault="00690D9C">
            <w:pPr>
              <w:pStyle w:val="TableParagraph"/>
              <w:spacing w:line="362"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79CC9F26" w14:textId="77777777">
        <w:trPr>
          <w:trHeight w:val="1146"/>
        </w:trPr>
        <w:tc>
          <w:tcPr>
            <w:tcW w:w="4394" w:type="dxa"/>
            <w:tcBorders>
              <w:top w:val="single" w:sz="4" w:space="0" w:color="000000"/>
              <w:bottom w:val="single" w:sz="4" w:space="0" w:color="000000"/>
              <w:right w:val="single" w:sz="4" w:space="0" w:color="000000"/>
            </w:tcBorders>
          </w:tcPr>
          <w:p w14:paraId="091AF523" w14:textId="77777777" w:rsidR="00661722" w:rsidRDefault="00690D9C">
            <w:pPr>
              <w:pStyle w:val="TableParagraph"/>
              <w:spacing w:line="360" w:lineRule="auto"/>
              <w:ind w:left="110" w:right="996"/>
              <w:rPr>
                <w:sz w:val="24"/>
              </w:rPr>
            </w:pPr>
            <w:r>
              <w:rPr>
                <w:sz w:val="24"/>
                <w:lang w:val="en"/>
              </w:rPr>
              <w:t xml:space="preserve"> Proportion</w:t>
            </w:r>
            <w:r>
              <w:rPr>
                <w:lang w:val="en"/>
              </w:rPr>
              <w:t xml:space="preserve"> of </w:t>
            </w:r>
            <w:r>
              <w:rPr>
                <w:sz w:val="24"/>
                <w:lang w:val="en"/>
              </w:rPr>
              <w:t xml:space="preserve"> students benefiting</w:t>
            </w:r>
            <w:r>
              <w:rPr>
                <w:lang w:val="en"/>
              </w:rPr>
              <w:t xml:space="preserve"> from student exchange programs</w:t>
            </w:r>
          </w:p>
        </w:tc>
        <w:tc>
          <w:tcPr>
            <w:tcW w:w="1205" w:type="dxa"/>
            <w:tcBorders>
              <w:top w:val="single" w:sz="4" w:space="0" w:color="000000"/>
              <w:left w:val="single" w:sz="4" w:space="0" w:color="000000"/>
              <w:bottom w:val="single" w:sz="4" w:space="0" w:color="000000"/>
              <w:right w:val="single" w:sz="4" w:space="0" w:color="000000"/>
            </w:tcBorders>
          </w:tcPr>
          <w:p w14:paraId="6A3B034C"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bottom w:val="single" w:sz="4" w:space="0" w:color="000000"/>
              <w:right w:val="single" w:sz="4" w:space="0" w:color="000000"/>
            </w:tcBorders>
          </w:tcPr>
          <w:p w14:paraId="74FA74AA"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475A99D7" w14:textId="77777777" w:rsidR="00661722" w:rsidRDefault="00661722">
            <w:pPr>
              <w:pStyle w:val="TableParagraph"/>
            </w:pPr>
          </w:p>
        </w:tc>
      </w:tr>
      <w:tr w:rsidR="00661722" w14:paraId="71F5AD2D" w14:textId="77777777">
        <w:trPr>
          <w:trHeight w:val="1819"/>
        </w:trPr>
        <w:tc>
          <w:tcPr>
            <w:tcW w:w="4394" w:type="dxa"/>
            <w:tcBorders>
              <w:top w:val="single" w:sz="4" w:space="0" w:color="000000"/>
              <w:bottom w:val="single" w:sz="4" w:space="0" w:color="000000"/>
              <w:right w:val="single" w:sz="4" w:space="0" w:color="000000"/>
            </w:tcBorders>
          </w:tcPr>
          <w:p w14:paraId="3A027109" w14:textId="77777777" w:rsidR="00661722" w:rsidRDefault="00690D9C">
            <w:pPr>
              <w:pStyle w:val="TableParagraph"/>
              <w:spacing w:line="362" w:lineRule="auto"/>
              <w:ind w:left="110" w:right="636"/>
              <w:rPr>
                <w:sz w:val="24"/>
              </w:rPr>
            </w:pPr>
            <w:r>
              <w:rPr>
                <w:sz w:val="24"/>
                <w:lang w:val="en"/>
              </w:rPr>
              <w:t xml:space="preserve"> Total Number</w:t>
            </w:r>
            <w:r>
              <w:rPr>
                <w:lang w:val="en"/>
              </w:rPr>
              <w:t xml:space="preserve"> of </w:t>
            </w:r>
            <w:r>
              <w:rPr>
                <w:sz w:val="24"/>
                <w:lang w:val="en"/>
              </w:rPr>
              <w:t xml:space="preserve"> Students</w:t>
            </w:r>
            <w:r>
              <w:rPr>
                <w:lang w:val="en"/>
              </w:rPr>
              <w:t xml:space="preserve"> Benefiting from Exchange Programs</w:t>
            </w:r>
          </w:p>
        </w:tc>
        <w:tc>
          <w:tcPr>
            <w:tcW w:w="1205" w:type="dxa"/>
            <w:tcBorders>
              <w:top w:val="single" w:sz="4" w:space="0" w:color="000000"/>
              <w:left w:val="single" w:sz="4" w:space="0" w:color="000000"/>
              <w:bottom w:val="single" w:sz="4" w:space="0" w:color="000000"/>
              <w:right w:val="single" w:sz="4" w:space="0" w:color="000000"/>
            </w:tcBorders>
          </w:tcPr>
          <w:p w14:paraId="0AB74668"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3414B8FB"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1A094DAD" w14:textId="77777777" w:rsidR="00661722" w:rsidRDefault="00690D9C">
            <w:pPr>
              <w:pStyle w:val="TableParagraph"/>
              <w:spacing w:line="360" w:lineRule="auto"/>
              <w:ind w:left="115" w:right="204"/>
              <w:rPr>
                <w:sz w:val="24"/>
              </w:rPr>
            </w:pPr>
            <w:r>
              <w:rPr>
                <w:sz w:val="24"/>
                <w:lang w:val="en"/>
              </w:rPr>
              <w:t>Education and External Relations Institution Coordinatorship</w:t>
            </w:r>
          </w:p>
        </w:tc>
      </w:tr>
      <w:tr w:rsidR="00661722" w14:paraId="672BD725" w14:textId="77777777">
        <w:trPr>
          <w:trHeight w:val="988"/>
        </w:trPr>
        <w:tc>
          <w:tcPr>
            <w:tcW w:w="4394" w:type="dxa"/>
            <w:tcBorders>
              <w:top w:val="single" w:sz="4" w:space="0" w:color="000000"/>
              <w:bottom w:val="single" w:sz="4" w:space="0" w:color="000000"/>
              <w:right w:val="single" w:sz="4" w:space="0" w:color="000000"/>
            </w:tcBorders>
          </w:tcPr>
          <w:p w14:paraId="7901948D" w14:textId="77777777" w:rsidR="00661722" w:rsidRDefault="00690D9C">
            <w:pPr>
              <w:pStyle w:val="TableParagraph"/>
              <w:spacing w:line="274" w:lineRule="exact"/>
              <w:ind w:left="110"/>
              <w:rPr>
                <w:sz w:val="24"/>
              </w:rPr>
            </w:pPr>
            <w:r>
              <w:rPr>
                <w:sz w:val="24"/>
                <w:lang w:val="en"/>
              </w:rPr>
              <w:t>Total Number of Students</w:t>
            </w:r>
          </w:p>
        </w:tc>
        <w:tc>
          <w:tcPr>
            <w:tcW w:w="1205" w:type="dxa"/>
            <w:tcBorders>
              <w:top w:val="single" w:sz="4" w:space="0" w:color="000000"/>
              <w:left w:val="single" w:sz="4" w:space="0" w:color="000000"/>
              <w:bottom w:val="single" w:sz="4" w:space="0" w:color="000000"/>
              <w:right w:val="single" w:sz="4" w:space="0" w:color="000000"/>
            </w:tcBorders>
          </w:tcPr>
          <w:p w14:paraId="4CACD324"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1D2CF7E7"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612F1B01" w14:textId="77777777" w:rsidR="00661722" w:rsidRDefault="00690D9C">
            <w:pPr>
              <w:pStyle w:val="TableParagraph"/>
              <w:spacing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10CA6BF9" w14:textId="77777777">
        <w:trPr>
          <w:trHeight w:val="1147"/>
        </w:trPr>
        <w:tc>
          <w:tcPr>
            <w:tcW w:w="4394" w:type="dxa"/>
            <w:tcBorders>
              <w:top w:val="single" w:sz="4" w:space="0" w:color="000000"/>
              <w:bottom w:val="single" w:sz="4" w:space="0" w:color="000000"/>
              <w:right w:val="single" w:sz="4" w:space="0" w:color="000000"/>
            </w:tcBorders>
          </w:tcPr>
          <w:p w14:paraId="17E981DB" w14:textId="77777777" w:rsidR="00661722" w:rsidRDefault="00690D9C">
            <w:pPr>
              <w:pStyle w:val="TableParagraph"/>
              <w:spacing w:line="274" w:lineRule="exact"/>
              <w:ind w:left="110"/>
              <w:rPr>
                <w:sz w:val="24"/>
              </w:rPr>
            </w:pPr>
            <w:r>
              <w:rPr>
                <w:sz w:val="24"/>
                <w:lang w:val="en"/>
              </w:rPr>
              <w:t xml:space="preserve"> Number</w:t>
            </w:r>
            <w:r>
              <w:rPr>
                <w:lang w:val="en"/>
              </w:rPr>
              <w:t xml:space="preserve"> of </w:t>
            </w:r>
            <w:r>
              <w:rPr>
                <w:sz w:val="24"/>
                <w:lang w:val="en"/>
              </w:rPr>
              <w:t xml:space="preserve"> students per </w:t>
            </w:r>
            <w:r>
              <w:rPr>
                <w:lang w:val="en"/>
              </w:rPr>
              <w:t xml:space="preserve"> faculty</w:t>
            </w:r>
            <w:r>
              <w:rPr>
                <w:sz w:val="24"/>
                <w:lang w:val="en"/>
              </w:rPr>
              <w:t xml:space="preserve"> member</w:t>
            </w:r>
          </w:p>
        </w:tc>
        <w:tc>
          <w:tcPr>
            <w:tcW w:w="1205" w:type="dxa"/>
            <w:tcBorders>
              <w:top w:val="single" w:sz="4" w:space="0" w:color="000000"/>
              <w:left w:val="single" w:sz="4" w:space="0" w:color="000000"/>
              <w:bottom w:val="single" w:sz="4" w:space="0" w:color="000000"/>
              <w:right w:val="single" w:sz="4" w:space="0" w:color="000000"/>
            </w:tcBorders>
          </w:tcPr>
          <w:p w14:paraId="7427791C"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295E1D1C" w14:textId="77777777" w:rsidR="00661722" w:rsidRDefault="00690D9C">
            <w:pPr>
              <w:pStyle w:val="TableParagraph"/>
              <w:spacing w:line="274" w:lineRule="exact"/>
              <w:ind w:left="177"/>
              <w:rPr>
                <w:sz w:val="24"/>
              </w:rPr>
            </w:pPr>
            <w:r>
              <w:rPr>
                <w:sz w:val="24"/>
                <w:lang w:val="en"/>
              </w:rPr>
              <w:t>1</w:t>
            </w:r>
          </w:p>
        </w:tc>
        <w:tc>
          <w:tcPr>
            <w:tcW w:w="1954" w:type="dxa"/>
            <w:tcBorders>
              <w:top w:val="single" w:sz="4" w:space="0" w:color="000000"/>
              <w:left w:val="single" w:sz="4" w:space="0" w:color="000000"/>
              <w:bottom w:val="single" w:sz="4" w:space="0" w:color="000000"/>
            </w:tcBorders>
          </w:tcPr>
          <w:p w14:paraId="1A8F916B" w14:textId="77777777" w:rsidR="00661722" w:rsidRDefault="00661722">
            <w:pPr>
              <w:pStyle w:val="TableParagraph"/>
            </w:pPr>
          </w:p>
        </w:tc>
      </w:tr>
      <w:tr w:rsidR="00661722" w14:paraId="4042E758" w14:textId="77777777">
        <w:trPr>
          <w:trHeight w:val="1003"/>
        </w:trPr>
        <w:tc>
          <w:tcPr>
            <w:tcW w:w="4394" w:type="dxa"/>
            <w:tcBorders>
              <w:top w:val="single" w:sz="4" w:space="0" w:color="000000"/>
              <w:bottom w:val="single" w:sz="4" w:space="0" w:color="000000"/>
              <w:right w:val="single" w:sz="4" w:space="0" w:color="000000"/>
            </w:tcBorders>
          </w:tcPr>
          <w:p w14:paraId="409CE87A" w14:textId="77777777" w:rsidR="00661722" w:rsidRDefault="00690D9C">
            <w:pPr>
              <w:pStyle w:val="TableParagraph"/>
              <w:spacing w:line="274" w:lineRule="exact"/>
              <w:ind w:left="110"/>
              <w:rPr>
                <w:sz w:val="24"/>
              </w:rPr>
            </w:pPr>
            <w:r>
              <w:rPr>
                <w:sz w:val="24"/>
                <w:lang w:val="en"/>
              </w:rPr>
              <w:t xml:space="preserve">Total  Number of Instructors </w:t>
            </w:r>
          </w:p>
        </w:tc>
        <w:tc>
          <w:tcPr>
            <w:tcW w:w="1205" w:type="dxa"/>
            <w:tcBorders>
              <w:top w:val="single" w:sz="4" w:space="0" w:color="000000"/>
              <w:left w:val="single" w:sz="4" w:space="0" w:color="000000"/>
              <w:bottom w:val="single" w:sz="4" w:space="0" w:color="000000"/>
              <w:right w:val="single" w:sz="4" w:space="0" w:color="000000"/>
            </w:tcBorders>
          </w:tcPr>
          <w:p w14:paraId="5E8F72ED"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4038C970" w14:textId="77777777" w:rsidR="00661722" w:rsidRDefault="00690D9C">
            <w:pPr>
              <w:pStyle w:val="TableParagraph"/>
              <w:spacing w:line="274" w:lineRule="exact"/>
              <w:ind w:left="177"/>
              <w:rPr>
                <w:sz w:val="24"/>
              </w:rPr>
            </w:pPr>
            <w:r>
              <w:rPr>
                <w:sz w:val="24"/>
                <w:lang w:val="en"/>
              </w:rPr>
              <w:t>1</w:t>
            </w:r>
          </w:p>
        </w:tc>
        <w:tc>
          <w:tcPr>
            <w:tcW w:w="1954" w:type="dxa"/>
            <w:tcBorders>
              <w:top w:val="single" w:sz="4" w:space="0" w:color="000000"/>
              <w:left w:val="single" w:sz="4" w:space="0" w:color="000000"/>
              <w:bottom w:val="single" w:sz="4" w:space="0" w:color="000000"/>
            </w:tcBorders>
          </w:tcPr>
          <w:p w14:paraId="5D949145" w14:textId="77777777" w:rsidR="00661722" w:rsidRDefault="00690D9C">
            <w:pPr>
              <w:pStyle w:val="TableParagraph"/>
              <w:spacing w:line="274" w:lineRule="exact"/>
              <w:ind w:left="115"/>
              <w:rPr>
                <w:sz w:val="24"/>
              </w:rPr>
            </w:pPr>
            <w:r>
              <w:rPr>
                <w:sz w:val="24"/>
                <w:lang w:val="en"/>
              </w:rPr>
              <w:t>Staff Apartment</w:t>
            </w:r>
          </w:p>
          <w:p w14:paraId="2795FE20" w14:textId="77777777" w:rsidR="00661722" w:rsidRDefault="00690D9C">
            <w:pPr>
              <w:pStyle w:val="TableParagraph"/>
              <w:spacing w:before="137"/>
              <w:ind w:left="115"/>
              <w:rPr>
                <w:sz w:val="24"/>
              </w:rPr>
            </w:pPr>
            <w:r>
              <w:rPr>
                <w:sz w:val="24"/>
                <w:lang w:val="en"/>
              </w:rPr>
              <w:t>Presidency</w:t>
            </w:r>
          </w:p>
        </w:tc>
      </w:tr>
      <w:tr w:rsidR="00661722" w14:paraId="34250D53" w14:textId="77777777">
        <w:trPr>
          <w:trHeight w:val="988"/>
        </w:trPr>
        <w:tc>
          <w:tcPr>
            <w:tcW w:w="4394" w:type="dxa"/>
            <w:tcBorders>
              <w:top w:val="single" w:sz="4" w:space="0" w:color="000000"/>
              <w:bottom w:val="single" w:sz="4" w:space="0" w:color="000000"/>
              <w:right w:val="single" w:sz="4" w:space="0" w:color="000000"/>
            </w:tcBorders>
          </w:tcPr>
          <w:p w14:paraId="61B1ED03" w14:textId="77777777" w:rsidR="00661722" w:rsidRDefault="00690D9C">
            <w:pPr>
              <w:pStyle w:val="TableParagraph"/>
              <w:spacing w:line="274" w:lineRule="exact"/>
              <w:ind w:left="110"/>
              <w:rPr>
                <w:sz w:val="24"/>
              </w:rPr>
            </w:pPr>
            <w:r>
              <w:rPr>
                <w:sz w:val="24"/>
                <w:lang w:val="en"/>
              </w:rPr>
              <w:t>Total Number of Students</w:t>
            </w:r>
          </w:p>
        </w:tc>
        <w:tc>
          <w:tcPr>
            <w:tcW w:w="1205" w:type="dxa"/>
            <w:tcBorders>
              <w:top w:val="single" w:sz="4" w:space="0" w:color="000000"/>
              <w:left w:val="single" w:sz="4" w:space="0" w:color="000000"/>
              <w:bottom w:val="single" w:sz="4" w:space="0" w:color="000000"/>
              <w:right w:val="single" w:sz="4" w:space="0" w:color="000000"/>
            </w:tcBorders>
          </w:tcPr>
          <w:p w14:paraId="01DE8853"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512091C6" w14:textId="77777777" w:rsidR="00661722" w:rsidRDefault="00690D9C">
            <w:pPr>
              <w:pStyle w:val="TableParagraph"/>
              <w:spacing w:line="274" w:lineRule="exact"/>
              <w:ind w:left="177"/>
              <w:rPr>
                <w:sz w:val="24"/>
              </w:rPr>
            </w:pPr>
            <w:r>
              <w:rPr>
                <w:sz w:val="24"/>
                <w:lang w:val="en"/>
              </w:rPr>
              <w:t>8</w:t>
            </w:r>
          </w:p>
        </w:tc>
        <w:tc>
          <w:tcPr>
            <w:tcW w:w="1954" w:type="dxa"/>
            <w:tcBorders>
              <w:top w:val="single" w:sz="4" w:space="0" w:color="000000"/>
              <w:left w:val="single" w:sz="4" w:space="0" w:color="000000"/>
              <w:bottom w:val="single" w:sz="4" w:space="0" w:color="000000"/>
            </w:tcBorders>
          </w:tcPr>
          <w:p w14:paraId="6985268E" w14:textId="77777777" w:rsidR="00661722" w:rsidRDefault="00690D9C">
            <w:pPr>
              <w:pStyle w:val="TableParagraph"/>
              <w:spacing w:line="362"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03D9F097" w14:textId="77777777">
        <w:trPr>
          <w:trHeight w:val="988"/>
        </w:trPr>
        <w:tc>
          <w:tcPr>
            <w:tcW w:w="4394" w:type="dxa"/>
            <w:tcBorders>
              <w:top w:val="single" w:sz="4" w:space="0" w:color="000000"/>
              <w:right w:val="single" w:sz="4" w:space="0" w:color="000000"/>
            </w:tcBorders>
          </w:tcPr>
          <w:p w14:paraId="0C7CE6AC" w14:textId="77777777" w:rsidR="00661722" w:rsidRDefault="00690D9C">
            <w:pPr>
              <w:pStyle w:val="TableParagraph"/>
              <w:spacing w:line="274" w:lineRule="exact"/>
              <w:ind w:left="110"/>
              <w:rPr>
                <w:sz w:val="24"/>
              </w:rPr>
            </w:pPr>
            <w:r>
              <w:rPr>
                <w:sz w:val="24"/>
                <w:lang w:val="en"/>
              </w:rPr>
              <w:t>Health sciences quota occupancy rate</w:t>
            </w:r>
          </w:p>
        </w:tc>
        <w:tc>
          <w:tcPr>
            <w:tcW w:w="1205" w:type="dxa"/>
            <w:tcBorders>
              <w:top w:val="single" w:sz="4" w:space="0" w:color="000000"/>
              <w:left w:val="single" w:sz="4" w:space="0" w:color="000000"/>
              <w:right w:val="single" w:sz="4" w:space="0" w:color="000000"/>
            </w:tcBorders>
          </w:tcPr>
          <w:p w14:paraId="2EAA0CD5"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right w:val="single" w:sz="4" w:space="0" w:color="000000"/>
            </w:tcBorders>
          </w:tcPr>
          <w:p w14:paraId="4CBB11A2" w14:textId="77777777" w:rsidR="00661722" w:rsidRDefault="00661722">
            <w:pPr>
              <w:pStyle w:val="TableParagraph"/>
            </w:pPr>
          </w:p>
        </w:tc>
        <w:tc>
          <w:tcPr>
            <w:tcW w:w="1954" w:type="dxa"/>
            <w:tcBorders>
              <w:top w:val="single" w:sz="4" w:space="0" w:color="000000"/>
              <w:left w:val="single" w:sz="4" w:space="0" w:color="000000"/>
            </w:tcBorders>
          </w:tcPr>
          <w:p w14:paraId="3FA04DEA" w14:textId="77777777" w:rsidR="00661722" w:rsidRDefault="00690D9C">
            <w:pPr>
              <w:pStyle w:val="TableParagraph"/>
              <w:spacing w:line="364"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bl>
    <w:p w14:paraId="5AEF7784" w14:textId="77777777" w:rsidR="00661722" w:rsidRDefault="00661722">
      <w:pPr>
        <w:spacing w:line="364" w:lineRule="auto"/>
        <w:rPr>
          <w:sz w:val="24"/>
        </w:rPr>
        <w:sectPr w:rsidR="00661722">
          <w:pgSz w:w="12240" w:h="15840"/>
          <w:pgMar w:top="1420" w:right="0" w:bottom="84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1CBF32B2" w14:textId="77777777">
        <w:trPr>
          <w:trHeight w:val="988"/>
        </w:trPr>
        <w:tc>
          <w:tcPr>
            <w:tcW w:w="4394" w:type="dxa"/>
            <w:tcBorders>
              <w:bottom w:val="single" w:sz="4" w:space="0" w:color="000000"/>
              <w:right w:val="single" w:sz="4" w:space="0" w:color="000000"/>
            </w:tcBorders>
          </w:tcPr>
          <w:p w14:paraId="2FC8F8AB" w14:textId="77777777" w:rsidR="00661722" w:rsidRDefault="00690D9C">
            <w:pPr>
              <w:pStyle w:val="TableParagraph"/>
              <w:spacing w:before="2"/>
              <w:ind w:left="110"/>
              <w:rPr>
                <w:sz w:val="24"/>
              </w:rPr>
            </w:pPr>
            <w:r>
              <w:rPr>
                <w:sz w:val="24"/>
                <w:lang w:val="en"/>
              </w:rPr>
              <w:lastRenderedPageBreak/>
              <w:t>Social sciences quota occupancy rate</w:t>
            </w:r>
          </w:p>
        </w:tc>
        <w:tc>
          <w:tcPr>
            <w:tcW w:w="1205" w:type="dxa"/>
            <w:tcBorders>
              <w:left w:val="single" w:sz="4" w:space="0" w:color="000000"/>
              <w:bottom w:val="single" w:sz="4" w:space="0" w:color="000000"/>
              <w:right w:val="single" w:sz="4" w:space="0" w:color="000000"/>
            </w:tcBorders>
          </w:tcPr>
          <w:p w14:paraId="4BF8794F" w14:textId="77777777" w:rsidR="00661722" w:rsidRDefault="00690D9C">
            <w:pPr>
              <w:pStyle w:val="TableParagraph"/>
              <w:spacing w:before="2"/>
              <w:ind w:left="114"/>
              <w:rPr>
                <w:sz w:val="24"/>
              </w:rPr>
            </w:pPr>
            <w:r>
              <w:rPr>
                <w:sz w:val="24"/>
                <w:lang w:val="en"/>
              </w:rPr>
              <w:t>Oran</w:t>
            </w:r>
          </w:p>
        </w:tc>
        <w:tc>
          <w:tcPr>
            <w:tcW w:w="1565" w:type="dxa"/>
            <w:tcBorders>
              <w:left w:val="single" w:sz="4" w:space="0" w:color="000000"/>
              <w:bottom w:val="single" w:sz="4" w:space="0" w:color="000000"/>
              <w:right w:val="single" w:sz="4" w:space="0" w:color="000000"/>
            </w:tcBorders>
          </w:tcPr>
          <w:p w14:paraId="1652A697" w14:textId="77777777" w:rsidR="00661722" w:rsidRDefault="00661722">
            <w:pPr>
              <w:pStyle w:val="TableParagraph"/>
            </w:pPr>
          </w:p>
        </w:tc>
        <w:tc>
          <w:tcPr>
            <w:tcW w:w="1954" w:type="dxa"/>
            <w:tcBorders>
              <w:left w:val="single" w:sz="4" w:space="0" w:color="000000"/>
              <w:bottom w:val="single" w:sz="4" w:space="0" w:color="000000"/>
            </w:tcBorders>
          </w:tcPr>
          <w:p w14:paraId="7BCDAEFE" w14:textId="77777777" w:rsidR="00661722" w:rsidRDefault="00690D9C">
            <w:pPr>
              <w:pStyle w:val="TableParagraph"/>
              <w:spacing w:before="2"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238CB69C" w14:textId="77777777">
        <w:trPr>
          <w:trHeight w:val="1819"/>
        </w:trPr>
        <w:tc>
          <w:tcPr>
            <w:tcW w:w="4394" w:type="dxa"/>
            <w:tcBorders>
              <w:top w:val="single" w:sz="4" w:space="0" w:color="000000"/>
              <w:bottom w:val="single" w:sz="4" w:space="0" w:color="000000"/>
              <w:right w:val="single" w:sz="4" w:space="0" w:color="000000"/>
            </w:tcBorders>
          </w:tcPr>
          <w:p w14:paraId="6E08AA35" w14:textId="77777777" w:rsidR="00661722" w:rsidRDefault="00690D9C">
            <w:pPr>
              <w:pStyle w:val="TableParagraph"/>
              <w:spacing w:line="274" w:lineRule="exact"/>
              <w:ind w:left="110"/>
              <w:rPr>
                <w:sz w:val="24"/>
              </w:rPr>
            </w:pPr>
            <w:r>
              <w:rPr>
                <w:sz w:val="24"/>
                <w:lang w:val="en"/>
              </w:rPr>
              <w:t>Technopolis or Technology Transfer Office</w:t>
            </w:r>
          </w:p>
          <w:p w14:paraId="5D76A166" w14:textId="77777777" w:rsidR="00661722" w:rsidRDefault="00690D9C">
            <w:pPr>
              <w:pStyle w:val="TableParagraph"/>
              <w:spacing w:before="141"/>
              <w:ind w:left="110"/>
              <w:rPr>
                <w:sz w:val="24"/>
              </w:rPr>
            </w:pPr>
            <w:r>
              <w:rPr>
                <w:sz w:val="24"/>
                <w:lang w:val="en"/>
              </w:rPr>
              <w:t>(TTO)  number</w:t>
            </w:r>
            <w:r>
              <w:rPr>
                <w:lang w:val="en"/>
              </w:rPr>
              <w:t xml:space="preserve"> of </w:t>
            </w:r>
            <w:r>
              <w:rPr>
                <w:sz w:val="24"/>
                <w:lang w:val="en"/>
              </w:rPr>
              <w:t xml:space="preserve"> students participating in projects</w:t>
            </w:r>
          </w:p>
        </w:tc>
        <w:tc>
          <w:tcPr>
            <w:tcW w:w="1205" w:type="dxa"/>
            <w:tcBorders>
              <w:top w:val="single" w:sz="4" w:space="0" w:color="000000"/>
              <w:left w:val="single" w:sz="4" w:space="0" w:color="000000"/>
              <w:bottom w:val="single" w:sz="4" w:space="0" w:color="000000"/>
              <w:right w:val="single" w:sz="4" w:space="0" w:color="000000"/>
            </w:tcBorders>
          </w:tcPr>
          <w:p w14:paraId="2B1AA07F"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378BE4D4"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0CD677CE" w14:textId="77777777" w:rsidR="00661722" w:rsidRDefault="00690D9C">
            <w:pPr>
              <w:pStyle w:val="TableParagraph"/>
              <w:spacing w:line="360" w:lineRule="auto"/>
              <w:ind w:left="115" w:right="808"/>
              <w:jc w:val="both"/>
              <w:rPr>
                <w:sz w:val="24"/>
              </w:rPr>
            </w:pPr>
            <w:r>
              <w:rPr>
                <w:sz w:val="24"/>
                <w:lang w:val="en"/>
              </w:rPr>
              <w:t>Research and Development Institution</w:t>
            </w:r>
          </w:p>
          <w:p w14:paraId="1ABEC4B3" w14:textId="77777777" w:rsidR="00661722" w:rsidRDefault="00690D9C">
            <w:pPr>
              <w:pStyle w:val="TableParagraph"/>
              <w:ind w:left="115"/>
              <w:rPr>
                <w:sz w:val="24"/>
              </w:rPr>
            </w:pPr>
            <w:r>
              <w:rPr>
                <w:sz w:val="24"/>
                <w:lang w:val="en"/>
              </w:rPr>
              <w:t>Coordinator</w:t>
            </w:r>
          </w:p>
        </w:tc>
      </w:tr>
      <w:tr w:rsidR="00661722" w14:paraId="6F83C34B" w14:textId="77777777">
        <w:trPr>
          <w:trHeight w:val="988"/>
        </w:trPr>
        <w:tc>
          <w:tcPr>
            <w:tcW w:w="4394" w:type="dxa"/>
            <w:tcBorders>
              <w:top w:val="single" w:sz="4" w:space="0" w:color="000000"/>
              <w:bottom w:val="single" w:sz="4" w:space="0" w:color="000000"/>
              <w:right w:val="single" w:sz="4" w:space="0" w:color="000000"/>
            </w:tcBorders>
          </w:tcPr>
          <w:p w14:paraId="68463F42" w14:textId="77777777" w:rsidR="00661722" w:rsidRDefault="00690D9C">
            <w:pPr>
              <w:pStyle w:val="TableParagraph"/>
              <w:spacing w:line="360" w:lineRule="auto"/>
              <w:ind w:left="110" w:right="281"/>
              <w:rPr>
                <w:sz w:val="24"/>
              </w:rPr>
            </w:pPr>
            <w:r>
              <w:rPr>
                <w:sz w:val="24"/>
                <w:lang w:val="en"/>
              </w:rPr>
              <w:t xml:space="preserve">Number  of training programs implemented jointly with international organizations </w:t>
            </w:r>
          </w:p>
        </w:tc>
        <w:tc>
          <w:tcPr>
            <w:tcW w:w="1205" w:type="dxa"/>
            <w:tcBorders>
              <w:top w:val="single" w:sz="4" w:space="0" w:color="000000"/>
              <w:left w:val="single" w:sz="4" w:space="0" w:color="000000"/>
              <w:bottom w:val="single" w:sz="4" w:space="0" w:color="000000"/>
              <w:right w:val="single" w:sz="4" w:space="0" w:color="000000"/>
            </w:tcBorders>
          </w:tcPr>
          <w:p w14:paraId="69F5B6D8"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12745D94"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1536B9D4" w14:textId="77777777" w:rsidR="00661722" w:rsidRDefault="00690D9C">
            <w:pPr>
              <w:pStyle w:val="TableParagraph"/>
              <w:spacing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06DA78A2" w14:textId="77777777">
        <w:trPr>
          <w:trHeight w:val="988"/>
        </w:trPr>
        <w:tc>
          <w:tcPr>
            <w:tcW w:w="4394" w:type="dxa"/>
            <w:tcBorders>
              <w:top w:val="single" w:sz="4" w:space="0" w:color="000000"/>
              <w:bottom w:val="single" w:sz="4" w:space="0" w:color="000000"/>
              <w:right w:val="single" w:sz="4" w:space="0" w:color="000000"/>
            </w:tcBorders>
          </w:tcPr>
          <w:p w14:paraId="2CE806D0" w14:textId="77777777" w:rsidR="00661722" w:rsidRDefault="00690D9C">
            <w:pPr>
              <w:pStyle w:val="TableParagraph"/>
              <w:spacing w:line="274" w:lineRule="exact"/>
              <w:ind w:left="110"/>
              <w:rPr>
                <w:sz w:val="24"/>
              </w:rPr>
            </w:pPr>
            <w:r>
              <w:rPr>
                <w:sz w:val="24"/>
                <w:lang w:val="en"/>
              </w:rPr>
              <w:t xml:space="preserve"> Number of programs providing education</w:t>
            </w:r>
            <w:r>
              <w:rPr>
                <w:lang w:val="en"/>
              </w:rPr>
              <w:t xml:space="preserve"> in a foreign language</w:t>
            </w:r>
          </w:p>
        </w:tc>
        <w:tc>
          <w:tcPr>
            <w:tcW w:w="1205" w:type="dxa"/>
            <w:tcBorders>
              <w:top w:val="single" w:sz="4" w:space="0" w:color="000000"/>
              <w:left w:val="single" w:sz="4" w:space="0" w:color="000000"/>
              <w:bottom w:val="single" w:sz="4" w:space="0" w:color="000000"/>
              <w:right w:val="single" w:sz="4" w:space="0" w:color="000000"/>
            </w:tcBorders>
          </w:tcPr>
          <w:p w14:paraId="5C5A290F"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09E619F1"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5B7DDED5" w14:textId="77777777" w:rsidR="00661722" w:rsidRDefault="00690D9C">
            <w:pPr>
              <w:pStyle w:val="TableParagraph"/>
              <w:spacing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31DF5C70" w14:textId="77777777">
        <w:trPr>
          <w:trHeight w:val="983"/>
        </w:trPr>
        <w:tc>
          <w:tcPr>
            <w:tcW w:w="4394" w:type="dxa"/>
            <w:tcBorders>
              <w:top w:val="single" w:sz="4" w:space="0" w:color="000000"/>
              <w:bottom w:val="single" w:sz="4" w:space="0" w:color="000000"/>
              <w:right w:val="single" w:sz="4" w:space="0" w:color="000000"/>
            </w:tcBorders>
          </w:tcPr>
          <w:p w14:paraId="06529DDF" w14:textId="77777777" w:rsidR="00661722" w:rsidRDefault="00690D9C">
            <w:pPr>
              <w:pStyle w:val="TableParagraph"/>
              <w:spacing w:line="274" w:lineRule="exact"/>
              <w:ind w:left="110"/>
              <w:rPr>
                <w:sz w:val="24"/>
              </w:rPr>
            </w:pPr>
            <w:r>
              <w:rPr>
                <w:sz w:val="24"/>
                <w:lang w:val="en"/>
              </w:rPr>
              <w:t xml:space="preserve"> Number of</w:t>
            </w:r>
            <w:r>
              <w:rPr>
                <w:lang w:val="en"/>
              </w:rPr>
              <w:t xml:space="preserve"> foreign </w:t>
            </w:r>
            <w:r>
              <w:rPr>
                <w:sz w:val="24"/>
                <w:lang w:val="en"/>
              </w:rPr>
              <w:t xml:space="preserve"> academics</w:t>
            </w:r>
          </w:p>
        </w:tc>
        <w:tc>
          <w:tcPr>
            <w:tcW w:w="1205" w:type="dxa"/>
            <w:tcBorders>
              <w:top w:val="single" w:sz="4" w:space="0" w:color="000000"/>
              <w:left w:val="single" w:sz="4" w:space="0" w:color="000000"/>
              <w:bottom w:val="single" w:sz="4" w:space="0" w:color="000000"/>
              <w:right w:val="single" w:sz="4" w:space="0" w:color="000000"/>
            </w:tcBorders>
          </w:tcPr>
          <w:p w14:paraId="2A7F1E46"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69B927FD"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F3FF677" w14:textId="77777777" w:rsidR="00661722" w:rsidRDefault="00690D9C">
            <w:pPr>
              <w:pStyle w:val="TableParagraph"/>
              <w:spacing w:line="274" w:lineRule="exact"/>
              <w:ind w:left="115"/>
              <w:rPr>
                <w:sz w:val="24"/>
              </w:rPr>
            </w:pPr>
            <w:r>
              <w:rPr>
                <w:sz w:val="24"/>
                <w:lang w:val="en"/>
              </w:rPr>
              <w:t>Staff Apartment</w:t>
            </w:r>
          </w:p>
          <w:p w14:paraId="53DF201A" w14:textId="77777777" w:rsidR="00661722" w:rsidRDefault="00690D9C">
            <w:pPr>
              <w:pStyle w:val="TableParagraph"/>
              <w:spacing w:before="137"/>
              <w:ind w:left="115"/>
              <w:rPr>
                <w:sz w:val="24"/>
              </w:rPr>
            </w:pPr>
            <w:r>
              <w:rPr>
                <w:sz w:val="24"/>
                <w:lang w:val="en"/>
              </w:rPr>
              <w:t>Presidency</w:t>
            </w:r>
          </w:p>
        </w:tc>
      </w:tr>
      <w:tr w:rsidR="00661722" w14:paraId="2090D925" w14:textId="77777777">
        <w:trPr>
          <w:trHeight w:val="988"/>
        </w:trPr>
        <w:tc>
          <w:tcPr>
            <w:tcW w:w="4394" w:type="dxa"/>
            <w:tcBorders>
              <w:top w:val="single" w:sz="4" w:space="0" w:color="000000"/>
              <w:bottom w:val="single" w:sz="4" w:space="0" w:color="000000"/>
              <w:right w:val="single" w:sz="4" w:space="0" w:color="000000"/>
            </w:tcBorders>
          </w:tcPr>
          <w:p w14:paraId="60EA0A1B" w14:textId="77777777" w:rsidR="00661722" w:rsidRDefault="00690D9C">
            <w:pPr>
              <w:pStyle w:val="TableParagraph"/>
              <w:spacing w:before="2"/>
              <w:ind w:left="110"/>
              <w:rPr>
                <w:sz w:val="24"/>
              </w:rPr>
            </w:pPr>
            <w:r>
              <w:rPr>
                <w:sz w:val="24"/>
                <w:lang w:val="en"/>
              </w:rPr>
              <w:t xml:space="preserve"> Number of</w:t>
            </w:r>
            <w:r>
              <w:rPr>
                <w:lang w:val="en"/>
              </w:rPr>
              <w:t xml:space="preserve"> foreign </w:t>
            </w:r>
            <w:r>
              <w:rPr>
                <w:sz w:val="24"/>
                <w:lang w:val="en"/>
              </w:rPr>
              <w:t xml:space="preserve"> students</w:t>
            </w:r>
          </w:p>
        </w:tc>
        <w:tc>
          <w:tcPr>
            <w:tcW w:w="1205" w:type="dxa"/>
            <w:tcBorders>
              <w:top w:val="single" w:sz="4" w:space="0" w:color="000000"/>
              <w:left w:val="single" w:sz="4" w:space="0" w:color="000000"/>
              <w:bottom w:val="single" w:sz="4" w:space="0" w:color="000000"/>
              <w:right w:val="single" w:sz="4" w:space="0" w:color="000000"/>
            </w:tcBorders>
          </w:tcPr>
          <w:p w14:paraId="0D928A59" w14:textId="77777777" w:rsidR="00661722" w:rsidRDefault="00690D9C">
            <w:pPr>
              <w:pStyle w:val="TableParagraph"/>
              <w:spacing w:before="2"/>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49D23852"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20C78047" w14:textId="77777777" w:rsidR="00661722" w:rsidRDefault="00690D9C">
            <w:pPr>
              <w:pStyle w:val="TableParagraph"/>
              <w:spacing w:before="2"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25F94854" w14:textId="77777777">
        <w:trPr>
          <w:trHeight w:val="1406"/>
        </w:trPr>
        <w:tc>
          <w:tcPr>
            <w:tcW w:w="4394" w:type="dxa"/>
            <w:tcBorders>
              <w:top w:val="single" w:sz="4" w:space="0" w:color="000000"/>
              <w:bottom w:val="single" w:sz="4" w:space="0" w:color="000000"/>
              <w:right w:val="single" w:sz="4" w:space="0" w:color="000000"/>
            </w:tcBorders>
          </w:tcPr>
          <w:p w14:paraId="6FE72081" w14:textId="77777777" w:rsidR="00661722" w:rsidRDefault="00690D9C">
            <w:pPr>
              <w:pStyle w:val="TableParagraph"/>
              <w:spacing w:line="360" w:lineRule="auto"/>
              <w:ind w:left="110" w:right="454"/>
              <w:rPr>
                <w:sz w:val="24"/>
              </w:rPr>
            </w:pPr>
            <w:r>
              <w:rPr>
                <w:sz w:val="24"/>
                <w:lang w:val="en"/>
              </w:rPr>
              <w:t xml:space="preserve"> Ratio</w:t>
            </w:r>
            <w:r>
              <w:rPr>
                <w:lang w:val="en"/>
              </w:rPr>
              <w:t xml:space="preserve"> of</w:t>
            </w:r>
            <w:r>
              <w:rPr>
                <w:sz w:val="24"/>
                <w:lang w:val="en"/>
              </w:rPr>
              <w:t xml:space="preserve"> graduates</w:t>
            </w:r>
            <w:r>
              <w:rPr>
                <w:lang w:val="en"/>
              </w:rPr>
              <w:t xml:space="preserve"> of minor and double major programs </w:t>
            </w:r>
            <w:r>
              <w:rPr>
                <w:sz w:val="24"/>
                <w:lang w:val="en"/>
              </w:rPr>
              <w:t xml:space="preserve"> to the total number of graduates</w:t>
            </w:r>
          </w:p>
        </w:tc>
        <w:tc>
          <w:tcPr>
            <w:tcW w:w="1205" w:type="dxa"/>
            <w:tcBorders>
              <w:top w:val="single" w:sz="4" w:space="0" w:color="000000"/>
              <w:left w:val="single" w:sz="4" w:space="0" w:color="000000"/>
              <w:bottom w:val="single" w:sz="4" w:space="0" w:color="000000"/>
              <w:right w:val="single" w:sz="4" w:space="0" w:color="000000"/>
            </w:tcBorders>
          </w:tcPr>
          <w:p w14:paraId="10D6DA52"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bottom w:val="single" w:sz="4" w:space="0" w:color="000000"/>
              <w:right w:val="single" w:sz="4" w:space="0" w:color="000000"/>
            </w:tcBorders>
          </w:tcPr>
          <w:p w14:paraId="1D822D2B"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260B98FF" w14:textId="77777777" w:rsidR="00661722" w:rsidRDefault="00690D9C">
            <w:pPr>
              <w:pStyle w:val="TableParagraph"/>
              <w:spacing w:line="362"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427D2023" w14:textId="77777777">
        <w:trPr>
          <w:trHeight w:val="1401"/>
        </w:trPr>
        <w:tc>
          <w:tcPr>
            <w:tcW w:w="4394" w:type="dxa"/>
            <w:tcBorders>
              <w:top w:val="single" w:sz="4" w:space="0" w:color="000000"/>
              <w:bottom w:val="single" w:sz="4" w:space="0" w:color="000000"/>
              <w:right w:val="single" w:sz="4" w:space="0" w:color="000000"/>
            </w:tcBorders>
          </w:tcPr>
          <w:p w14:paraId="67588240" w14:textId="77777777" w:rsidR="00661722" w:rsidRDefault="00690D9C">
            <w:pPr>
              <w:pStyle w:val="TableParagraph"/>
              <w:spacing w:line="360" w:lineRule="auto"/>
              <w:ind w:left="110" w:right="850"/>
              <w:rPr>
                <w:sz w:val="24"/>
              </w:rPr>
            </w:pPr>
            <w:r>
              <w:rPr>
                <w:sz w:val="24"/>
                <w:lang w:val="en"/>
              </w:rPr>
              <w:t xml:space="preserve"> Number</w:t>
            </w:r>
            <w:r>
              <w:rPr>
                <w:lang w:val="en"/>
              </w:rPr>
              <w:t xml:space="preserve"> of</w:t>
            </w:r>
            <w:r>
              <w:rPr>
                <w:sz w:val="24"/>
                <w:lang w:val="en"/>
              </w:rPr>
              <w:t xml:space="preserve"> students</w:t>
            </w:r>
            <w:r>
              <w:rPr>
                <w:lang w:val="en"/>
              </w:rPr>
              <w:t xml:space="preserve"> benefiting from housing services</w:t>
            </w:r>
          </w:p>
        </w:tc>
        <w:tc>
          <w:tcPr>
            <w:tcW w:w="1205" w:type="dxa"/>
            <w:tcBorders>
              <w:top w:val="single" w:sz="4" w:space="0" w:color="000000"/>
              <w:left w:val="single" w:sz="4" w:space="0" w:color="000000"/>
              <w:bottom w:val="single" w:sz="4" w:space="0" w:color="000000"/>
              <w:right w:val="single" w:sz="4" w:space="0" w:color="000000"/>
            </w:tcBorders>
          </w:tcPr>
          <w:p w14:paraId="4989B2E2"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42A05594"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1BFFE190" w14:textId="77777777" w:rsidR="00661722" w:rsidRDefault="00690D9C">
            <w:pPr>
              <w:pStyle w:val="TableParagraph"/>
              <w:spacing w:line="360" w:lineRule="auto"/>
              <w:ind w:left="115" w:right="157"/>
              <w:rPr>
                <w:sz w:val="24"/>
              </w:rPr>
            </w:pPr>
            <w:r>
              <w:rPr>
                <w:sz w:val="24"/>
                <w:lang w:val="en"/>
              </w:rPr>
              <w:t xml:space="preserve"> Department of</w:t>
            </w:r>
            <w:r>
              <w:rPr>
                <w:lang w:val="en"/>
              </w:rPr>
              <w:t xml:space="preserve"> Health, Culture and</w:t>
            </w:r>
            <w:r>
              <w:rPr>
                <w:sz w:val="24"/>
                <w:lang w:val="en"/>
              </w:rPr>
              <w:t xml:space="preserve"> Sports</w:t>
            </w:r>
          </w:p>
        </w:tc>
      </w:tr>
      <w:tr w:rsidR="00661722" w14:paraId="2F74985A" w14:textId="77777777">
        <w:trPr>
          <w:trHeight w:val="1401"/>
        </w:trPr>
        <w:tc>
          <w:tcPr>
            <w:tcW w:w="4394" w:type="dxa"/>
            <w:tcBorders>
              <w:top w:val="single" w:sz="4" w:space="0" w:color="000000"/>
              <w:bottom w:val="single" w:sz="4" w:space="0" w:color="000000"/>
              <w:right w:val="single" w:sz="4" w:space="0" w:color="000000"/>
            </w:tcBorders>
          </w:tcPr>
          <w:p w14:paraId="5546BBDA" w14:textId="77777777" w:rsidR="00661722" w:rsidRDefault="00690D9C">
            <w:pPr>
              <w:pStyle w:val="TableParagraph"/>
              <w:spacing w:line="274" w:lineRule="exact"/>
              <w:ind w:left="110"/>
              <w:rPr>
                <w:sz w:val="24"/>
              </w:rPr>
            </w:pPr>
            <w:r>
              <w:rPr>
                <w:sz w:val="24"/>
                <w:lang w:val="en"/>
              </w:rPr>
              <w:t xml:space="preserve"> Benefiting from nutrition services</w:t>
            </w:r>
          </w:p>
          <w:p w14:paraId="15A16B92" w14:textId="77777777" w:rsidR="00661722" w:rsidRDefault="00690D9C">
            <w:pPr>
              <w:pStyle w:val="TableParagraph"/>
              <w:spacing w:before="137"/>
              <w:ind w:left="110"/>
              <w:rPr>
                <w:sz w:val="24"/>
              </w:rPr>
            </w:pPr>
            <w:r>
              <w:rPr>
                <w:sz w:val="24"/>
                <w:lang w:val="en"/>
              </w:rPr>
              <w:t xml:space="preserve"> number of</w:t>
            </w:r>
            <w:r>
              <w:rPr>
                <w:lang w:val="en"/>
              </w:rPr>
              <w:t xml:space="preserve"> students</w:t>
            </w:r>
          </w:p>
        </w:tc>
        <w:tc>
          <w:tcPr>
            <w:tcW w:w="1205" w:type="dxa"/>
            <w:tcBorders>
              <w:top w:val="single" w:sz="4" w:space="0" w:color="000000"/>
              <w:left w:val="single" w:sz="4" w:space="0" w:color="000000"/>
              <w:bottom w:val="single" w:sz="4" w:space="0" w:color="000000"/>
              <w:right w:val="single" w:sz="4" w:space="0" w:color="000000"/>
            </w:tcBorders>
          </w:tcPr>
          <w:p w14:paraId="6CA87D8E"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16E58F4C" w14:textId="77777777" w:rsidR="00661722" w:rsidRDefault="00661722">
            <w:pPr>
              <w:pStyle w:val="TableParagraph"/>
            </w:pPr>
          </w:p>
        </w:tc>
        <w:tc>
          <w:tcPr>
            <w:tcW w:w="1954" w:type="dxa"/>
            <w:tcBorders>
              <w:top w:val="single" w:sz="4" w:space="0" w:color="000000"/>
              <w:left w:val="single" w:sz="4" w:space="0" w:color="000000"/>
              <w:bottom w:val="single" w:sz="4" w:space="0" w:color="000000"/>
            </w:tcBorders>
          </w:tcPr>
          <w:p w14:paraId="7FB720DC" w14:textId="77777777" w:rsidR="00661722" w:rsidRDefault="00690D9C">
            <w:pPr>
              <w:pStyle w:val="TableParagraph"/>
              <w:spacing w:line="360" w:lineRule="auto"/>
              <w:ind w:left="115" w:right="157"/>
              <w:rPr>
                <w:sz w:val="24"/>
              </w:rPr>
            </w:pPr>
            <w:r>
              <w:rPr>
                <w:sz w:val="24"/>
                <w:lang w:val="en"/>
              </w:rPr>
              <w:t xml:space="preserve"> Department of</w:t>
            </w:r>
            <w:r>
              <w:rPr>
                <w:lang w:val="en"/>
              </w:rPr>
              <w:t xml:space="preserve"> Health, Culture and</w:t>
            </w:r>
            <w:r>
              <w:rPr>
                <w:sz w:val="24"/>
                <w:lang w:val="en"/>
              </w:rPr>
              <w:t xml:space="preserve"> Sports</w:t>
            </w:r>
          </w:p>
        </w:tc>
      </w:tr>
      <w:tr w:rsidR="00661722" w14:paraId="17689B6A" w14:textId="77777777">
        <w:trPr>
          <w:trHeight w:val="576"/>
        </w:trPr>
        <w:tc>
          <w:tcPr>
            <w:tcW w:w="9118" w:type="dxa"/>
            <w:gridSpan w:val="4"/>
            <w:tcBorders>
              <w:top w:val="single" w:sz="4" w:space="0" w:color="000000"/>
            </w:tcBorders>
          </w:tcPr>
          <w:p w14:paraId="27057510" w14:textId="77777777" w:rsidR="00661722" w:rsidRDefault="00690D9C">
            <w:pPr>
              <w:pStyle w:val="TableParagraph"/>
              <w:spacing w:line="274" w:lineRule="exact"/>
              <w:ind w:left="110"/>
              <w:rPr>
                <w:sz w:val="24"/>
              </w:rPr>
            </w:pPr>
            <w:r>
              <w:rPr>
                <w:sz w:val="24"/>
                <w:lang w:val="en"/>
              </w:rPr>
              <w:t xml:space="preserve"> Social reinforcement area per </w:t>
            </w:r>
            <w:r>
              <w:rPr>
                <w:lang w:val="en"/>
              </w:rPr>
              <w:t xml:space="preserve"> student</w:t>
            </w:r>
          </w:p>
        </w:tc>
      </w:tr>
    </w:tbl>
    <w:p w14:paraId="231EF89E" w14:textId="77777777" w:rsidR="00661722" w:rsidRDefault="00661722">
      <w:pPr>
        <w:spacing w:line="274" w:lineRule="exact"/>
        <w:rPr>
          <w:sz w:val="24"/>
        </w:rPr>
        <w:sectPr w:rsidR="00661722">
          <w:pgSz w:w="12240" w:h="15840"/>
          <w:pgMar w:top="1420" w:right="0" w:bottom="840" w:left="0" w:header="0" w:footer="648" w:gutter="0"/>
          <w:cols w:space="708"/>
        </w:sectPr>
      </w:pPr>
    </w:p>
    <w:tbl>
      <w:tblPr>
        <w:tblStyle w:val="TableNormal"/>
        <w:tblW w:w="0" w:type="auto"/>
        <w:tblInd w:w="1436"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Look w:val="01E0" w:firstRow="1" w:lastRow="1" w:firstColumn="1" w:lastColumn="1" w:noHBand="0" w:noVBand="0"/>
      </w:tblPr>
      <w:tblGrid>
        <w:gridCol w:w="4394"/>
        <w:gridCol w:w="1205"/>
        <w:gridCol w:w="1565"/>
        <w:gridCol w:w="1954"/>
      </w:tblGrid>
      <w:tr w:rsidR="00661722" w14:paraId="3755E5AE" w14:textId="77777777">
        <w:trPr>
          <w:trHeight w:val="1406"/>
        </w:trPr>
        <w:tc>
          <w:tcPr>
            <w:tcW w:w="4394" w:type="dxa"/>
            <w:tcBorders>
              <w:bottom w:val="single" w:sz="4" w:space="0" w:color="000000"/>
              <w:right w:val="single" w:sz="4" w:space="0" w:color="000000"/>
            </w:tcBorders>
          </w:tcPr>
          <w:p w14:paraId="76348755" w14:textId="77777777" w:rsidR="00661722" w:rsidRDefault="00690D9C">
            <w:pPr>
              <w:pStyle w:val="TableParagraph"/>
              <w:spacing w:before="2"/>
              <w:ind w:left="110"/>
              <w:rPr>
                <w:sz w:val="24"/>
              </w:rPr>
            </w:pPr>
            <w:r>
              <w:rPr>
                <w:sz w:val="24"/>
                <w:lang w:val="en"/>
              </w:rPr>
              <w:lastRenderedPageBreak/>
              <w:t>Total Social Reinforcement Area</w:t>
            </w:r>
          </w:p>
        </w:tc>
        <w:tc>
          <w:tcPr>
            <w:tcW w:w="1205" w:type="dxa"/>
            <w:tcBorders>
              <w:left w:val="single" w:sz="4" w:space="0" w:color="000000"/>
              <w:bottom w:val="single" w:sz="4" w:space="0" w:color="000000"/>
              <w:right w:val="single" w:sz="4" w:space="0" w:color="000000"/>
            </w:tcBorders>
          </w:tcPr>
          <w:p w14:paraId="5838C216" w14:textId="77777777" w:rsidR="00661722" w:rsidRDefault="00661722">
            <w:pPr>
              <w:pStyle w:val="TableParagraph"/>
              <w:rPr>
                <w:sz w:val="24"/>
              </w:rPr>
            </w:pPr>
          </w:p>
        </w:tc>
        <w:tc>
          <w:tcPr>
            <w:tcW w:w="1565" w:type="dxa"/>
            <w:tcBorders>
              <w:left w:val="single" w:sz="4" w:space="0" w:color="000000"/>
              <w:bottom w:val="single" w:sz="4" w:space="0" w:color="000000"/>
              <w:right w:val="single" w:sz="4" w:space="0" w:color="000000"/>
            </w:tcBorders>
          </w:tcPr>
          <w:p w14:paraId="147AA9BA" w14:textId="77777777" w:rsidR="00661722" w:rsidRDefault="00661722">
            <w:pPr>
              <w:pStyle w:val="TableParagraph"/>
              <w:rPr>
                <w:sz w:val="24"/>
              </w:rPr>
            </w:pPr>
          </w:p>
        </w:tc>
        <w:tc>
          <w:tcPr>
            <w:tcW w:w="1954" w:type="dxa"/>
            <w:tcBorders>
              <w:left w:val="single" w:sz="4" w:space="0" w:color="000000"/>
              <w:bottom w:val="single" w:sz="4" w:space="0" w:color="000000"/>
            </w:tcBorders>
          </w:tcPr>
          <w:p w14:paraId="40CDEEFB" w14:textId="77777777" w:rsidR="00661722" w:rsidRDefault="00690D9C">
            <w:pPr>
              <w:pStyle w:val="TableParagraph"/>
              <w:spacing w:before="2" w:line="360" w:lineRule="auto"/>
              <w:ind w:left="115" w:right="511"/>
              <w:jc w:val="both"/>
              <w:rPr>
                <w:sz w:val="24"/>
              </w:rPr>
            </w:pPr>
            <w:r>
              <w:rPr>
                <w:sz w:val="24"/>
                <w:lang w:val="en"/>
              </w:rPr>
              <w:t xml:space="preserve"> Department of</w:t>
            </w:r>
            <w:r>
              <w:rPr>
                <w:lang w:val="en"/>
              </w:rPr>
              <w:t xml:space="preserve"> Construction and</w:t>
            </w:r>
            <w:r>
              <w:rPr>
                <w:sz w:val="24"/>
                <w:lang w:val="en"/>
              </w:rPr>
              <w:t xml:space="preserve"> Technical Affairs</w:t>
            </w:r>
          </w:p>
        </w:tc>
      </w:tr>
      <w:tr w:rsidR="00661722" w14:paraId="09307891" w14:textId="77777777">
        <w:trPr>
          <w:trHeight w:val="988"/>
        </w:trPr>
        <w:tc>
          <w:tcPr>
            <w:tcW w:w="4394" w:type="dxa"/>
            <w:tcBorders>
              <w:top w:val="single" w:sz="4" w:space="0" w:color="000000"/>
              <w:bottom w:val="single" w:sz="4" w:space="0" w:color="000000"/>
              <w:right w:val="single" w:sz="4" w:space="0" w:color="000000"/>
            </w:tcBorders>
          </w:tcPr>
          <w:p w14:paraId="75591D86" w14:textId="77777777" w:rsidR="00661722" w:rsidRDefault="00690D9C">
            <w:pPr>
              <w:pStyle w:val="TableParagraph"/>
              <w:spacing w:line="274" w:lineRule="exact"/>
              <w:ind w:left="110"/>
              <w:rPr>
                <w:sz w:val="24"/>
              </w:rPr>
            </w:pPr>
            <w:r>
              <w:rPr>
                <w:sz w:val="24"/>
                <w:lang w:val="en"/>
              </w:rPr>
              <w:t>Total Number of Students</w:t>
            </w:r>
          </w:p>
        </w:tc>
        <w:tc>
          <w:tcPr>
            <w:tcW w:w="1205" w:type="dxa"/>
            <w:tcBorders>
              <w:top w:val="single" w:sz="4" w:space="0" w:color="000000"/>
              <w:left w:val="single" w:sz="4" w:space="0" w:color="000000"/>
              <w:bottom w:val="single" w:sz="4" w:space="0" w:color="000000"/>
              <w:right w:val="single" w:sz="4" w:space="0" w:color="000000"/>
            </w:tcBorders>
          </w:tcPr>
          <w:p w14:paraId="76CE8B4C" w14:textId="77777777" w:rsidR="00661722" w:rsidRDefault="00661722">
            <w:pPr>
              <w:pStyle w:val="TableParagraph"/>
              <w:rPr>
                <w:sz w:val="24"/>
              </w:rPr>
            </w:pPr>
          </w:p>
        </w:tc>
        <w:tc>
          <w:tcPr>
            <w:tcW w:w="1565" w:type="dxa"/>
            <w:tcBorders>
              <w:top w:val="single" w:sz="4" w:space="0" w:color="000000"/>
              <w:left w:val="single" w:sz="4" w:space="0" w:color="000000"/>
              <w:bottom w:val="single" w:sz="4" w:space="0" w:color="000000"/>
              <w:right w:val="single" w:sz="4" w:space="0" w:color="000000"/>
            </w:tcBorders>
          </w:tcPr>
          <w:p w14:paraId="6CC2D8EB"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0A08A862" w14:textId="77777777" w:rsidR="00661722" w:rsidRDefault="00690D9C">
            <w:pPr>
              <w:pStyle w:val="TableParagraph"/>
              <w:spacing w:line="360" w:lineRule="auto"/>
              <w:ind w:left="115" w:right="201"/>
              <w:rPr>
                <w:sz w:val="24"/>
              </w:rPr>
            </w:pPr>
            <w:r>
              <w:rPr>
                <w:sz w:val="24"/>
                <w:lang w:val="en"/>
              </w:rPr>
              <w:t xml:space="preserve"> Registrar's</w:t>
            </w:r>
            <w:r>
              <w:rPr>
                <w:spacing w:val="-1"/>
                <w:sz w:val="24"/>
                <w:lang w:val="en"/>
              </w:rPr>
              <w:t xml:space="preserve"> </w:t>
            </w:r>
            <w:r>
              <w:rPr>
                <w:sz w:val="24"/>
                <w:lang w:val="en"/>
              </w:rPr>
              <w:t xml:space="preserve"> Office</w:t>
            </w:r>
          </w:p>
        </w:tc>
      </w:tr>
      <w:tr w:rsidR="00661722" w14:paraId="3150D1AE" w14:textId="77777777">
        <w:trPr>
          <w:trHeight w:val="1401"/>
        </w:trPr>
        <w:tc>
          <w:tcPr>
            <w:tcW w:w="4394" w:type="dxa"/>
            <w:tcBorders>
              <w:top w:val="single" w:sz="4" w:space="0" w:color="000000"/>
              <w:bottom w:val="single" w:sz="4" w:space="0" w:color="000000"/>
              <w:right w:val="single" w:sz="4" w:space="0" w:color="000000"/>
            </w:tcBorders>
          </w:tcPr>
          <w:p w14:paraId="238E18A9" w14:textId="77777777" w:rsidR="00661722" w:rsidRDefault="00690D9C">
            <w:pPr>
              <w:pStyle w:val="TableParagraph"/>
              <w:spacing w:line="274" w:lineRule="exact"/>
              <w:ind w:left="110"/>
              <w:rPr>
                <w:sz w:val="24"/>
              </w:rPr>
            </w:pPr>
            <w:r>
              <w:rPr>
                <w:sz w:val="24"/>
                <w:lang w:val="en"/>
              </w:rPr>
              <w:t>Number of student clubs and societies</w:t>
            </w:r>
          </w:p>
        </w:tc>
        <w:tc>
          <w:tcPr>
            <w:tcW w:w="1205" w:type="dxa"/>
            <w:tcBorders>
              <w:top w:val="single" w:sz="4" w:space="0" w:color="000000"/>
              <w:left w:val="single" w:sz="4" w:space="0" w:color="000000"/>
              <w:bottom w:val="single" w:sz="4" w:space="0" w:color="000000"/>
              <w:right w:val="single" w:sz="4" w:space="0" w:color="000000"/>
            </w:tcBorders>
          </w:tcPr>
          <w:p w14:paraId="1D54D7E6"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5AEB577D"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11883473" w14:textId="77777777" w:rsidR="00661722" w:rsidRDefault="00690D9C">
            <w:pPr>
              <w:pStyle w:val="TableParagraph"/>
              <w:spacing w:line="360" w:lineRule="auto"/>
              <w:ind w:left="115" w:right="157"/>
              <w:rPr>
                <w:sz w:val="24"/>
              </w:rPr>
            </w:pPr>
            <w:r>
              <w:rPr>
                <w:sz w:val="24"/>
                <w:lang w:val="en"/>
              </w:rPr>
              <w:t xml:space="preserve"> Department of</w:t>
            </w:r>
            <w:r>
              <w:rPr>
                <w:lang w:val="en"/>
              </w:rPr>
              <w:t xml:space="preserve"> Health, Culture and</w:t>
            </w:r>
            <w:r>
              <w:rPr>
                <w:sz w:val="24"/>
                <w:lang w:val="en"/>
              </w:rPr>
              <w:t xml:space="preserve"> Sports</w:t>
            </w:r>
          </w:p>
        </w:tc>
      </w:tr>
      <w:tr w:rsidR="00661722" w14:paraId="071DC726" w14:textId="77777777">
        <w:trPr>
          <w:trHeight w:val="1401"/>
        </w:trPr>
        <w:tc>
          <w:tcPr>
            <w:tcW w:w="4394" w:type="dxa"/>
            <w:tcBorders>
              <w:top w:val="single" w:sz="4" w:space="0" w:color="000000"/>
              <w:bottom w:val="single" w:sz="4" w:space="0" w:color="000000"/>
              <w:right w:val="single" w:sz="4" w:space="0" w:color="000000"/>
            </w:tcBorders>
          </w:tcPr>
          <w:p w14:paraId="0488D901" w14:textId="77777777" w:rsidR="00661722" w:rsidRDefault="00690D9C">
            <w:pPr>
              <w:pStyle w:val="TableParagraph"/>
              <w:spacing w:line="274" w:lineRule="exact"/>
              <w:ind w:left="110"/>
              <w:rPr>
                <w:sz w:val="24"/>
              </w:rPr>
            </w:pPr>
            <w:r>
              <w:rPr>
                <w:sz w:val="24"/>
                <w:lang w:val="en"/>
              </w:rPr>
              <w:t xml:space="preserve"> Number of</w:t>
            </w:r>
            <w:r>
              <w:rPr>
                <w:lang w:val="en"/>
              </w:rPr>
              <w:t xml:space="preserve"> social,</w:t>
            </w:r>
            <w:r>
              <w:rPr>
                <w:sz w:val="24"/>
                <w:lang w:val="en"/>
              </w:rPr>
              <w:t xml:space="preserve"> cultural and sporting activities</w:t>
            </w:r>
          </w:p>
        </w:tc>
        <w:tc>
          <w:tcPr>
            <w:tcW w:w="1205" w:type="dxa"/>
            <w:tcBorders>
              <w:top w:val="single" w:sz="4" w:space="0" w:color="000000"/>
              <w:left w:val="single" w:sz="4" w:space="0" w:color="000000"/>
              <w:bottom w:val="single" w:sz="4" w:space="0" w:color="000000"/>
              <w:right w:val="single" w:sz="4" w:space="0" w:color="000000"/>
            </w:tcBorders>
          </w:tcPr>
          <w:p w14:paraId="10F9B835" w14:textId="77777777" w:rsidR="00661722" w:rsidRDefault="00690D9C">
            <w:pPr>
              <w:pStyle w:val="TableParagraph"/>
              <w:spacing w:line="274" w:lineRule="exact"/>
              <w:ind w:left="114"/>
              <w:rPr>
                <w:sz w:val="24"/>
              </w:rPr>
            </w:pPr>
            <w:r>
              <w:rPr>
                <w:sz w:val="24"/>
                <w:lang w:val="en"/>
              </w:rPr>
              <w:t>Number</w:t>
            </w:r>
          </w:p>
        </w:tc>
        <w:tc>
          <w:tcPr>
            <w:tcW w:w="1565" w:type="dxa"/>
            <w:tcBorders>
              <w:top w:val="single" w:sz="4" w:space="0" w:color="000000"/>
              <w:left w:val="single" w:sz="4" w:space="0" w:color="000000"/>
              <w:bottom w:val="single" w:sz="4" w:space="0" w:color="000000"/>
              <w:right w:val="single" w:sz="4" w:space="0" w:color="000000"/>
            </w:tcBorders>
          </w:tcPr>
          <w:p w14:paraId="571C8F9C"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7DBE4303" w14:textId="77777777" w:rsidR="00661722" w:rsidRDefault="00690D9C">
            <w:pPr>
              <w:pStyle w:val="TableParagraph"/>
              <w:spacing w:line="360" w:lineRule="auto"/>
              <w:ind w:left="115" w:right="157"/>
              <w:rPr>
                <w:sz w:val="24"/>
              </w:rPr>
            </w:pPr>
            <w:r>
              <w:rPr>
                <w:sz w:val="24"/>
                <w:lang w:val="en"/>
              </w:rPr>
              <w:t xml:space="preserve"> Department of</w:t>
            </w:r>
            <w:r>
              <w:rPr>
                <w:lang w:val="en"/>
              </w:rPr>
              <w:t xml:space="preserve"> Health, Culture and</w:t>
            </w:r>
            <w:r>
              <w:rPr>
                <w:sz w:val="24"/>
                <w:lang w:val="en"/>
              </w:rPr>
              <w:t xml:space="preserve"> Sports</w:t>
            </w:r>
          </w:p>
        </w:tc>
      </w:tr>
      <w:tr w:rsidR="00661722" w14:paraId="04532DBE" w14:textId="77777777">
        <w:trPr>
          <w:trHeight w:val="1401"/>
        </w:trPr>
        <w:tc>
          <w:tcPr>
            <w:tcW w:w="4394" w:type="dxa"/>
            <w:tcBorders>
              <w:top w:val="single" w:sz="4" w:space="0" w:color="000000"/>
              <w:bottom w:val="single" w:sz="4" w:space="0" w:color="000000"/>
              <w:right w:val="single" w:sz="4" w:space="0" w:color="000000"/>
            </w:tcBorders>
          </w:tcPr>
          <w:p w14:paraId="1C6DB66D" w14:textId="77777777" w:rsidR="00661722" w:rsidRDefault="00690D9C">
            <w:pPr>
              <w:pStyle w:val="TableParagraph"/>
              <w:spacing w:line="360" w:lineRule="auto"/>
              <w:ind w:left="110" w:right="243"/>
              <w:rPr>
                <w:sz w:val="24"/>
              </w:rPr>
            </w:pPr>
            <w:r>
              <w:rPr>
                <w:sz w:val="24"/>
                <w:lang w:val="en"/>
              </w:rPr>
              <w:t>Housing expenditure</w:t>
            </w:r>
            <w:r>
              <w:rPr>
                <w:lang w:val="en"/>
              </w:rPr>
              <w:t xml:space="preserve"> per student in higher education</w:t>
            </w:r>
          </w:p>
        </w:tc>
        <w:tc>
          <w:tcPr>
            <w:tcW w:w="1205" w:type="dxa"/>
            <w:tcBorders>
              <w:top w:val="single" w:sz="4" w:space="0" w:color="000000"/>
              <w:left w:val="single" w:sz="4" w:space="0" w:color="000000"/>
              <w:bottom w:val="single" w:sz="4" w:space="0" w:color="000000"/>
              <w:right w:val="single" w:sz="4" w:space="0" w:color="000000"/>
            </w:tcBorders>
          </w:tcPr>
          <w:p w14:paraId="37FC4139" w14:textId="77777777" w:rsidR="00661722" w:rsidRDefault="00690D9C">
            <w:pPr>
              <w:pStyle w:val="TableParagraph"/>
              <w:spacing w:line="274" w:lineRule="exact"/>
              <w:ind w:left="114"/>
              <w:rPr>
                <w:sz w:val="24"/>
              </w:rPr>
            </w:pPr>
            <w:r>
              <w:rPr>
                <w:sz w:val="24"/>
                <w:lang w:val="en"/>
              </w:rPr>
              <w:t>TSP</w:t>
            </w:r>
          </w:p>
        </w:tc>
        <w:tc>
          <w:tcPr>
            <w:tcW w:w="1565" w:type="dxa"/>
            <w:tcBorders>
              <w:top w:val="single" w:sz="4" w:space="0" w:color="000000"/>
              <w:left w:val="single" w:sz="4" w:space="0" w:color="000000"/>
              <w:bottom w:val="single" w:sz="4" w:space="0" w:color="000000"/>
              <w:right w:val="single" w:sz="4" w:space="0" w:color="000000"/>
            </w:tcBorders>
          </w:tcPr>
          <w:p w14:paraId="635F0870"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4FD39DA2" w14:textId="77777777" w:rsidR="00661722" w:rsidRDefault="00690D9C">
            <w:pPr>
              <w:pStyle w:val="TableParagraph"/>
              <w:spacing w:line="360" w:lineRule="auto"/>
              <w:ind w:left="115" w:right="157"/>
              <w:rPr>
                <w:sz w:val="24"/>
              </w:rPr>
            </w:pPr>
            <w:r>
              <w:rPr>
                <w:sz w:val="24"/>
                <w:lang w:val="en"/>
              </w:rPr>
              <w:t xml:space="preserve"> Department of</w:t>
            </w:r>
            <w:r>
              <w:rPr>
                <w:lang w:val="en"/>
              </w:rPr>
              <w:t xml:space="preserve"> Health, Culture and</w:t>
            </w:r>
            <w:r>
              <w:rPr>
                <w:sz w:val="24"/>
                <w:lang w:val="en"/>
              </w:rPr>
              <w:t xml:space="preserve"> Sports</w:t>
            </w:r>
          </w:p>
        </w:tc>
      </w:tr>
      <w:tr w:rsidR="00661722" w14:paraId="31B446A7" w14:textId="77777777">
        <w:trPr>
          <w:trHeight w:val="1401"/>
        </w:trPr>
        <w:tc>
          <w:tcPr>
            <w:tcW w:w="4394" w:type="dxa"/>
            <w:tcBorders>
              <w:top w:val="single" w:sz="4" w:space="0" w:color="000000"/>
              <w:bottom w:val="single" w:sz="4" w:space="0" w:color="000000"/>
              <w:right w:val="single" w:sz="4" w:space="0" w:color="000000"/>
            </w:tcBorders>
          </w:tcPr>
          <w:p w14:paraId="060E75FE" w14:textId="77777777" w:rsidR="00661722" w:rsidRDefault="00690D9C">
            <w:pPr>
              <w:pStyle w:val="TableParagraph"/>
              <w:spacing w:line="360" w:lineRule="auto"/>
              <w:ind w:left="110" w:right="135"/>
              <w:rPr>
                <w:sz w:val="24"/>
              </w:rPr>
            </w:pPr>
            <w:r>
              <w:rPr>
                <w:sz w:val="24"/>
                <w:lang w:val="en"/>
              </w:rPr>
              <w:t xml:space="preserve"> Nutrition expenditure per student</w:t>
            </w:r>
            <w:r>
              <w:rPr>
                <w:lang w:val="en"/>
              </w:rPr>
              <w:t xml:space="preserve"> in higher education</w:t>
            </w:r>
          </w:p>
        </w:tc>
        <w:tc>
          <w:tcPr>
            <w:tcW w:w="1205" w:type="dxa"/>
            <w:tcBorders>
              <w:top w:val="single" w:sz="4" w:space="0" w:color="000000"/>
              <w:left w:val="single" w:sz="4" w:space="0" w:color="000000"/>
              <w:bottom w:val="single" w:sz="4" w:space="0" w:color="000000"/>
              <w:right w:val="single" w:sz="4" w:space="0" w:color="000000"/>
            </w:tcBorders>
          </w:tcPr>
          <w:p w14:paraId="73D14BF1" w14:textId="77777777" w:rsidR="00661722" w:rsidRDefault="00690D9C">
            <w:pPr>
              <w:pStyle w:val="TableParagraph"/>
              <w:spacing w:line="274" w:lineRule="exact"/>
              <w:ind w:left="114"/>
              <w:rPr>
                <w:sz w:val="24"/>
              </w:rPr>
            </w:pPr>
            <w:r>
              <w:rPr>
                <w:sz w:val="24"/>
                <w:lang w:val="en"/>
              </w:rPr>
              <w:t>TSP</w:t>
            </w:r>
          </w:p>
        </w:tc>
        <w:tc>
          <w:tcPr>
            <w:tcW w:w="1565" w:type="dxa"/>
            <w:tcBorders>
              <w:top w:val="single" w:sz="4" w:space="0" w:color="000000"/>
              <w:left w:val="single" w:sz="4" w:space="0" w:color="000000"/>
              <w:bottom w:val="single" w:sz="4" w:space="0" w:color="000000"/>
              <w:right w:val="single" w:sz="4" w:space="0" w:color="000000"/>
            </w:tcBorders>
          </w:tcPr>
          <w:p w14:paraId="3F5B3F02"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2A8CFD47" w14:textId="77777777" w:rsidR="00661722" w:rsidRDefault="00690D9C">
            <w:pPr>
              <w:pStyle w:val="TableParagraph"/>
              <w:spacing w:line="274" w:lineRule="exact"/>
              <w:ind w:left="115"/>
              <w:rPr>
                <w:sz w:val="24"/>
              </w:rPr>
            </w:pPr>
            <w:r>
              <w:rPr>
                <w:sz w:val="24"/>
                <w:lang w:val="en"/>
              </w:rPr>
              <w:t>Strategy</w:t>
            </w:r>
          </w:p>
          <w:p w14:paraId="7DDD668E" w14:textId="77777777" w:rsidR="00661722" w:rsidRDefault="00690D9C">
            <w:pPr>
              <w:pStyle w:val="TableParagraph"/>
              <w:spacing w:before="137" w:line="362" w:lineRule="auto"/>
              <w:ind w:left="115" w:right="197"/>
              <w:rPr>
                <w:sz w:val="24"/>
              </w:rPr>
            </w:pPr>
            <w:r>
              <w:rPr>
                <w:sz w:val="24"/>
                <w:lang w:val="en"/>
              </w:rPr>
              <w:t>Department of</w:t>
            </w:r>
            <w:r>
              <w:rPr>
                <w:lang w:val="en"/>
              </w:rPr>
              <w:t xml:space="preserve"> Development</w:t>
            </w:r>
          </w:p>
        </w:tc>
      </w:tr>
      <w:tr w:rsidR="00661722" w14:paraId="2E629692" w14:textId="77777777">
        <w:trPr>
          <w:trHeight w:val="1401"/>
        </w:trPr>
        <w:tc>
          <w:tcPr>
            <w:tcW w:w="4394" w:type="dxa"/>
            <w:tcBorders>
              <w:top w:val="single" w:sz="4" w:space="0" w:color="000000"/>
              <w:bottom w:val="single" w:sz="4" w:space="0" w:color="000000"/>
              <w:right w:val="single" w:sz="4" w:space="0" w:color="000000"/>
            </w:tcBorders>
          </w:tcPr>
          <w:p w14:paraId="6C075240" w14:textId="77777777" w:rsidR="00661722" w:rsidRDefault="00690D9C">
            <w:pPr>
              <w:pStyle w:val="TableParagraph"/>
              <w:spacing w:line="360" w:lineRule="auto"/>
              <w:ind w:left="110" w:right="566"/>
              <w:rPr>
                <w:sz w:val="24"/>
              </w:rPr>
            </w:pPr>
            <w:r>
              <w:rPr>
                <w:sz w:val="24"/>
                <w:lang w:val="en"/>
              </w:rPr>
              <w:t xml:space="preserve"> Satisfaction rate</w:t>
            </w:r>
            <w:r>
              <w:rPr>
                <w:lang w:val="en"/>
              </w:rPr>
              <w:t xml:space="preserve"> with</w:t>
            </w:r>
            <w:r>
              <w:rPr>
                <w:sz w:val="24"/>
                <w:lang w:val="en"/>
              </w:rPr>
              <w:t xml:space="preserve"> student life</w:t>
            </w:r>
            <w:r>
              <w:rPr>
                <w:lang w:val="en"/>
              </w:rPr>
              <w:t xml:space="preserve"> in higher education</w:t>
            </w:r>
          </w:p>
        </w:tc>
        <w:tc>
          <w:tcPr>
            <w:tcW w:w="1205" w:type="dxa"/>
            <w:tcBorders>
              <w:top w:val="single" w:sz="4" w:space="0" w:color="000000"/>
              <w:left w:val="single" w:sz="4" w:space="0" w:color="000000"/>
              <w:bottom w:val="single" w:sz="4" w:space="0" w:color="000000"/>
              <w:right w:val="single" w:sz="4" w:space="0" w:color="000000"/>
            </w:tcBorders>
          </w:tcPr>
          <w:p w14:paraId="6FEB5C6E"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bottom w:val="single" w:sz="4" w:space="0" w:color="000000"/>
              <w:right w:val="single" w:sz="4" w:space="0" w:color="000000"/>
            </w:tcBorders>
          </w:tcPr>
          <w:p w14:paraId="3345D97A" w14:textId="77777777" w:rsidR="00661722" w:rsidRDefault="00661722">
            <w:pPr>
              <w:pStyle w:val="TableParagraph"/>
              <w:rPr>
                <w:sz w:val="24"/>
              </w:rPr>
            </w:pPr>
          </w:p>
        </w:tc>
        <w:tc>
          <w:tcPr>
            <w:tcW w:w="1954" w:type="dxa"/>
            <w:tcBorders>
              <w:top w:val="single" w:sz="4" w:space="0" w:color="000000"/>
              <w:left w:val="single" w:sz="4" w:space="0" w:color="000000"/>
              <w:bottom w:val="single" w:sz="4" w:space="0" w:color="000000"/>
            </w:tcBorders>
          </w:tcPr>
          <w:p w14:paraId="19B4FE5B" w14:textId="77777777" w:rsidR="00661722" w:rsidRDefault="00690D9C">
            <w:pPr>
              <w:pStyle w:val="TableParagraph"/>
              <w:spacing w:line="274" w:lineRule="exact"/>
              <w:ind w:left="115"/>
              <w:rPr>
                <w:sz w:val="24"/>
              </w:rPr>
            </w:pPr>
            <w:r>
              <w:rPr>
                <w:sz w:val="24"/>
                <w:lang w:val="en"/>
              </w:rPr>
              <w:t>Strategy</w:t>
            </w:r>
          </w:p>
          <w:p w14:paraId="4F8EA527" w14:textId="77777777" w:rsidR="00661722" w:rsidRDefault="00690D9C">
            <w:pPr>
              <w:pStyle w:val="TableParagraph"/>
              <w:spacing w:before="137" w:line="362" w:lineRule="auto"/>
              <w:ind w:left="115" w:right="197"/>
              <w:rPr>
                <w:sz w:val="24"/>
              </w:rPr>
            </w:pPr>
            <w:r>
              <w:rPr>
                <w:sz w:val="24"/>
                <w:lang w:val="en"/>
              </w:rPr>
              <w:t>Department of</w:t>
            </w:r>
            <w:r>
              <w:rPr>
                <w:lang w:val="en"/>
              </w:rPr>
              <w:t xml:space="preserve"> Development</w:t>
            </w:r>
          </w:p>
        </w:tc>
      </w:tr>
      <w:tr w:rsidR="00661722" w14:paraId="196EF364" w14:textId="77777777">
        <w:trPr>
          <w:trHeight w:val="1406"/>
        </w:trPr>
        <w:tc>
          <w:tcPr>
            <w:tcW w:w="4394" w:type="dxa"/>
            <w:tcBorders>
              <w:top w:val="single" w:sz="4" w:space="0" w:color="000000"/>
              <w:right w:val="single" w:sz="4" w:space="0" w:color="000000"/>
            </w:tcBorders>
          </w:tcPr>
          <w:p w14:paraId="17372ADF" w14:textId="77777777" w:rsidR="00661722" w:rsidRDefault="00690D9C">
            <w:pPr>
              <w:pStyle w:val="TableParagraph"/>
              <w:spacing w:line="362" w:lineRule="auto"/>
              <w:ind w:left="110" w:right="520"/>
              <w:jc w:val="both"/>
              <w:rPr>
                <w:sz w:val="24"/>
              </w:rPr>
            </w:pPr>
            <w:r>
              <w:rPr>
                <w:sz w:val="24"/>
                <w:lang w:val="en"/>
              </w:rPr>
              <w:t>The  ratio</w:t>
            </w:r>
            <w:r>
              <w:rPr>
                <w:lang w:val="en"/>
              </w:rPr>
              <w:t xml:space="preserve"> of the number of students</w:t>
            </w:r>
            <w:r>
              <w:rPr>
                <w:sz w:val="24"/>
                <w:lang w:val="en"/>
              </w:rPr>
              <w:t xml:space="preserve"> benefiting from the health services</w:t>
            </w:r>
            <w:r>
              <w:rPr>
                <w:lang w:val="en"/>
              </w:rPr>
              <w:t xml:space="preserve"> provided to students in higher education </w:t>
            </w:r>
            <w:r>
              <w:rPr>
                <w:sz w:val="24"/>
                <w:lang w:val="en"/>
              </w:rPr>
              <w:t xml:space="preserve"> to the total number of students</w:t>
            </w:r>
          </w:p>
        </w:tc>
        <w:tc>
          <w:tcPr>
            <w:tcW w:w="1205" w:type="dxa"/>
            <w:tcBorders>
              <w:top w:val="single" w:sz="4" w:space="0" w:color="000000"/>
              <w:left w:val="single" w:sz="4" w:space="0" w:color="000000"/>
              <w:right w:val="single" w:sz="4" w:space="0" w:color="000000"/>
            </w:tcBorders>
          </w:tcPr>
          <w:p w14:paraId="3A745998" w14:textId="77777777" w:rsidR="00661722" w:rsidRDefault="00690D9C">
            <w:pPr>
              <w:pStyle w:val="TableParagraph"/>
              <w:spacing w:line="274" w:lineRule="exact"/>
              <w:ind w:left="114"/>
              <w:rPr>
                <w:sz w:val="24"/>
              </w:rPr>
            </w:pPr>
            <w:r>
              <w:rPr>
                <w:sz w:val="24"/>
                <w:lang w:val="en"/>
              </w:rPr>
              <w:t>Oran</w:t>
            </w:r>
          </w:p>
        </w:tc>
        <w:tc>
          <w:tcPr>
            <w:tcW w:w="1565" w:type="dxa"/>
            <w:tcBorders>
              <w:top w:val="single" w:sz="4" w:space="0" w:color="000000"/>
              <w:left w:val="single" w:sz="4" w:space="0" w:color="000000"/>
              <w:right w:val="single" w:sz="4" w:space="0" w:color="000000"/>
            </w:tcBorders>
          </w:tcPr>
          <w:p w14:paraId="1C9DF8FC" w14:textId="77777777" w:rsidR="00661722" w:rsidRDefault="00661722">
            <w:pPr>
              <w:pStyle w:val="TableParagraph"/>
              <w:rPr>
                <w:sz w:val="24"/>
              </w:rPr>
            </w:pPr>
          </w:p>
        </w:tc>
        <w:tc>
          <w:tcPr>
            <w:tcW w:w="1954" w:type="dxa"/>
            <w:tcBorders>
              <w:top w:val="single" w:sz="4" w:space="0" w:color="000000"/>
              <w:left w:val="single" w:sz="4" w:space="0" w:color="000000"/>
            </w:tcBorders>
          </w:tcPr>
          <w:p w14:paraId="73658A13" w14:textId="77777777" w:rsidR="00661722" w:rsidRDefault="00690D9C">
            <w:pPr>
              <w:pStyle w:val="TableParagraph"/>
              <w:spacing w:line="362" w:lineRule="auto"/>
              <w:ind w:left="115" w:right="157"/>
              <w:rPr>
                <w:sz w:val="24"/>
              </w:rPr>
            </w:pPr>
            <w:r>
              <w:rPr>
                <w:sz w:val="24"/>
                <w:lang w:val="en"/>
              </w:rPr>
              <w:t xml:space="preserve"> Department of</w:t>
            </w:r>
            <w:r>
              <w:rPr>
                <w:lang w:val="en"/>
              </w:rPr>
              <w:t xml:space="preserve"> Health, Culture and</w:t>
            </w:r>
            <w:r>
              <w:rPr>
                <w:sz w:val="24"/>
                <w:lang w:val="en"/>
              </w:rPr>
              <w:t xml:space="preserve"> Sports</w:t>
            </w:r>
          </w:p>
        </w:tc>
      </w:tr>
    </w:tbl>
    <w:p w14:paraId="507BF9CD" w14:textId="77777777" w:rsidR="00661722" w:rsidRDefault="00661722">
      <w:pPr>
        <w:pStyle w:val="GvdeMetni"/>
        <w:spacing w:before="10"/>
        <w:rPr>
          <w:sz w:val="12"/>
        </w:rPr>
      </w:pPr>
    </w:p>
    <w:p w14:paraId="3F2B0956" w14:textId="77777777" w:rsidR="00661722" w:rsidRDefault="00690D9C">
      <w:pPr>
        <w:pStyle w:val="Balk3"/>
        <w:numPr>
          <w:ilvl w:val="0"/>
          <w:numId w:val="4"/>
        </w:numPr>
        <w:tabs>
          <w:tab w:val="left" w:pos="2497"/>
        </w:tabs>
        <w:spacing w:before="90"/>
        <w:jc w:val="both"/>
        <w:rPr>
          <w:u w:val="none"/>
        </w:rPr>
      </w:pPr>
      <w:r>
        <w:rPr>
          <w:u w:val="thick"/>
          <w:lang w:val="en"/>
        </w:rPr>
        <w:t>Strategic Plan Evaluation Tables</w:t>
      </w:r>
    </w:p>
    <w:p w14:paraId="7111F63D" w14:textId="77777777" w:rsidR="00661722" w:rsidRDefault="00690D9C">
      <w:pPr>
        <w:pStyle w:val="GvdeMetni"/>
        <w:spacing w:before="123" w:line="360" w:lineRule="auto"/>
        <w:ind w:left="1416" w:right="1410"/>
        <w:jc w:val="both"/>
      </w:pPr>
      <w:r>
        <w:rPr>
          <w:lang w:val="en"/>
        </w:rPr>
        <w:t xml:space="preserve">(Data   on  the  realization of the  unit performance indicators  in the  Unit 2019-2023 Period Strategic Plan   will be included. T.R.  Strategic Planning Guide for Universities published by the </w:t>
      </w:r>
      <w:r>
        <w:rPr>
          <w:lang w:val="en"/>
        </w:rPr>
        <w:lastRenderedPageBreak/>
        <w:t>Presidential Strategy  and  Budget  Directorate (Version 1.1)</w:t>
      </w:r>
    </w:p>
    <w:p w14:paraId="592085BC" w14:textId="77777777" w:rsidR="00661722" w:rsidRDefault="00661722">
      <w:pPr>
        <w:spacing w:line="360" w:lineRule="auto"/>
        <w:jc w:val="both"/>
        <w:sectPr w:rsidR="00661722">
          <w:pgSz w:w="12240" w:h="15840"/>
          <w:pgMar w:top="1420" w:right="0" w:bottom="840" w:left="0" w:header="0" w:footer="648" w:gutter="0"/>
          <w:cols w:space="708"/>
        </w:sectPr>
      </w:pPr>
    </w:p>
    <w:p w14:paraId="4FB755A3" w14:textId="77777777" w:rsidR="00661722" w:rsidRDefault="00690D9C">
      <w:pPr>
        <w:pStyle w:val="GvdeMetni"/>
        <w:spacing w:before="78" w:line="360" w:lineRule="auto"/>
        <w:ind w:left="1416" w:right="1415"/>
        <w:jc w:val="both"/>
      </w:pPr>
      <w:r>
        <w:rPr>
          <w:lang w:val="en"/>
        </w:rPr>
        <w:lastRenderedPageBreak/>
        <w:t>The strategic plan evaluation tables, which are prepared in line with the explanations under the title of "Monitoring and Evaluation" and the examples of which are presented below, are included in the unit activity reports.  A separate evaluation table should be prepared for  each target card  in the  Strategic Plan of the Unit).</w:t>
      </w:r>
    </w:p>
    <w:p w14:paraId="475D2DF9" w14:textId="77777777" w:rsidR="00661722" w:rsidRDefault="00690D9C">
      <w:pPr>
        <w:spacing w:before="120"/>
        <w:ind w:left="1416"/>
        <w:jc w:val="both"/>
        <w:rPr>
          <w:b/>
          <w:sz w:val="24"/>
        </w:rPr>
      </w:pPr>
      <w:r>
        <w:rPr>
          <w:b/>
          <w:sz w:val="24"/>
          <w:lang w:val="en"/>
        </w:rPr>
        <w:t xml:space="preserve">2022   End Strategic Plan Evaluation Table Example </w:t>
      </w:r>
    </w:p>
    <w:p w14:paraId="5CB9888A" w14:textId="77777777" w:rsidR="00661722" w:rsidRDefault="00661722">
      <w:pPr>
        <w:pStyle w:val="GvdeMetni"/>
        <w:spacing w:before="6"/>
        <w:rPr>
          <w:b/>
          <w:sz w:val="10"/>
        </w:rPr>
      </w:pP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1114"/>
        <w:gridCol w:w="1417"/>
        <w:gridCol w:w="1897"/>
        <w:gridCol w:w="1474"/>
        <w:gridCol w:w="2386"/>
      </w:tblGrid>
      <w:tr w:rsidR="00661722" w14:paraId="42E21A47" w14:textId="77777777">
        <w:trPr>
          <w:trHeight w:val="456"/>
        </w:trPr>
        <w:tc>
          <w:tcPr>
            <w:tcW w:w="2463" w:type="dxa"/>
            <w:gridSpan w:val="2"/>
            <w:shd w:val="clear" w:color="auto" w:fill="4AACC5"/>
          </w:tcPr>
          <w:p w14:paraId="54B8033A" w14:textId="77777777" w:rsidR="00661722" w:rsidRDefault="00690D9C">
            <w:pPr>
              <w:pStyle w:val="TableParagraph"/>
              <w:spacing w:before="1"/>
              <w:ind w:left="110"/>
              <w:rPr>
                <w:b/>
                <w:sz w:val="24"/>
              </w:rPr>
            </w:pPr>
            <w:r>
              <w:rPr>
                <w:b/>
                <w:color w:val="FFFFFF"/>
                <w:sz w:val="24"/>
                <w:lang w:val="en"/>
              </w:rPr>
              <w:t>A1</w:t>
            </w:r>
          </w:p>
        </w:tc>
        <w:tc>
          <w:tcPr>
            <w:tcW w:w="7174" w:type="dxa"/>
            <w:gridSpan w:val="4"/>
          </w:tcPr>
          <w:p w14:paraId="3260B3E5" w14:textId="77777777" w:rsidR="00661722" w:rsidRDefault="00661722">
            <w:pPr>
              <w:pStyle w:val="TableParagraph"/>
            </w:pPr>
          </w:p>
        </w:tc>
      </w:tr>
      <w:tr w:rsidR="00661722" w14:paraId="62C7257A" w14:textId="77777777">
        <w:trPr>
          <w:trHeight w:val="460"/>
        </w:trPr>
        <w:tc>
          <w:tcPr>
            <w:tcW w:w="2463" w:type="dxa"/>
            <w:gridSpan w:val="2"/>
            <w:shd w:val="clear" w:color="auto" w:fill="4AACC5"/>
          </w:tcPr>
          <w:p w14:paraId="7716F792" w14:textId="77777777" w:rsidR="00661722" w:rsidRDefault="00690D9C">
            <w:pPr>
              <w:pStyle w:val="TableParagraph"/>
              <w:spacing w:before="1"/>
              <w:ind w:left="110"/>
              <w:rPr>
                <w:b/>
                <w:sz w:val="24"/>
              </w:rPr>
            </w:pPr>
            <w:r>
              <w:rPr>
                <w:b/>
                <w:color w:val="FFFFFF"/>
                <w:sz w:val="24"/>
                <w:lang w:val="en"/>
              </w:rPr>
              <w:t>H1.1</w:t>
            </w:r>
          </w:p>
        </w:tc>
        <w:tc>
          <w:tcPr>
            <w:tcW w:w="7174" w:type="dxa"/>
            <w:gridSpan w:val="4"/>
          </w:tcPr>
          <w:p w14:paraId="47249DD1" w14:textId="77777777" w:rsidR="00661722" w:rsidRDefault="00661722">
            <w:pPr>
              <w:pStyle w:val="TableParagraph"/>
            </w:pPr>
          </w:p>
        </w:tc>
      </w:tr>
      <w:tr w:rsidR="00661722" w14:paraId="72067A10" w14:textId="77777777">
        <w:trPr>
          <w:trHeight w:val="1051"/>
        </w:trPr>
        <w:tc>
          <w:tcPr>
            <w:tcW w:w="2463" w:type="dxa"/>
            <w:gridSpan w:val="2"/>
            <w:shd w:val="clear" w:color="auto" w:fill="4AACC5"/>
          </w:tcPr>
          <w:p w14:paraId="0CF5AF43" w14:textId="77777777" w:rsidR="00661722" w:rsidRDefault="00690D9C">
            <w:pPr>
              <w:pStyle w:val="TableParagraph"/>
              <w:spacing w:before="1" w:line="259" w:lineRule="auto"/>
              <w:ind w:left="110" w:right="149"/>
              <w:rPr>
                <w:b/>
                <w:sz w:val="24"/>
              </w:rPr>
            </w:pPr>
            <w:r>
              <w:rPr>
                <w:b/>
                <w:color w:val="FFFFFF"/>
                <w:sz w:val="24"/>
                <w:lang w:val="en"/>
              </w:rPr>
              <w:t xml:space="preserve"> University Strategic Plan</w:t>
            </w:r>
            <w:r>
              <w:rPr>
                <w:lang w:val="en"/>
              </w:rPr>
              <w:t xml:space="preserve"> Objective to which the </w:t>
            </w:r>
            <w:r>
              <w:rPr>
                <w:b/>
                <w:color w:val="FFFFFF"/>
                <w:sz w:val="24"/>
                <w:lang w:val="en"/>
              </w:rPr>
              <w:t xml:space="preserve"> Objective Relates</w:t>
            </w:r>
          </w:p>
        </w:tc>
        <w:tc>
          <w:tcPr>
            <w:tcW w:w="7174" w:type="dxa"/>
            <w:gridSpan w:val="4"/>
          </w:tcPr>
          <w:p w14:paraId="48514D12" w14:textId="77777777" w:rsidR="00661722" w:rsidRDefault="00661722">
            <w:pPr>
              <w:pStyle w:val="TableParagraph"/>
            </w:pPr>
          </w:p>
        </w:tc>
      </w:tr>
      <w:tr w:rsidR="00661722" w14:paraId="515B7AEE" w14:textId="77777777">
        <w:trPr>
          <w:trHeight w:val="757"/>
        </w:trPr>
        <w:tc>
          <w:tcPr>
            <w:tcW w:w="2463" w:type="dxa"/>
            <w:gridSpan w:val="2"/>
            <w:shd w:val="clear" w:color="auto" w:fill="4AACC5"/>
          </w:tcPr>
          <w:p w14:paraId="7D859F6F" w14:textId="77777777" w:rsidR="00661722" w:rsidRDefault="00690D9C">
            <w:pPr>
              <w:pStyle w:val="TableParagraph"/>
              <w:spacing w:before="150"/>
              <w:ind w:left="110"/>
              <w:rPr>
                <w:b/>
                <w:sz w:val="24"/>
              </w:rPr>
            </w:pPr>
            <w:r>
              <w:rPr>
                <w:b/>
                <w:color w:val="FFFFFF"/>
                <w:sz w:val="24"/>
                <w:lang w:val="en"/>
              </w:rPr>
              <w:t>H1.1 Performance</w:t>
            </w:r>
          </w:p>
        </w:tc>
        <w:tc>
          <w:tcPr>
            <w:tcW w:w="7174" w:type="dxa"/>
            <w:gridSpan w:val="4"/>
          </w:tcPr>
          <w:p w14:paraId="0A426D9F" w14:textId="77777777" w:rsidR="00661722" w:rsidRDefault="00690D9C">
            <w:pPr>
              <w:pStyle w:val="TableParagraph"/>
              <w:spacing w:before="1"/>
              <w:ind w:left="110"/>
              <w:rPr>
                <w:sz w:val="24"/>
              </w:rPr>
            </w:pPr>
            <w:r>
              <w:rPr>
                <w:sz w:val="24"/>
                <w:lang w:val="en"/>
              </w:rPr>
              <w:t>(PG1.1.1 Performance X Impact on Target)</w:t>
            </w:r>
            <w:r>
              <w:rPr>
                <w:lang w:val="en"/>
              </w:rPr>
              <w:t xml:space="preserve"> </w:t>
            </w:r>
            <w:r>
              <w:rPr>
                <w:sz w:val="24"/>
                <w:lang w:val="en"/>
              </w:rPr>
              <w:t xml:space="preserve"> + (PG1.1.2 Performance X</w:t>
            </w:r>
          </w:p>
          <w:p w14:paraId="31742FD3" w14:textId="77777777" w:rsidR="00661722" w:rsidRDefault="00690D9C">
            <w:pPr>
              <w:pStyle w:val="TableParagraph"/>
              <w:spacing w:before="22"/>
              <w:ind w:left="110"/>
              <w:rPr>
                <w:sz w:val="24"/>
              </w:rPr>
            </w:pPr>
            <w:r>
              <w:rPr>
                <w:sz w:val="24"/>
                <w:lang w:val="en"/>
              </w:rPr>
              <w:t xml:space="preserve"> Impact on Target)</w:t>
            </w:r>
          </w:p>
        </w:tc>
      </w:tr>
      <w:tr w:rsidR="00661722" w14:paraId="1A88EABA" w14:textId="77777777">
        <w:trPr>
          <w:trHeight w:val="2266"/>
        </w:trPr>
        <w:tc>
          <w:tcPr>
            <w:tcW w:w="1349" w:type="dxa"/>
            <w:shd w:val="clear" w:color="auto" w:fill="4AACC5"/>
          </w:tcPr>
          <w:p w14:paraId="3D87EF07" w14:textId="77777777" w:rsidR="00661722" w:rsidRDefault="00661722">
            <w:pPr>
              <w:pStyle w:val="TableParagraph"/>
              <w:rPr>
                <w:b/>
                <w:sz w:val="26"/>
              </w:rPr>
            </w:pPr>
          </w:p>
          <w:p w14:paraId="22E9AEF8" w14:textId="77777777" w:rsidR="00661722" w:rsidRDefault="00661722">
            <w:pPr>
              <w:pStyle w:val="TableParagraph"/>
              <w:spacing w:before="8"/>
              <w:rPr>
                <w:b/>
                <w:sz w:val="26"/>
              </w:rPr>
            </w:pPr>
          </w:p>
          <w:p w14:paraId="79EA283F" w14:textId="77777777" w:rsidR="00661722" w:rsidRDefault="00690D9C">
            <w:pPr>
              <w:pStyle w:val="TableParagraph"/>
              <w:spacing w:line="259" w:lineRule="auto"/>
              <w:ind w:left="110" w:right="89"/>
              <w:rPr>
                <w:b/>
                <w:sz w:val="24"/>
              </w:rPr>
            </w:pPr>
            <w:r>
              <w:rPr>
                <w:b/>
                <w:color w:val="FFFFFF"/>
                <w:sz w:val="24"/>
                <w:lang w:val="en"/>
              </w:rPr>
              <w:t xml:space="preserve">Performance Indicator </w:t>
            </w:r>
          </w:p>
        </w:tc>
        <w:tc>
          <w:tcPr>
            <w:tcW w:w="1114" w:type="dxa"/>
            <w:shd w:val="clear" w:color="auto" w:fill="4AACC5"/>
          </w:tcPr>
          <w:p w14:paraId="2716F605" w14:textId="77777777" w:rsidR="00661722" w:rsidRDefault="00661722">
            <w:pPr>
              <w:pStyle w:val="TableParagraph"/>
              <w:rPr>
                <w:b/>
                <w:sz w:val="26"/>
              </w:rPr>
            </w:pPr>
          </w:p>
          <w:p w14:paraId="36E8DE7B" w14:textId="77777777" w:rsidR="00661722" w:rsidRDefault="00690D9C">
            <w:pPr>
              <w:pStyle w:val="TableParagraph"/>
              <w:spacing w:before="230"/>
              <w:ind w:left="230" w:hanging="58"/>
              <w:rPr>
                <w:b/>
                <w:sz w:val="24"/>
              </w:rPr>
            </w:pPr>
            <w:r>
              <w:rPr>
                <w:b/>
                <w:color w:val="FFFFFF"/>
                <w:sz w:val="24"/>
                <w:lang w:val="en"/>
              </w:rPr>
              <w:t>Target</w:t>
            </w:r>
          </w:p>
          <w:p w14:paraId="1EABE529" w14:textId="77777777" w:rsidR="00661722" w:rsidRDefault="00690D9C">
            <w:pPr>
              <w:pStyle w:val="TableParagraph"/>
              <w:spacing w:before="180" w:line="259" w:lineRule="auto"/>
              <w:ind w:left="331" w:right="253" w:hanging="101"/>
              <w:rPr>
                <w:b/>
                <w:sz w:val="24"/>
              </w:rPr>
            </w:pPr>
            <w:r>
              <w:rPr>
                <w:b/>
                <w:color w:val="FFFFFF"/>
                <w:sz w:val="24"/>
                <w:lang w:val="en"/>
              </w:rPr>
              <w:t>Impact (%)</w:t>
            </w:r>
          </w:p>
        </w:tc>
        <w:tc>
          <w:tcPr>
            <w:tcW w:w="1417" w:type="dxa"/>
            <w:shd w:val="clear" w:color="auto" w:fill="4AACC5"/>
          </w:tcPr>
          <w:p w14:paraId="43830C84" w14:textId="77777777" w:rsidR="00661722" w:rsidRDefault="00661722">
            <w:pPr>
              <w:pStyle w:val="TableParagraph"/>
              <w:rPr>
                <w:b/>
                <w:sz w:val="26"/>
              </w:rPr>
            </w:pPr>
          </w:p>
          <w:p w14:paraId="15840DC1" w14:textId="77777777" w:rsidR="00661722" w:rsidRDefault="00690D9C">
            <w:pPr>
              <w:pStyle w:val="TableParagraph"/>
              <w:spacing w:line="259" w:lineRule="auto"/>
              <w:ind w:left="177" w:right="410"/>
              <w:rPr>
                <w:b/>
                <w:sz w:val="24"/>
              </w:rPr>
            </w:pPr>
            <w:r>
              <w:rPr>
                <w:b/>
                <w:color w:val="FFFFFF"/>
                <w:sz w:val="24"/>
                <w:lang w:val="en"/>
              </w:rPr>
              <w:t>Plan Period</w:t>
            </w:r>
          </w:p>
          <w:p w14:paraId="06106AE0" w14:textId="77777777" w:rsidR="00661722" w:rsidRDefault="00690D9C">
            <w:pPr>
              <w:pStyle w:val="TableParagraph"/>
              <w:spacing w:before="158" w:line="400" w:lineRule="auto"/>
              <w:ind w:left="110" w:right="134" w:firstLine="81"/>
              <w:rPr>
                <w:b/>
                <w:sz w:val="24"/>
              </w:rPr>
            </w:pPr>
            <w:r>
              <w:rPr>
                <w:b/>
                <w:color w:val="FFFFFF"/>
                <w:sz w:val="24"/>
                <w:lang w:val="en"/>
              </w:rPr>
              <w:t xml:space="preserve"> Starting Value</w:t>
            </w:r>
            <w:r>
              <w:rPr>
                <w:b/>
                <w:color w:val="FFFFFF"/>
                <w:sz w:val="24"/>
                <w:vertAlign w:val="superscript"/>
                <w:lang w:val="en"/>
              </w:rPr>
              <w:t>*</w:t>
            </w:r>
            <w:r>
              <w:rPr>
                <w:b/>
                <w:color w:val="FFFFFF"/>
                <w:sz w:val="24"/>
                <w:lang w:val="en"/>
              </w:rPr>
              <w:t xml:space="preserve"> (A)</w:t>
            </w:r>
          </w:p>
        </w:tc>
        <w:tc>
          <w:tcPr>
            <w:tcW w:w="1897" w:type="dxa"/>
            <w:shd w:val="clear" w:color="auto" w:fill="4AACC5"/>
          </w:tcPr>
          <w:p w14:paraId="3EE0CAF9" w14:textId="77777777" w:rsidR="00661722" w:rsidRDefault="00690D9C">
            <w:pPr>
              <w:pStyle w:val="TableParagraph"/>
              <w:spacing w:before="1"/>
              <w:ind w:left="134" w:right="179"/>
              <w:jc w:val="center"/>
              <w:rPr>
                <w:b/>
                <w:sz w:val="24"/>
              </w:rPr>
            </w:pPr>
            <w:r>
              <w:rPr>
                <w:b/>
                <w:color w:val="FFFFFF"/>
                <w:sz w:val="24"/>
                <w:lang w:val="en"/>
              </w:rPr>
              <w:t>Assessment</w:t>
            </w:r>
          </w:p>
          <w:p w14:paraId="50D783C1" w14:textId="77777777" w:rsidR="00661722" w:rsidRDefault="00690D9C">
            <w:pPr>
              <w:pStyle w:val="TableParagraph"/>
              <w:spacing w:before="180"/>
              <w:ind w:left="132" w:right="179"/>
              <w:jc w:val="center"/>
              <w:rPr>
                <w:b/>
                <w:sz w:val="24"/>
              </w:rPr>
            </w:pPr>
            <w:r>
              <w:rPr>
                <w:b/>
                <w:color w:val="FFFFFF"/>
                <w:sz w:val="24"/>
                <w:lang w:val="en"/>
              </w:rPr>
              <w:t>Period</w:t>
            </w:r>
          </w:p>
          <w:p w14:paraId="76E66005" w14:textId="77777777" w:rsidR="00661722" w:rsidRDefault="00690D9C">
            <w:pPr>
              <w:pStyle w:val="TableParagraph"/>
              <w:spacing w:before="185" w:line="259" w:lineRule="auto"/>
              <w:ind w:left="364" w:right="358" w:hanging="2"/>
              <w:jc w:val="center"/>
              <w:rPr>
                <w:b/>
                <w:sz w:val="24"/>
              </w:rPr>
            </w:pPr>
            <w:r>
              <w:rPr>
                <w:b/>
                <w:color w:val="FFFFFF"/>
                <w:sz w:val="24"/>
                <w:lang w:val="en"/>
              </w:rPr>
              <w:t>Year-End Target Value (B)</w:t>
            </w:r>
          </w:p>
        </w:tc>
        <w:tc>
          <w:tcPr>
            <w:tcW w:w="1474" w:type="dxa"/>
            <w:shd w:val="clear" w:color="auto" w:fill="4AACC5"/>
          </w:tcPr>
          <w:p w14:paraId="7EFEA902" w14:textId="77777777" w:rsidR="00661722" w:rsidRDefault="00690D9C">
            <w:pPr>
              <w:pStyle w:val="TableParagraph"/>
              <w:spacing w:before="1"/>
              <w:ind w:left="105"/>
              <w:rPr>
                <w:b/>
                <w:sz w:val="24"/>
              </w:rPr>
            </w:pPr>
            <w:r>
              <w:rPr>
                <w:b/>
                <w:color w:val="FFFFFF"/>
                <w:sz w:val="24"/>
                <w:lang w:val="en"/>
              </w:rPr>
              <w:t>Değerlendir</w:t>
            </w:r>
          </w:p>
          <w:p w14:paraId="0AA6A20C" w14:textId="77777777" w:rsidR="00661722" w:rsidRDefault="00690D9C">
            <w:pPr>
              <w:pStyle w:val="TableParagraph"/>
              <w:spacing w:before="22"/>
              <w:ind w:left="105"/>
              <w:rPr>
                <w:b/>
                <w:sz w:val="24"/>
              </w:rPr>
            </w:pPr>
            <w:r>
              <w:rPr>
                <w:b/>
                <w:color w:val="FFFFFF"/>
                <w:sz w:val="24"/>
                <w:lang w:val="en"/>
              </w:rPr>
              <w:t>me</w:t>
            </w:r>
          </w:p>
          <w:p w14:paraId="35A364A0" w14:textId="77777777" w:rsidR="00661722" w:rsidRDefault="00690D9C">
            <w:pPr>
              <w:pStyle w:val="TableParagraph"/>
              <w:spacing w:before="180" w:line="259" w:lineRule="auto"/>
              <w:ind w:left="177" w:right="93"/>
              <w:rPr>
                <w:b/>
                <w:sz w:val="24"/>
              </w:rPr>
            </w:pPr>
            <w:r>
              <w:rPr>
                <w:b/>
                <w:color w:val="FFFFFF"/>
                <w:sz w:val="24"/>
                <w:lang w:val="en"/>
              </w:rPr>
              <w:t>In the</w:t>
            </w:r>
            <w:r>
              <w:rPr>
                <w:lang w:val="en"/>
              </w:rPr>
              <w:t xml:space="preserve"> period</w:t>
            </w:r>
          </w:p>
          <w:p w14:paraId="585825CA" w14:textId="77777777" w:rsidR="00661722" w:rsidRDefault="00690D9C">
            <w:pPr>
              <w:pStyle w:val="TableParagraph"/>
              <w:spacing w:before="162" w:line="259" w:lineRule="auto"/>
              <w:ind w:left="114" w:right="103" w:firstLine="14"/>
              <w:rPr>
                <w:b/>
                <w:sz w:val="24"/>
              </w:rPr>
            </w:pPr>
            <w:r>
              <w:rPr>
                <w:b/>
                <w:color w:val="FFFFFF"/>
                <w:sz w:val="24"/>
                <w:lang w:val="en"/>
              </w:rPr>
              <w:t>Actualization e Value (C)</w:t>
            </w:r>
          </w:p>
        </w:tc>
        <w:tc>
          <w:tcPr>
            <w:tcW w:w="2386" w:type="dxa"/>
            <w:shd w:val="clear" w:color="auto" w:fill="4AACC5"/>
          </w:tcPr>
          <w:p w14:paraId="48AEA427" w14:textId="77777777" w:rsidR="00661722" w:rsidRDefault="00661722">
            <w:pPr>
              <w:pStyle w:val="TableParagraph"/>
              <w:spacing w:before="11"/>
              <w:rPr>
                <w:b/>
                <w:sz w:val="38"/>
              </w:rPr>
            </w:pPr>
          </w:p>
          <w:p w14:paraId="6EDC49FA" w14:textId="77777777" w:rsidR="00661722" w:rsidRDefault="00690D9C">
            <w:pPr>
              <w:pStyle w:val="TableParagraph"/>
              <w:ind w:right="1029"/>
              <w:jc w:val="right"/>
              <w:rPr>
                <w:b/>
                <w:sz w:val="24"/>
              </w:rPr>
            </w:pPr>
            <w:r>
              <w:rPr>
                <w:b/>
                <w:color w:val="FFFFFF"/>
                <w:sz w:val="24"/>
                <w:lang w:val="en"/>
              </w:rPr>
              <w:t>Performance</w:t>
            </w:r>
          </w:p>
          <w:p w14:paraId="140EE58C" w14:textId="77777777" w:rsidR="00661722" w:rsidRDefault="00690D9C">
            <w:pPr>
              <w:pStyle w:val="TableParagraph"/>
              <w:spacing w:before="180" w:line="400" w:lineRule="auto"/>
              <w:ind w:left="158" w:right="988" w:firstLine="811"/>
              <w:jc w:val="right"/>
              <w:rPr>
                <w:b/>
                <w:sz w:val="24"/>
              </w:rPr>
            </w:pPr>
            <w:r>
              <w:rPr>
                <w:b/>
                <w:color w:val="FFFFFF"/>
                <w:sz w:val="24"/>
                <w:lang w:val="en"/>
              </w:rPr>
              <w:t>(%) (C-A)/(B-A)</w:t>
            </w:r>
          </w:p>
        </w:tc>
      </w:tr>
      <w:tr w:rsidR="00661722" w14:paraId="2E7CDEEA" w14:textId="77777777">
        <w:trPr>
          <w:trHeight w:val="460"/>
        </w:trPr>
        <w:tc>
          <w:tcPr>
            <w:tcW w:w="1349" w:type="dxa"/>
          </w:tcPr>
          <w:p w14:paraId="11A1A442" w14:textId="77777777" w:rsidR="00661722" w:rsidRDefault="00690D9C">
            <w:pPr>
              <w:pStyle w:val="TableParagraph"/>
              <w:spacing w:before="1"/>
              <w:ind w:left="110"/>
              <w:rPr>
                <w:b/>
                <w:sz w:val="24"/>
              </w:rPr>
            </w:pPr>
            <w:r>
              <w:rPr>
                <w:b/>
                <w:sz w:val="24"/>
                <w:lang w:val="en"/>
              </w:rPr>
              <w:t>PG1.1.1:</w:t>
            </w:r>
          </w:p>
        </w:tc>
        <w:tc>
          <w:tcPr>
            <w:tcW w:w="1114" w:type="dxa"/>
          </w:tcPr>
          <w:p w14:paraId="012744C8" w14:textId="77777777" w:rsidR="00661722" w:rsidRDefault="00661722">
            <w:pPr>
              <w:pStyle w:val="TableParagraph"/>
            </w:pPr>
          </w:p>
        </w:tc>
        <w:tc>
          <w:tcPr>
            <w:tcW w:w="1417" w:type="dxa"/>
          </w:tcPr>
          <w:p w14:paraId="5A866719" w14:textId="77777777" w:rsidR="00661722" w:rsidRDefault="00661722">
            <w:pPr>
              <w:pStyle w:val="TableParagraph"/>
            </w:pPr>
          </w:p>
        </w:tc>
        <w:tc>
          <w:tcPr>
            <w:tcW w:w="1897" w:type="dxa"/>
          </w:tcPr>
          <w:p w14:paraId="712E1DFF" w14:textId="77777777" w:rsidR="00661722" w:rsidRDefault="00661722">
            <w:pPr>
              <w:pStyle w:val="TableParagraph"/>
            </w:pPr>
          </w:p>
        </w:tc>
        <w:tc>
          <w:tcPr>
            <w:tcW w:w="1474" w:type="dxa"/>
          </w:tcPr>
          <w:p w14:paraId="1141A4DE" w14:textId="77777777" w:rsidR="00661722" w:rsidRDefault="00661722">
            <w:pPr>
              <w:pStyle w:val="TableParagraph"/>
            </w:pPr>
          </w:p>
        </w:tc>
        <w:tc>
          <w:tcPr>
            <w:tcW w:w="2386" w:type="dxa"/>
          </w:tcPr>
          <w:p w14:paraId="1E5E9B69" w14:textId="77777777" w:rsidR="00661722" w:rsidRDefault="00661722">
            <w:pPr>
              <w:pStyle w:val="TableParagraph"/>
            </w:pPr>
          </w:p>
        </w:tc>
      </w:tr>
      <w:tr w:rsidR="00661722" w14:paraId="4EE5E32D" w14:textId="77777777">
        <w:trPr>
          <w:trHeight w:val="455"/>
        </w:trPr>
        <w:tc>
          <w:tcPr>
            <w:tcW w:w="1349" w:type="dxa"/>
          </w:tcPr>
          <w:p w14:paraId="078093B3" w14:textId="77777777" w:rsidR="00661722" w:rsidRDefault="00690D9C">
            <w:pPr>
              <w:pStyle w:val="TableParagraph"/>
              <w:spacing w:before="1"/>
              <w:ind w:left="110"/>
              <w:rPr>
                <w:b/>
                <w:sz w:val="24"/>
              </w:rPr>
            </w:pPr>
            <w:r>
              <w:rPr>
                <w:b/>
                <w:sz w:val="24"/>
                <w:lang w:val="en"/>
              </w:rPr>
              <w:t>PG1.1.2:</w:t>
            </w:r>
          </w:p>
        </w:tc>
        <w:tc>
          <w:tcPr>
            <w:tcW w:w="1114" w:type="dxa"/>
          </w:tcPr>
          <w:p w14:paraId="6AAEE196" w14:textId="77777777" w:rsidR="00661722" w:rsidRDefault="00661722">
            <w:pPr>
              <w:pStyle w:val="TableParagraph"/>
            </w:pPr>
          </w:p>
        </w:tc>
        <w:tc>
          <w:tcPr>
            <w:tcW w:w="1417" w:type="dxa"/>
          </w:tcPr>
          <w:p w14:paraId="52113419" w14:textId="77777777" w:rsidR="00661722" w:rsidRDefault="00661722">
            <w:pPr>
              <w:pStyle w:val="TableParagraph"/>
            </w:pPr>
          </w:p>
        </w:tc>
        <w:tc>
          <w:tcPr>
            <w:tcW w:w="1897" w:type="dxa"/>
          </w:tcPr>
          <w:p w14:paraId="79087F8A" w14:textId="77777777" w:rsidR="00661722" w:rsidRDefault="00661722">
            <w:pPr>
              <w:pStyle w:val="TableParagraph"/>
            </w:pPr>
          </w:p>
        </w:tc>
        <w:tc>
          <w:tcPr>
            <w:tcW w:w="1474" w:type="dxa"/>
          </w:tcPr>
          <w:p w14:paraId="5611D6E1" w14:textId="77777777" w:rsidR="00661722" w:rsidRDefault="00661722">
            <w:pPr>
              <w:pStyle w:val="TableParagraph"/>
            </w:pPr>
          </w:p>
        </w:tc>
        <w:tc>
          <w:tcPr>
            <w:tcW w:w="2386" w:type="dxa"/>
          </w:tcPr>
          <w:p w14:paraId="056D586C" w14:textId="77777777" w:rsidR="00661722" w:rsidRDefault="00661722">
            <w:pPr>
              <w:pStyle w:val="TableParagraph"/>
            </w:pPr>
          </w:p>
        </w:tc>
      </w:tr>
      <w:tr w:rsidR="00661722" w14:paraId="63A4616A" w14:textId="77777777">
        <w:trPr>
          <w:trHeight w:val="461"/>
        </w:trPr>
        <w:tc>
          <w:tcPr>
            <w:tcW w:w="9637" w:type="dxa"/>
            <w:gridSpan w:val="6"/>
            <w:shd w:val="clear" w:color="auto" w:fill="4AACC5"/>
          </w:tcPr>
          <w:p w14:paraId="64491B2C" w14:textId="77777777" w:rsidR="00661722" w:rsidRDefault="00690D9C">
            <w:pPr>
              <w:pStyle w:val="TableParagraph"/>
              <w:spacing w:before="1"/>
              <w:ind w:left="2836" w:right="3284"/>
              <w:jc w:val="center"/>
              <w:rPr>
                <w:b/>
                <w:sz w:val="24"/>
              </w:rPr>
            </w:pPr>
            <w:r>
              <w:rPr>
                <w:b/>
                <w:color w:val="FFFFFF"/>
                <w:sz w:val="24"/>
                <w:lang w:val="en"/>
              </w:rPr>
              <w:t xml:space="preserve"> Goal Assessments</w:t>
            </w:r>
            <w:r>
              <w:rPr>
                <w:b/>
                <w:color w:val="FFFFFF"/>
                <w:sz w:val="24"/>
                <w:vertAlign w:val="superscript"/>
                <w:lang w:val="en"/>
              </w:rPr>
              <w:t>**</w:t>
            </w:r>
          </w:p>
        </w:tc>
      </w:tr>
      <w:tr w:rsidR="00661722" w14:paraId="33BA27FB" w14:textId="77777777">
        <w:trPr>
          <w:trHeight w:val="455"/>
        </w:trPr>
        <w:tc>
          <w:tcPr>
            <w:tcW w:w="9637" w:type="dxa"/>
            <w:gridSpan w:val="6"/>
          </w:tcPr>
          <w:p w14:paraId="343A1812" w14:textId="77777777" w:rsidR="00661722" w:rsidRDefault="00661722">
            <w:pPr>
              <w:pStyle w:val="TableParagraph"/>
            </w:pPr>
          </w:p>
        </w:tc>
      </w:tr>
    </w:tbl>
    <w:p w14:paraId="079C9FEE" w14:textId="77777777" w:rsidR="00661722" w:rsidRDefault="00661722">
      <w:pPr>
        <w:pStyle w:val="GvdeMetni"/>
        <w:rPr>
          <w:b/>
          <w:sz w:val="26"/>
        </w:rPr>
      </w:pPr>
    </w:p>
    <w:p w14:paraId="1EB0157A" w14:textId="77777777" w:rsidR="00661722" w:rsidRDefault="00661722">
      <w:pPr>
        <w:pStyle w:val="GvdeMetni"/>
        <w:spacing w:before="7"/>
        <w:rPr>
          <w:b/>
          <w:sz w:val="29"/>
        </w:rPr>
      </w:pPr>
    </w:p>
    <w:p w14:paraId="64349CA5" w14:textId="77777777" w:rsidR="00661722" w:rsidRDefault="00690D9C">
      <w:pPr>
        <w:pStyle w:val="Balk3"/>
        <w:numPr>
          <w:ilvl w:val="0"/>
          <w:numId w:val="4"/>
        </w:numPr>
        <w:tabs>
          <w:tab w:val="left" w:pos="2497"/>
        </w:tabs>
        <w:rPr>
          <w:u w:val="none"/>
        </w:rPr>
      </w:pPr>
      <w:r>
        <w:rPr>
          <w:u w:val="thick"/>
          <w:lang w:val="en"/>
        </w:rPr>
        <w:t xml:space="preserve"> Evaluation of Performance Information System</w:t>
      </w:r>
    </w:p>
    <w:p w14:paraId="516A500A" w14:textId="77777777" w:rsidR="00661722" w:rsidRDefault="00661722">
      <w:pPr>
        <w:pStyle w:val="GvdeMetni"/>
        <w:rPr>
          <w:b/>
          <w:i/>
          <w:sz w:val="20"/>
        </w:rPr>
      </w:pPr>
    </w:p>
    <w:p w14:paraId="768D7143" w14:textId="77777777" w:rsidR="00661722" w:rsidRDefault="00661722">
      <w:pPr>
        <w:pStyle w:val="GvdeMetni"/>
        <w:spacing w:before="6"/>
        <w:rPr>
          <w:b/>
          <w:i/>
          <w:sz w:val="27"/>
        </w:rPr>
      </w:pPr>
    </w:p>
    <w:p w14:paraId="2B3F0B2E" w14:textId="77777777" w:rsidR="00661722" w:rsidRDefault="00690D9C">
      <w:pPr>
        <w:pStyle w:val="Balk3"/>
        <w:numPr>
          <w:ilvl w:val="0"/>
          <w:numId w:val="4"/>
        </w:numPr>
        <w:tabs>
          <w:tab w:val="left" w:pos="2497"/>
        </w:tabs>
        <w:spacing w:before="90"/>
        <w:rPr>
          <w:u w:val="none"/>
        </w:rPr>
      </w:pPr>
      <w:r>
        <w:rPr>
          <w:u w:val="thick"/>
          <w:lang w:val="en"/>
        </w:rPr>
        <w:t>Other Considerations</w:t>
      </w:r>
    </w:p>
    <w:p w14:paraId="2C9CB6A8" w14:textId="77777777" w:rsidR="00661722" w:rsidRDefault="00661722">
      <w:pPr>
        <w:sectPr w:rsidR="00661722">
          <w:pgSz w:w="12240" w:h="15840"/>
          <w:pgMar w:top="1340" w:right="0" w:bottom="920" w:left="0" w:header="0" w:footer="648" w:gutter="0"/>
          <w:cols w:space="708"/>
        </w:sectPr>
      </w:pPr>
    </w:p>
    <w:p w14:paraId="131827CC" w14:textId="77777777" w:rsidR="00661722" w:rsidRDefault="00690D9C">
      <w:pPr>
        <w:pStyle w:val="Balk2"/>
        <w:numPr>
          <w:ilvl w:val="1"/>
          <w:numId w:val="4"/>
        </w:numPr>
        <w:tabs>
          <w:tab w:val="left" w:pos="2856"/>
          <w:tab w:val="left" w:pos="2857"/>
        </w:tabs>
        <w:spacing w:before="78"/>
        <w:jc w:val="left"/>
      </w:pPr>
      <w:bookmarkStart w:id="3" w:name="I._KURUMSAL_KABİLİYET_ve_KAPASİTENİN_DEĞ"/>
      <w:bookmarkEnd w:id="3"/>
      <w:r>
        <w:rPr>
          <w:lang w:val="en"/>
        </w:rPr>
        <w:lastRenderedPageBreak/>
        <w:t xml:space="preserve"> EVALUATION OF CORPORATE CAPABILITY AND CAPACITY</w:t>
      </w:r>
    </w:p>
    <w:p w14:paraId="20BB6BA4" w14:textId="77777777" w:rsidR="00661722" w:rsidRDefault="00690D9C">
      <w:pPr>
        <w:pStyle w:val="GvdeMetni"/>
        <w:spacing w:before="122" w:line="360" w:lineRule="auto"/>
        <w:ind w:left="1416" w:right="1417"/>
        <w:jc w:val="both"/>
      </w:pPr>
      <w:r>
        <w:rPr>
          <w:lang w:val="en"/>
        </w:rPr>
        <w:t>(In this section, in order to achieve medium and long-term goals and objectives,  a current situation assessment is  made in terms of  elements such as organizational structure, organizational ability, technological capacity and the  advantages and weaknesses of the administration are  included.)</w:t>
      </w:r>
    </w:p>
    <w:p w14:paraId="511D44B3" w14:textId="77777777" w:rsidR="00661722" w:rsidRDefault="00661722">
      <w:pPr>
        <w:pStyle w:val="GvdeMetni"/>
        <w:rPr>
          <w:sz w:val="26"/>
        </w:rPr>
      </w:pPr>
    </w:p>
    <w:p w14:paraId="6AE163DC" w14:textId="77777777" w:rsidR="00661722" w:rsidRDefault="00661722">
      <w:pPr>
        <w:pStyle w:val="GvdeMetni"/>
        <w:spacing w:before="3"/>
        <w:rPr>
          <w:sz w:val="29"/>
        </w:rPr>
      </w:pPr>
    </w:p>
    <w:p w14:paraId="63C0F125" w14:textId="77777777" w:rsidR="00661722" w:rsidRDefault="00690D9C">
      <w:pPr>
        <w:pStyle w:val="Balk2"/>
        <w:numPr>
          <w:ilvl w:val="0"/>
          <w:numId w:val="3"/>
        </w:numPr>
        <w:tabs>
          <w:tab w:val="left" w:pos="2137"/>
        </w:tabs>
        <w:spacing w:before="1"/>
      </w:pPr>
      <w:r>
        <w:rPr>
          <w:u w:val="thick"/>
          <w:lang w:val="en"/>
        </w:rPr>
        <w:t>Advantages</w:t>
      </w:r>
    </w:p>
    <w:p w14:paraId="7BF00CF4" w14:textId="77777777" w:rsidR="00661722" w:rsidRDefault="00690D9C">
      <w:pPr>
        <w:pStyle w:val="ListeParagraf"/>
        <w:numPr>
          <w:ilvl w:val="1"/>
          <w:numId w:val="3"/>
        </w:numPr>
        <w:tabs>
          <w:tab w:val="left" w:pos="2804"/>
          <w:tab w:val="left" w:pos="2805"/>
        </w:tabs>
        <w:spacing w:before="60"/>
        <w:rPr>
          <w:sz w:val="24"/>
        </w:rPr>
      </w:pPr>
      <w:r>
        <w:rPr>
          <w:sz w:val="24"/>
          <w:lang w:val="en"/>
        </w:rPr>
        <w:t xml:space="preserve"> To be</w:t>
      </w:r>
      <w:r>
        <w:rPr>
          <w:lang w:val="en"/>
        </w:rPr>
        <w:t xml:space="preserve"> the</w:t>
      </w:r>
      <w:r>
        <w:rPr>
          <w:sz w:val="24"/>
          <w:lang w:val="en"/>
        </w:rPr>
        <w:t xml:space="preserve"> first center established</w:t>
      </w:r>
      <w:r>
        <w:rPr>
          <w:lang w:val="en"/>
        </w:rPr>
        <w:t xml:space="preserve"> in its field</w:t>
      </w:r>
    </w:p>
    <w:p w14:paraId="432DD7CA" w14:textId="77777777" w:rsidR="00661722" w:rsidRDefault="00690D9C">
      <w:pPr>
        <w:pStyle w:val="ListeParagraf"/>
        <w:numPr>
          <w:ilvl w:val="1"/>
          <w:numId w:val="3"/>
        </w:numPr>
        <w:tabs>
          <w:tab w:val="left" w:pos="2804"/>
          <w:tab w:val="left" w:pos="2805"/>
        </w:tabs>
        <w:spacing w:before="144" w:line="340" w:lineRule="auto"/>
        <w:ind w:right="2401"/>
        <w:rPr>
          <w:sz w:val="24"/>
        </w:rPr>
      </w:pPr>
      <w:r>
        <w:rPr>
          <w:sz w:val="24"/>
          <w:lang w:val="en"/>
        </w:rPr>
        <w:t>To  have</w:t>
      </w:r>
      <w:r>
        <w:rPr>
          <w:lang w:val="en"/>
        </w:rPr>
        <w:t xml:space="preserve"> a </w:t>
      </w:r>
      <w:r>
        <w:rPr>
          <w:sz w:val="24"/>
          <w:lang w:val="en"/>
        </w:rPr>
        <w:t xml:space="preserve"> disciplined and</w:t>
      </w:r>
      <w:r>
        <w:rPr>
          <w:lang w:val="en"/>
        </w:rPr>
        <w:t xml:space="preserve"> developed </w:t>
      </w:r>
      <w:r>
        <w:rPr>
          <w:sz w:val="24"/>
          <w:lang w:val="en"/>
        </w:rPr>
        <w:t xml:space="preserve"> communication skills</w:t>
      </w:r>
      <w:r>
        <w:rPr>
          <w:lang w:val="en"/>
        </w:rPr>
        <w:t xml:space="preserve">, expert </w:t>
      </w:r>
      <w:r>
        <w:rPr>
          <w:sz w:val="24"/>
          <w:lang w:val="en"/>
        </w:rPr>
        <w:t xml:space="preserve"> in the field,</w:t>
      </w:r>
      <w:r>
        <w:rPr>
          <w:lang w:val="en"/>
        </w:rPr>
        <w:t xml:space="preserve"> young </w:t>
      </w:r>
      <w:r>
        <w:rPr>
          <w:sz w:val="24"/>
          <w:lang w:val="en"/>
        </w:rPr>
        <w:t xml:space="preserve"> academic staff </w:t>
      </w:r>
    </w:p>
    <w:p w14:paraId="50BC30A1" w14:textId="77777777" w:rsidR="00661722" w:rsidRDefault="00690D9C">
      <w:pPr>
        <w:pStyle w:val="ListeParagraf"/>
        <w:numPr>
          <w:ilvl w:val="1"/>
          <w:numId w:val="3"/>
        </w:numPr>
        <w:tabs>
          <w:tab w:val="left" w:pos="2804"/>
          <w:tab w:val="left" w:pos="2805"/>
        </w:tabs>
        <w:spacing w:before="47"/>
        <w:rPr>
          <w:sz w:val="24"/>
        </w:rPr>
      </w:pPr>
      <w:r>
        <w:rPr>
          <w:sz w:val="24"/>
          <w:lang w:val="en"/>
        </w:rPr>
        <w:t xml:space="preserve"> Access </w:t>
      </w:r>
      <w:r>
        <w:rPr>
          <w:lang w:val="en"/>
        </w:rPr>
        <w:t xml:space="preserve"> to </w:t>
      </w:r>
      <w:r>
        <w:rPr>
          <w:sz w:val="24"/>
          <w:lang w:val="en"/>
        </w:rPr>
        <w:t xml:space="preserve"> academic staff who are experts</w:t>
      </w:r>
      <w:r>
        <w:rPr>
          <w:lang w:val="en"/>
        </w:rPr>
        <w:t xml:space="preserve"> in their fields</w:t>
      </w:r>
    </w:p>
    <w:p w14:paraId="5EA27EEE" w14:textId="77777777" w:rsidR="00661722" w:rsidRDefault="00690D9C">
      <w:pPr>
        <w:pStyle w:val="ListeParagraf"/>
        <w:numPr>
          <w:ilvl w:val="1"/>
          <w:numId w:val="3"/>
        </w:numPr>
        <w:tabs>
          <w:tab w:val="left" w:pos="2804"/>
          <w:tab w:val="left" w:pos="2805"/>
        </w:tabs>
        <w:spacing w:before="144"/>
        <w:rPr>
          <w:sz w:val="24"/>
        </w:rPr>
      </w:pPr>
      <w:r>
        <w:rPr>
          <w:sz w:val="24"/>
          <w:lang w:val="en"/>
        </w:rPr>
        <w:t>Our headquarters  are in Ankara</w:t>
      </w:r>
    </w:p>
    <w:p w14:paraId="1AEC66A0" w14:textId="77777777" w:rsidR="00661722" w:rsidRDefault="00690D9C">
      <w:pPr>
        <w:pStyle w:val="ListeParagraf"/>
        <w:numPr>
          <w:ilvl w:val="1"/>
          <w:numId w:val="3"/>
        </w:numPr>
        <w:tabs>
          <w:tab w:val="left" w:pos="2804"/>
          <w:tab w:val="left" w:pos="2805"/>
        </w:tabs>
        <w:spacing w:before="143"/>
        <w:rPr>
          <w:sz w:val="24"/>
        </w:rPr>
      </w:pPr>
      <w:r>
        <w:rPr>
          <w:sz w:val="24"/>
          <w:lang w:val="en"/>
        </w:rPr>
        <w:t xml:space="preserve"> To have a  leading role</w:t>
      </w:r>
      <w:r>
        <w:rPr>
          <w:lang w:val="en"/>
        </w:rPr>
        <w:t xml:space="preserve"> in social</w:t>
      </w:r>
      <w:r>
        <w:rPr>
          <w:sz w:val="24"/>
          <w:lang w:val="en"/>
        </w:rPr>
        <w:t xml:space="preserve"> responsibility projects</w:t>
      </w:r>
    </w:p>
    <w:p w14:paraId="7A29CCC2" w14:textId="77777777" w:rsidR="00661722" w:rsidRDefault="00690D9C">
      <w:pPr>
        <w:pStyle w:val="ListeParagraf"/>
        <w:numPr>
          <w:ilvl w:val="1"/>
          <w:numId w:val="3"/>
        </w:numPr>
        <w:tabs>
          <w:tab w:val="left" w:pos="2804"/>
          <w:tab w:val="left" w:pos="2805"/>
        </w:tabs>
        <w:spacing w:before="145" w:line="340" w:lineRule="auto"/>
        <w:ind w:right="2398"/>
        <w:rPr>
          <w:sz w:val="24"/>
        </w:rPr>
      </w:pPr>
      <w:r>
        <w:rPr>
          <w:sz w:val="24"/>
          <w:lang w:val="en"/>
        </w:rPr>
        <w:t>Our center   has long-term and fruitful relations with public institutions</w:t>
      </w:r>
    </w:p>
    <w:p w14:paraId="30A11701" w14:textId="77777777" w:rsidR="00661722" w:rsidRDefault="00661722">
      <w:pPr>
        <w:pStyle w:val="GvdeMetni"/>
        <w:spacing w:before="9"/>
        <w:rPr>
          <w:sz w:val="22"/>
        </w:rPr>
      </w:pPr>
    </w:p>
    <w:p w14:paraId="2EFC43D3" w14:textId="77777777" w:rsidR="00661722" w:rsidRDefault="00690D9C">
      <w:pPr>
        <w:pStyle w:val="Balk2"/>
        <w:numPr>
          <w:ilvl w:val="0"/>
          <w:numId w:val="3"/>
        </w:numPr>
        <w:tabs>
          <w:tab w:val="left" w:pos="2137"/>
        </w:tabs>
      </w:pPr>
      <w:r>
        <w:rPr>
          <w:u w:val="thick"/>
          <w:lang w:val="en"/>
        </w:rPr>
        <w:t>Zayıflıklar</w:t>
      </w:r>
    </w:p>
    <w:p w14:paraId="1EC2D3EA" w14:textId="77777777" w:rsidR="00661722" w:rsidRDefault="00690D9C">
      <w:pPr>
        <w:pStyle w:val="ListeParagraf"/>
        <w:numPr>
          <w:ilvl w:val="0"/>
          <w:numId w:val="2"/>
        </w:numPr>
        <w:tabs>
          <w:tab w:val="left" w:pos="2919"/>
          <w:tab w:val="left" w:pos="2920"/>
        </w:tabs>
        <w:spacing w:before="200"/>
        <w:rPr>
          <w:sz w:val="24"/>
        </w:rPr>
      </w:pPr>
      <w:r>
        <w:rPr>
          <w:sz w:val="24"/>
          <w:lang w:val="en"/>
        </w:rPr>
        <w:t>Lack of physical facilities ,</w:t>
      </w:r>
    </w:p>
    <w:p w14:paraId="33487ED1" w14:textId="77777777" w:rsidR="00661722" w:rsidRDefault="00690D9C">
      <w:pPr>
        <w:pStyle w:val="ListeParagraf"/>
        <w:numPr>
          <w:ilvl w:val="0"/>
          <w:numId w:val="2"/>
        </w:numPr>
        <w:tabs>
          <w:tab w:val="left" w:pos="2856"/>
          <w:tab w:val="left" w:pos="2857"/>
        </w:tabs>
        <w:spacing w:before="136"/>
        <w:ind w:left="2857" w:hanging="360"/>
        <w:rPr>
          <w:sz w:val="24"/>
        </w:rPr>
      </w:pPr>
      <w:r>
        <w:rPr>
          <w:sz w:val="24"/>
          <w:lang w:val="en"/>
        </w:rPr>
        <w:t xml:space="preserve"> Duration  of corporate relations</w:t>
      </w:r>
    </w:p>
    <w:p w14:paraId="7F35E459" w14:textId="77777777" w:rsidR="00661722" w:rsidRDefault="00690D9C">
      <w:pPr>
        <w:pStyle w:val="ListeParagraf"/>
        <w:numPr>
          <w:ilvl w:val="0"/>
          <w:numId w:val="2"/>
        </w:numPr>
        <w:tabs>
          <w:tab w:val="left" w:pos="2856"/>
          <w:tab w:val="left" w:pos="2857"/>
        </w:tabs>
        <w:spacing w:before="142"/>
        <w:ind w:left="2857" w:hanging="360"/>
        <w:rPr>
          <w:sz w:val="24"/>
        </w:rPr>
      </w:pPr>
      <w:r>
        <w:rPr>
          <w:sz w:val="24"/>
          <w:lang w:val="en"/>
        </w:rPr>
        <w:t xml:space="preserve">Limited financial resources  </w:t>
      </w:r>
    </w:p>
    <w:p w14:paraId="51863506" w14:textId="77777777" w:rsidR="00661722" w:rsidRDefault="00690D9C">
      <w:pPr>
        <w:pStyle w:val="ListeParagraf"/>
        <w:numPr>
          <w:ilvl w:val="0"/>
          <w:numId w:val="2"/>
        </w:numPr>
        <w:tabs>
          <w:tab w:val="left" w:pos="2856"/>
          <w:tab w:val="left" w:pos="2857"/>
        </w:tabs>
        <w:spacing w:before="137"/>
        <w:ind w:left="2857" w:hanging="360"/>
        <w:rPr>
          <w:sz w:val="24"/>
        </w:rPr>
      </w:pPr>
      <w:r>
        <w:rPr>
          <w:sz w:val="24"/>
          <w:lang w:val="en"/>
        </w:rPr>
        <w:t xml:space="preserve"> Lack of</w:t>
      </w:r>
      <w:r>
        <w:rPr>
          <w:lang w:val="en"/>
        </w:rPr>
        <w:t xml:space="preserve"> academic</w:t>
      </w:r>
      <w:r>
        <w:rPr>
          <w:sz w:val="24"/>
          <w:lang w:val="en"/>
        </w:rPr>
        <w:t xml:space="preserve"> staff</w:t>
      </w:r>
    </w:p>
    <w:p w14:paraId="24AD096A" w14:textId="77777777" w:rsidR="00661722" w:rsidRDefault="00661722">
      <w:pPr>
        <w:pStyle w:val="GvdeMetni"/>
        <w:spacing w:before="9"/>
        <w:rPr>
          <w:sz w:val="32"/>
        </w:rPr>
      </w:pPr>
    </w:p>
    <w:p w14:paraId="1D4EE002" w14:textId="77777777" w:rsidR="00661722" w:rsidRDefault="00690D9C">
      <w:pPr>
        <w:pStyle w:val="Balk2"/>
        <w:numPr>
          <w:ilvl w:val="0"/>
          <w:numId w:val="3"/>
        </w:numPr>
        <w:tabs>
          <w:tab w:val="left" w:pos="2137"/>
        </w:tabs>
      </w:pPr>
      <w:r>
        <w:rPr>
          <w:u w:val="thick"/>
          <w:lang w:val="en"/>
        </w:rPr>
        <w:t>Assessment</w:t>
      </w:r>
    </w:p>
    <w:p w14:paraId="75F45E8D" w14:textId="77777777" w:rsidR="00661722" w:rsidRDefault="00661722">
      <w:pPr>
        <w:pStyle w:val="GvdeMetni"/>
        <w:spacing w:before="1"/>
        <w:rPr>
          <w:b/>
          <w:sz w:val="21"/>
        </w:rPr>
      </w:pPr>
    </w:p>
    <w:p w14:paraId="3ADC3F69" w14:textId="77777777" w:rsidR="00661722" w:rsidRDefault="00690D9C">
      <w:pPr>
        <w:pStyle w:val="GvdeMetni"/>
        <w:spacing w:line="360" w:lineRule="auto"/>
        <w:ind w:left="2137" w:right="1412"/>
        <w:jc w:val="both"/>
      </w:pPr>
      <w:r>
        <w:rPr>
          <w:lang w:val="en"/>
        </w:rPr>
        <w:t xml:space="preserve">Our center aims   to  receive trainings in order to gain functionality in the field of Social Work in line with the  strategic objectives of  Gazi University,  which is a research university, and to ensure that Gazi  University students   and  other university and department  students  within its scope are  It has set among its goals the  development of personal  and professional qualities and  to contribute to the development of the  consciousness of the   society by developing the yin and the services provided. In this direction, as of   the establishment  of September 2021,  the necessary decisions have been taken to receive  project writing trainings, planning, applications and accepted  projects. </w:t>
      </w:r>
    </w:p>
    <w:p w14:paraId="2E79601C" w14:textId="77777777" w:rsidR="00661722" w:rsidRDefault="00661722">
      <w:pPr>
        <w:spacing w:line="360" w:lineRule="auto"/>
        <w:jc w:val="both"/>
        <w:sectPr w:rsidR="00661722">
          <w:pgSz w:w="12240" w:h="15840"/>
          <w:pgMar w:top="1340" w:right="0" w:bottom="920" w:left="0" w:header="0" w:footer="648" w:gutter="0"/>
          <w:cols w:space="708"/>
        </w:sectPr>
      </w:pPr>
    </w:p>
    <w:p w14:paraId="0168D829" w14:textId="77777777" w:rsidR="00661722" w:rsidRDefault="00690D9C">
      <w:pPr>
        <w:pStyle w:val="GvdeMetni"/>
        <w:spacing w:before="78" w:line="362" w:lineRule="auto"/>
        <w:ind w:left="2137" w:right="1418"/>
      </w:pPr>
      <w:r>
        <w:rPr>
          <w:lang w:val="en"/>
        </w:rPr>
        <w:lastRenderedPageBreak/>
        <w:t xml:space="preserve"> seminars, conferences, interviews, etc. in order to put them into operation and to develop personal and professional qualities  .  activities were held.</w:t>
      </w:r>
    </w:p>
    <w:p w14:paraId="2E394309" w14:textId="77777777" w:rsidR="00661722" w:rsidRDefault="00690D9C">
      <w:pPr>
        <w:pStyle w:val="Balk2"/>
        <w:numPr>
          <w:ilvl w:val="1"/>
          <w:numId w:val="4"/>
        </w:numPr>
        <w:tabs>
          <w:tab w:val="left" w:pos="2857"/>
        </w:tabs>
        <w:spacing w:before="117"/>
        <w:ind w:hanging="605"/>
        <w:jc w:val="both"/>
      </w:pPr>
      <w:bookmarkStart w:id="4" w:name="II._ÖNERİ_VE_TEDBİRLER"/>
      <w:bookmarkEnd w:id="4"/>
      <w:r>
        <w:rPr>
          <w:lang w:val="en"/>
        </w:rPr>
        <w:t>SUGGESTIONS AND MEASURES</w:t>
      </w:r>
    </w:p>
    <w:p w14:paraId="65CD7534" w14:textId="77777777" w:rsidR="00661722" w:rsidRDefault="00661722">
      <w:pPr>
        <w:pStyle w:val="GvdeMetni"/>
        <w:spacing w:before="4"/>
        <w:rPr>
          <w:b/>
          <w:sz w:val="22"/>
        </w:rPr>
      </w:pPr>
    </w:p>
    <w:p w14:paraId="1616356E" w14:textId="77777777" w:rsidR="00661722" w:rsidRDefault="00690D9C">
      <w:pPr>
        <w:pStyle w:val="ListeParagraf"/>
        <w:numPr>
          <w:ilvl w:val="0"/>
          <w:numId w:val="1"/>
        </w:numPr>
        <w:tabs>
          <w:tab w:val="left" w:pos="2391"/>
        </w:tabs>
        <w:spacing w:line="362" w:lineRule="auto"/>
        <w:ind w:right="1417" w:firstLine="0"/>
        <w:jc w:val="both"/>
        <w:rPr>
          <w:sz w:val="24"/>
        </w:rPr>
      </w:pPr>
      <w:r>
        <w:rPr>
          <w:sz w:val="24"/>
          <w:lang w:val="en"/>
        </w:rPr>
        <w:t xml:space="preserve">The increase in the physical spaces that our center can use will increasethe functionality of our trainings and the number of students we can serve. </w:t>
      </w:r>
      <w:r>
        <w:rPr>
          <w:lang w:val="en"/>
        </w:rPr>
        <w:t xml:space="preserve"> </w:t>
      </w:r>
      <w:r>
        <w:rPr>
          <w:sz w:val="24"/>
          <w:lang w:val="en"/>
        </w:rPr>
        <w:t xml:space="preserve"> This will</w:t>
      </w:r>
      <w:r>
        <w:rPr>
          <w:lang w:val="en"/>
        </w:rPr>
        <w:t xml:space="preserve"> ensure the </w:t>
      </w:r>
      <w:r>
        <w:rPr>
          <w:sz w:val="24"/>
          <w:lang w:val="en"/>
        </w:rPr>
        <w:t xml:space="preserve"> development</w:t>
      </w:r>
      <w:r>
        <w:rPr>
          <w:lang w:val="en"/>
        </w:rPr>
        <w:t xml:space="preserve"> of the </w:t>
      </w:r>
      <w:r>
        <w:rPr>
          <w:sz w:val="24"/>
          <w:lang w:val="en"/>
        </w:rPr>
        <w:t xml:space="preserve"> qualifications</w:t>
      </w:r>
      <w:r>
        <w:rPr>
          <w:lang w:val="en"/>
        </w:rPr>
        <w:t xml:space="preserve"> of </w:t>
      </w:r>
      <w:r>
        <w:rPr>
          <w:sz w:val="24"/>
          <w:lang w:val="en"/>
        </w:rPr>
        <w:t xml:space="preserve"> the students of our university.</w:t>
      </w:r>
    </w:p>
    <w:p w14:paraId="6D0C7D8C" w14:textId="77777777" w:rsidR="00661722" w:rsidRDefault="00690D9C">
      <w:pPr>
        <w:pStyle w:val="ListeParagraf"/>
        <w:numPr>
          <w:ilvl w:val="0"/>
          <w:numId w:val="1"/>
        </w:numPr>
        <w:tabs>
          <w:tab w:val="left" w:pos="2382"/>
        </w:tabs>
        <w:spacing w:line="360" w:lineRule="auto"/>
        <w:ind w:right="1414" w:firstLine="0"/>
        <w:jc w:val="both"/>
        <w:rPr>
          <w:sz w:val="24"/>
        </w:rPr>
      </w:pPr>
      <w:r>
        <w:rPr>
          <w:sz w:val="24"/>
          <w:lang w:val="en"/>
        </w:rPr>
        <w:t xml:space="preserve">In order to announce our current and upcoming activities to more students, </w:t>
      </w:r>
      <w:proofErr w:type="gramStart"/>
      <w:r>
        <w:rPr>
          <w:sz w:val="24"/>
          <w:lang w:val="en"/>
        </w:rPr>
        <w:t>it  will</w:t>
      </w:r>
      <w:proofErr w:type="gramEnd"/>
      <w:r>
        <w:rPr>
          <w:sz w:val="24"/>
          <w:lang w:val="en"/>
        </w:rPr>
        <w:t xml:space="preserve"> be necessary</w:t>
      </w:r>
      <w:r>
        <w:rPr>
          <w:lang w:val="en"/>
        </w:rPr>
        <w:t xml:space="preserve"> to </w:t>
      </w:r>
      <w:r>
        <w:rPr>
          <w:sz w:val="24"/>
          <w:lang w:val="en"/>
        </w:rPr>
        <w:t xml:space="preserve"> increase cooperation</w:t>
      </w:r>
      <w:r>
        <w:rPr>
          <w:lang w:val="en"/>
        </w:rPr>
        <w:t xml:space="preserve"> with</w:t>
      </w:r>
      <w:r>
        <w:rPr>
          <w:sz w:val="24"/>
          <w:lang w:val="en"/>
        </w:rPr>
        <w:t xml:space="preserve"> the faculties</w:t>
      </w:r>
      <w:r>
        <w:rPr>
          <w:lang w:val="en"/>
        </w:rPr>
        <w:t xml:space="preserve"> in </w:t>
      </w:r>
      <w:r>
        <w:rPr>
          <w:sz w:val="24"/>
          <w:lang w:val="en"/>
        </w:rPr>
        <w:t xml:space="preserve"> order to</w:t>
      </w:r>
      <w:r>
        <w:rPr>
          <w:lang w:val="en"/>
        </w:rPr>
        <w:t xml:space="preserve"> organize </w:t>
      </w:r>
      <w:r>
        <w:rPr>
          <w:sz w:val="24"/>
          <w:lang w:val="en"/>
        </w:rPr>
        <w:t xml:space="preserve"> introductory training seminars by making</w:t>
      </w:r>
      <w:r>
        <w:rPr>
          <w:lang w:val="en"/>
        </w:rPr>
        <w:t xml:space="preserve"> faculty </w:t>
      </w:r>
      <w:r>
        <w:rPr>
          <w:sz w:val="24"/>
          <w:lang w:val="en"/>
        </w:rPr>
        <w:t xml:space="preserve"> visits</w:t>
      </w:r>
      <w:r>
        <w:rPr>
          <w:lang w:val="en"/>
        </w:rPr>
        <w:t>.</w:t>
      </w:r>
    </w:p>
    <w:p w14:paraId="133953BB" w14:textId="77777777" w:rsidR="00661722" w:rsidRDefault="00690D9C">
      <w:pPr>
        <w:pStyle w:val="ListeParagraf"/>
        <w:numPr>
          <w:ilvl w:val="0"/>
          <w:numId w:val="1"/>
        </w:numPr>
        <w:tabs>
          <w:tab w:val="left" w:pos="2430"/>
        </w:tabs>
        <w:spacing w:line="360" w:lineRule="auto"/>
        <w:ind w:right="1410" w:firstLine="0"/>
        <w:jc w:val="both"/>
        <w:rPr>
          <w:sz w:val="24"/>
        </w:rPr>
      </w:pPr>
      <w:r>
        <w:rPr>
          <w:sz w:val="24"/>
          <w:lang w:val="en"/>
        </w:rPr>
        <w:t>Our center needs a permanent researcher in order to increaseboth</w:t>
      </w:r>
      <w:r>
        <w:rPr>
          <w:lang w:val="en"/>
        </w:rPr>
        <w:t xml:space="preserve"> the application-oriented activities and </w:t>
      </w:r>
      <w:r>
        <w:rPr>
          <w:sz w:val="24"/>
          <w:lang w:val="en"/>
        </w:rPr>
        <w:t xml:space="preserve"> the parallel research activities and to produce qualified projects. In this context</w:t>
      </w:r>
      <w:r>
        <w:rPr>
          <w:lang w:val="en"/>
        </w:rPr>
        <w:t xml:space="preserve">, </w:t>
      </w:r>
      <w:r>
        <w:rPr>
          <w:sz w:val="24"/>
          <w:lang w:val="en"/>
        </w:rPr>
        <w:t>it is of great importance</w:t>
      </w:r>
      <w:r>
        <w:rPr>
          <w:lang w:val="en"/>
        </w:rPr>
        <w:t xml:space="preserve"> to </w:t>
      </w:r>
      <w:r>
        <w:rPr>
          <w:sz w:val="24"/>
          <w:lang w:val="en"/>
        </w:rPr>
        <w:t xml:space="preserve">  enable</w:t>
      </w:r>
      <w:r>
        <w:rPr>
          <w:lang w:val="en"/>
        </w:rPr>
        <w:t xml:space="preserve"> the allocation of lecturer and </w:t>
      </w:r>
      <w:r>
        <w:rPr>
          <w:sz w:val="24"/>
          <w:lang w:val="en"/>
        </w:rPr>
        <w:t>post-doc staff to the</w:t>
      </w:r>
      <w:r>
        <w:rPr>
          <w:lang w:val="en"/>
        </w:rPr>
        <w:t xml:space="preserve"> </w:t>
      </w:r>
      <w:proofErr w:type="gramStart"/>
      <w:r>
        <w:rPr>
          <w:lang w:val="en"/>
        </w:rPr>
        <w:t xml:space="preserve">center </w:t>
      </w:r>
      <w:r>
        <w:rPr>
          <w:sz w:val="24"/>
          <w:lang w:val="en"/>
        </w:rPr>
        <w:t xml:space="preserve"> .</w:t>
      </w:r>
      <w:proofErr w:type="gramEnd"/>
    </w:p>
    <w:p w14:paraId="194DE7C1" w14:textId="77777777" w:rsidR="00661722" w:rsidRDefault="00661722">
      <w:pPr>
        <w:spacing w:line="360" w:lineRule="auto"/>
        <w:jc w:val="both"/>
        <w:rPr>
          <w:sz w:val="24"/>
        </w:rPr>
        <w:sectPr w:rsidR="00661722">
          <w:pgSz w:w="12240" w:h="15840"/>
          <w:pgMar w:top="1340" w:right="0" w:bottom="920" w:left="0" w:header="0" w:footer="648" w:gutter="0"/>
          <w:cols w:space="708"/>
        </w:sectPr>
      </w:pPr>
    </w:p>
    <w:p w14:paraId="5CC0A124" w14:textId="77777777" w:rsidR="00661722" w:rsidRDefault="00661722">
      <w:pPr>
        <w:pStyle w:val="GvdeMetni"/>
        <w:spacing w:before="1"/>
        <w:rPr>
          <w:sz w:val="29"/>
        </w:rPr>
      </w:pPr>
    </w:p>
    <w:p w14:paraId="64F2CD99" w14:textId="77777777" w:rsidR="00661722" w:rsidRDefault="00000000">
      <w:pPr>
        <w:pStyle w:val="Balk2"/>
        <w:spacing w:before="90"/>
        <w:ind w:left="1417" w:right="1419"/>
        <w:jc w:val="center"/>
      </w:pPr>
      <w:r>
        <w:rPr>
          <w:lang w:val="en"/>
        </w:rPr>
        <w:pict w14:anchorId="09FFF8A3">
          <v:group id="_x0000_s2050" style="position:absolute;left:0;text-align:left;margin-left:65.05pt;margin-top:-16.95pt;width:481.9pt;height:472.25pt;z-index:-17308160;mso-position-horizontal-relative:page" coordorigin="1301,-339" coordsize="9638,9445">
            <v:shape id="_x0000_s2052" style="position:absolute;left:1301;top:-339;width:9638;height:9445" coordorigin="1301,-339" coordsize="9638,9445" o:spt="100" adj="0,,0" path="m1311,3373r-10,l1301,3652r,556l1301,4760r,l1301,5318r,398l1301,5990r,398l1301,6388r,394l1301,7180r,274l1301,7732r,274l1311,8006r,-274l1311,7454r,-274l1311,6782r,-394l1311,6388r,-398l1311,5716r,-398l1311,4760r,l1311,4208r,-556l1311,3373xm1311,881r-10,l1301,1279r,432l1301,1990r,l1301,2264r,278l1301,3099r,274l1311,3373r,-274l1311,2542r,-278l1311,1990r,l1311,1711r,-432l1311,881xm1311,487r-10,l1301,881r10,l1311,487xm1311,88r-10,l1301,487r10,l1311,88xm10929,9096r-9618,l1311,8799r,-514l1311,8006r-10,l1301,8285r,514l1301,9096r,10l1311,9106r9618,l10929,9096xm10929,-339r-9618,l1301,-339r,10l1301,88r10,l1311,-329r9618,l10929,-339xm10939,8799r-10,l10929,9096r,10l10939,9106r,-10l10939,8799xm10939,3373r-10,l10929,3652r,556l10929,4760r,l10929,5318r,398l10929,5990r,398l10929,6388r,394l10929,7180r,274l10939,7454r,-274l10939,6782r,-394l10939,6388r,-398l10939,5716r,-398l10939,4760r,l10939,4208r,-556l10939,3373xm10939,881r-10,l10929,1279r,432l10929,1990r,l10929,2264r,278l10929,3099r,274l10939,3373r,-274l10939,2542r,-278l10939,1990r,l10939,1711r,-432l10939,881xm10939,487r-10,l10929,881r10,l10939,487xm10939,88r-10,l10929,487r10,l10939,88xm10939,-339r-10,l10929,-329r,417l10939,88r,-417l10939,-339xe" fillcolor="black" stroked="f">
              <v:stroke joinstyle="round"/>
              <v:formulas/>
              <v:path arrowok="t" o:connecttype="segments"/>
            </v:shape>
            <v:shape id="_x0000_s2051" type="#_x0000_t75" style="position:absolute;left:8063;top:7752;width:1184;height:795">
              <v:imagedata r:id="rId160" o:title=""/>
            </v:shape>
            <w10:wrap anchorx="page"/>
          </v:group>
        </w:pict>
      </w:r>
      <w:r w:rsidR="00690D9C">
        <w:rPr>
          <w:lang w:val="en"/>
        </w:rPr>
        <w:t>INTERNAL CONTROL ASSURANCE STATEMENT</w:t>
      </w:r>
    </w:p>
    <w:p w14:paraId="51C65985" w14:textId="77777777" w:rsidR="00661722" w:rsidRDefault="00661722">
      <w:pPr>
        <w:pStyle w:val="GvdeMetni"/>
        <w:rPr>
          <w:b/>
          <w:sz w:val="20"/>
        </w:rPr>
      </w:pPr>
    </w:p>
    <w:p w14:paraId="41653595" w14:textId="77777777" w:rsidR="00661722" w:rsidRDefault="00661722">
      <w:pPr>
        <w:pStyle w:val="GvdeMetni"/>
        <w:spacing w:before="2"/>
        <w:rPr>
          <w:b/>
          <w:sz w:val="17"/>
        </w:rPr>
      </w:pPr>
    </w:p>
    <w:p w14:paraId="62C56F0B" w14:textId="77777777" w:rsidR="00661722" w:rsidRDefault="00690D9C">
      <w:pPr>
        <w:pStyle w:val="GvdeMetni"/>
        <w:spacing w:before="90"/>
        <w:ind w:left="1416"/>
      </w:pPr>
      <w:r>
        <w:rPr>
          <w:lang w:val="en"/>
        </w:rPr>
        <w:t xml:space="preserve"> Within the framework of his  duties and powers as the Expenditure Authority;</w:t>
      </w:r>
    </w:p>
    <w:p w14:paraId="4B41D1A3" w14:textId="77777777" w:rsidR="00661722" w:rsidRDefault="00661722">
      <w:pPr>
        <w:pStyle w:val="GvdeMetni"/>
        <w:spacing w:before="2"/>
        <w:rPr>
          <w:sz w:val="16"/>
        </w:rPr>
      </w:pPr>
    </w:p>
    <w:p w14:paraId="37142F7C" w14:textId="77777777" w:rsidR="00661722" w:rsidRDefault="00690D9C">
      <w:pPr>
        <w:pStyle w:val="GvdeMetni"/>
        <w:spacing w:before="90"/>
        <w:ind w:left="1416" w:right="1411"/>
        <w:jc w:val="both"/>
      </w:pPr>
      <w:r>
        <w:rPr>
          <w:lang w:val="en"/>
        </w:rPr>
        <w:t>That the works and transactions carried out by our expenditure unit are carried out in accordance with the aims and objectives of the administration, the principles of good financial management, control regulations  and legislation, and that the  resources allocated to  our unit with the  budget are effective and  economical    in line with the planned objectives.  and that it is being used efficiently and that the internal control system in our unit provides adequate and reasonable assurance  .</w:t>
      </w:r>
    </w:p>
    <w:p w14:paraId="1C6E76A6" w14:textId="77777777" w:rsidR="00661722" w:rsidRDefault="00661722">
      <w:pPr>
        <w:pStyle w:val="GvdeMetni"/>
        <w:spacing w:before="7"/>
        <w:rPr>
          <w:sz w:val="16"/>
        </w:rPr>
      </w:pPr>
    </w:p>
    <w:p w14:paraId="54CA8689" w14:textId="77777777" w:rsidR="00661722" w:rsidRDefault="00690D9C">
      <w:pPr>
        <w:pStyle w:val="GvdeMetni"/>
        <w:spacing w:before="90" w:line="242" w:lineRule="auto"/>
        <w:ind w:left="1416" w:right="1419"/>
        <w:jc w:val="both"/>
      </w:pPr>
      <w:r>
        <w:rPr>
          <w:lang w:val="en"/>
        </w:rPr>
        <w:t xml:space="preserve">This assurance </w:t>
      </w:r>
      <w:r>
        <w:rPr>
          <w:spacing w:val="-1"/>
          <w:lang w:val="en"/>
        </w:rPr>
        <w:t>is</w:t>
      </w:r>
      <w:r>
        <w:rPr>
          <w:lang w:val="en"/>
        </w:rPr>
        <w:t xml:space="preserve"> based on the information and evaluations I have as a spending authority</w:t>
      </w:r>
      <w:r>
        <w:rPr>
          <w:spacing w:val="-1"/>
          <w:lang w:val="en"/>
        </w:rPr>
        <w:t>,</w:t>
      </w:r>
      <w:r>
        <w:rPr>
          <w:lang w:val="en"/>
        </w:rPr>
        <w:t xml:space="preserve"> management information systems,  </w:t>
      </w:r>
      <w:r>
        <w:rPr>
          <w:spacing w:val="-1"/>
          <w:lang w:val="en"/>
        </w:rPr>
        <w:t xml:space="preserve"> internal control system</w:t>
      </w:r>
      <w:r>
        <w:rPr>
          <w:lang w:val="en"/>
        </w:rPr>
        <w:t xml:space="preserve"> evaluation  reports, monitoring and </w:t>
      </w:r>
      <w:r>
        <w:rPr>
          <w:spacing w:val="-1"/>
          <w:lang w:val="en"/>
        </w:rPr>
        <w:t xml:space="preserve"> </w:t>
      </w:r>
      <w:r>
        <w:rPr>
          <w:lang w:val="en"/>
        </w:rPr>
        <w:t xml:space="preserve"> evaluation reports  and audit reports. </w:t>
      </w:r>
    </w:p>
    <w:p w14:paraId="78981380" w14:textId="77777777" w:rsidR="00661722" w:rsidRDefault="00661722">
      <w:pPr>
        <w:pStyle w:val="GvdeMetni"/>
        <w:spacing w:before="4"/>
        <w:rPr>
          <w:sz w:val="16"/>
        </w:rPr>
      </w:pPr>
    </w:p>
    <w:p w14:paraId="7D311E9E" w14:textId="77777777" w:rsidR="00661722" w:rsidRDefault="00690D9C">
      <w:pPr>
        <w:pStyle w:val="GvdeMetni"/>
        <w:spacing w:before="90"/>
        <w:ind w:left="1416"/>
      </w:pPr>
      <w:r>
        <w:rPr>
          <w:lang w:val="en"/>
        </w:rPr>
        <w:t>I  declare that the information  contained in this report is  reliable, complete and accurate.</w:t>
      </w:r>
    </w:p>
    <w:p w14:paraId="60707CD2" w14:textId="77777777" w:rsidR="00661722" w:rsidRDefault="00661722">
      <w:pPr>
        <w:pStyle w:val="GvdeMetni"/>
        <w:spacing w:before="2"/>
        <w:rPr>
          <w:sz w:val="16"/>
        </w:rPr>
      </w:pPr>
    </w:p>
    <w:p w14:paraId="56717402" w14:textId="77777777" w:rsidR="00661722" w:rsidRDefault="00690D9C">
      <w:pPr>
        <w:pStyle w:val="GvdeMetni"/>
        <w:spacing w:before="90"/>
        <w:ind w:left="7130"/>
      </w:pPr>
      <w:r>
        <w:rPr>
          <w:lang w:val="en"/>
        </w:rPr>
        <w:t>(ANKARA -26/09/</w:t>
      </w:r>
      <w:proofErr w:type="gramStart"/>
      <w:r>
        <w:rPr>
          <w:lang w:val="en"/>
        </w:rPr>
        <w:t>2022 )</w:t>
      </w:r>
      <w:proofErr w:type="gramEnd"/>
    </w:p>
    <w:p w14:paraId="597C43E5" w14:textId="77777777" w:rsidR="00661722" w:rsidRDefault="00661722">
      <w:pPr>
        <w:pStyle w:val="GvdeMetni"/>
        <w:rPr>
          <w:sz w:val="20"/>
        </w:rPr>
      </w:pPr>
    </w:p>
    <w:p w14:paraId="0F4599DC" w14:textId="77777777" w:rsidR="00661722" w:rsidRDefault="00661722">
      <w:pPr>
        <w:pStyle w:val="GvdeMetni"/>
        <w:rPr>
          <w:sz w:val="20"/>
        </w:rPr>
      </w:pPr>
    </w:p>
    <w:p w14:paraId="7C2C5573" w14:textId="77777777" w:rsidR="00661722" w:rsidRDefault="00661722">
      <w:pPr>
        <w:pStyle w:val="GvdeMetni"/>
        <w:rPr>
          <w:sz w:val="20"/>
        </w:rPr>
      </w:pPr>
    </w:p>
    <w:p w14:paraId="4BD71663" w14:textId="77777777" w:rsidR="00661722" w:rsidRDefault="00661722">
      <w:pPr>
        <w:pStyle w:val="GvdeMetni"/>
        <w:rPr>
          <w:sz w:val="20"/>
        </w:rPr>
      </w:pPr>
    </w:p>
    <w:p w14:paraId="1582A650" w14:textId="77777777" w:rsidR="00661722" w:rsidRDefault="00661722">
      <w:pPr>
        <w:pStyle w:val="GvdeMetni"/>
        <w:rPr>
          <w:sz w:val="20"/>
        </w:rPr>
      </w:pPr>
    </w:p>
    <w:p w14:paraId="50331671" w14:textId="77777777" w:rsidR="00661722" w:rsidRDefault="00661722">
      <w:pPr>
        <w:pStyle w:val="GvdeMetni"/>
        <w:rPr>
          <w:sz w:val="20"/>
        </w:rPr>
      </w:pPr>
    </w:p>
    <w:p w14:paraId="52F0BC8D" w14:textId="77777777" w:rsidR="00661722" w:rsidRDefault="00661722">
      <w:pPr>
        <w:pStyle w:val="GvdeMetni"/>
      </w:pPr>
    </w:p>
    <w:p w14:paraId="787E3C58" w14:textId="77777777" w:rsidR="00661722" w:rsidRDefault="00690D9C">
      <w:pPr>
        <w:pStyle w:val="GvdeMetni"/>
        <w:spacing w:before="90"/>
        <w:ind w:left="6670"/>
      </w:pPr>
      <w:r>
        <w:rPr>
          <w:lang w:val="en"/>
        </w:rPr>
        <w:t>Assoc. Prof. Dr. Ömer Faruk CANTEKİN</w:t>
      </w:r>
    </w:p>
    <w:p w14:paraId="1DDDF4FB" w14:textId="23247AD6" w:rsidR="00661722" w:rsidRDefault="00690D9C">
      <w:pPr>
        <w:pStyle w:val="GvdeMetni"/>
        <w:spacing w:before="117"/>
        <w:ind w:left="7779"/>
      </w:pPr>
      <w:r>
        <w:rPr>
          <w:lang w:val="en"/>
        </w:rPr>
        <w:t xml:space="preserve"> Center Director</w:t>
      </w:r>
    </w:p>
    <w:sectPr w:rsidR="00661722">
      <w:pgSz w:w="12240" w:h="15840"/>
      <w:pgMar w:top="1420" w:right="0" w:bottom="920" w:left="0" w:header="0" w:footer="6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149A2" w14:textId="77777777" w:rsidR="003E119B" w:rsidRDefault="003E119B">
      <w:r>
        <w:rPr>
          <w:lang w:val="en"/>
        </w:rPr>
        <w:separator/>
      </w:r>
    </w:p>
  </w:endnote>
  <w:endnote w:type="continuationSeparator" w:id="0">
    <w:p w14:paraId="51ABD5E8" w14:textId="77777777" w:rsidR="003E119B" w:rsidRDefault="003E119B">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8FFD" w14:textId="77777777" w:rsidR="00661722" w:rsidRDefault="00000000">
    <w:pPr>
      <w:pStyle w:val="GvdeMetni"/>
      <w:spacing w:line="14" w:lineRule="auto"/>
      <w:rPr>
        <w:sz w:val="15"/>
      </w:rPr>
    </w:pPr>
    <w:r>
      <w:pict w14:anchorId="4ECA8028">
        <v:shapetype id="_x0000_t202" coordsize="21600,21600" o:spt="202" path="m,l,21600r21600,l21600,xe">
          <v:stroke joinstyle="miter"/>
          <v:path gradientshapeok="t" o:connecttype="rect"/>
        </v:shapetype>
        <v:shape id="_x0000_s1025" type="#_x0000_t202" style="position:absolute;margin-left:512.1pt;margin-top:744.6pt;width:20.35pt;height:13.45pt;z-index:-251658752;mso-position-horizontal-relative:page;mso-position-vertical-relative:page" filled="f" stroked="f">
          <v:textbox inset="0,0,0,0">
            <w:txbxContent>
              <w:p w14:paraId="49A359CB" w14:textId="77777777" w:rsidR="00661722" w:rsidRDefault="00690D9C">
                <w:pPr>
                  <w:spacing w:before="13"/>
                  <w:ind w:left="20"/>
                  <w:rPr>
                    <w:sz w:val="20"/>
                  </w:rPr>
                </w:pPr>
                <w:r>
                  <w:rPr>
                    <w:lang w:val="en"/>
                  </w:rPr>
                  <w:fldChar w:fldCharType="begin"/>
                </w:r>
                <w:r>
                  <w:rPr>
                    <w:sz w:val="20"/>
                    <w:lang w:val="en"/>
                  </w:rPr>
                  <w:instrText xml:space="preserve"> PAGE </w:instrText>
                </w:r>
                <w:r>
                  <w:rPr>
                    <w:lang w:val="en"/>
                  </w:rPr>
                  <w:fldChar w:fldCharType="separate"/>
                </w:r>
                <w:r>
                  <w:rPr>
                    <w:lang w:val="en"/>
                  </w:rPr>
                  <w:t>15</w:t>
                </w:r>
                <w:r>
                  <w:rPr>
                    <w:lang w:val="en"/>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93212" w14:textId="77777777" w:rsidR="003E119B" w:rsidRDefault="003E119B">
      <w:r>
        <w:rPr>
          <w:lang w:val="en"/>
        </w:rPr>
        <w:separator/>
      </w:r>
    </w:p>
  </w:footnote>
  <w:footnote w:type="continuationSeparator" w:id="0">
    <w:p w14:paraId="415BE6A3" w14:textId="77777777" w:rsidR="003E119B" w:rsidRDefault="003E119B">
      <w:r>
        <w:rPr>
          <w:lang w:val="e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592"/>
    <w:multiLevelType w:val="multilevel"/>
    <w:tmpl w:val="1BD288CE"/>
    <w:lvl w:ilvl="0">
      <w:start w:val="5"/>
      <w:numFmt w:val="decimal"/>
      <w:lvlText w:val="%1"/>
      <w:lvlJc w:val="left"/>
      <w:pPr>
        <w:ind w:left="2501" w:hanging="365"/>
        <w:jc w:val="left"/>
      </w:pPr>
      <w:rPr>
        <w:rFonts w:hint="default"/>
        <w:lang w:val="tr-TR" w:eastAsia="en-US" w:bidi="ar-SA"/>
      </w:rPr>
    </w:lvl>
    <w:lvl w:ilvl="1">
      <w:start w:val="1"/>
      <w:numFmt w:val="decimal"/>
      <w:lvlText w:val="%1.%2"/>
      <w:lvlJc w:val="left"/>
      <w:pPr>
        <w:ind w:left="2501" w:hanging="365"/>
        <w:jc w:val="left"/>
      </w:pPr>
      <w:rPr>
        <w:rFonts w:ascii="Times New Roman" w:eastAsia="Times New Roman" w:hAnsi="Times New Roman" w:cs="Times New Roman" w:hint="default"/>
        <w:b/>
        <w:bCs/>
        <w:i/>
        <w:iCs/>
        <w:w w:val="100"/>
        <w:sz w:val="24"/>
        <w:szCs w:val="24"/>
        <w:lang w:val="tr-TR" w:eastAsia="en-US" w:bidi="ar-SA"/>
      </w:rPr>
    </w:lvl>
    <w:lvl w:ilvl="2">
      <w:start w:val="1"/>
      <w:numFmt w:val="decimal"/>
      <w:lvlText w:val="%1.%2.%3"/>
      <w:lvlJc w:val="left"/>
      <w:pPr>
        <w:ind w:left="2678" w:hanging="542"/>
        <w:jc w:val="left"/>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4804" w:hanging="542"/>
      </w:pPr>
      <w:rPr>
        <w:rFonts w:hint="default"/>
        <w:lang w:val="tr-TR" w:eastAsia="en-US" w:bidi="ar-SA"/>
      </w:rPr>
    </w:lvl>
    <w:lvl w:ilvl="4">
      <w:numFmt w:val="bullet"/>
      <w:lvlText w:val="•"/>
      <w:lvlJc w:val="left"/>
      <w:pPr>
        <w:ind w:left="5866" w:hanging="542"/>
      </w:pPr>
      <w:rPr>
        <w:rFonts w:hint="default"/>
        <w:lang w:val="tr-TR" w:eastAsia="en-US" w:bidi="ar-SA"/>
      </w:rPr>
    </w:lvl>
    <w:lvl w:ilvl="5">
      <w:numFmt w:val="bullet"/>
      <w:lvlText w:val="•"/>
      <w:lvlJc w:val="left"/>
      <w:pPr>
        <w:ind w:left="6928" w:hanging="542"/>
      </w:pPr>
      <w:rPr>
        <w:rFonts w:hint="default"/>
        <w:lang w:val="tr-TR" w:eastAsia="en-US" w:bidi="ar-SA"/>
      </w:rPr>
    </w:lvl>
    <w:lvl w:ilvl="6">
      <w:numFmt w:val="bullet"/>
      <w:lvlText w:val="•"/>
      <w:lvlJc w:val="left"/>
      <w:pPr>
        <w:ind w:left="7991" w:hanging="542"/>
      </w:pPr>
      <w:rPr>
        <w:rFonts w:hint="default"/>
        <w:lang w:val="tr-TR" w:eastAsia="en-US" w:bidi="ar-SA"/>
      </w:rPr>
    </w:lvl>
    <w:lvl w:ilvl="7">
      <w:numFmt w:val="bullet"/>
      <w:lvlText w:val="•"/>
      <w:lvlJc w:val="left"/>
      <w:pPr>
        <w:ind w:left="9053" w:hanging="542"/>
      </w:pPr>
      <w:rPr>
        <w:rFonts w:hint="default"/>
        <w:lang w:val="tr-TR" w:eastAsia="en-US" w:bidi="ar-SA"/>
      </w:rPr>
    </w:lvl>
    <w:lvl w:ilvl="8">
      <w:numFmt w:val="bullet"/>
      <w:lvlText w:val="•"/>
      <w:lvlJc w:val="left"/>
      <w:pPr>
        <w:ind w:left="10115" w:hanging="542"/>
      </w:pPr>
      <w:rPr>
        <w:rFonts w:hint="default"/>
        <w:lang w:val="tr-TR" w:eastAsia="en-US" w:bidi="ar-SA"/>
      </w:rPr>
    </w:lvl>
  </w:abstractNum>
  <w:abstractNum w:abstractNumId="1" w15:restartNumberingAfterBreak="0">
    <w:nsid w:val="069F2D87"/>
    <w:multiLevelType w:val="hybridMultilevel"/>
    <w:tmpl w:val="BF0EF736"/>
    <w:lvl w:ilvl="0" w:tplc="5ABC7BE6">
      <w:start w:val="1"/>
      <w:numFmt w:val="lowerLetter"/>
      <w:lvlText w:val="%1)"/>
      <w:lvlJc w:val="left"/>
      <w:pPr>
        <w:ind w:left="1776" w:hanging="293"/>
        <w:jc w:val="left"/>
      </w:pPr>
      <w:rPr>
        <w:rFonts w:ascii="Times New Roman" w:eastAsia="Times New Roman" w:hAnsi="Times New Roman" w:cs="Times New Roman" w:hint="default"/>
        <w:spacing w:val="-1"/>
        <w:w w:val="100"/>
        <w:sz w:val="24"/>
        <w:szCs w:val="24"/>
        <w:lang w:val="tr-TR" w:eastAsia="en-US" w:bidi="ar-SA"/>
      </w:rPr>
    </w:lvl>
    <w:lvl w:ilvl="1" w:tplc="B5B2F9FA">
      <w:numFmt w:val="bullet"/>
      <w:lvlText w:val="•"/>
      <w:lvlJc w:val="left"/>
      <w:pPr>
        <w:ind w:left="2826" w:hanging="293"/>
      </w:pPr>
      <w:rPr>
        <w:rFonts w:hint="default"/>
        <w:lang w:val="tr-TR" w:eastAsia="en-US" w:bidi="ar-SA"/>
      </w:rPr>
    </w:lvl>
    <w:lvl w:ilvl="2" w:tplc="9EF461D2">
      <w:numFmt w:val="bullet"/>
      <w:lvlText w:val="•"/>
      <w:lvlJc w:val="left"/>
      <w:pPr>
        <w:ind w:left="3872" w:hanging="293"/>
      </w:pPr>
      <w:rPr>
        <w:rFonts w:hint="default"/>
        <w:lang w:val="tr-TR" w:eastAsia="en-US" w:bidi="ar-SA"/>
      </w:rPr>
    </w:lvl>
    <w:lvl w:ilvl="3" w:tplc="0F0C9408">
      <w:numFmt w:val="bullet"/>
      <w:lvlText w:val="•"/>
      <w:lvlJc w:val="left"/>
      <w:pPr>
        <w:ind w:left="4918" w:hanging="293"/>
      </w:pPr>
      <w:rPr>
        <w:rFonts w:hint="default"/>
        <w:lang w:val="tr-TR" w:eastAsia="en-US" w:bidi="ar-SA"/>
      </w:rPr>
    </w:lvl>
    <w:lvl w:ilvl="4" w:tplc="81F86DAC">
      <w:numFmt w:val="bullet"/>
      <w:lvlText w:val="•"/>
      <w:lvlJc w:val="left"/>
      <w:pPr>
        <w:ind w:left="5964" w:hanging="293"/>
      </w:pPr>
      <w:rPr>
        <w:rFonts w:hint="default"/>
        <w:lang w:val="tr-TR" w:eastAsia="en-US" w:bidi="ar-SA"/>
      </w:rPr>
    </w:lvl>
    <w:lvl w:ilvl="5" w:tplc="CB26FBD2">
      <w:numFmt w:val="bullet"/>
      <w:lvlText w:val="•"/>
      <w:lvlJc w:val="left"/>
      <w:pPr>
        <w:ind w:left="7010" w:hanging="293"/>
      </w:pPr>
      <w:rPr>
        <w:rFonts w:hint="default"/>
        <w:lang w:val="tr-TR" w:eastAsia="en-US" w:bidi="ar-SA"/>
      </w:rPr>
    </w:lvl>
    <w:lvl w:ilvl="6" w:tplc="4914E82E">
      <w:numFmt w:val="bullet"/>
      <w:lvlText w:val="•"/>
      <w:lvlJc w:val="left"/>
      <w:pPr>
        <w:ind w:left="8056" w:hanging="293"/>
      </w:pPr>
      <w:rPr>
        <w:rFonts w:hint="default"/>
        <w:lang w:val="tr-TR" w:eastAsia="en-US" w:bidi="ar-SA"/>
      </w:rPr>
    </w:lvl>
    <w:lvl w:ilvl="7" w:tplc="C97055B2">
      <w:numFmt w:val="bullet"/>
      <w:lvlText w:val="•"/>
      <w:lvlJc w:val="left"/>
      <w:pPr>
        <w:ind w:left="9102" w:hanging="293"/>
      </w:pPr>
      <w:rPr>
        <w:rFonts w:hint="default"/>
        <w:lang w:val="tr-TR" w:eastAsia="en-US" w:bidi="ar-SA"/>
      </w:rPr>
    </w:lvl>
    <w:lvl w:ilvl="8" w:tplc="FB1AC028">
      <w:numFmt w:val="bullet"/>
      <w:lvlText w:val="•"/>
      <w:lvlJc w:val="left"/>
      <w:pPr>
        <w:ind w:left="10148" w:hanging="293"/>
      </w:pPr>
      <w:rPr>
        <w:rFonts w:hint="default"/>
        <w:lang w:val="tr-TR" w:eastAsia="en-US" w:bidi="ar-SA"/>
      </w:rPr>
    </w:lvl>
  </w:abstractNum>
  <w:abstractNum w:abstractNumId="2" w15:restartNumberingAfterBreak="0">
    <w:nsid w:val="112B5C63"/>
    <w:multiLevelType w:val="multilevel"/>
    <w:tmpl w:val="1C9E63DC"/>
    <w:lvl w:ilvl="0">
      <w:start w:val="1"/>
      <w:numFmt w:val="upperLetter"/>
      <w:lvlText w:val="%1."/>
      <w:lvlJc w:val="left"/>
      <w:pPr>
        <w:ind w:left="2137" w:hanging="361"/>
        <w:jc w:val="left"/>
      </w:pPr>
      <w:rPr>
        <w:rFonts w:ascii="Times New Roman" w:eastAsia="Times New Roman" w:hAnsi="Times New Roman" w:cs="Times New Roman" w:hint="default"/>
        <w:b/>
        <w:bCs/>
        <w:spacing w:val="-1"/>
        <w:w w:val="100"/>
        <w:sz w:val="24"/>
        <w:szCs w:val="24"/>
        <w:lang w:val="tr-TR" w:eastAsia="en-US" w:bidi="ar-SA"/>
      </w:rPr>
    </w:lvl>
    <w:lvl w:ilvl="1">
      <w:start w:val="1"/>
      <w:numFmt w:val="decimal"/>
      <w:lvlText w:val="%2."/>
      <w:lvlJc w:val="left"/>
      <w:pPr>
        <w:ind w:left="2137" w:hanging="361"/>
        <w:jc w:val="left"/>
      </w:pPr>
      <w:rPr>
        <w:rFonts w:ascii="Times New Roman" w:eastAsia="Times New Roman" w:hAnsi="Times New Roman" w:cs="Times New Roman" w:hint="default"/>
        <w:b/>
        <w:bCs/>
        <w:i/>
        <w:iCs/>
        <w:w w:val="100"/>
        <w:sz w:val="24"/>
        <w:szCs w:val="24"/>
        <w:lang w:val="tr-TR" w:eastAsia="en-US" w:bidi="ar-SA"/>
      </w:rPr>
    </w:lvl>
    <w:lvl w:ilvl="2">
      <w:start w:val="1"/>
      <w:numFmt w:val="decimal"/>
      <w:lvlText w:val="%2.%3."/>
      <w:lvlJc w:val="left"/>
      <w:pPr>
        <w:ind w:left="2549" w:hanging="423"/>
        <w:jc w:val="right"/>
      </w:pPr>
      <w:rPr>
        <w:rFonts w:ascii="Times New Roman" w:eastAsia="Times New Roman" w:hAnsi="Times New Roman" w:cs="Times New Roman" w:hint="default"/>
        <w:b/>
        <w:bCs/>
        <w:i/>
        <w:iCs/>
        <w:w w:val="100"/>
        <w:sz w:val="24"/>
        <w:szCs w:val="24"/>
        <w:lang w:val="tr-TR" w:eastAsia="en-US" w:bidi="ar-SA"/>
      </w:rPr>
    </w:lvl>
    <w:lvl w:ilvl="3">
      <w:numFmt w:val="bullet"/>
      <w:lvlText w:val="•"/>
      <w:lvlJc w:val="left"/>
      <w:pPr>
        <w:ind w:left="4695" w:hanging="423"/>
      </w:pPr>
      <w:rPr>
        <w:rFonts w:hint="default"/>
        <w:lang w:val="tr-TR" w:eastAsia="en-US" w:bidi="ar-SA"/>
      </w:rPr>
    </w:lvl>
    <w:lvl w:ilvl="4">
      <w:numFmt w:val="bullet"/>
      <w:lvlText w:val="•"/>
      <w:lvlJc w:val="left"/>
      <w:pPr>
        <w:ind w:left="5773" w:hanging="423"/>
      </w:pPr>
      <w:rPr>
        <w:rFonts w:hint="default"/>
        <w:lang w:val="tr-TR" w:eastAsia="en-US" w:bidi="ar-SA"/>
      </w:rPr>
    </w:lvl>
    <w:lvl w:ilvl="5">
      <w:numFmt w:val="bullet"/>
      <w:lvlText w:val="•"/>
      <w:lvlJc w:val="left"/>
      <w:pPr>
        <w:ind w:left="6851" w:hanging="423"/>
      </w:pPr>
      <w:rPr>
        <w:rFonts w:hint="default"/>
        <w:lang w:val="tr-TR" w:eastAsia="en-US" w:bidi="ar-SA"/>
      </w:rPr>
    </w:lvl>
    <w:lvl w:ilvl="6">
      <w:numFmt w:val="bullet"/>
      <w:lvlText w:val="•"/>
      <w:lvlJc w:val="left"/>
      <w:pPr>
        <w:ind w:left="7928" w:hanging="423"/>
      </w:pPr>
      <w:rPr>
        <w:rFonts w:hint="default"/>
        <w:lang w:val="tr-TR" w:eastAsia="en-US" w:bidi="ar-SA"/>
      </w:rPr>
    </w:lvl>
    <w:lvl w:ilvl="7">
      <w:numFmt w:val="bullet"/>
      <w:lvlText w:val="•"/>
      <w:lvlJc w:val="left"/>
      <w:pPr>
        <w:ind w:left="9006" w:hanging="423"/>
      </w:pPr>
      <w:rPr>
        <w:rFonts w:hint="default"/>
        <w:lang w:val="tr-TR" w:eastAsia="en-US" w:bidi="ar-SA"/>
      </w:rPr>
    </w:lvl>
    <w:lvl w:ilvl="8">
      <w:numFmt w:val="bullet"/>
      <w:lvlText w:val="•"/>
      <w:lvlJc w:val="left"/>
      <w:pPr>
        <w:ind w:left="10084" w:hanging="423"/>
      </w:pPr>
      <w:rPr>
        <w:rFonts w:hint="default"/>
        <w:lang w:val="tr-TR" w:eastAsia="en-US" w:bidi="ar-SA"/>
      </w:rPr>
    </w:lvl>
  </w:abstractNum>
  <w:abstractNum w:abstractNumId="3" w15:restartNumberingAfterBreak="0">
    <w:nsid w:val="12CD6347"/>
    <w:multiLevelType w:val="multilevel"/>
    <w:tmpl w:val="B2F6399E"/>
    <w:lvl w:ilvl="0">
      <w:start w:val="3"/>
      <w:numFmt w:val="decimal"/>
      <w:lvlText w:val="%1"/>
      <w:lvlJc w:val="left"/>
      <w:pPr>
        <w:ind w:left="2500" w:hanging="364"/>
        <w:jc w:val="left"/>
      </w:pPr>
      <w:rPr>
        <w:rFonts w:hint="default"/>
        <w:lang w:val="tr-TR" w:eastAsia="en-US" w:bidi="ar-SA"/>
      </w:rPr>
    </w:lvl>
    <w:lvl w:ilvl="1">
      <w:start w:val="3"/>
      <w:numFmt w:val="decimal"/>
      <w:lvlText w:val="%1.%2."/>
      <w:lvlJc w:val="left"/>
      <w:pPr>
        <w:ind w:left="2500" w:hanging="364"/>
        <w:jc w:val="left"/>
      </w:pPr>
      <w:rPr>
        <w:rFonts w:ascii="Times New Roman" w:eastAsia="Times New Roman" w:hAnsi="Times New Roman" w:cs="Times New Roman" w:hint="default"/>
        <w:b/>
        <w:bCs/>
        <w:i/>
        <w:iCs/>
        <w:spacing w:val="-3"/>
        <w:w w:val="100"/>
        <w:sz w:val="22"/>
        <w:szCs w:val="22"/>
        <w:lang w:val="tr-TR" w:eastAsia="en-US" w:bidi="ar-SA"/>
      </w:rPr>
    </w:lvl>
    <w:lvl w:ilvl="2">
      <w:numFmt w:val="bullet"/>
      <w:lvlText w:val="•"/>
      <w:lvlJc w:val="left"/>
      <w:pPr>
        <w:ind w:left="4448" w:hanging="364"/>
      </w:pPr>
      <w:rPr>
        <w:rFonts w:hint="default"/>
        <w:lang w:val="tr-TR" w:eastAsia="en-US" w:bidi="ar-SA"/>
      </w:rPr>
    </w:lvl>
    <w:lvl w:ilvl="3">
      <w:numFmt w:val="bullet"/>
      <w:lvlText w:val="•"/>
      <w:lvlJc w:val="left"/>
      <w:pPr>
        <w:ind w:left="5422" w:hanging="364"/>
      </w:pPr>
      <w:rPr>
        <w:rFonts w:hint="default"/>
        <w:lang w:val="tr-TR" w:eastAsia="en-US" w:bidi="ar-SA"/>
      </w:rPr>
    </w:lvl>
    <w:lvl w:ilvl="4">
      <w:numFmt w:val="bullet"/>
      <w:lvlText w:val="•"/>
      <w:lvlJc w:val="left"/>
      <w:pPr>
        <w:ind w:left="6396" w:hanging="364"/>
      </w:pPr>
      <w:rPr>
        <w:rFonts w:hint="default"/>
        <w:lang w:val="tr-TR" w:eastAsia="en-US" w:bidi="ar-SA"/>
      </w:rPr>
    </w:lvl>
    <w:lvl w:ilvl="5">
      <w:numFmt w:val="bullet"/>
      <w:lvlText w:val="•"/>
      <w:lvlJc w:val="left"/>
      <w:pPr>
        <w:ind w:left="7370" w:hanging="364"/>
      </w:pPr>
      <w:rPr>
        <w:rFonts w:hint="default"/>
        <w:lang w:val="tr-TR" w:eastAsia="en-US" w:bidi="ar-SA"/>
      </w:rPr>
    </w:lvl>
    <w:lvl w:ilvl="6">
      <w:numFmt w:val="bullet"/>
      <w:lvlText w:val="•"/>
      <w:lvlJc w:val="left"/>
      <w:pPr>
        <w:ind w:left="8344" w:hanging="364"/>
      </w:pPr>
      <w:rPr>
        <w:rFonts w:hint="default"/>
        <w:lang w:val="tr-TR" w:eastAsia="en-US" w:bidi="ar-SA"/>
      </w:rPr>
    </w:lvl>
    <w:lvl w:ilvl="7">
      <w:numFmt w:val="bullet"/>
      <w:lvlText w:val="•"/>
      <w:lvlJc w:val="left"/>
      <w:pPr>
        <w:ind w:left="9318" w:hanging="364"/>
      </w:pPr>
      <w:rPr>
        <w:rFonts w:hint="default"/>
        <w:lang w:val="tr-TR" w:eastAsia="en-US" w:bidi="ar-SA"/>
      </w:rPr>
    </w:lvl>
    <w:lvl w:ilvl="8">
      <w:numFmt w:val="bullet"/>
      <w:lvlText w:val="•"/>
      <w:lvlJc w:val="left"/>
      <w:pPr>
        <w:ind w:left="10292" w:hanging="364"/>
      </w:pPr>
      <w:rPr>
        <w:rFonts w:hint="default"/>
        <w:lang w:val="tr-TR" w:eastAsia="en-US" w:bidi="ar-SA"/>
      </w:rPr>
    </w:lvl>
  </w:abstractNum>
  <w:abstractNum w:abstractNumId="4" w15:restartNumberingAfterBreak="0">
    <w:nsid w:val="21543CDF"/>
    <w:multiLevelType w:val="hybridMultilevel"/>
    <w:tmpl w:val="CAE2BAF2"/>
    <w:lvl w:ilvl="0" w:tplc="47C0FF54">
      <w:start w:val="1"/>
      <w:numFmt w:val="upperLetter"/>
      <w:lvlText w:val="%1."/>
      <w:lvlJc w:val="left"/>
      <w:pPr>
        <w:ind w:left="2137" w:hanging="361"/>
        <w:jc w:val="left"/>
      </w:pPr>
      <w:rPr>
        <w:rFonts w:ascii="Times New Roman" w:eastAsia="Times New Roman" w:hAnsi="Times New Roman" w:cs="Times New Roman" w:hint="default"/>
        <w:b/>
        <w:bCs/>
        <w:spacing w:val="-1"/>
        <w:w w:val="100"/>
        <w:sz w:val="24"/>
        <w:szCs w:val="24"/>
        <w:lang w:val="tr-TR" w:eastAsia="en-US" w:bidi="ar-SA"/>
      </w:rPr>
    </w:lvl>
    <w:lvl w:ilvl="1" w:tplc="E33CFAD0">
      <w:numFmt w:val="bullet"/>
      <w:lvlText w:val="●"/>
      <w:lvlJc w:val="left"/>
      <w:pPr>
        <w:ind w:left="2804" w:hanging="356"/>
      </w:pPr>
      <w:rPr>
        <w:rFonts w:ascii="Calibri" w:eastAsia="Calibri" w:hAnsi="Calibri" w:cs="Calibri" w:hint="default"/>
        <w:w w:val="100"/>
        <w:sz w:val="24"/>
        <w:szCs w:val="24"/>
        <w:lang w:val="tr-TR" w:eastAsia="en-US" w:bidi="ar-SA"/>
      </w:rPr>
    </w:lvl>
    <w:lvl w:ilvl="2" w:tplc="B4F49DB4">
      <w:numFmt w:val="bullet"/>
      <w:lvlText w:val="•"/>
      <w:lvlJc w:val="left"/>
      <w:pPr>
        <w:ind w:left="3848" w:hanging="356"/>
      </w:pPr>
      <w:rPr>
        <w:rFonts w:hint="default"/>
        <w:lang w:val="tr-TR" w:eastAsia="en-US" w:bidi="ar-SA"/>
      </w:rPr>
    </w:lvl>
    <w:lvl w:ilvl="3" w:tplc="878C7A5C">
      <w:numFmt w:val="bullet"/>
      <w:lvlText w:val="•"/>
      <w:lvlJc w:val="left"/>
      <w:pPr>
        <w:ind w:left="4897" w:hanging="356"/>
      </w:pPr>
      <w:rPr>
        <w:rFonts w:hint="default"/>
        <w:lang w:val="tr-TR" w:eastAsia="en-US" w:bidi="ar-SA"/>
      </w:rPr>
    </w:lvl>
    <w:lvl w:ilvl="4" w:tplc="76ECBE50">
      <w:numFmt w:val="bullet"/>
      <w:lvlText w:val="•"/>
      <w:lvlJc w:val="left"/>
      <w:pPr>
        <w:ind w:left="5946" w:hanging="356"/>
      </w:pPr>
      <w:rPr>
        <w:rFonts w:hint="default"/>
        <w:lang w:val="tr-TR" w:eastAsia="en-US" w:bidi="ar-SA"/>
      </w:rPr>
    </w:lvl>
    <w:lvl w:ilvl="5" w:tplc="80581F1A">
      <w:numFmt w:val="bullet"/>
      <w:lvlText w:val="•"/>
      <w:lvlJc w:val="left"/>
      <w:pPr>
        <w:ind w:left="6995" w:hanging="356"/>
      </w:pPr>
      <w:rPr>
        <w:rFonts w:hint="default"/>
        <w:lang w:val="tr-TR" w:eastAsia="en-US" w:bidi="ar-SA"/>
      </w:rPr>
    </w:lvl>
    <w:lvl w:ilvl="6" w:tplc="A4783A9C">
      <w:numFmt w:val="bullet"/>
      <w:lvlText w:val="•"/>
      <w:lvlJc w:val="left"/>
      <w:pPr>
        <w:ind w:left="8044" w:hanging="356"/>
      </w:pPr>
      <w:rPr>
        <w:rFonts w:hint="default"/>
        <w:lang w:val="tr-TR" w:eastAsia="en-US" w:bidi="ar-SA"/>
      </w:rPr>
    </w:lvl>
    <w:lvl w:ilvl="7" w:tplc="04D0D762">
      <w:numFmt w:val="bullet"/>
      <w:lvlText w:val="•"/>
      <w:lvlJc w:val="left"/>
      <w:pPr>
        <w:ind w:left="9093" w:hanging="356"/>
      </w:pPr>
      <w:rPr>
        <w:rFonts w:hint="default"/>
        <w:lang w:val="tr-TR" w:eastAsia="en-US" w:bidi="ar-SA"/>
      </w:rPr>
    </w:lvl>
    <w:lvl w:ilvl="8" w:tplc="60783740">
      <w:numFmt w:val="bullet"/>
      <w:lvlText w:val="•"/>
      <w:lvlJc w:val="left"/>
      <w:pPr>
        <w:ind w:left="10142" w:hanging="356"/>
      </w:pPr>
      <w:rPr>
        <w:rFonts w:hint="default"/>
        <w:lang w:val="tr-TR" w:eastAsia="en-US" w:bidi="ar-SA"/>
      </w:rPr>
    </w:lvl>
  </w:abstractNum>
  <w:abstractNum w:abstractNumId="5" w15:restartNumberingAfterBreak="0">
    <w:nsid w:val="237A2939"/>
    <w:multiLevelType w:val="hybridMultilevel"/>
    <w:tmpl w:val="6CA47284"/>
    <w:lvl w:ilvl="0" w:tplc="8DA09D26">
      <w:numFmt w:val="bullet"/>
      <w:lvlText w:val="●"/>
      <w:lvlJc w:val="left"/>
      <w:pPr>
        <w:ind w:left="2919" w:hanging="423"/>
      </w:pPr>
      <w:rPr>
        <w:rFonts w:ascii="Times New Roman" w:eastAsia="Times New Roman" w:hAnsi="Times New Roman" w:cs="Times New Roman" w:hint="default"/>
        <w:w w:val="100"/>
        <w:sz w:val="24"/>
        <w:szCs w:val="24"/>
        <w:lang w:val="tr-TR" w:eastAsia="en-US" w:bidi="ar-SA"/>
      </w:rPr>
    </w:lvl>
    <w:lvl w:ilvl="1" w:tplc="649E614E">
      <w:numFmt w:val="bullet"/>
      <w:lvlText w:val="•"/>
      <w:lvlJc w:val="left"/>
      <w:pPr>
        <w:ind w:left="3852" w:hanging="423"/>
      </w:pPr>
      <w:rPr>
        <w:rFonts w:hint="default"/>
        <w:lang w:val="tr-TR" w:eastAsia="en-US" w:bidi="ar-SA"/>
      </w:rPr>
    </w:lvl>
    <w:lvl w:ilvl="2" w:tplc="76589FE2">
      <w:numFmt w:val="bullet"/>
      <w:lvlText w:val="•"/>
      <w:lvlJc w:val="left"/>
      <w:pPr>
        <w:ind w:left="4784" w:hanging="423"/>
      </w:pPr>
      <w:rPr>
        <w:rFonts w:hint="default"/>
        <w:lang w:val="tr-TR" w:eastAsia="en-US" w:bidi="ar-SA"/>
      </w:rPr>
    </w:lvl>
    <w:lvl w:ilvl="3" w:tplc="3034A7BE">
      <w:numFmt w:val="bullet"/>
      <w:lvlText w:val="•"/>
      <w:lvlJc w:val="left"/>
      <w:pPr>
        <w:ind w:left="5716" w:hanging="423"/>
      </w:pPr>
      <w:rPr>
        <w:rFonts w:hint="default"/>
        <w:lang w:val="tr-TR" w:eastAsia="en-US" w:bidi="ar-SA"/>
      </w:rPr>
    </w:lvl>
    <w:lvl w:ilvl="4" w:tplc="CAB4E26E">
      <w:numFmt w:val="bullet"/>
      <w:lvlText w:val="•"/>
      <w:lvlJc w:val="left"/>
      <w:pPr>
        <w:ind w:left="6648" w:hanging="423"/>
      </w:pPr>
      <w:rPr>
        <w:rFonts w:hint="default"/>
        <w:lang w:val="tr-TR" w:eastAsia="en-US" w:bidi="ar-SA"/>
      </w:rPr>
    </w:lvl>
    <w:lvl w:ilvl="5" w:tplc="44DAE876">
      <w:numFmt w:val="bullet"/>
      <w:lvlText w:val="•"/>
      <w:lvlJc w:val="left"/>
      <w:pPr>
        <w:ind w:left="7580" w:hanging="423"/>
      </w:pPr>
      <w:rPr>
        <w:rFonts w:hint="default"/>
        <w:lang w:val="tr-TR" w:eastAsia="en-US" w:bidi="ar-SA"/>
      </w:rPr>
    </w:lvl>
    <w:lvl w:ilvl="6" w:tplc="8D2A189E">
      <w:numFmt w:val="bullet"/>
      <w:lvlText w:val="•"/>
      <w:lvlJc w:val="left"/>
      <w:pPr>
        <w:ind w:left="8512" w:hanging="423"/>
      </w:pPr>
      <w:rPr>
        <w:rFonts w:hint="default"/>
        <w:lang w:val="tr-TR" w:eastAsia="en-US" w:bidi="ar-SA"/>
      </w:rPr>
    </w:lvl>
    <w:lvl w:ilvl="7" w:tplc="E36E917C">
      <w:numFmt w:val="bullet"/>
      <w:lvlText w:val="•"/>
      <w:lvlJc w:val="left"/>
      <w:pPr>
        <w:ind w:left="9444" w:hanging="423"/>
      </w:pPr>
      <w:rPr>
        <w:rFonts w:hint="default"/>
        <w:lang w:val="tr-TR" w:eastAsia="en-US" w:bidi="ar-SA"/>
      </w:rPr>
    </w:lvl>
    <w:lvl w:ilvl="8" w:tplc="D05CED86">
      <w:numFmt w:val="bullet"/>
      <w:lvlText w:val="•"/>
      <w:lvlJc w:val="left"/>
      <w:pPr>
        <w:ind w:left="10376" w:hanging="423"/>
      </w:pPr>
      <w:rPr>
        <w:rFonts w:hint="default"/>
        <w:lang w:val="tr-TR" w:eastAsia="en-US" w:bidi="ar-SA"/>
      </w:rPr>
    </w:lvl>
  </w:abstractNum>
  <w:abstractNum w:abstractNumId="6" w15:restartNumberingAfterBreak="0">
    <w:nsid w:val="2ABA5726"/>
    <w:multiLevelType w:val="hybridMultilevel"/>
    <w:tmpl w:val="092056FE"/>
    <w:lvl w:ilvl="0" w:tplc="DD28C7EA">
      <w:start w:val="1"/>
      <w:numFmt w:val="upperRoman"/>
      <w:lvlText w:val="%1."/>
      <w:lvlJc w:val="left"/>
      <w:pPr>
        <w:ind w:left="2866" w:hanging="706"/>
        <w:jc w:val="left"/>
      </w:pPr>
      <w:rPr>
        <w:rFonts w:ascii="Times New Roman" w:eastAsia="Times New Roman" w:hAnsi="Times New Roman" w:cs="Times New Roman" w:hint="default"/>
        <w:b/>
        <w:bCs/>
        <w:spacing w:val="-3"/>
        <w:w w:val="100"/>
        <w:sz w:val="24"/>
        <w:szCs w:val="24"/>
        <w:u w:val="thick" w:color="000000"/>
        <w:lang w:val="tr-TR" w:eastAsia="en-US" w:bidi="ar-SA"/>
      </w:rPr>
    </w:lvl>
    <w:lvl w:ilvl="1" w:tplc="16E81DCA">
      <w:start w:val="1"/>
      <w:numFmt w:val="upperLetter"/>
      <w:lvlText w:val="%2."/>
      <w:lvlJc w:val="left"/>
      <w:pPr>
        <w:ind w:left="2866" w:hanging="423"/>
        <w:jc w:val="left"/>
      </w:pPr>
      <w:rPr>
        <w:rFonts w:ascii="Times New Roman" w:eastAsia="Times New Roman" w:hAnsi="Times New Roman" w:cs="Times New Roman" w:hint="default"/>
        <w:spacing w:val="-1"/>
        <w:w w:val="100"/>
        <w:sz w:val="24"/>
        <w:szCs w:val="24"/>
        <w:u w:val="single" w:color="000000"/>
        <w:lang w:val="tr-TR" w:eastAsia="en-US" w:bidi="ar-SA"/>
      </w:rPr>
    </w:lvl>
    <w:lvl w:ilvl="2" w:tplc="42169212">
      <w:start w:val="1"/>
      <w:numFmt w:val="decimal"/>
      <w:lvlText w:val="%3."/>
      <w:lvlJc w:val="left"/>
      <w:pPr>
        <w:ind w:left="3577" w:hanging="850"/>
        <w:jc w:val="left"/>
      </w:pPr>
      <w:rPr>
        <w:rFonts w:ascii="Times New Roman" w:eastAsia="Times New Roman" w:hAnsi="Times New Roman" w:cs="Times New Roman" w:hint="default"/>
        <w:w w:val="100"/>
        <w:sz w:val="24"/>
        <w:szCs w:val="24"/>
        <w:u w:val="single" w:color="000000"/>
        <w:lang w:val="tr-TR" w:eastAsia="en-US" w:bidi="ar-SA"/>
      </w:rPr>
    </w:lvl>
    <w:lvl w:ilvl="3" w:tplc="3754FEAE">
      <w:numFmt w:val="bullet"/>
      <w:lvlText w:val="•"/>
      <w:lvlJc w:val="left"/>
      <w:pPr>
        <w:ind w:left="5504" w:hanging="850"/>
      </w:pPr>
      <w:rPr>
        <w:rFonts w:hint="default"/>
        <w:lang w:val="tr-TR" w:eastAsia="en-US" w:bidi="ar-SA"/>
      </w:rPr>
    </w:lvl>
    <w:lvl w:ilvl="4" w:tplc="FC7E3AC0">
      <w:numFmt w:val="bullet"/>
      <w:lvlText w:val="•"/>
      <w:lvlJc w:val="left"/>
      <w:pPr>
        <w:ind w:left="6466" w:hanging="850"/>
      </w:pPr>
      <w:rPr>
        <w:rFonts w:hint="default"/>
        <w:lang w:val="tr-TR" w:eastAsia="en-US" w:bidi="ar-SA"/>
      </w:rPr>
    </w:lvl>
    <w:lvl w:ilvl="5" w:tplc="68B8FC24">
      <w:numFmt w:val="bullet"/>
      <w:lvlText w:val="•"/>
      <w:lvlJc w:val="left"/>
      <w:pPr>
        <w:ind w:left="7428" w:hanging="850"/>
      </w:pPr>
      <w:rPr>
        <w:rFonts w:hint="default"/>
        <w:lang w:val="tr-TR" w:eastAsia="en-US" w:bidi="ar-SA"/>
      </w:rPr>
    </w:lvl>
    <w:lvl w:ilvl="6" w:tplc="B8ECD1AC">
      <w:numFmt w:val="bullet"/>
      <w:lvlText w:val="•"/>
      <w:lvlJc w:val="left"/>
      <w:pPr>
        <w:ind w:left="8391" w:hanging="850"/>
      </w:pPr>
      <w:rPr>
        <w:rFonts w:hint="default"/>
        <w:lang w:val="tr-TR" w:eastAsia="en-US" w:bidi="ar-SA"/>
      </w:rPr>
    </w:lvl>
    <w:lvl w:ilvl="7" w:tplc="536CD012">
      <w:numFmt w:val="bullet"/>
      <w:lvlText w:val="•"/>
      <w:lvlJc w:val="left"/>
      <w:pPr>
        <w:ind w:left="9353" w:hanging="850"/>
      </w:pPr>
      <w:rPr>
        <w:rFonts w:hint="default"/>
        <w:lang w:val="tr-TR" w:eastAsia="en-US" w:bidi="ar-SA"/>
      </w:rPr>
    </w:lvl>
    <w:lvl w:ilvl="8" w:tplc="F7A4DB18">
      <w:numFmt w:val="bullet"/>
      <w:lvlText w:val="•"/>
      <w:lvlJc w:val="left"/>
      <w:pPr>
        <w:ind w:left="10315" w:hanging="850"/>
      </w:pPr>
      <w:rPr>
        <w:rFonts w:hint="default"/>
        <w:lang w:val="tr-TR" w:eastAsia="en-US" w:bidi="ar-SA"/>
      </w:rPr>
    </w:lvl>
  </w:abstractNum>
  <w:abstractNum w:abstractNumId="7" w15:restartNumberingAfterBreak="0">
    <w:nsid w:val="3E405A79"/>
    <w:multiLevelType w:val="multilevel"/>
    <w:tmpl w:val="3F949FF0"/>
    <w:lvl w:ilvl="0">
      <w:start w:val="5"/>
      <w:numFmt w:val="decimal"/>
      <w:lvlText w:val="%1"/>
      <w:lvlJc w:val="left"/>
      <w:pPr>
        <w:ind w:left="2558" w:hanging="422"/>
        <w:jc w:val="left"/>
      </w:pPr>
      <w:rPr>
        <w:rFonts w:hint="default"/>
        <w:lang w:val="tr-TR" w:eastAsia="en-US" w:bidi="ar-SA"/>
      </w:rPr>
    </w:lvl>
    <w:lvl w:ilvl="1">
      <w:start w:val="2"/>
      <w:numFmt w:val="decimal"/>
      <w:lvlText w:val="%1.%2."/>
      <w:lvlJc w:val="left"/>
      <w:pPr>
        <w:ind w:left="2558" w:hanging="422"/>
        <w:jc w:val="left"/>
      </w:pPr>
      <w:rPr>
        <w:rFonts w:ascii="Times New Roman" w:eastAsia="Times New Roman" w:hAnsi="Times New Roman" w:cs="Times New Roman" w:hint="default"/>
        <w:b/>
        <w:bCs/>
        <w:i/>
        <w:iCs/>
        <w:w w:val="100"/>
        <w:sz w:val="24"/>
        <w:szCs w:val="24"/>
        <w:lang w:val="tr-TR" w:eastAsia="en-US" w:bidi="ar-SA"/>
      </w:rPr>
    </w:lvl>
    <w:lvl w:ilvl="2">
      <w:numFmt w:val="bullet"/>
      <w:lvlText w:val="•"/>
      <w:lvlJc w:val="left"/>
      <w:pPr>
        <w:ind w:left="4496" w:hanging="422"/>
      </w:pPr>
      <w:rPr>
        <w:rFonts w:hint="default"/>
        <w:lang w:val="tr-TR" w:eastAsia="en-US" w:bidi="ar-SA"/>
      </w:rPr>
    </w:lvl>
    <w:lvl w:ilvl="3">
      <w:numFmt w:val="bullet"/>
      <w:lvlText w:val="•"/>
      <w:lvlJc w:val="left"/>
      <w:pPr>
        <w:ind w:left="5464" w:hanging="422"/>
      </w:pPr>
      <w:rPr>
        <w:rFonts w:hint="default"/>
        <w:lang w:val="tr-TR" w:eastAsia="en-US" w:bidi="ar-SA"/>
      </w:rPr>
    </w:lvl>
    <w:lvl w:ilvl="4">
      <w:numFmt w:val="bullet"/>
      <w:lvlText w:val="•"/>
      <w:lvlJc w:val="left"/>
      <w:pPr>
        <w:ind w:left="6432" w:hanging="422"/>
      </w:pPr>
      <w:rPr>
        <w:rFonts w:hint="default"/>
        <w:lang w:val="tr-TR" w:eastAsia="en-US" w:bidi="ar-SA"/>
      </w:rPr>
    </w:lvl>
    <w:lvl w:ilvl="5">
      <w:numFmt w:val="bullet"/>
      <w:lvlText w:val="•"/>
      <w:lvlJc w:val="left"/>
      <w:pPr>
        <w:ind w:left="7400" w:hanging="422"/>
      </w:pPr>
      <w:rPr>
        <w:rFonts w:hint="default"/>
        <w:lang w:val="tr-TR" w:eastAsia="en-US" w:bidi="ar-SA"/>
      </w:rPr>
    </w:lvl>
    <w:lvl w:ilvl="6">
      <w:numFmt w:val="bullet"/>
      <w:lvlText w:val="•"/>
      <w:lvlJc w:val="left"/>
      <w:pPr>
        <w:ind w:left="8368" w:hanging="422"/>
      </w:pPr>
      <w:rPr>
        <w:rFonts w:hint="default"/>
        <w:lang w:val="tr-TR" w:eastAsia="en-US" w:bidi="ar-SA"/>
      </w:rPr>
    </w:lvl>
    <w:lvl w:ilvl="7">
      <w:numFmt w:val="bullet"/>
      <w:lvlText w:val="•"/>
      <w:lvlJc w:val="left"/>
      <w:pPr>
        <w:ind w:left="9336" w:hanging="422"/>
      </w:pPr>
      <w:rPr>
        <w:rFonts w:hint="default"/>
        <w:lang w:val="tr-TR" w:eastAsia="en-US" w:bidi="ar-SA"/>
      </w:rPr>
    </w:lvl>
    <w:lvl w:ilvl="8">
      <w:numFmt w:val="bullet"/>
      <w:lvlText w:val="•"/>
      <w:lvlJc w:val="left"/>
      <w:pPr>
        <w:ind w:left="10304" w:hanging="422"/>
      </w:pPr>
      <w:rPr>
        <w:rFonts w:hint="default"/>
        <w:lang w:val="tr-TR" w:eastAsia="en-US" w:bidi="ar-SA"/>
      </w:rPr>
    </w:lvl>
  </w:abstractNum>
  <w:abstractNum w:abstractNumId="8" w15:restartNumberingAfterBreak="0">
    <w:nsid w:val="52EE49FF"/>
    <w:multiLevelType w:val="hybridMultilevel"/>
    <w:tmpl w:val="FF8AFD30"/>
    <w:lvl w:ilvl="0" w:tplc="AA08A96C">
      <w:start w:val="1"/>
      <w:numFmt w:val="upperLetter"/>
      <w:lvlText w:val="%1."/>
      <w:lvlJc w:val="left"/>
      <w:pPr>
        <w:ind w:left="2137" w:hanging="361"/>
        <w:jc w:val="left"/>
      </w:pPr>
      <w:rPr>
        <w:rFonts w:ascii="Times New Roman" w:eastAsia="Times New Roman" w:hAnsi="Times New Roman" w:cs="Times New Roman" w:hint="default"/>
        <w:b/>
        <w:bCs/>
        <w:spacing w:val="-1"/>
        <w:w w:val="100"/>
        <w:sz w:val="24"/>
        <w:szCs w:val="24"/>
        <w:lang w:val="tr-TR" w:eastAsia="en-US" w:bidi="ar-SA"/>
      </w:rPr>
    </w:lvl>
    <w:lvl w:ilvl="1" w:tplc="3CDEA346">
      <w:numFmt w:val="bullet"/>
      <w:lvlText w:val="-"/>
      <w:lvlJc w:val="left"/>
      <w:pPr>
        <w:ind w:left="2482" w:hanging="360"/>
      </w:pPr>
      <w:rPr>
        <w:rFonts w:ascii="Times New Roman" w:eastAsia="Times New Roman" w:hAnsi="Times New Roman" w:cs="Times New Roman" w:hint="default"/>
        <w:w w:val="100"/>
        <w:sz w:val="24"/>
        <w:szCs w:val="24"/>
        <w:lang w:val="tr-TR" w:eastAsia="en-US" w:bidi="ar-SA"/>
      </w:rPr>
    </w:lvl>
    <w:lvl w:ilvl="2" w:tplc="6298F354">
      <w:numFmt w:val="bullet"/>
      <w:lvlText w:val="•"/>
      <w:lvlJc w:val="left"/>
      <w:pPr>
        <w:ind w:left="3564" w:hanging="360"/>
      </w:pPr>
      <w:rPr>
        <w:rFonts w:hint="default"/>
        <w:lang w:val="tr-TR" w:eastAsia="en-US" w:bidi="ar-SA"/>
      </w:rPr>
    </w:lvl>
    <w:lvl w:ilvl="3" w:tplc="7908C08E">
      <w:numFmt w:val="bullet"/>
      <w:lvlText w:val="•"/>
      <w:lvlJc w:val="left"/>
      <w:pPr>
        <w:ind w:left="4648" w:hanging="360"/>
      </w:pPr>
      <w:rPr>
        <w:rFonts w:hint="default"/>
        <w:lang w:val="tr-TR" w:eastAsia="en-US" w:bidi="ar-SA"/>
      </w:rPr>
    </w:lvl>
    <w:lvl w:ilvl="4" w:tplc="80EA0BD0">
      <w:numFmt w:val="bullet"/>
      <w:lvlText w:val="•"/>
      <w:lvlJc w:val="left"/>
      <w:pPr>
        <w:ind w:left="5733" w:hanging="360"/>
      </w:pPr>
      <w:rPr>
        <w:rFonts w:hint="default"/>
        <w:lang w:val="tr-TR" w:eastAsia="en-US" w:bidi="ar-SA"/>
      </w:rPr>
    </w:lvl>
    <w:lvl w:ilvl="5" w:tplc="AD9474DA">
      <w:numFmt w:val="bullet"/>
      <w:lvlText w:val="•"/>
      <w:lvlJc w:val="left"/>
      <w:pPr>
        <w:ind w:left="6817" w:hanging="360"/>
      </w:pPr>
      <w:rPr>
        <w:rFonts w:hint="default"/>
        <w:lang w:val="tr-TR" w:eastAsia="en-US" w:bidi="ar-SA"/>
      </w:rPr>
    </w:lvl>
    <w:lvl w:ilvl="6" w:tplc="43045F7A">
      <w:numFmt w:val="bullet"/>
      <w:lvlText w:val="•"/>
      <w:lvlJc w:val="left"/>
      <w:pPr>
        <w:ind w:left="7902" w:hanging="360"/>
      </w:pPr>
      <w:rPr>
        <w:rFonts w:hint="default"/>
        <w:lang w:val="tr-TR" w:eastAsia="en-US" w:bidi="ar-SA"/>
      </w:rPr>
    </w:lvl>
    <w:lvl w:ilvl="7" w:tplc="2F041AF6">
      <w:numFmt w:val="bullet"/>
      <w:lvlText w:val="•"/>
      <w:lvlJc w:val="left"/>
      <w:pPr>
        <w:ind w:left="8986" w:hanging="360"/>
      </w:pPr>
      <w:rPr>
        <w:rFonts w:hint="default"/>
        <w:lang w:val="tr-TR" w:eastAsia="en-US" w:bidi="ar-SA"/>
      </w:rPr>
    </w:lvl>
    <w:lvl w:ilvl="8" w:tplc="C3A0561E">
      <w:numFmt w:val="bullet"/>
      <w:lvlText w:val="•"/>
      <w:lvlJc w:val="left"/>
      <w:pPr>
        <w:ind w:left="10071" w:hanging="360"/>
      </w:pPr>
      <w:rPr>
        <w:rFonts w:hint="default"/>
        <w:lang w:val="tr-TR" w:eastAsia="en-US" w:bidi="ar-SA"/>
      </w:rPr>
    </w:lvl>
  </w:abstractNum>
  <w:abstractNum w:abstractNumId="9" w15:restartNumberingAfterBreak="0">
    <w:nsid w:val="540F1578"/>
    <w:multiLevelType w:val="hybridMultilevel"/>
    <w:tmpl w:val="BBC878BC"/>
    <w:lvl w:ilvl="0" w:tplc="6B400168">
      <w:start w:val="2"/>
      <w:numFmt w:val="decimal"/>
      <w:lvlText w:val="%1."/>
      <w:lvlJc w:val="left"/>
      <w:pPr>
        <w:ind w:left="2497" w:hanging="360"/>
        <w:jc w:val="left"/>
      </w:pPr>
      <w:rPr>
        <w:rFonts w:ascii="Times New Roman" w:eastAsia="Times New Roman" w:hAnsi="Times New Roman" w:cs="Times New Roman" w:hint="default"/>
        <w:b/>
        <w:bCs/>
        <w:i/>
        <w:iCs/>
        <w:w w:val="100"/>
        <w:sz w:val="24"/>
        <w:szCs w:val="24"/>
        <w:lang w:val="tr-TR" w:eastAsia="en-US" w:bidi="ar-SA"/>
      </w:rPr>
    </w:lvl>
    <w:lvl w:ilvl="1" w:tplc="54C69CD6">
      <w:start w:val="1"/>
      <w:numFmt w:val="upperRoman"/>
      <w:lvlText w:val="%2."/>
      <w:lvlJc w:val="left"/>
      <w:pPr>
        <w:ind w:left="2857" w:hanging="514"/>
        <w:jc w:val="right"/>
      </w:pPr>
      <w:rPr>
        <w:rFonts w:ascii="Times New Roman" w:eastAsia="Times New Roman" w:hAnsi="Times New Roman" w:cs="Times New Roman" w:hint="default"/>
        <w:b/>
        <w:bCs/>
        <w:spacing w:val="-3"/>
        <w:w w:val="100"/>
        <w:sz w:val="24"/>
        <w:szCs w:val="24"/>
        <w:lang w:val="tr-TR" w:eastAsia="en-US" w:bidi="ar-SA"/>
      </w:rPr>
    </w:lvl>
    <w:lvl w:ilvl="2" w:tplc="5C6C2D3E">
      <w:numFmt w:val="bullet"/>
      <w:lvlText w:val="•"/>
      <w:lvlJc w:val="left"/>
      <w:pPr>
        <w:ind w:left="3902" w:hanging="514"/>
      </w:pPr>
      <w:rPr>
        <w:rFonts w:hint="default"/>
        <w:lang w:val="tr-TR" w:eastAsia="en-US" w:bidi="ar-SA"/>
      </w:rPr>
    </w:lvl>
    <w:lvl w:ilvl="3" w:tplc="2AE606B8">
      <w:numFmt w:val="bullet"/>
      <w:lvlText w:val="•"/>
      <w:lvlJc w:val="left"/>
      <w:pPr>
        <w:ind w:left="4944" w:hanging="514"/>
      </w:pPr>
      <w:rPr>
        <w:rFonts w:hint="default"/>
        <w:lang w:val="tr-TR" w:eastAsia="en-US" w:bidi="ar-SA"/>
      </w:rPr>
    </w:lvl>
    <w:lvl w:ilvl="4" w:tplc="3572D4E8">
      <w:numFmt w:val="bullet"/>
      <w:lvlText w:val="•"/>
      <w:lvlJc w:val="left"/>
      <w:pPr>
        <w:ind w:left="5986" w:hanging="514"/>
      </w:pPr>
      <w:rPr>
        <w:rFonts w:hint="default"/>
        <w:lang w:val="tr-TR" w:eastAsia="en-US" w:bidi="ar-SA"/>
      </w:rPr>
    </w:lvl>
    <w:lvl w:ilvl="5" w:tplc="4CC69CDA">
      <w:numFmt w:val="bullet"/>
      <w:lvlText w:val="•"/>
      <w:lvlJc w:val="left"/>
      <w:pPr>
        <w:ind w:left="7028" w:hanging="514"/>
      </w:pPr>
      <w:rPr>
        <w:rFonts w:hint="default"/>
        <w:lang w:val="tr-TR" w:eastAsia="en-US" w:bidi="ar-SA"/>
      </w:rPr>
    </w:lvl>
    <w:lvl w:ilvl="6" w:tplc="DC80A92C">
      <w:numFmt w:val="bullet"/>
      <w:lvlText w:val="•"/>
      <w:lvlJc w:val="left"/>
      <w:pPr>
        <w:ind w:left="8071" w:hanging="514"/>
      </w:pPr>
      <w:rPr>
        <w:rFonts w:hint="default"/>
        <w:lang w:val="tr-TR" w:eastAsia="en-US" w:bidi="ar-SA"/>
      </w:rPr>
    </w:lvl>
    <w:lvl w:ilvl="7" w:tplc="7E4001B8">
      <w:numFmt w:val="bullet"/>
      <w:lvlText w:val="•"/>
      <w:lvlJc w:val="left"/>
      <w:pPr>
        <w:ind w:left="9113" w:hanging="514"/>
      </w:pPr>
      <w:rPr>
        <w:rFonts w:hint="default"/>
        <w:lang w:val="tr-TR" w:eastAsia="en-US" w:bidi="ar-SA"/>
      </w:rPr>
    </w:lvl>
    <w:lvl w:ilvl="8" w:tplc="3F32C03A">
      <w:numFmt w:val="bullet"/>
      <w:lvlText w:val="•"/>
      <w:lvlJc w:val="left"/>
      <w:pPr>
        <w:ind w:left="10155" w:hanging="514"/>
      </w:pPr>
      <w:rPr>
        <w:rFonts w:hint="default"/>
        <w:lang w:val="tr-TR" w:eastAsia="en-US" w:bidi="ar-SA"/>
      </w:rPr>
    </w:lvl>
  </w:abstractNum>
  <w:abstractNum w:abstractNumId="10" w15:restartNumberingAfterBreak="0">
    <w:nsid w:val="583C3AF1"/>
    <w:multiLevelType w:val="hybridMultilevel"/>
    <w:tmpl w:val="E5B01B90"/>
    <w:lvl w:ilvl="0" w:tplc="AD2E4084">
      <w:start w:val="1"/>
      <w:numFmt w:val="decimal"/>
      <w:lvlText w:val="%1."/>
      <w:lvlJc w:val="left"/>
      <w:pPr>
        <w:ind w:left="2127" w:hanging="264"/>
        <w:jc w:val="left"/>
      </w:pPr>
      <w:rPr>
        <w:rFonts w:ascii="Times New Roman" w:eastAsia="Times New Roman" w:hAnsi="Times New Roman" w:cs="Times New Roman" w:hint="default"/>
        <w:w w:val="100"/>
        <w:sz w:val="24"/>
        <w:szCs w:val="24"/>
        <w:lang w:val="tr-TR" w:eastAsia="en-US" w:bidi="ar-SA"/>
      </w:rPr>
    </w:lvl>
    <w:lvl w:ilvl="1" w:tplc="6D8E57B0">
      <w:numFmt w:val="bullet"/>
      <w:lvlText w:val="•"/>
      <w:lvlJc w:val="left"/>
      <w:pPr>
        <w:ind w:left="3132" w:hanging="264"/>
      </w:pPr>
      <w:rPr>
        <w:rFonts w:hint="default"/>
        <w:lang w:val="tr-TR" w:eastAsia="en-US" w:bidi="ar-SA"/>
      </w:rPr>
    </w:lvl>
    <w:lvl w:ilvl="2" w:tplc="4BD21BC0">
      <w:numFmt w:val="bullet"/>
      <w:lvlText w:val="•"/>
      <w:lvlJc w:val="left"/>
      <w:pPr>
        <w:ind w:left="4144" w:hanging="264"/>
      </w:pPr>
      <w:rPr>
        <w:rFonts w:hint="default"/>
        <w:lang w:val="tr-TR" w:eastAsia="en-US" w:bidi="ar-SA"/>
      </w:rPr>
    </w:lvl>
    <w:lvl w:ilvl="3" w:tplc="0CAC8E5C">
      <w:numFmt w:val="bullet"/>
      <w:lvlText w:val="•"/>
      <w:lvlJc w:val="left"/>
      <w:pPr>
        <w:ind w:left="5156" w:hanging="264"/>
      </w:pPr>
      <w:rPr>
        <w:rFonts w:hint="default"/>
        <w:lang w:val="tr-TR" w:eastAsia="en-US" w:bidi="ar-SA"/>
      </w:rPr>
    </w:lvl>
    <w:lvl w:ilvl="4" w:tplc="C6D2DDD4">
      <w:numFmt w:val="bullet"/>
      <w:lvlText w:val="•"/>
      <w:lvlJc w:val="left"/>
      <w:pPr>
        <w:ind w:left="6168" w:hanging="264"/>
      </w:pPr>
      <w:rPr>
        <w:rFonts w:hint="default"/>
        <w:lang w:val="tr-TR" w:eastAsia="en-US" w:bidi="ar-SA"/>
      </w:rPr>
    </w:lvl>
    <w:lvl w:ilvl="5" w:tplc="BFA6C7D0">
      <w:numFmt w:val="bullet"/>
      <w:lvlText w:val="•"/>
      <w:lvlJc w:val="left"/>
      <w:pPr>
        <w:ind w:left="7180" w:hanging="264"/>
      </w:pPr>
      <w:rPr>
        <w:rFonts w:hint="default"/>
        <w:lang w:val="tr-TR" w:eastAsia="en-US" w:bidi="ar-SA"/>
      </w:rPr>
    </w:lvl>
    <w:lvl w:ilvl="6" w:tplc="2C1ED032">
      <w:numFmt w:val="bullet"/>
      <w:lvlText w:val="•"/>
      <w:lvlJc w:val="left"/>
      <w:pPr>
        <w:ind w:left="8192" w:hanging="264"/>
      </w:pPr>
      <w:rPr>
        <w:rFonts w:hint="default"/>
        <w:lang w:val="tr-TR" w:eastAsia="en-US" w:bidi="ar-SA"/>
      </w:rPr>
    </w:lvl>
    <w:lvl w:ilvl="7" w:tplc="AF8C0158">
      <w:numFmt w:val="bullet"/>
      <w:lvlText w:val="•"/>
      <w:lvlJc w:val="left"/>
      <w:pPr>
        <w:ind w:left="9204" w:hanging="264"/>
      </w:pPr>
      <w:rPr>
        <w:rFonts w:hint="default"/>
        <w:lang w:val="tr-TR" w:eastAsia="en-US" w:bidi="ar-SA"/>
      </w:rPr>
    </w:lvl>
    <w:lvl w:ilvl="8" w:tplc="0EF676FA">
      <w:numFmt w:val="bullet"/>
      <w:lvlText w:val="•"/>
      <w:lvlJc w:val="left"/>
      <w:pPr>
        <w:ind w:left="10216" w:hanging="264"/>
      </w:pPr>
      <w:rPr>
        <w:rFonts w:hint="default"/>
        <w:lang w:val="tr-TR" w:eastAsia="en-US" w:bidi="ar-SA"/>
      </w:rPr>
    </w:lvl>
  </w:abstractNum>
  <w:abstractNum w:abstractNumId="11" w15:restartNumberingAfterBreak="0">
    <w:nsid w:val="5E2C0FD9"/>
    <w:multiLevelType w:val="multilevel"/>
    <w:tmpl w:val="43EE92AE"/>
    <w:lvl w:ilvl="0">
      <w:start w:val="1"/>
      <w:numFmt w:val="upperRoman"/>
      <w:lvlText w:val="%1."/>
      <w:lvlJc w:val="left"/>
      <w:pPr>
        <w:ind w:left="2137" w:hanging="500"/>
        <w:jc w:val="right"/>
      </w:pPr>
      <w:rPr>
        <w:rFonts w:hint="default"/>
        <w:spacing w:val="0"/>
        <w:w w:val="100"/>
        <w:lang w:val="tr-TR" w:eastAsia="en-US" w:bidi="ar-SA"/>
      </w:rPr>
    </w:lvl>
    <w:lvl w:ilvl="1">
      <w:start w:val="1"/>
      <w:numFmt w:val="upperLetter"/>
      <w:lvlText w:val="%2."/>
      <w:lvlJc w:val="left"/>
      <w:pPr>
        <w:ind w:left="1416" w:hanging="361"/>
        <w:jc w:val="left"/>
      </w:pPr>
      <w:rPr>
        <w:rFonts w:ascii="Times New Roman" w:eastAsia="Times New Roman" w:hAnsi="Times New Roman" w:cs="Times New Roman" w:hint="default"/>
        <w:b/>
        <w:bCs/>
        <w:spacing w:val="-1"/>
        <w:w w:val="100"/>
        <w:sz w:val="24"/>
        <w:szCs w:val="24"/>
        <w:lang w:val="tr-TR" w:eastAsia="en-US" w:bidi="ar-SA"/>
      </w:rPr>
    </w:lvl>
    <w:lvl w:ilvl="2">
      <w:start w:val="1"/>
      <w:numFmt w:val="decimal"/>
      <w:lvlText w:val="%3."/>
      <w:lvlJc w:val="left"/>
      <w:pPr>
        <w:ind w:left="2497" w:hanging="360"/>
        <w:jc w:val="right"/>
      </w:pPr>
      <w:rPr>
        <w:rFonts w:hint="default"/>
        <w:b/>
        <w:bCs/>
        <w:i/>
        <w:iCs/>
        <w:w w:val="100"/>
        <w:lang w:val="tr-TR" w:eastAsia="en-US" w:bidi="ar-SA"/>
      </w:rPr>
    </w:lvl>
    <w:lvl w:ilvl="3">
      <w:start w:val="1"/>
      <w:numFmt w:val="decimal"/>
      <w:lvlText w:val="%3.%4."/>
      <w:lvlJc w:val="left"/>
      <w:pPr>
        <w:ind w:left="2500" w:hanging="364"/>
        <w:jc w:val="left"/>
      </w:pPr>
      <w:rPr>
        <w:rFonts w:hint="default"/>
        <w:b/>
        <w:bCs/>
        <w:spacing w:val="-3"/>
        <w:w w:val="100"/>
        <w:lang w:val="tr-TR" w:eastAsia="en-US" w:bidi="ar-SA"/>
      </w:rPr>
    </w:lvl>
    <w:lvl w:ilvl="4">
      <w:numFmt w:val="bullet"/>
      <w:lvlText w:val="•"/>
      <w:lvlJc w:val="left"/>
      <w:pPr>
        <w:ind w:left="4935" w:hanging="364"/>
      </w:pPr>
      <w:rPr>
        <w:rFonts w:hint="default"/>
        <w:lang w:val="tr-TR" w:eastAsia="en-US" w:bidi="ar-SA"/>
      </w:rPr>
    </w:lvl>
    <w:lvl w:ilvl="5">
      <w:numFmt w:val="bullet"/>
      <w:lvlText w:val="•"/>
      <w:lvlJc w:val="left"/>
      <w:pPr>
        <w:ind w:left="6152" w:hanging="364"/>
      </w:pPr>
      <w:rPr>
        <w:rFonts w:hint="default"/>
        <w:lang w:val="tr-TR" w:eastAsia="en-US" w:bidi="ar-SA"/>
      </w:rPr>
    </w:lvl>
    <w:lvl w:ilvl="6">
      <w:numFmt w:val="bullet"/>
      <w:lvlText w:val="•"/>
      <w:lvlJc w:val="left"/>
      <w:pPr>
        <w:ind w:left="7370" w:hanging="364"/>
      </w:pPr>
      <w:rPr>
        <w:rFonts w:hint="default"/>
        <w:lang w:val="tr-TR" w:eastAsia="en-US" w:bidi="ar-SA"/>
      </w:rPr>
    </w:lvl>
    <w:lvl w:ilvl="7">
      <w:numFmt w:val="bullet"/>
      <w:lvlText w:val="•"/>
      <w:lvlJc w:val="left"/>
      <w:pPr>
        <w:ind w:left="8587" w:hanging="364"/>
      </w:pPr>
      <w:rPr>
        <w:rFonts w:hint="default"/>
        <w:lang w:val="tr-TR" w:eastAsia="en-US" w:bidi="ar-SA"/>
      </w:rPr>
    </w:lvl>
    <w:lvl w:ilvl="8">
      <w:numFmt w:val="bullet"/>
      <w:lvlText w:val="•"/>
      <w:lvlJc w:val="left"/>
      <w:pPr>
        <w:ind w:left="9805" w:hanging="364"/>
      </w:pPr>
      <w:rPr>
        <w:rFonts w:hint="default"/>
        <w:lang w:val="tr-TR" w:eastAsia="en-US" w:bidi="ar-SA"/>
      </w:rPr>
    </w:lvl>
  </w:abstractNum>
  <w:abstractNum w:abstractNumId="12" w15:restartNumberingAfterBreak="0">
    <w:nsid w:val="6E2372EE"/>
    <w:multiLevelType w:val="hybridMultilevel"/>
    <w:tmpl w:val="DE5ABF82"/>
    <w:lvl w:ilvl="0" w:tplc="89C4BEDC">
      <w:start w:val="1"/>
      <w:numFmt w:val="decimal"/>
      <w:lvlText w:val="%1."/>
      <w:lvlJc w:val="left"/>
      <w:pPr>
        <w:ind w:left="1660" w:hanging="245"/>
        <w:jc w:val="left"/>
      </w:pPr>
      <w:rPr>
        <w:rFonts w:ascii="Times New Roman" w:eastAsia="Times New Roman" w:hAnsi="Times New Roman" w:cs="Times New Roman" w:hint="default"/>
        <w:b/>
        <w:bCs/>
        <w:color w:val="0E1318"/>
        <w:w w:val="100"/>
        <w:sz w:val="24"/>
        <w:szCs w:val="24"/>
        <w:lang w:val="tr-TR" w:eastAsia="en-US" w:bidi="ar-SA"/>
      </w:rPr>
    </w:lvl>
    <w:lvl w:ilvl="1" w:tplc="B59A80F8">
      <w:start w:val="1"/>
      <w:numFmt w:val="decimal"/>
      <w:lvlText w:val="%2."/>
      <w:lvlJc w:val="left"/>
      <w:pPr>
        <w:ind w:left="2857" w:hanging="360"/>
        <w:jc w:val="left"/>
      </w:pPr>
      <w:rPr>
        <w:rFonts w:ascii="Times New Roman" w:eastAsia="Times New Roman" w:hAnsi="Times New Roman" w:cs="Times New Roman" w:hint="default"/>
        <w:color w:val="0E1318"/>
        <w:w w:val="100"/>
        <w:sz w:val="24"/>
        <w:szCs w:val="24"/>
        <w:lang w:val="tr-TR" w:eastAsia="en-US" w:bidi="ar-SA"/>
      </w:rPr>
    </w:lvl>
    <w:lvl w:ilvl="2" w:tplc="218A2206">
      <w:numFmt w:val="bullet"/>
      <w:lvlText w:val="•"/>
      <w:lvlJc w:val="left"/>
      <w:pPr>
        <w:ind w:left="3902" w:hanging="360"/>
      </w:pPr>
      <w:rPr>
        <w:rFonts w:hint="default"/>
        <w:lang w:val="tr-TR" w:eastAsia="en-US" w:bidi="ar-SA"/>
      </w:rPr>
    </w:lvl>
    <w:lvl w:ilvl="3" w:tplc="BDAAA1F4">
      <w:numFmt w:val="bullet"/>
      <w:lvlText w:val="•"/>
      <w:lvlJc w:val="left"/>
      <w:pPr>
        <w:ind w:left="4944" w:hanging="360"/>
      </w:pPr>
      <w:rPr>
        <w:rFonts w:hint="default"/>
        <w:lang w:val="tr-TR" w:eastAsia="en-US" w:bidi="ar-SA"/>
      </w:rPr>
    </w:lvl>
    <w:lvl w:ilvl="4" w:tplc="A76A29E8">
      <w:numFmt w:val="bullet"/>
      <w:lvlText w:val="•"/>
      <w:lvlJc w:val="left"/>
      <w:pPr>
        <w:ind w:left="5986" w:hanging="360"/>
      </w:pPr>
      <w:rPr>
        <w:rFonts w:hint="default"/>
        <w:lang w:val="tr-TR" w:eastAsia="en-US" w:bidi="ar-SA"/>
      </w:rPr>
    </w:lvl>
    <w:lvl w:ilvl="5" w:tplc="0A9A18C4">
      <w:numFmt w:val="bullet"/>
      <w:lvlText w:val="•"/>
      <w:lvlJc w:val="left"/>
      <w:pPr>
        <w:ind w:left="7028" w:hanging="360"/>
      </w:pPr>
      <w:rPr>
        <w:rFonts w:hint="default"/>
        <w:lang w:val="tr-TR" w:eastAsia="en-US" w:bidi="ar-SA"/>
      </w:rPr>
    </w:lvl>
    <w:lvl w:ilvl="6" w:tplc="7F3A450E">
      <w:numFmt w:val="bullet"/>
      <w:lvlText w:val="•"/>
      <w:lvlJc w:val="left"/>
      <w:pPr>
        <w:ind w:left="8071" w:hanging="360"/>
      </w:pPr>
      <w:rPr>
        <w:rFonts w:hint="default"/>
        <w:lang w:val="tr-TR" w:eastAsia="en-US" w:bidi="ar-SA"/>
      </w:rPr>
    </w:lvl>
    <w:lvl w:ilvl="7" w:tplc="BA90C620">
      <w:numFmt w:val="bullet"/>
      <w:lvlText w:val="•"/>
      <w:lvlJc w:val="left"/>
      <w:pPr>
        <w:ind w:left="9113" w:hanging="360"/>
      </w:pPr>
      <w:rPr>
        <w:rFonts w:hint="default"/>
        <w:lang w:val="tr-TR" w:eastAsia="en-US" w:bidi="ar-SA"/>
      </w:rPr>
    </w:lvl>
    <w:lvl w:ilvl="8" w:tplc="6FEACCDC">
      <w:numFmt w:val="bullet"/>
      <w:lvlText w:val="•"/>
      <w:lvlJc w:val="left"/>
      <w:pPr>
        <w:ind w:left="10155" w:hanging="360"/>
      </w:pPr>
      <w:rPr>
        <w:rFonts w:hint="default"/>
        <w:lang w:val="tr-TR" w:eastAsia="en-US" w:bidi="ar-SA"/>
      </w:rPr>
    </w:lvl>
  </w:abstractNum>
  <w:abstractNum w:abstractNumId="13" w15:restartNumberingAfterBreak="0">
    <w:nsid w:val="6F486736"/>
    <w:multiLevelType w:val="hybridMultilevel"/>
    <w:tmpl w:val="795EA634"/>
    <w:lvl w:ilvl="0" w:tplc="BD62D70C">
      <w:start w:val="1"/>
      <w:numFmt w:val="lowerLetter"/>
      <w:lvlText w:val="%1)"/>
      <w:lvlJc w:val="left"/>
      <w:pPr>
        <w:ind w:left="1776" w:hanging="288"/>
        <w:jc w:val="left"/>
      </w:pPr>
      <w:rPr>
        <w:rFonts w:ascii="Times New Roman" w:eastAsia="Times New Roman" w:hAnsi="Times New Roman" w:cs="Times New Roman" w:hint="default"/>
        <w:spacing w:val="-1"/>
        <w:w w:val="100"/>
        <w:sz w:val="24"/>
        <w:szCs w:val="24"/>
        <w:lang w:val="tr-TR" w:eastAsia="en-US" w:bidi="ar-SA"/>
      </w:rPr>
    </w:lvl>
    <w:lvl w:ilvl="1" w:tplc="6428E338">
      <w:numFmt w:val="bullet"/>
      <w:lvlText w:val="•"/>
      <w:lvlJc w:val="left"/>
      <w:pPr>
        <w:ind w:left="2826" w:hanging="288"/>
      </w:pPr>
      <w:rPr>
        <w:rFonts w:hint="default"/>
        <w:lang w:val="tr-TR" w:eastAsia="en-US" w:bidi="ar-SA"/>
      </w:rPr>
    </w:lvl>
    <w:lvl w:ilvl="2" w:tplc="6184596C">
      <w:numFmt w:val="bullet"/>
      <w:lvlText w:val="•"/>
      <w:lvlJc w:val="left"/>
      <w:pPr>
        <w:ind w:left="3872" w:hanging="288"/>
      </w:pPr>
      <w:rPr>
        <w:rFonts w:hint="default"/>
        <w:lang w:val="tr-TR" w:eastAsia="en-US" w:bidi="ar-SA"/>
      </w:rPr>
    </w:lvl>
    <w:lvl w:ilvl="3" w:tplc="2050EFEE">
      <w:numFmt w:val="bullet"/>
      <w:lvlText w:val="•"/>
      <w:lvlJc w:val="left"/>
      <w:pPr>
        <w:ind w:left="4918" w:hanging="288"/>
      </w:pPr>
      <w:rPr>
        <w:rFonts w:hint="default"/>
        <w:lang w:val="tr-TR" w:eastAsia="en-US" w:bidi="ar-SA"/>
      </w:rPr>
    </w:lvl>
    <w:lvl w:ilvl="4" w:tplc="0D9EAD8C">
      <w:numFmt w:val="bullet"/>
      <w:lvlText w:val="•"/>
      <w:lvlJc w:val="left"/>
      <w:pPr>
        <w:ind w:left="5964" w:hanging="288"/>
      </w:pPr>
      <w:rPr>
        <w:rFonts w:hint="default"/>
        <w:lang w:val="tr-TR" w:eastAsia="en-US" w:bidi="ar-SA"/>
      </w:rPr>
    </w:lvl>
    <w:lvl w:ilvl="5" w:tplc="5AFE51FE">
      <w:numFmt w:val="bullet"/>
      <w:lvlText w:val="•"/>
      <w:lvlJc w:val="left"/>
      <w:pPr>
        <w:ind w:left="7010" w:hanging="288"/>
      </w:pPr>
      <w:rPr>
        <w:rFonts w:hint="default"/>
        <w:lang w:val="tr-TR" w:eastAsia="en-US" w:bidi="ar-SA"/>
      </w:rPr>
    </w:lvl>
    <w:lvl w:ilvl="6" w:tplc="E8F24974">
      <w:numFmt w:val="bullet"/>
      <w:lvlText w:val="•"/>
      <w:lvlJc w:val="left"/>
      <w:pPr>
        <w:ind w:left="8056" w:hanging="288"/>
      </w:pPr>
      <w:rPr>
        <w:rFonts w:hint="default"/>
        <w:lang w:val="tr-TR" w:eastAsia="en-US" w:bidi="ar-SA"/>
      </w:rPr>
    </w:lvl>
    <w:lvl w:ilvl="7" w:tplc="33964B36">
      <w:numFmt w:val="bullet"/>
      <w:lvlText w:val="•"/>
      <w:lvlJc w:val="left"/>
      <w:pPr>
        <w:ind w:left="9102" w:hanging="288"/>
      </w:pPr>
      <w:rPr>
        <w:rFonts w:hint="default"/>
        <w:lang w:val="tr-TR" w:eastAsia="en-US" w:bidi="ar-SA"/>
      </w:rPr>
    </w:lvl>
    <w:lvl w:ilvl="8" w:tplc="A5A416F6">
      <w:numFmt w:val="bullet"/>
      <w:lvlText w:val="•"/>
      <w:lvlJc w:val="left"/>
      <w:pPr>
        <w:ind w:left="10148" w:hanging="288"/>
      </w:pPr>
      <w:rPr>
        <w:rFonts w:hint="default"/>
        <w:lang w:val="tr-TR" w:eastAsia="en-US" w:bidi="ar-SA"/>
      </w:rPr>
    </w:lvl>
  </w:abstractNum>
  <w:num w:numId="1" w16cid:durableId="1714308269">
    <w:abstractNumId w:val="10"/>
  </w:num>
  <w:num w:numId="2" w16cid:durableId="981543816">
    <w:abstractNumId w:val="5"/>
  </w:num>
  <w:num w:numId="3" w16cid:durableId="946541202">
    <w:abstractNumId w:val="4"/>
  </w:num>
  <w:num w:numId="4" w16cid:durableId="526144383">
    <w:abstractNumId w:val="9"/>
  </w:num>
  <w:num w:numId="5" w16cid:durableId="1910921354">
    <w:abstractNumId w:val="12"/>
  </w:num>
  <w:num w:numId="6" w16cid:durableId="236792475">
    <w:abstractNumId w:val="2"/>
  </w:num>
  <w:num w:numId="7" w16cid:durableId="1992102673">
    <w:abstractNumId w:val="8"/>
  </w:num>
  <w:num w:numId="8" w16cid:durableId="2096583866">
    <w:abstractNumId w:val="7"/>
  </w:num>
  <w:num w:numId="9" w16cid:durableId="745612616">
    <w:abstractNumId w:val="0"/>
  </w:num>
  <w:num w:numId="10" w16cid:durableId="1296639243">
    <w:abstractNumId w:val="3"/>
  </w:num>
  <w:num w:numId="11" w16cid:durableId="1665663531">
    <w:abstractNumId w:val="1"/>
  </w:num>
  <w:num w:numId="12" w16cid:durableId="1286889845">
    <w:abstractNumId w:val="13"/>
  </w:num>
  <w:num w:numId="13" w16cid:durableId="217323176">
    <w:abstractNumId w:val="11"/>
  </w:num>
  <w:num w:numId="14" w16cid:durableId="11666755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61722"/>
    <w:rsid w:val="00001FB8"/>
    <w:rsid w:val="002C51E2"/>
    <w:rsid w:val="00313234"/>
    <w:rsid w:val="00341896"/>
    <w:rsid w:val="003E119B"/>
    <w:rsid w:val="00636224"/>
    <w:rsid w:val="00661722"/>
    <w:rsid w:val="00690D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88DA945"/>
  <w15:docId w15:val="{2678BBCD-4DAC-477B-B4C5-62F83B5C0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74"/>
      <w:ind w:left="1413" w:right="1414"/>
      <w:outlineLvl w:val="0"/>
    </w:pPr>
    <w:rPr>
      <w:b/>
      <w:bCs/>
      <w:sz w:val="28"/>
      <w:szCs w:val="28"/>
    </w:rPr>
  </w:style>
  <w:style w:type="paragraph" w:styleId="Balk2">
    <w:name w:val="heading 2"/>
    <w:basedOn w:val="Normal"/>
    <w:uiPriority w:val="9"/>
    <w:unhideWhenUsed/>
    <w:qFormat/>
    <w:pPr>
      <w:ind w:left="1416"/>
      <w:outlineLvl w:val="1"/>
    </w:pPr>
    <w:rPr>
      <w:b/>
      <w:bCs/>
      <w:sz w:val="24"/>
      <w:szCs w:val="24"/>
    </w:rPr>
  </w:style>
  <w:style w:type="paragraph" w:styleId="Balk3">
    <w:name w:val="heading 3"/>
    <w:basedOn w:val="Normal"/>
    <w:uiPriority w:val="9"/>
    <w:unhideWhenUsed/>
    <w:qFormat/>
    <w:pPr>
      <w:ind w:left="2497" w:hanging="360"/>
      <w:jc w:val="both"/>
      <w:outlineLvl w:val="2"/>
    </w:pPr>
    <w:rPr>
      <w:b/>
      <w:bCs/>
      <w:i/>
      <w:iCs/>
      <w:sz w:val="24"/>
      <w:szCs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
      <w:ind w:left="2866" w:hanging="706"/>
    </w:pPr>
    <w:rPr>
      <w:b/>
      <w:bCs/>
      <w:sz w:val="24"/>
      <w:szCs w:val="24"/>
      <w:u w:val="single" w:color="000000"/>
    </w:rPr>
  </w:style>
  <w:style w:type="paragraph" w:styleId="T2">
    <w:name w:val="toc 2"/>
    <w:basedOn w:val="Normal"/>
    <w:uiPriority w:val="1"/>
    <w:qFormat/>
    <w:pPr>
      <w:spacing w:before="60"/>
      <w:ind w:left="2866" w:hanging="423"/>
    </w:pPr>
    <w:rPr>
      <w:sz w:val="24"/>
      <w:szCs w:val="24"/>
      <w:u w:val="single" w:color="000000"/>
    </w:rPr>
  </w:style>
  <w:style w:type="paragraph" w:styleId="T3">
    <w:name w:val="toc 3"/>
    <w:basedOn w:val="Normal"/>
    <w:uiPriority w:val="1"/>
    <w:qFormat/>
    <w:pPr>
      <w:spacing w:line="275" w:lineRule="exact"/>
      <w:ind w:left="3577" w:hanging="851"/>
    </w:pPr>
    <w:rPr>
      <w:sz w:val="24"/>
      <w:szCs w:val="24"/>
      <w:u w:val="single" w:color="00000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866" w:hanging="361"/>
    </w:pPr>
  </w:style>
  <w:style w:type="paragraph" w:customStyle="1" w:styleId="TableParagraph">
    <w:name w:val="Table Paragraph"/>
    <w:basedOn w:val="Normal"/>
    <w:uiPriority w:val="1"/>
    <w:qFormat/>
  </w:style>
  <w:style w:type="character" w:styleId="YerTutucuMetni">
    <w:name w:val="Placeholder Text"/>
    <w:basedOn w:val="VarsaylanParagrafYazTipi"/>
    <w:uiPriority w:val="99"/>
    <w:semiHidden/>
    <w:rsid w:val="002C51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YKG2zAWm-V8lNRF8BVc_pi5byEr0j8oe/edit" TargetMode="External"/><Relationship Id="rId21" Type="http://schemas.openxmlformats.org/officeDocument/2006/relationships/hyperlink" Target="https://docs.google.com/document/d/1YKG2zAWm-V8lNRF8BVc_pi5byEr0j8oe/edit" TargetMode="External"/><Relationship Id="rId42" Type="http://schemas.openxmlformats.org/officeDocument/2006/relationships/hyperlink" Target="https://docs.google.com/document/d/1YKG2zAWm-V8lNRF8BVc_pi5byEr0j8oe/edit" TargetMode="External"/><Relationship Id="rId63" Type="http://schemas.openxmlformats.org/officeDocument/2006/relationships/hyperlink" Target="https://docs.google.com/document/d/1YKG2zAWm-V8lNRF8BVc_pi5byEr0j8oe/edit" TargetMode="External"/><Relationship Id="rId84" Type="http://schemas.openxmlformats.org/officeDocument/2006/relationships/hyperlink" Target="https://docs.google.com/document/d/1YKG2zAWm-V8lNRF8BVc_pi5byEr0j8oe/edit" TargetMode="External"/><Relationship Id="rId138" Type="http://schemas.openxmlformats.org/officeDocument/2006/relationships/image" Target="media/image7.jpeg"/><Relationship Id="rId159" Type="http://schemas.openxmlformats.org/officeDocument/2006/relationships/image" Target="media/image28.jpeg"/><Relationship Id="rId107" Type="http://schemas.openxmlformats.org/officeDocument/2006/relationships/hyperlink" Target="https://docs.google.com/document/d/1YKG2zAWm-V8lNRF8BVc_pi5byEr0j8oe/edit" TargetMode="External"/><Relationship Id="rId11" Type="http://schemas.openxmlformats.org/officeDocument/2006/relationships/hyperlink" Target="https://docs.google.com/document/d/1YKG2zAWm-V8lNRF8BVc_pi5byEr0j8oe/edit" TargetMode="External"/><Relationship Id="rId32" Type="http://schemas.openxmlformats.org/officeDocument/2006/relationships/hyperlink" Target="https://docs.google.com/document/d/1YKG2zAWm-V8lNRF8BVc_pi5byEr0j8oe/edit" TargetMode="External"/><Relationship Id="rId53" Type="http://schemas.openxmlformats.org/officeDocument/2006/relationships/hyperlink" Target="https://docs.google.com/document/d/1YKG2zAWm-V8lNRF8BVc_pi5byEr0j8oe/edit" TargetMode="External"/><Relationship Id="rId74" Type="http://schemas.openxmlformats.org/officeDocument/2006/relationships/hyperlink" Target="https://docs.google.com/document/d/1YKG2zAWm-V8lNRF8BVc_pi5byEr0j8oe/edit" TargetMode="External"/><Relationship Id="rId128" Type="http://schemas.openxmlformats.org/officeDocument/2006/relationships/hyperlink" Target="https://docs.google.com/document/d/1YKG2zAWm-V8lNRF8BVc_pi5byEr0j8oe/edit" TargetMode="External"/><Relationship Id="rId149" Type="http://schemas.openxmlformats.org/officeDocument/2006/relationships/image" Target="media/image18.jpeg"/><Relationship Id="rId5" Type="http://schemas.openxmlformats.org/officeDocument/2006/relationships/footnotes" Target="footnotes.xml"/><Relationship Id="rId95" Type="http://schemas.openxmlformats.org/officeDocument/2006/relationships/hyperlink" Target="https://docs.google.com/document/d/1YKG2zAWm-V8lNRF8BVc_pi5byEr0j8oe/edit" TargetMode="External"/><Relationship Id="rId160" Type="http://schemas.openxmlformats.org/officeDocument/2006/relationships/image" Target="media/image29.jpeg"/><Relationship Id="rId22" Type="http://schemas.openxmlformats.org/officeDocument/2006/relationships/hyperlink" Target="https://docs.google.com/document/d/1YKG2zAWm-V8lNRF8BVc_pi5byEr0j8oe/edit" TargetMode="External"/><Relationship Id="rId43" Type="http://schemas.openxmlformats.org/officeDocument/2006/relationships/hyperlink" Target="https://docs.google.com/document/d/1YKG2zAWm-V8lNRF8BVc_pi5byEr0j8oe/edit" TargetMode="External"/><Relationship Id="rId64" Type="http://schemas.openxmlformats.org/officeDocument/2006/relationships/hyperlink" Target="https://docs.google.com/document/d/1YKG2zAWm-V8lNRF8BVc_pi5byEr0j8oe/edit" TargetMode="External"/><Relationship Id="rId118" Type="http://schemas.openxmlformats.org/officeDocument/2006/relationships/hyperlink" Target="https://docs.google.com/document/d/1YKG2zAWm-V8lNRF8BVc_pi5byEr0j8oe/edit" TargetMode="External"/><Relationship Id="rId139" Type="http://schemas.openxmlformats.org/officeDocument/2006/relationships/image" Target="media/image8.jpeg"/><Relationship Id="rId85" Type="http://schemas.openxmlformats.org/officeDocument/2006/relationships/hyperlink" Target="https://docs.google.com/document/d/1YKG2zAWm-V8lNRF8BVc_pi5byEr0j8oe/edit" TargetMode="External"/><Relationship Id="rId150" Type="http://schemas.openxmlformats.org/officeDocument/2006/relationships/image" Target="media/image19.png"/><Relationship Id="rId12" Type="http://schemas.openxmlformats.org/officeDocument/2006/relationships/hyperlink" Target="https://docs.google.com/document/d/1YKG2zAWm-V8lNRF8BVc_pi5byEr0j8oe/edit" TargetMode="External"/><Relationship Id="rId17" Type="http://schemas.openxmlformats.org/officeDocument/2006/relationships/hyperlink" Target="https://docs.google.com/document/d/1YKG2zAWm-V8lNRF8BVc_pi5byEr0j8oe/edit" TargetMode="External"/><Relationship Id="rId33" Type="http://schemas.openxmlformats.org/officeDocument/2006/relationships/hyperlink" Target="https://docs.google.com/document/d/1YKG2zAWm-V8lNRF8BVc_pi5byEr0j8oe/edit" TargetMode="External"/><Relationship Id="rId38" Type="http://schemas.openxmlformats.org/officeDocument/2006/relationships/hyperlink" Target="https://docs.google.com/document/d/1YKG2zAWm-V8lNRF8BVc_pi5byEr0j8oe/edit" TargetMode="External"/><Relationship Id="rId59" Type="http://schemas.openxmlformats.org/officeDocument/2006/relationships/hyperlink" Target="https://docs.google.com/document/d/1YKG2zAWm-V8lNRF8BVc_pi5byEr0j8oe/edit" TargetMode="External"/><Relationship Id="rId103" Type="http://schemas.openxmlformats.org/officeDocument/2006/relationships/hyperlink" Target="https://docs.google.com/document/d/1YKG2zAWm-V8lNRF8BVc_pi5byEr0j8oe/edit" TargetMode="External"/><Relationship Id="rId108" Type="http://schemas.openxmlformats.org/officeDocument/2006/relationships/hyperlink" Target="https://docs.google.com/document/d/1YKG2zAWm-V8lNRF8BVc_pi5byEr0j8oe/edit" TargetMode="External"/><Relationship Id="rId124" Type="http://schemas.openxmlformats.org/officeDocument/2006/relationships/hyperlink" Target="https://docs.google.com/document/d/1YKG2zAWm-V8lNRF8BVc_pi5byEr0j8oe/edit" TargetMode="External"/><Relationship Id="rId129" Type="http://schemas.openxmlformats.org/officeDocument/2006/relationships/hyperlink" Target="https://docs.google.com/document/d/1YKG2zAWm-V8lNRF8BVc_pi5byEr0j8oe/edit" TargetMode="External"/><Relationship Id="rId54" Type="http://schemas.openxmlformats.org/officeDocument/2006/relationships/hyperlink" Target="https://docs.google.com/document/d/1YKG2zAWm-V8lNRF8BVc_pi5byEr0j8oe/edit" TargetMode="External"/><Relationship Id="rId70" Type="http://schemas.openxmlformats.org/officeDocument/2006/relationships/hyperlink" Target="https://docs.google.com/document/d/1YKG2zAWm-V8lNRF8BVc_pi5byEr0j8oe/edit" TargetMode="External"/><Relationship Id="rId75" Type="http://schemas.openxmlformats.org/officeDocument/2006/relationships/hyperlink" Target="https://docs.google.com/document/d/1YKG2zAWm-V8lNRF8BVc_pi5byEr0j8oe/edit" TargetMode="External"/><Relationship Id="rId91" Type="http://schemas.openxmlformats.org/officeDocument/2006/relationships/hyperlink" Target="https://docs.google.com/document/d/1YKG2zAWm-V8lNRF8BVc_pi5byEr0j8oe/edit" TargetMode="External"/><Relationship Id="rId96" Type="http://schemas.openxmlformats.org/officeDocument/2006/relationships/hyperlink" Target="https://docs.google.com/document/d/1YKG2zAWm-V8lNRF8BVc_pi5byEr0j8oe/edit" TargetMode="External"/><Relationship Id="rId140" Type="http://schemas.openxmlformats.org/officeDocument/2006/relationships/image" Target="media/image9.jpeg"/><Relationship Id="rId145" Type="http://schemas.openxmlformats.org/officeDocument/2006/relationships/image" Target="media/image14.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cs.google.com/document/d/1YKG2zAWm-V8lNRF8BVc_pi5byEr0j8oe/edit" TargetMode="External"/><Relationship Id="rId28" Type="http://schemas.openxmlformats.org/officeDocument/2006/relationships/hyperlink" Target="https://docs.google.com/document/d/1YKG2zAWm-V8lNRF8BVc_pi5byEr0j8oe/edit" TargetMode="External"/><Relationship Id="rId49" Type="http://schemas.openxmlformats.org/officeDocument/2006/relationships/hyperlink" Target="https://docs.google.com/document/d/1YKG2zAWm-V8lNRF8BVc_pi5byEr0j8oe/edit" TargetMode="External"/><Relationship Id="rId114" Type="http://schemas.openxmlformats.org/officeDocument/2006/relationships/hyperlink" Target="https://docs.google.com/document/d/1YKG2zAWm-V8lNRF8BVc_pi5byEr0j8oe/edit" TargetMode="External"/><Relationship Id="rId119" Type="http://schemas.openxmlformats.org/officeDocument/2006/relationships/hyperlink" Target="https://docs.google.com/document/d/1YKG2zAWm-V8lNRF8BVc_pi5byEr0j8oe/edit" TargetMode="External"/><Relationship Id="rId44" Type="http://schemas.openxmlformats.org/officeDocument/2006/relationships/hyperlink" Target="https://docs.google.com/document/d/1YKG2zAWm-V8lNRF8BVc_pi5byEr0j8oe/edit" TargetMode="External"/><Relationship Id="rId60" Type="http://schemas.openxmlformats.org/officeDocument/2006/relationships/hyperlink" Target="https://docs.google.com/document/d/1YKG2zAWm-V8lNRF8BVc_pi5byEr0j8oe/edit" TargetMode="External"/><Relationship Id="rId65" Type="http://schemas.openxmlformats.org/officeDocument/2006/relationships/hyperlink" Target="https://docs.google.com/document/d/1YKG2zAWm-V8lNRF8BVc_pi5byEr0j8oe/edit" TargetMode="External"/><Relationship Id="rId81" Type="http://schemas.openxmlformats.org/officeDocument/2006/relationships/hyperlink" Target="https://docs.google.com/document/d/1YKG2zAWm-V8lNRF8BVc_pi5byEr0j8oe/edit" TargetMode="External"/><Relationship Id="rId86" Type="http://schemas.openxmlformats.org/officeDocument/2006/relationships/hyperlink" Target="https://docs.google.com/document/d/1YKG2zAWm-V8lNRF8BVc_pi5byEr0j8oe/edit" TargetMode="External"/><Relationship Id="rId130" Type="http://schemas.openxmlformats.org/officeDocument/2006/relationships/hyperlink" Target="https://docs.google.com/document/d/1YKG2zAWm-V8lNRF8BVc_pi5byEr0j8oe/edit" TargetMode="External"/><Relationship Id="rId135" Type="http://schemas.openxmlformats.org/officeDocument/2006/relationships/image" Target="media/image4.jpeg"/><Relationship Id="rId151" Type="http://schemas.openxmlformats.org/officeDocument/2006/relationships/image" Target="media/image20.jpeg"/><Relationship Id="rId156" Type="http://schemas.openxmlformats.org/officeDocument/2006/relationships/image" Target="media/image25.jpeg"/><Relationship Id="rId13" Type="http://schemas.openxmlformats.org/officeDocument/2006/relationships/hyperlink" Target="https://docs.google.com/document/d/1YKG2zAWm-V8lNRF8BVc_pi5byEr0j8oe/edit" TargetMode="External"/><Relationship Id="rId18" Type="http://schemas.openxmlformats.org/officeDocument/2006/relationships/hyperlink" Target="https://docs.google.com/document/d/1YKG2zAWm-V8lNRF8BVc_pi5byEr0j8oe/edit" TargetMode="External"/><Relationship Id="rId39" Type="http://schemas.openxmlformats.org/officeDocument/2006/relationships/hyperlink" Target="https://docs.google.com/document/d/1YKG2zAWm-V8lNRF8BVc_pi5byEr0j8oe/edit" TargetMode="External"/><Relationship Id="rId109" Type="http://schemas.openxmlformats.org/officeDocument/2006/relationships/hyperlink" Target="https://docs.google.com/document/d/1YKG2zAWm-V8lNRF8BVc_pi5byEr0j8oe/edit" TargetMode="External"/><Relationship Id="rId34" Type="http://schemas.openxmlformats.org/officeDocument/2006/relationships/hyperlink" Target="https://docs.google.com/document/d/1YKG2zAWm-V8lNRF8BVc_pi5byEr0j8oe/edit" TargetMode="External"/><Relationship Id="rId50" Type="http://schemas.openxmlformats.org/officeDocument/2006/relationships/hyperlink" Target="https://docs.google.com/document/d/1YKG2zAWm-V8lNRF8BVc_pi5byEr0j8oe/edit" TargetMode="External"/><Relationship Id="rId55" Type="http://schemas.openxmlformats.org/officeDocument/2006/relationships/hyperlink" Target="https://docs.google.com/document/d/1YKG2zAWm-V8lNRF8BVc_pi5byEr0j8oe/edit" TargetMode="External"/><Relationship Id="rId76" Type="http://schemas.openxmlformats.org/officeDocument/2006/relationships/hyperlink" Target="https://docs.google.com/document/d/1YKG2zAWm-V8lNRF8BVc_pi5byEr0j8oe/edit" TargetMode="External"/><Relationship Id="rId97" Type="http://schemas.openxmlformats.org/officeDocument/2006/relationships/hyperlink" Target="https://docs.google.com/document/d/1YKG2zAWm-V8lNRF8BVc_pi5byEr0j8oe/edit" TargetMode="External"/><Relationship Id="rId104" Type="http://schemas.openxmlformats.org/officeDocument/2006/relationships/hyperlink" Target="https://docs.google.com/document/d/1YKG2zAWm-V8lNRF8BVc_pi5byEr0j8oe/edit" TargetMode="External"/><Relationship Id="rId120" Type="http://schemas.openxmlformats.org/officeDocument/2006/relationships/hyperlink" Target="https://docs.google.com/document/d/1YKG2zAWm-V8lNRF8BVc_pi5byEr0j8oe/edit" TargetMode="External"/><Relationship Id="rId125" Type="http://schemas.openxmlformats.org/officeDocument/2006/relationships/hyperlink" Target="https://docs.google.com/document/d/1YKG2zAWm-V8lNRF8BVc_pi5byEr0j8oe/edit" TargetMode="External"/><Relationship Id="rId141" Type="http://schemas.openxmlformats.org/officeDocument/2006/relationships/image" Target="media/image10.jpeg"/><Relationship Id="rId146" Type="http://schemas.openxmlformats.org/officeDocument/2006/relationships/image" Target="media/image15.png"/><Relationship Id="rId7" Type="http://schemas.openxmlformats.org/officeDocument/2006/relationships/image" Target="media/image1.png"/><Relationship Id="rId71" Type="http://schemas.openxmlformats.org/officeDocument/2006/relationships/hyperlink" Target="https://docs.google.com/document/d/1YKG2zAWm-V8lNRF8BVc_pi5byEr0j8oe/edit" TargetMode="External"/><Relationship Id="rId92" Type="http://schemas.openxmlformats.org/officeDocument/2006/relationships/hyperlink" Target="https://docs.google.com/document/d/1YKG2zAWm-V8lNRF8BVc_pi5byEr0j8oe/edit"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docs.google.com/document/d/1YKG2zAWm-V8lNRF8BVc_pi5byEr0j8oe/edit" TargetMode="External"/><Relationship Id="rId24" Type="http://schemas.openxmlformats.org/officeDocument/2006/relationships/hyperlink" Target="https://docs.google.com/document/d/1YKG2zAWm-V8lNRF8BVc_pi5byEr0j8oe/edit" TargetMode="External"/><Relationship Id="rId40" Type="http://schemas.openxmlformats.org/officeDocument/2006/relationships/hyperlink" Target="https://docs.google.com/document/d/1YKG2zAWm-V8lNRF8BVc_pi5byEr0j8oe/edit" TargetMode="External"/><Relationship Id="rId45" Type="http://schemas.openxmlformats.org/officeDocument/2006/relationships/hyperlink" Target="https://docs.google.com/document/d/1YKG2zAWm-V8lNRF8BVc_pi5byEr0j8oe/edit" TargetMode="External"/><Relationship Id="rId66" Type="http://schemas.openxmlformats.org/officeDocument/2006/relationships/hyperlink" Target="https://docs.google.com/document/d/1YKG2zAWm-V8lNRF8BVc_pi5byEr0j8oe/edit" TargetMode="External"/><Relationship Id="rId87" Type="http://schemas.openxmlformats.org/officeDocument/2006/relationships/hyperlink" Target="https://docs.google.com/document/d/1YKG2zAWm-V8lNRF8BVc_pi5byEr0j8oe/edit" TargetMode="External"/><Relationship Id="rId110" Type="http://schemas.openxmlformats.org/officeDocument/2006/relationships/hyperlink" Target="https://docs.google.com/document/d/1YKG2zAWm-V8lNRF8BVc_pi5byEr0j8oe/edit" TargetMode="External"/><Relationship Id="rId115" Type="http://schemas.openxmlformats.org/officeDocument/2006/relationships/hyperlink" Target="https://docs.google.com/document/d/1YKG2zAWm-V8lNRF8BVc_pi5byEr0j8oe/edit" TargetMode="External"/><Relationship Id="rId131" Type="http://schemas.openxmlformats.org/officeDocument/2006/relationships/hyperlink" Target="https://docs.google.com/document/d/1YKG2zAWm-V8lNRF8BVc_pi5byEr0j8oe/edit" TargetMode="External"/><Relationship Id="rId136" Type="http://schemas.openxmlformats.org/officeDocument/2006/relationships/image" Target="media/image5.jpeg"/><Relationship Id="rId157" Type="http://schemas.openxmlformats.org/officeDocument/2006/relationships/image" Target="media/image26.jpeg"/><Relationship Id="rId61" Type="http://schemas.openxmlformats.org/officeDocument/2006/relationships/hyperlink" Target="https://docs.google.com/document/d/1YKG2zAWm-V8lNRF8BVc_pi5byEr0j8oe/edit" TargetMode="External"/><Relationship Id="rId82" Type="http://schemas.openxmlformats.org/officeDocument/2006/relationships/hyperlink" Target="https://docs.google.com/document/d/1YKG2zAWm-V8lNRF8BVc_pi5byEr0j8oe/edit" TargetMode="External"/><Relationship Id="rId152" Type="http://schemas.openxmlformats.org/officeDocument/2006/relationships/image" Target="media/image21.jpeg"/><Relationship Id="rId19" Type="http://schemas.openxmlformats.org/officeDocument/2006/relationships/hyperlink" Target="https://docs.google.com/document/d/1YKG2zAWm-V8lNRF8BVc_pi5byEr0j8oe/edit" TargetMode="External"/><Relationship Id="rId14" Type="http://schemas.openxmlformats.org/officeDocument/2006/relationships/hyperlink" Target="https://docs.google.com/document/d/1YKG2zAWm-V8lNRF8BVc_pi5byEr0j8oe/edit" TargetMode="External"/><Relationship Id="rId30" Type="http://schemas.openxmlformats.org/officeDocument/2006/relationships/hyperlink" Target="https://docs.google.com/document/d/1YKG2zAWm-V8lNRF8BVc_pi5byEr0j8oe/edit" TargetMode="External"/><Relationship Id="rId35" Type="http://schemas.openxmlformats.org/officeDocument/2006/relationships/hyperlink" Target="https://docs.google.com/document/d/1YKG2zAWm-V8lNRF8BVc_pi5byEr0j8oe/edit" TargetMode="External"/><Relationship Id="rId56" Type="http://schemas.openxmlformats.org/officeDocument/2006/relationships/hyperlink" Target="https://docs.google.com/document/d/1YKG2zAWm-V8lNRF8BVc_pi5byEr0j8oe/edit" TargetMode="External"/><Relationship Id="rId77" Type="http://schemas.openxmlformats.org/officeDocument/2006/relationships/hyperlink" Target="https://docs.google.com/document/d/1YKG2zAWm-V8lNRF8BVc_pi5byEr0j8oe/edit" TargetMode="External"/><Relationship Id="rId100" Type="http://schemas.openxmlformats.org/officeDocument/2006/relationships/hyperlink" Target="https://docs.google.com/document/d/1YKG2zAWm-V8lNRF8BVc_pi5byEr0j8oe/edit" TargetMode="External"/><Relationship Id="rId105" Type="http://schemas.openxmlformats.org/officeDocument/2006/relationships/hyperlink" Target="https://docs.google.com/document/d/1YKG2zAWm-V8lNRF8BVc_pi5byEr0j8oe/edit" TargetMode="External"/><Relationship Id="rId126" Type="http://schemas.openxmlformats.org/officeDocument/2006/relationships/hyperlink" Target="https://docs.google.com/document/d/1YKG2zAWm-V8lNRF8BVc_pi5byEr0j8oe/edit" TargetMode="External"/><Relationship Id="rId147" Type="http://schemas.openxmlformats.org/officeDocument/2006/relationships/image" Target="media/image16.jpeg"/><Relationship Id="rId8" Type="http://schemas.openxmlformats.org/officeDocument/2006/relationships/footer" Target="footer1.xml"/><Relationship Id="rId51" Type="http://schemas.openxmlformats.org/officeDocument/2006/relationships/hyperlink" Target="https://docs.google.com/document/d/1YKG2zAWm-V8lNRF8BVc_pi5byEr0j8oe/edit" TargetMode="External"/><Relationship Id="rId72" Type="http://schemas.openxmlformats.org/officeDocument/2006/relationships/hyperlink" Target="https://docs.google.com/document/d/1YKG2zAWm-V8lNRF8BVc_pi5byEr0j8oe/edit" TargetMode="External"/><Relationship Id="rId93" Type="http://schemas.openxmlformats.org/officeDocument/2006/relationships/hyperlink" Target="https://docs.google.com/document/d/1YKG2zAWm-V8lNRF8BVc_pi5byEr0j8oe/edit" TargetMode="External"/><Relationship Id="rId98" Type="http://schemas.openxmlformats.org/officeDocument/2006/relationships/hyperlink" Target="https://docs.google.com/document/d/1YKG2zAWm-V8lNRF8BVc_pi5byEr0j8oe/edit" TargetMode="External"/><Relationship Id="rId121" Type="http://schemas.openxmlformats.org/officeDocument/2006/relationships/hyperlink" Target="https://docs.google.com/document/d/1YKG2zAWm-V8lNRF8BVc_pi5byEr0j8oe/edit" TargetMode="External"/><Relationship Id="rId142" Type="http://schemas.openxmlformats.org/officeDocument/2006/relationships/image" Target="media/image11.jpeg"/><Relationship Id="rId3" Type="http://schemas.openxmlformats.org/officeDocument/2006/relationships/settings" Target="settings.xml"/><Relationship Id="rId25" Type="http://schemas.openxmlformats.org/officeDocument/2006/relationships/hyperlink" Target="https://docs.google.com/document/d/1YKG2zAWm-V8lNRF8BVc_pi5byEr0j8oe/edit" TargetMode="External"/><Relationship Id="rId46" Type="http://schemas.openxmlformats.org/officeDocument/2006/relationships/hyperlink" Target="https://docs.google.com/document/d/1YKG2zAWm-V8lNRF8BVc_pi5byEr0j8oe/edit" TargetMode="External"/><Relationship Id="rId67" Type="http://schemas.openxmlformats.org/officeDocument/2006/relationships/hyperlink" Target="https://docs.google.com/document/d/1YKG2zAWm-V8lNRF8BVc_pi5byEr0j8oe/edit" TargetMode="External"/><Relationship Id="rId116" Type="http://schemas.openxmlformats.org/officeDocument/2006/relationships/hyperlink" Target="https://docs.google.com/document/d/1YKG2zAWm-V8lNRF8BVc_pi5byEr0j8oe/edit" TargetMode="External"/><Relationship Id="rId137" Type="http://schemas.openxmlformats.org/officeDocument/2006/relationships/image" Target="media/image6.jpeg"/><Relationship Id="rId158" Type="http://schemas.openxmlformats.org/officeDocument/2006/relationships/image" Target="media/image27.jpeg"/><Relationship Id="rId20" Type="http://schemas.openxmlformats.org/officeDocument/2006/relationships/hyperlink" Target="https://docs.google.com/document/d/1YKG2zAWm-V8lNRF8BVc_pi5byEr0j8oe/edit" TargetMode="External"/><Relationship Id="rId41" Type="http://schemas.openxmlformats.org/officeDocument/2006/relationships/hyperlink" Target="https://docs.google.com/document/d/1YKG2zAWm-V8lNRF8BVc_pi5byEr0j8oe/edit" TargetMode="External"/><Relationship Id="rId62" Type="http://schemas.openxmlformats.org/officeDocument/2006/relationships/hyperlink" Target="https://docs.google.com/document/d/1YKG2zAWm-V8lNRF8BVc_pi5byEr0j8oe/edit" TargetMode="External"/><Relationship Id="rId83" Type="http://schemas.openxmlformats.org/officeDocument/2006/relationships/hyperlink" Target="https://docs.google.com/document/d/1YKG2zAWm-V8lNRF8BVc_pi5byEr0j8oe/edit" TargetMode="External"/><Relationship Id="rId88" Type="http://schemas.openxmlformats.org/officeDocument/2006/relationships/hyperlink" Target="https://docs.google.com/document/d/1YKG2zAWm-V8lNRF8BVc_pi5byEr0j8oe/edit" TargetMode="External"/><Relationship Id="rId111" Type="http://schemas.openxmlformats.org/officeDocument/2006/relationships/hyperlink" Target="https://docs.google.com/document/d/1YKG2zAWm-V8lNRF8BVc_pi5byEr0j8oe/edit" TargetMode="External"/><Relationship Id="rId132" Type="http://schemas.openxmlformats.org/officeDocument/2006/relationships/hyperlink" Target="https://docs.google.com/document/d/1YKG2zAWm-V8lNRF8BVc_pi5byEr0j8oe/edit" TargetMode="External"/><Relationship Id="rId153" Type="http://schemas.openxmlformats.org/officeDocument/2006/relationships/image" Target="media/image22.png"/><Relationship Id="rId15" Type="http://schemas.openxmlformats.org/officeDocument/2006/relationships/hyperlink" Target="https://docs.google.com/document/d/1YKG2zAWm-V8lNRF8BVc_pi5byEr0j8oe/edit" TargetMode="External"/><Relationship Id="rId36" Type="http://schemas.openxmlformats.org/officeDocument/2006/relationships/hyperlink" Target="https://docs.google.com/document/d/1YKG2zAWm-V8lNRF8BVc_pi5byEr0j8oe/edit" TargetMode="External"/><Relationship Id="rId57" Type="http://schemas.openxmlformats.org/officeDocument/2006/relationships/hyperlink" Target="https://docs.google.com/document/d/1YKG2zAWm-V8lNRF8BVc_pi5byEr0j8oe/edit" TargetMode="External"/><Relationship Id="rId106" Type="http://schemas.openxmlformats.org/officeDocument/2006/relationships/hyperlink" Target="https://docs.google.com/document/d/1YKG2zAWm-V8lNRF8BVc_pi5byEr0j8oe/edit" TargetMode="External"/><Relationship Id="rId127" Type="http://schemas.openxmlformats.org/officeDocument/2006/relationships/hyperlink" Target="https://docs.google.com/document/d/1YKG2zAWm-V8lNRF8BVc_pi5byEr0j8oe/edit" TargetMode="External"/><Relationship Id="rId10" Type="http://schemas.openxmlformats.org/officeDocument/2006/relationships/hyperlink" Target="https://docs.google.com/document/d/1YKG2zAWm-V8lNRF8BVc_pi5byEr0j8oe/edit" TargetMode="External"/><Relationship Id="rId31" Type="http://schemas.openxmlformats.org/officeDocument/2006/relationships/hyperlink" Target="https://docs.google.com/document/d/1YKG2zAWm-V8lNRF8BVc_pi5byEr0j8oe/edit" TargetMode="External"/><Relationship Id="rId52" Type="http://schemas.openxmlformats.org/officeDocument/2006/relationships/hyperlink" Target="https://docs.google.com/document/d/1YKG2zAWm-V8lNRF8BVc_pi5byEr0j8oe/edit" TargetMode="External"/><Relationship Id="rId73" Type="http://schemas.openxmlformats.org/officeDocument/2006/relationships/hyperlink" Target="https://docs.google.com/document/d/1YKG2zAWm-V8lNRF8BVc_pi5byEr0j8oe/edit" TargetMode="External"/><Relationship Id="rId78" Type="http://schemas.openxmlformats.org/officeDocument/2006/relationships/hyperlink" Target="https://docs.google.com/document/d/1YKG2zAWm-V8lNRF8BVc_pi5byEr0j8oe/edit" TargetMode="External"/><Relationship Id="rId94" Type="http://schemas.openxmlformats.org/officeDocument/2006/relationships/hyperlink" Target="https://docs.google.com/document/d/1YKG2zAWm-V8lNRF8BVc_pi5byEr0j8oe/edit" TargetMode="External"/><Relationship Id="rId99" Type="http://schemas.openxmlformats.org/officeDocument/2006/relationships/hyperlink" Target="https://docs.google.com/document/d/1YKG2zAWm-V8lNRF8BVc_pi5byEr0j8oe/edit" TargetMode="External"/><Relationship Id="rId101" Type="http://schemas.openxmlformats.org/officeDocument/2006/relationships/hyperlink" Target="https://docs.google.com/document/d/1YKG2zAWm-V8lNRF8BVc_pi5byEr0j8oe/edit" TargetMode="External"/><Relationship Id="rId122" Type="http://schemas.openxmlformats.org/officeDocument/2006/relationships/hyperlink" Target="https://docs.google.com/document/d/1YKG2zAWm-V8lNRF8BVc_pi5byEr0j8oe/edit" TargetMode="External"/><Relationship Id="rId143" Type="http://schemas.openxmlformats.org/officeDocument/2006/relationships/image" Target="media/image12.jpeg"/><Relationship Id="rId148"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docs.google.com/document/d/1YKG2zAWm-V8lNRF8BVc_pi5byEr0j8oe/edit" TargetMode="External"/><Relationship Id="rId26" Type="http://schemas.openxmlformats.org/officeDocument/2006/relationships/hyperlink" Target="https://docs.google.com/document/d/1YKG2zAWm-V8lNRF8BVc_pi5byEr0j8oe/edit" TargetMode="External"/><Relationship Id="rId47" Type="http://schemas.openxmlformats.org/officeDocument/2006/relationships/hyperlink" Target="https://docs.google.com/document/d/1YKG2zAWm-V8lNRF8BVc_pi5byEr0j8oe/edit" TargetMode="External"/><Relationship Id="rId68" Type="http://schemas.openxmlformats.org/officeDocument/2006/relationships/hyperlink" Target="https://docs.google.com/document/d/1YKG2zAWm-V8lNRF8BVc_pi5byEr0j8oe/edit" TargetMode="External"/><Relationship Id="rId89" Type="http://schemas.openxmlformats.org/officeDocument/2006/relationships/hyperlink" Target="https://docs.google.com/document/d/1YKG2zAWm-V8lNRF8BVc_pi5byEr0j8oe/edit" TargetMode="External"/><Relationship Id="rId112" Type="http://schemas.openxmlformats.org/officeDocument/2006/relationships/hyperlink" Target="https://docs.google.com/document/d/1YKG2zAWm-V8lNRF8BVc_pi5byEr0j8oe/edit" TargetMode="External"/><Relationship Id="rId133" Type="http://schemas.openxmlformats.org/officeDocument/2006/relationships/image" Target="media/image2.jpeg"/><Relationship Id="rId154" Type="http://schemas.openxmlformats.org/officeDocument/2006/relationships/image" Target="media/image23.jpeg"/><Relationship Id="rId16" Type="http://schemas.openxmlformats.org/officeDocument/2006/relationships/hyperlink" Target="https://docs.google.com/document/d/1YKG2zAWm-V8lNRF8BVc_pi5byEr0j8oe/edit" TargetMode="External"/><Relationship Id="rId37" Type="http://schemas.openxmlformats.org/officeDocument/2006/relationships/hyperlink" Target="https://docs.google.com/document/d/1YKG2zAWm-V8lNRF8BVc_pi5byEr0j8oe/edit" TargetMode="External"/><Relationship Id="rId58" Type="http://schemas.openxmlformats.org/officeDocument/2006/relationships/hyperlink" Target="https://docs.google.com/document/d/1YKG2zAWm-V8lNRF8BVc_pi5byEr0j8oe/edit" TargetMode="External"/><Relationship Id="rId79" Type="http://schemas.openxmlformats.org/officeDocument/2006/relationships/hyperlink" Target="https://docs.google.com/document/d/1YKG2zAWm-V8lNRF8BVc_pi5byEr0j8oe/edit" TargetMode="External"/><Relationship Id="rId102" Type="http://schemas.openxmlformats.org/officeDocument/2006/relationships/hyperlink" Target="https://docs.google.com/document/d/1YKG2zAWm-V8lNRF8BVc_pi5byEr0j8oe/edit" TargetMode="External"/><Relationship Id="rId123" Type="http://schemas.openxmlformats.org/officeDocument/2006/relationships/hyperlink" Target="https://docs.google.com/document/d/1YKG2zAWm-V8lNRF8BVc_pi5byEr0j8oe/edit" TargetMode="External"/><Relationship Id="rId144" Type="http://schemas.openxmlformats.org/officeDocument/2006/relationships/image" Target="media/image13.jpeg"/><Relationship Id="rId90" Type="http://schemas.openxmlformats.org/officeDocument/2006/relationships/hyperlink" Target="https://docs.google.com/document/d/1YKG2zAWm-V8lNRF8BVc_pi5byEr0j8oe/edit" TargetMode="External"/><Relationship Id="rId27" Type="http://schemas.openxmlformats.org/officeDocument/2006/relationships/hyperlink" Target="https://docs.google.com/document/d/1YKG2zAWm-V8lNRF8BVc_pi5byEr0j8oe/edit" TargetMode="External"/><Relationship Id="rId48" Type="http://schemas.openxmlformats.org/officeDocument/2006/relationships/hyperlink" Target="https://docs.google.com/document/d/1YKG2zAWm-V8lNRF8BVc_pi5byEr0j8oe/edit" TargetMode="External"/><Relationship Id="rId69" Type="http://schemas.openxmlformats.org/officeDocument/2006/relationships/hyperlink" Target="https://docs.google.com/document/d/1YKG2zAWm-V8lNRF8BVc_pi5byEr0j8oe/edit" TargetMode="External"/><Relationship Id="rId113" Type="http://schemas.openxmlformats.org/officeDocument/2006/relationships/hyperlink" Target="https://docs.google.com/document/d/1YKG2zAWm-V8lNRF8BVc_pi5byEr0j8oe/edit" TargetMode="External"/><Relationship Id="rId134" Type="http://schemas.openxmlformats.org/officeDocument/2006/relationships/image" Target="media/image3.png"/><Relationship Id="rId80" Type="http://schemas.openxmlformats.org/officeDocument/2006/relationships/hyperlink" Target="https://docs.google.com/document/d/1YKG2zAWm-V8lNRF8BVc_pi5byEr0j8oe/edit" TargetMode="External"/><Relationship Id="rId15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9887</Words>
  <Characters>56362</Characters>
  <Application>Microsoft Office Word</Application>
  <DocSecurity>0</DocSecurity>
  <Lines>469</Lines>
  <Paragraphs>132</Paragraphs>
  <ScaleCrop>false</ScaleCrop>
  <Company/>
  <LinksUpToDate>false</LinksUpToDate>
  <CharactersWithSpaces>66117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dc:description/>
  <cp:lastModifiedBy>Melek Çakır</cp:lastModifiedBy>
  <cp:revision>2</cp:revision>
  <dcterms:created xsi:type="dcterms:W3CDTF">2022-12-18T12:13:00Z</dcterms:created>
  <dcterms:modified xsi:type="dcterms:W3CDTF">2022-12-18T12:13:00Z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2022-09-25T00:00:00Z</vt:filetime>
  </property>
  <property fmtid="{D5CDD505-2E9C-101B-9397-08002B2CF9AE}" pid="3" name="Creator">
    <vt:lpwstr>Microsoft® Word 2019</vt:lpwstr>
  </property>
  <property fmtid="{D5CDD505-2E9C-101B-9397-08002B2CF9AE}" pid="4" name="LastSaved">
    <vt:filetime>2022-12-14T00:00:00Z</vt:filetime>
  </property>
</Properties>
</file>