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C5B7" w14:textId="77777777" w:rsidR="003846E4" w:rsidRPr="00C5685C" w:rsidRDefault="003846E4" w:rsidP="00037FC8">
      <w:pPr>
        <w:pStyle w:val="GvdeMetni"/>
        <w:jc w:val="both"/>
        <w:rPr>
          <w:rFonts w:asciiTheme="minorHAnsi" w:hAnsiTheme="minorHAnsi" w:cstheme="minorHAnsi"/>
          <w:b/>
          <w:bCs/>
          <w:sz w:val="22"/>
          <w:szCs w:val="22"/>
        </w:rPr>
      </w:pPr>
      <w:r w:rsidRPr="00C5685C">
        <w:rPr>
          <w:rFonts w:asciiTheme="minorHAnsi" w:hAnsiTheme="minorHAnsi" w:cstheme="minorHAnsi"/>
          <w:b/>
          <w:bCs/>
          <w:sz w:val="22"/>
          <w:szCs w:val="22"/>
        </w:rPr>
        <w:t>1. Amaç</w:t>
      </w:r>
    </w:p>
    <w:p w14:paraId="1771E974" w14:textId="77777777" w:rsidR="003846E4" w:rsidRPr="00C5685C" w:rsidRDefault="003846E4" w:rsidP="00037FC8">
      <w:pPr>
        <w:pStyle w:val="GvdeMetni"/>
        <w:jc w:val="both"/>
        <w:rPr>
          <w:rFonts w:asciiTheme="minorHAnsi" w:hAnsiTheme="minorHAnsi" w:cstheme="minorHAnsi"/>
          <w:sz w:val="22"/>
          <w:szCs w:val="22"/>
        </w:rPr>
      </w:pPr>
    </w:p>
    <w:p w14:paraId="0815D72B"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sz w:val="22"/>
          <w:szCs w:val="22"/>
        </w:rPr>
        <w:t xml:space="preserve">Bu prosedürün amacı; Üniversitemizin çeşitli bölümlerini kazanmış, kayıt yaptırmış </w:t>
      </w:r>
      <w:proofErr w:type="gramStart"/>
      <w:r w:rsidRPr="00C5685C">
        <w:rPr>
          <w:rFonts w:asciiTheme="minorHAnsi" w:hAnsiTheme="minorHAnsi" w:cstheme="minorHAnsi"/>
          <w:sz w:val="22"/>
          <w:szCs w:val="22"/>
        </w:rPr>
        <w:t>ve  Türkçe</w:t>
      </w:r>
      <w:proofErr w:type="gramEnd"/>
      <w:r w:rsidRPr="00C5685C">
        <w:rPr>
          <w:rFonts w:asciiTheme="minorHAnsi" w:hAnsiTheme="minorHAnsi" w:cstheme="minorHAnsi"/>
          <w:sz w:val="22"/>
          <w:szCs w:val="22"/>
        </w:rPr>
        <w:t xml:space="preserve"> Hazırlık eğitimi yapmak için Merkezimize yönlendirilen Uluslararası özel öğrencilerin kayıt sürecini açıklamaktır. </w:t>
      </w:r>
    </w:p>
    <w:p w14:paraId="48EC3FCC" w14:textId="77777777" w:rsidR="003846E4" w:rsidRPr="00C5685C" w:rsidRDefault="003846E4" w:rsidP="00037FC8">
      <w:pPr>
        <w:pStyle w:val="GvdeMetni"/>
        <w:jc w:val="both"/>
        <w:rPr>
          <w:rFonts w:asciiTheme="minorHAnsi" w:hAnsiTheme="minorHAnsi" w:cstheme="minorHAnsi"/>
          <w:sz w:val="22"/>
          <w:szCs w:val="22"/>
        </w:rPr>
      </w:pPr>
    </w:p>
    <w:p w14:paraId="2A585146" w14:textId="77777777" w:rsidR="003846E4" w:rsidRPr="00C5685C" w:rsidRDefault="003846E4" w:rsidP="00037FC8">
      <w:pPr>
        <w:pStyle w:val="GvdeMetni"/>
        <w:jc w:val="both"/>
        <w:rPr>
          <w:rFonts w:asciiTheme="minorHAnsi" w:hAnsiTheme="minorHAnsi" w:cstheme="minorHAnsi"/>
          <w:b/>
          <w:bCs/>
          <w:sz w:val="22"/>
          <w:szCs w:val="22"/>
        </w:rPr>
      </w:pPr>
      <w:r w:rsidRPr="00C5685C">
        <w:rPr>
          <w:rFonts w:asciiTheme="minorHAnsi" w:hAnsiTheme="minorHAnsi" w:cstheme="minorHAnsi"/>
          <w:b/>
          <w:bCs/>
          <w:sz w:val="22"/>
          <w:szCs w:val="22"/>
        </w:rPr>
        <w:t>2. Kapsam</w:t>
      </w:r>
    </w:p>
    <w:p w14:paraId="1932ADF1" w14:textId="77777777" w:rsidR="003846E4" w:rsidRPr="00C5685C" w:rsidRDefault="003846E4" w:rsidP="00037FC8">
      <w:pPr>
        <w:pStyle w:val="GvdeMetni"/>
        <w:jc w:val="both"/>
        <w:rPr>
          <w:rFonts w:asciiTheme="minorHAnsi" w:hAnsiTheme="minorHAnsi" w:cstheme="minorHAnsi"/>
          <w:sz w:val="22"/>
          <w:szCs w:val="22"/>
        </w:rPr>
      </w:pPr>
    </w:p>
    <w:p w14:paraId="4847C347"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sz w:val="22"/>
          <w:szCs w:val="22"/>
        </w:rPr>
        <w:t xml:space="preserve">Bu prosedür, Üniversitemizin çeşitli bölümlerini kazanmış uluslararası öğrencilerden Türkçe Hazırlık sınıfında eğitim </w:t>
      </w:r>
      <w:proofErr w:type="gramStart"/>
      <w:r w:rsidRPr="00C5685C">
        <w:rPr>
          <w:rFonts w:asciiTheme="minorHAnsi" w:hAnsiTheme="minorHAnsi" w:cstheme="minorHAnsi"/>
          <w:sz w:val="22"/>
          <w:szCs w:val="22"/>
        </w:rPr>
        <w:t>görecek  olan</w:t>
      </w:r>
      <w:proofErr w:type="gramEnd"/>
      <w:r w:rsidRPr="00C5685C">
        <w:rPr>
          <w:rFonts w:asciiTheme="minorHAnsi" w:hAnsiTheme="minorHAnsi" w:cstheme="minorHAnsi"/>
          <w:sz w:val="22"/>
          <w:szCs w:val="22"/>
        </w:rPr>
        <w:t xml:space="preserve"> özel öğrencileri kapsar .</w:t>
      </w:r>
    </w:p>
    <w:p w14:paraId="041B54A3" w14:textId="77777777" w:rsidR="003846E4" w:rsidRPr="00C5685C" w:rsidRDefault="003846E4" w:rsidP="00037FC8">
      <w:pPr>
        <w:pStyle w:val="GvdeMetni"/>
        <w:jc w:val="both"/>
        <w:rPr>
          <w:rFonts w:asciiTheme="minorHAnsi" w:hAnsiTheme="minorHAnsi" w:cstheme="minorHAnsi"/>
          <w:sz w:val="22"/>
          <w:szCs w:val="22"/>
        </w:rPr>
      </w:pPr>
    </w:p>
    <w:p w14:paraId="278A9C86" w14:textId="77777777" w:rsidR="003846E4" w:rsidRPr="00C5685C" w:rsidRDefault="003846E4" w:rsidP="00037FC8">
      <w:pPr>
        <w:pStyle w:val="GvdeMetni"/>
        <w:jc w:val="both"/>
        <w:rPr>
          <w:rFonts w:asciiTheme="minorHAnsi" w:hAnsiTheme="minorHAnsi" w:cstheme="minorHAnsi"/>
          <w:b/>
          <w:bCs/>
          <w:sz w:val="22"/>
          <w:szCs w:val="22"/>
        </w:rPr>
      </w:pPr>
      <w:r w:rsidRPr="00C5685C">
        <w:rPr>
          <w:rFonts w:asciiTheme="minorHAnsi" w:hAnsiTheme="minorHAnsi" w:cstheme="minorHAnsi"/>
          <w:b/>
          <w:bCs/>
          <w:sz w:val="22"/>
          <w:szCs w:val="22"/>
        </w:rPr>
        <w:t>3. Sorumlular</w:t>
      </w:r>
    </w:p>
    <w:p w14:paraId="0BA39A13" w14:textId="77777777" w:rsidR="003846E4" w:rsidRPr="00C5685C" w:rsidRDefault="003846E4" w:rsidP="00037FC8">
      <w:pPr>
        <w:pStyle w:val="GvdeMetni"/>
        <w:jc w:val="both"/>
        <w:rPr>
          <w:rFonts w:asciiTheme="minorHAnsi" w:hAnsiTheme="minorHAnsi" w:cstheme="minorHAnsi"/>
          <w:sz w:val="22"/>
          <w:szCs w:val="22"/>
        </w:rPr>
      </w:pPr>
    </w:p>
    <w:p w14:paraId="1E5A72C4"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sz w:val="22"/>
          <w:szCs w:val="22"/>
        </w:rPr>
        <w:t> Aday öğrenci</w:t>
      </w:r>
    </w:p>
    <w:p w14:paraId="0EF194F5"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sz w:val="22"/>
          <w:szCs w:val="22"/>
        </w:rPr>
        <w:t> Öğrenci İşleri Yetkilisi</w:t>
      </w:r>
    </w:p>
    <w:p w14:paraId="64EC46FB"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sz w:val="22"/>
          <w:szCs w:val="22"/>
        </w:rPr>
        <w:t> Merkez Müdürü (Harcama Yetkilisi)</w:t>
      </w:r>
    </w:p>
    <w:p w14:paraId="576BEC11" w14:textId="77777777" w:rsidR="003846E4" w:rsidRPr="00C5685C" w:rsidRDefault="003846E4" w:rsidP="00037FC8">
      <w:pPr>
        <w:pStyle w:val="GvdeMetni"/>
        <w:jc w:val="both"/>
        <w:rPr>
          <w:rFonts w:asciiTheme="minorHAnsi" w:hAnsiTheme="minorHAnsi" w:cstheme="minorHAnsi"/>
          <w:sz w:val="22"/>
          <w:szCs w:val="22"/>
        </w:rPr>
      </w:pPr>
    </w:p>
    <w:p w14:paraId="624C1CB1" w14:textId="77777777" w:rsidR="003846E4" w:rsidRPr="00C5685C" w:rsidRDefault="003846E4" w:rsidP="00037FC8">
      <w:pPr>
        <w:pStyle w:val="GvdeMetni"/>
        <w:jc w:val="both"/>
        <w:rPr>
          <w:rFonts w:asciiTheme="minorHAnsi" w:hAnsiTheme="minorHAnsi" w:cstheme="minorHAnsi"/>
          <w:b/>
          <w:bCs/>
          <w:sz w:val="22"/>
          <w:szCs w:val="22"/>
        </w:rPr>
      </w:pPr>
      <w:r w:rsidRPr="00C5685C">
        <w:rPr>
          <w:rFonts w:asciiTheme="minorHAnsi" w:hAnsiTheme="minorHAnsi" w:cstheme="minorHAnsi"/>
          <w:b/>
          <w:bCs/>
          <w:sz w:val="22"/>
          <w:szCs w:val="22"/>
        </w:rPr>
        <w:t>4. Uygulama</w:t>
      </w:r>
    </w:p>
    <w:p w14:paraId="1CF5AE4F" w14:textId="77777777" w:rsidR="003846E4" w:rsidRPr="00C5685C" w:rsidRDefault="003846E4" w:rsidP="00037FC8">
      <w:pPr>
        <w:jc w:val="both"/>
        <w:rPr>
          <w:rFonts w:asciiTheme="minorHAnsi" w:hAnsiTheme="minorHAnsi" w:cstheme="minorHAnsi"/>
        </w:rPr>
      </w:pPr>
      <w:r w:rsidRPr="00C5685C">
        <w:rPr>
          <w:rFonts w:asciiTheme="minorHAnsi" w:hAnsiTheme="minorHAnsi" w:cstheme="minorHAnsi"/>
          <w:b/>
          <w:bCs/>
        </w:rPr>
        <w:t xml:space="preserve"> 4.1.</w:t>
      </w:r>
      <w:r w:rsidRPr="00C5685C">
        <w:rPr>
          <w:rFonts w:asciiTheme="minorHAnsi" w:hAnsiTheme="minorHAnsi" w:cstheme="minorHAnsi"/>
        </w:rPr>
        <w:t xml:space="preserve"> Üniversitemizin çeşitli bölümlerini kazanmış, kayıt yaptırmış ve Türkçe Hazırlık eğitimi yapmak ve ilgili       bölümlerce istenilen seviyedeki        belgeleri almak üzere Merkezimize yönlendirilen özel öğrenci başvurusu alınır.</w:t>
      </w:r>
    </w:p>
    <w:p w14:paraId="182CD7C8" w14:textId="77777777" w:rsidR="003846E4" w:rsidRPr="00C5685C" w:rsidRDefault="003846E4" w:rsidP="00037FC8">
      <w:pPr>
        <w:pStyle w:val="GvdeMetni"/>
        <w:jc w:val="both"/>
        <w:rPr>
          <w:rFonts w:asciiTheme="minorHAnsi" w:hAnsiTheme="minorHAnsi" w:cstheme="minorHAnsi"/>
          <w:b/>
          <w:bCs/>
          <w:sz w:val="22"/>
          <w:szCs w:val="22"/>
        </w:rPr>
      </w:pPr>
    </w:p>
    <w:p w14:paraId="0B5EC749"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4.2.</w:t>
      </w:r>
      <w:r w:rsidRPr="00C5685C">
        <w:rPr>
          <w:rFonts w:asciiTheme="minorHAnsi" w:hAnsiTheme="minorHAnsi" w:cstheme="minorHAnsi"/>
          <w:sz w:val="22"/>
          <w:szCs w:val="22"/>
        </w:rPr>
        <w:t xml:space="preserve"> Seviye Tespit Sınavı (seviyeye göre sınıf ve kur ücreti belirleme) yapılır.</w:t>
      </w:r>
    </w:p>
    <w:p w14:paraId="4E0FF4C4" w14:textId="77777777" w:rsidR="003846E4" w:rsidRPr="00C5685C" w:rsidRDefault="003846E4" w:rsidP="00037FC8">
      <w:pPr>
        <w:pStyle w:val="GvdeMetni"/>
        <w:jc w:val="both"/>
        <w:rPr>
          <w:rFonts w:asciiTheme="minorHAnsi" w:hAnsiTheme="minorHAnsi" w:cstheme="minorHAnsi"/>
          <w:sz w:val="22"/>
          <w:szCs w:val="22"/>
        </w:rPr>
      </w:pPr>
    </w:p>
    <w:p w14:paraId="552DD459"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4.3.</w:t>
      </w:r>
      <w:r w:rsidRPr="00C5685C">
        <w:rPr>
          <w:rFonts w:asciiTheme="minorHAnsi" w:hAnsiTheme="minorHAnsi" w:cstheme="minorHAnsi"/>
          <w:sz w:val="22"/>
          <w:szCs w:val="22"/>
        </w:rPr>
        <w:t xml:space="preserve"> Öğrenci kur ücreti ödemek üzere bankaya yönlendirilir. (Gazi Üniversitesi Döner Sermaye İşletmesinin ilgili hesap numaralarına)</w:t>
      </w:r>
    </w:p>
    <w:p w14:paraId="5A384FAB" w14:textId="77777777" w:rsidR="003846E4" w:rsidRPr="00C5685C" w:rsidRDefault="003846E4" w:rsidP="00037FC8">
      <w:pPr>
        <w:pStyle w:val="GvdeMetni"/>
        <w:jc w:val="both"/>
        <w:rPr>
          <w:rFonts w:asciiTheme="minorHAnsi" w:hAnsiTheme="minorHAnsi" w:cstheme="minorHAnsi"/>
          <w:sz w:val="22"/>
          <w:szCs w:val="22"/>
        </w:rPr>
      </w:pPr>
    </w:p>
    <w:p w14:paraId="3D553E32"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4.4.</w:t>
      </w:r>
      <w:r w:rsidRPr="00C5685C">
        <w:rPr>
          <w:rFonts w:asciiTheme="minorHAnsi" w:hAnsiTheme="minorHAnsi" w:cstheme="minorHAnsi"/>
          <w:sz w:val="22"/>
          <w:szCs w:val="22"/>
        </w:rPr>
        <w:t xml:space="preserve"> Kayıtta istenilen Belgeleri (Banka ödeme dekontu, </w:t>
      </w:r>
      <w:proofErr w:type="gramStart"/>
      <w:r w:rsidRPr="00C5685C">
        <w:rPr>
          <w:rFonts w:asciiTheme="minorHAnsi" w:hAnsiTheme="minorHAnsi" w:cstheme="minorHAnsi"/>
          <w:sz w:val="22"/>
          <w:szCs w:val="22"/>
        </w:rPr>
        <w:t>pasaport  fotokopisi</w:t>
      </w:r>
      <w:proofErr w:type="gramEnd"/>
      <w:r w:rsidRPr="00C5685C">
        <w:rPr>
          <w:rFonts w:asciiTheme="minorHAnsi" w:hAnsiTheme="minorHAnsi" w:cstheme="minorHAnsi"/>
          <w:sz w:val="22"/>
          <w:szCs w:val="22"/>
        </w:rPr>
        <w:t>, 4 fotoğraf ) getiren öğrencinin OBS üzerinden veri girişi yapılarak  kayıt edilir.</w:t>
      </w:r>
    </w:p>
    <w:p w14:paraId="0A3FCD4C" w14:textId="77777777" w:rsidR="003846E4" w:rsidRPr="00C5685C" w:rsidRDefault="003846E4" w:rsidP="00037FC8">
      <w:pPr>
        <w:pStyle w:val="GvdeMetni"/>
        <w:jc w:val="both"/>
        <w:rPr>
          <w:rFonts w:asciiTheme="minorHAnsi" w:hAnsiTheme="minorHAnsi" w:cstheme="minorHAnsi"/>
          <w:sz w:val="22"/>
          <w:szCs w:val="22"/>
        </w:rPr>
      </w:pPr>
    </w:p>
    <w:p w14:paraId="4CB39AE0"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4.5.</w:t>
      </w:r>
      <w:r w:rsidRPr="00C5685C">
        <w:rPr>
          <w:rFonts w:asciiTheme="minorHAnsi" w:hAnsiTheme="minorHAnsi" w:cstheme="minorHAnsi"/>
          <w:sz w:val="22"/>
          <w:szCs w:val="22"/>
        </w:rPr>
        <w:t xml:space="preserve"> Kayıttan sonra OBS üzerinden karteks çıkarıp, öğrenciye ait girilen bilgiler kontrol ettirilip imzalattırılır. Öğrenci fotoğrafı taranarak sisteme yüklenir ve öğrenciye fotoğraflı 4 adet öğrenci belgesi düzenlenir. Bu belgelerin üniversitemizde kazandığı ve kayıt yaptırdığı (fakülte, enstitü, yüksekokul) bölümün öğrenci işlerine vermesi, ders kitaplarının temini, ulaşım kartı temini, yemek kartı temini, yurt idaresine bilgi, kimlik kartı basılana kadar kapı girişlerinde kullanacağı </w:t>
      </w:r>
      <w:proofErr w:type="spellStart"/>
      <w:r w:rsidRPr="00C5685C">
        <w:rPr>
          <w:rFonts w:asciiTheme="minorHAnsi" w:hAnsiTheme="minorHAnsi" w:cstheme="minorHAnsi"/>
          <w:sz w:val="22"/>
          <w:szCs w:val="22"/>
        </w:rPr>
        <w:t>vs</w:t>
      </w:r>
      <w:proofErr w:type="spellEnd"/>
      <w:r w:rsidRPr="00C5685C">
        <w:rPr>
          <w:rFonts w:asciiTheme="minorHAnsi" w:hAnsiTheme="minorHAnsi" w:cstheme="minorHAnsi"/>
          <w:sz w:val="22"/>
          <w:szCs w:val="22"/>
        </w:rPr>
        <w:t xml:space="preserve"> anlatılır.</w:t>
      </w:r>
    </w:p>
    <w:p w14:paraId="0F9A4F68"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4.6.</w:t>
      </w:r>
      <w:r w:rsidRPr="00C5685C">
        <w:rPr>
          <w:rFonts w:asciiTheme="minorHAnsi" w:hAnsiTheme="minorHAnsi" w:cstheme="minorHAnsi"/>
          <w:sz w:val="22"/>
          <w:szCs w:val="22"/>
        </w:rPr>
        <w:t xml:space="preserve"> Merkez Müdürü tarafından Islak imzayla imzalanan ve sekreterlik tarafından mühürlenen öğrenci belgeleri öğrenciye teslim edilir.</w:t>
      </w:r>
    </w:p>
    <w:p w14:paraId="2DE50972"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4.7.</w:t>
      </w:r>
      <w:r w:rsidRPr="00C5685C">
        <w:rPr>
          <w:rFonts w:asciiTheme="minorHAnsi" w:hAnsiTheme="minorHAnsi" w:cstheme="minorHAnsi"/>
          <w:sz w:val="22"/>
          <w:szCs w:val="22"/>
        </w:rPr>
        <w:t xml:space="preserve"> </w:t>
      </w:r>
      <w:proofErr w:type="spellStart"/>
      <w:r w:rsidRPr="00C5685C">
        <w:rPr>
          <w:rFonts w:asciiTheme="minorHAnsi" w:hAnsiTheme="minorHAnsi" w:cstheme="minorHAnsi"/>
          <w:sz w:val="22"/>
          <w:szCs w:val="22"/>
        </w:rPr>
        <w:t>OBS’ye</w:t>
      </w:r>
      <w:proofErr w:type="spellEnd"/>
      <w:r w:rsidRPr="00C5685C">
        <w:rPr>
          <w:rFonts w:asciiTheme="minorHAnsi" w:hAnsiTheme="minorHAnsi" w:cstheme="minorHAnsi"/>
          <w:sz w:val="22"/>
          <w:szCs w:val="22"/>
        </w:rPr>
        <w:t xml:space="preserve"> veri girişi yapar. (Ders programlarını, akademik sınav takvimini, dersi verecek öğretim elemanlarını </w:t>
      </w:r>
      <w:proofErr w:type="spellStart"/>
      <w:r w:rsidRPr="00C5685C">
        <w:rPr>
          <w:rFonts w:asciiTheme="minorHAnsi" w:hAnsiTheme="minorHAnsi" w:cstheme="minorHAnsi"/>
          <w:sz w:val="22"/>
          <w:szCs w:val="22"/>
        </w:rPr>
        <w:t>vs</w:t>
      </w:r>
      <w:proofErr w:type="spellEnd"/>
      <w:r w:rsidRPr="00C5685C">
        <w:rPr>
          <w:rFonts w:asciiTheme="minorHAnsi" w:hAnsiTheme="minorHAnsi" w:cstheme="minorHAnsi"/>
          <w:sz w:val="22"/>
          <w:szCs w:val="22"/>
        </w:rPr>
        <w:t>)</w:t>
      </w:r>
    </w:p>
    <w:p w14:paraId="46A82AE3" w14:textId="77777777" w:rsidR="003846E4" w:rsidRPr="00C5685C" w:rsidRDefault="003846E4" w:rsidP="00037FC8">
      <w:pPr>
        <w:pStyle w:val="GvdeMetni"/>
        <w:jc w:val="both"/>
        <w:rPr>
          <w:rFonts w:asciiTheme="minorHAnsi" w:hAnsiTheme="minorHAnsi" w:cstheme="minorHAnsi"/>
          <w:sz w:val="22"/>
          <w:szCs w:val="22"/>
        </w:rPr>
      </w:pPr>
    </w:p>
    <w:p w14:paraId="3C822374"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4.8.</w:t>
      </w:r>
      <w:r w:rsidRPr="00C5685C">
        <w:rPr>
          <w:rFonts w:asciiTheme="minorHAnsi" w:hAnsiTheme="minorHAnsi" w:cstheme="minorHAnsi"/>
          <w:sz w:val="22"/>
          <w:szCs w:val="22"/>
        </w:rPr>
        <w:t xml:space="preserve"> Öğrenci seviyesine uygun sınıfta Türkçe eğitim-öğretime başlar.</w:t>
      </w:r>
    </w:p>
    <w:p w14:paraId="6796DC93" w14:textId="77777777" w:rsidR="003846E4" w:rsidRPr="00C5685C" w:rsidRDefault="003846E4" w:rsidP="00037FC8">
      <w:pPr>
        <w:pStyle w:val="GvdeMetni"/>
        <w:jc w:val="both"/>
        <w:rPr>
          <w:rFonts w:asciiTheme="minorHAnsi" w:hAnsiTheme="minorHAnsi" w:cstheme="minorHAnsi"/>
          <w:b/>
          <w:bCs/>
          <w:sz w:val="22"/>
          <w:szCs w:val="22"/>
        </w:rPr>
      </w:pPr>
    </w:p>
    <w:p w14:paraId="2198DF87"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4.9.</w:t>
      </w:r>
      <w:r w:rsidRPr="00C5685C">
        <w:rPr>
          <w:rFonts w:asciiTheme="minorHAnsi" w:hAnsiTheme="minorHAnsi" w:cstheme="minorHAnsi"/>
          <w:sz w:val="22"/>
          <w:szCs w:val="22"/>
        </w:rPr>
        <w:t xml:space="preserve"> Öğrenciye İkamet izni için İl Göç İdaresinden randevu alması gerektiği anlatılır. Öğrenci randevu aldıktan sonra İl Göç İdaresi Müdürlüğüne götürmesi için EBYS üzerinden İkamet Belgesi hazırlanır.</w:t>
      </w:r>
    </w:p>
    <w:p w14:paraId="00C3F5A5" w14:textId="77777777" w:rsidR="003846E4" w:rsidRPr="00C5685C" w:rsidRDefault="003846E4" w:rsidP="00037FC8">
      <w:pPr>
        <w:pStyle w:val="GvdeMetni"/>
        <w:jc w:val="both"/>
        <w:rPr>
          <w:rFonts w:asciiTheme="minorHAnsi" w:hAnsiTheme="minorHAnsi" w:cstheme="minorHAnsi"/>
          <w:sz w:val="22"/>
          <w:szCs w:val="22"/>
        </w:rPr>
      </w:pPr>
    </w:p>
    <w:p w14:paraId="78B365DF"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4.10</w:t>
      </w:r>
      <w:r w:rsidRPr="00C5685C">
        <w:rPr>
          <w:rFonts w:asciiTheme="minorHAnsi" w:hAnsiTheme="minorHAnsi" w:cstheme="minorHAnsi"/>
          <w:sz w:val="22"/>
          <w:szCs w:val="22"/>
        </w:rPr>
        <w:t xml:space="preserve">. </w:t>
      </w:r>
      <w:proofErr w:type="gramStart"/>
      <w:r w:rsidRPr="00C5685C">
        <w:rPr>
          <w:rFonts w:asciiTheme="minorHAnsi" w:hAnsiTheme="minorHAnsi" w:cstheme="minorHAnsi"/>
          <w:sz w:val="22"/>
          <w:szCs w:val="22"/>
        </w:rPr>
        <w:t>EBYS  üzerinden</w:t>
      </w:r>
      <w:proofErr w:type="gramEnd"/>
      <w:r w:rsidRPr="00C5685C">
        <w:rPr>
          <w:rFonts w:asciiTheme="minorHAnsi" w:hAnsiTheme="minorHAnsi" w:cstheme="minorHAnsi"/>
          <w:sz w:val="22"/>
          <w:szCs w:val="22"/>
        </w:rPr>
        <w:t xml:space="preserve">  İl Göç İdaresi Müdürlüğüne  yazılan İkamet belgesi Merkez Müdürünün imzasına sunulur.</w:t>
      </w:r>
    </w:p>
    <w:p w14:paraId="15581F4A" w14:textId="77777777" w:rsidR="003846E4" w:rsidRPr="00C5685C" w:rsidRDefault="003846E4" w:rsidP="00037FC8">
      <w:pPr>
        <w:pStyle w:val="GvdeMetni"/>
        <w:jc w:val="both"/>
        <w:rPr>
          <w:rFonts w:asciiTheme="minorHAnsi" w:hAnsiTheme="minorHAnsi" w:cstheme="minorHAnsi"/>
          <w:sz w:val="22"/>
          <w:szCs w:val="22"/>
        </w:rPr>
      </w:pPr>
    </w:p>
    <w:p w14:paraId="70B521E3"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4.11.</w:t>
      </w:r>
      <w:r w:rsidRPr="00C5685C">
        <w:rPr>
          <w:rFonts w:asciiTheme="minorHAnsi" w:hAnsiTheme="minorHAnsi" w:cstheme="minorHAnsi"/>
          <w:sz w:val="22"/>
          <w:szCs w:val="22"/>
        </w:rPr>
        <w:t xml:space="preserve"> İmzalanan İkamet Belgesini İl </w:t>
      </w:r>
      <w:proofErr w:type="gramStart"/>
      <w:r w:rsidRPr="00C5685C">
        <w:rPr>
          <w:rFonts w:asciiTheme="minorHAnsi" w:hAnsiTheme="minorHAnsi" w:cstheme="minorHAnsi"/>
          <w:sz w:val="22"/>
          <w:szCs w:val="22"/>
        </w:rPr>
        <w:t>Göç  İdaresine</w:t>
      </w:r>
      <w:proofErr w:type="gramEnd"/>
      <w:r w:rsidRPr="00C5685C">
        <w:rPr>
          <w:rFonts w:asciiTheme="minorHAnsi" w:hAnsiTheme="minorHAnsi" w:cstheme="minorHAnsi"/>
          <w:sz w:val="22"/>
          <w:szCs w:val="22"/>
        </w:rPr>
        <w:t xml:space="preserve"> iletmek üzere zarf içinde öğrenciye verir.</w:t>
      </w:r>
    </w:p>
    <w:p w14:paraId="6FE1F0A8" w14:textId="77777777" w:rsidR="003846E4" w:rsidRPr="00C5685C" w:rsidRDefault="003846E4" w:rsidP="00037FC8">
      <w:pPr>
        <w:pStyle w:val="GvdeMetni"/>
        <w:jc w:val="both"/>
        <w:rPr>
          <w:rFonts w:asciiTheme="minorHAnsi" w:hAnsiTheme="minorHAnsi" w:cstheme="minorHAnsi"/>
          <w:sz w:val="22"/>
          <w:szCs w:val="22"/>
        </w:rPr>
      </w:pPr>
    </w:p>
    <w:p w14:paraId="49DA4C26"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4.12.</w:t>
      </w:r>
      <w:r w:rsidRPr="00C5685C">
        <w:rPr>
          <w:rFonts w:asciiTheme="minorHAnsi" w:hAnsiTheme="minorHAnsi" w:cstheme="minorHAnsi"/>
          <w:sz w:val="22"/>
          <w:szCs w:val="22"/>
        </w:rPr>
        <w:t xml:space="preserve"> Öğrencilerin devam-devamsızlık durumlarını takip eder. Günlük olarak OBS sistemine işlenmesinin takibini yapar.</w:t>
      </w:r>
    </w:p>
    <w:p w14:paraId="56A83607" w14:textId="77777777" w:rsidR="003846E4" w:rsidRPr="00C5685C" w:rsidRDefault="003846E4" w:rsidP="00037FC8">
      <w:pPr>
        <w:pStyle w:val="GvdeMetni"/>
        <w:jc w:val="both"/>
        <w:rPr>
          <w:rFonts w:asciiTheme="minorHAnsi" w:hAnsiTheme="minorHAnsi" w:cstheme="minorHAnsi"/>
          <w:sz w:val="22"/>
          <w:szCs w:val="22"/>
        </w:rPr>
      </w:pPr>
    </w:p>
    <w:p w14:paraId="0E2D9DC9"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4.13.</w:t>
      </w:r>
      <w:r w:rsidRPr="00C5685C">
        <w:rPr>
          <w:rFonts w:asciiTheme="minorHAnsi" w:hAnsiTheme="minorHAnsi" w:cstheme="minorHAnsi"/>
          <w:sz w:val="22"/>
          <w:szCs w:val="22"/>
        </w:rPr>
        <w:t xml:space="preserve"> Akademik Takvimde </w:t>
      </w:r>
      <w:proofErr w:type="gramStart"/>
      <w:r w:rsidRPr="00C5685C">
        <w:rPr>
          <w:rFonts w:asciiTheme="minorHAnsi" w:hAnsiTheme="minorHAnsi" w:cstheme="minorHAnsi"/>
          <w:sz w:val="22"/>
          <w:szCs w:val="22"/>
        </w:rPr>
        <w:t>belirtilen  zamanlarda</w:t>
      </w:r>
      <w:proofErr w:type="gramEnd"/>
      <w:r w:rsidRPr="00C5685C">
        <w:rPr>
          <w:rFonts w:asciiTheme="minorHAnsi" w:hAnsiTheme="minorHAnsi" w:cstheme="minorHAnsi"/>
          <w:sz w:val="22"/>
          <w:szCs w:val="22"/>
        </w:rPr>
        <w:t xml:space="preserve">  yapılan kur atlama sınavlarının sonuçlarını  OBS sistemine girer. Sınav evraklarını muhafaza eder. Her kur sonunda başarılı öğrencilerden bir üst kur ücret </w:t>
      </w:r>
      <w:proofErr w:type="gramStart"/>
      <w:r w:rsidRPr="00C5685C">
        <w:rPr>
          <w:rFonts w:asciiTheme="minorHAnsi" w:hAnsiTheme="minorHAnsi" w:cstheme="minorHAnsi"/>
          <w:sz w:val="22"/>
          <w:szCs w:val="22"/>
        </w:rPr>
        <w:t>ödemelerini,  başarısız</w:t>
      </w:r>
      <w:proofErr w:type="gramEnd"/>
      <w:r w:rsidRPr="00C5685C">
        <w:rPr>
          <w:rFonts w:asciiTheme="minorHAnsi" w:hAnsiTheme="minorHAnsi" w:cstheme="minorHAnsi"/>
          <w:sz w:val="22"/>
          <w:szCs w:val="22"/>
        </w:rPr>
        <w:t xml:space="preserve"> öğrencilerin de kur tekrarı ücreti ödemeleri gerektiği konusunda bilgi verir  ve Gazi Üniversitesi  Döner Sermaye İşletmesinin ilgili hesaplarına ödeme yapmaları için yönlendirir   ve ödemeleri takip eder.</w:t>
      </w:r>
    </w:p>
    <w:p w14:paraId="070AE970" w14:textId="77777777" w:rsidR="003846E4" w:rsidRPr="00C5685C" w:rsidRDefault="003846E4" w:rsidP="00037FC8">
      <w:pPr>
        <w:pStyle w:val="GvdeMetni"/>
        <w:jc w:val="both"/>
        <w:rPr>
          <w:rFonts w:asciiTheme="minorHAnsi" w:hAnsiTheme="minorHAnsi" w:cstheme="minorHAnsi"/>
          <w:sz w:val="22"/>
          <w:szCs w:val="22"/>
        </w:rPr>
      </w:pPr>
    </w:p>
    <w:p w14:paraId="48AA10C1" w14:textId="77777777" w:rsidR="003846E4" w:rsidRPr="00C5685C" w:rsidRDefault="003846E4" w:rsidP="00037FC8">
      <w:pPr>
        <w:ind w:left="110"/>
        <w:jc w:val="both"/>
        <w:rPr>
          <w:rFonts w:asciiTheme="minorHAnsi" w:hAnsiTheme="minorHAnsi" w:cstheme="minorHAnsi"/>
        </w:rPr>
      </w:pPr>
      <w:r w:rsidRPr="00C5685C">
        <w:rPr>
          <w:rFonts w:asciiTheme="minorHAnsi" w:hAnsiTheme="minorHAnsi" w:cstheme="minorHAnsi"/>
          <w:b/>
          <w:bCs/>
        </w:rPr>
        <w:t>4.14</w:t>
      </w:r>
      <w:r w:rsidRPr="00C5685C">
        <w:rPr>
          <w:rFonts w:asciiTheme="minorHAnsi" w:hAnsiTheme="minorHAnsi" w:cstheme="minorHAnsi"/>
        </w:rPr>
        <w:t xml:space="preserve">. Kayıt olan öğrencilerin İl Göç idaresi Müdürlüğüne 6(altı) ayda </w:t>
      </w:r>
      <w:proofErr w:type="gramStart"/>
      <w:r w:rsidRPr="00C5685C">
        <w:rPr>
          <w:rFonts w:asciiTheme="minorHAnsi" w:hAnsiTheme="minorHAnsi" w:cstheme="minorHAnsi"/>
        </w:rPr>
        <w:t>bir  durumlarının</w:t>
      </w:r>
      <w:proofErr w:type="gramEnd"/>
      <w:r w:rsidRPr="00C5685C">
        <w:rPr>
          <w:rFonts w:asciiTheme="minorHAnsi" w:hAnsiTheme="minorHAnsi" w:cstheme="minorHAnsi"/>
        </w:rPr>
        <w:t xml:space="preserve"> bildirilmesi(devam-devamsız, kaydı silik, kayıt dondurma, mezun </w:t>
      </w:r>
      <w:proofErr w:type="spellStart"/>
      <w:r w:rsidRPr="00C5685C">
        <w:rPr>
          <w:rFonts w:asciiTheme="minorHAnsi" w:hAnsiTheme="minorHAnsi" w:cstheme="minorHAnsi"/>
        </w:rPr>
        <w:t>vs</w:t>
      </w:r>
      <w:proofErr w:type="spellEnd"/>
      <w:r w:rsidRPr="00C5685C">
        <w:rPr>
          <w:rFonts w:asciiTheme="minorHAnsi" w:hAnsiTheme="minorHAnsi" w:cstheme="minorHAnsi"/>
        </w:rPr>
        <w:t>).</w:t>
      </w:r>
    </w:p>
    <w:p w14:paraId="3F519641" w14:textId="77777777" w:rsidR="003846E4" w:rsidRPr="00C5685C" w:rsidRDefault="003846E4" w:rsidP="00037FC8">
      <w:pPr>
        <w:pStyle w:val="GvdeMetni"/>
        <w:jc w:val="both"/>
        <w:rPr>
          <w:rFonts w:asciiTheme="minorHAnsi" w:hAnsiTheme="minorHAnsi" w:cstheme="minorHAnsi"/>
          <w:sz w:val="22"/>
          <w:szCs w:val="22"/>
        </w:rPr>
      </w:pPr>
    </w:p>
    <w:p w14:paraId="37FE02CC" w14:textId="77777777" w:rsidR="003846E4" w:rsidRPr="00C5685C" w:rsidRDefault="003846E4" w:rsidP="00037FC8">
      <w:pPr>
        <w:pStyle w:val="GvdeMetni"/>
        <w:jc w:val="both"/>
        <w:rPr>
          <w:rFonts w:asciiTheme="minorHAnsi" w:hAnsiTheme="minorHAnsi" w:cstheme="minorHAnsi"/>
          <w:sz w:val="22"/>
          <w:szCs w:val="22"/>
        </w:rPr>
      </w:pPr>
      <w:r w:rsidRPr="00C5685C">
        <w:rPr>
          <w:rFonts w:asciiTheme="minorHAnsi" w:hAnsiTheme="minorHAnsi" w:cstheme="minorHAnsi"/>
          <w:b/>
          <w:bCs/>
          <w:sz w:val="22"/>
          <w:szCs w:val="22"/>
        </w:rPr>
        <w:t>4. 15.</w:t>
      </w:r>
      <w:r w:rsidRPr="00C5685C">
        <w:rPr>
          <w:rFonts w:asciiTheme="minorHAnsi" w:hAnsiTheme="minorHAnsi" w:cstheme="minorHAnsi"/>
          <w:sz w:val="22"/>
          <w:szCs w:val="22"/>
        </w:rPr>
        <w:t xml:space="preserve">Kayıt olan Özel öğrencilerin Kur ücret ödemeleri takip eder. </w:t>
      </w:r>
      <w:proofErr w:type="spellStart"/>
      <w:r w:rsidRPr="00C5685C">
        <w:rPr>
          <w:rFonts w:asciiTheme="minorHAnsi" w:hAnsiTheme="minorHAnsi" w:cstheme="minorHAnsi"/>
          <w:sz w:val="22"/>
          <w:szCs w:val="22"/>
        </w:rPr>
        <w:t>OBS’ye</w:t>
      </w:r>
      <w:proofErr w:type="spellEnd"/>
      <w:r w:rsidRPr="00C5685C">
        <w:rPr>
          <w:rFonts w:asciiTheme="minorHAnsi" w:hAnsiTheme="minorHAnsi" w:cstheme="minorHAnsi"/>
          <w:sz w:val="22"/>
          <w:szCs w:val="22"/>
        </w:rPr>
        <w:t xml:space="preserve"> </w:t>
      </w:r>
      <w:proofErr w:type="gramStart"/>
      <w:r w:rsidRPr="00C5685C">
        <w:rPr>
          <w:rFonts w:asciiTheme="minorHAnsi" w:hAnsiTheme="minorHAnsi" w:cstheme="minorHAnsi"/>
          <w:sz w:val="22"/>
          <w:szCs w:val="22"/>
        </w:rPr>
        <w:t>ve  öğrenci</w:t>
      </w:r>
      <w:proofErr w:type="gramEnd"/>
      <w:r w:rsidRPr="00C5685C">
        <w:rPr>
          <w:rFonts w:asciiTheme="minorHAnsi" w:hAnsiTheme="minorHAnsi" w:cstheme="minorHAnsi"/>
          <w:sz w:val="22"/>
          <w:szCs w:val="22"/>
        </w:rPr>
        <w:t xml:space="preserve"> işlerinin özel </w:t>
      </w:r>
      <w:proofErr w:type="spellStart"/>
      <w:r w:rsidRPr="00C5685C">
        <w:rPr>
          <w:rFonts w:asciiTheme="minorHAnsi" w:hAnsiTheme="minorHAnsi" w:cstheme="minorHAnsi"/>
          <w:sz w:val="22"/>
          <w:szCs w:val="22"/>
        </w:rPr>
        <w:t>excel</w:t>
      </w:r>
      <w:proofErr w:type="spellEnd"/>
      <w:r w:rsidRPr="00C5685C">
        <w:rPr>
          <w:rFonts w:asciiTheme="minorHAnsi" w:hAnsiTheme="minorHAnsi" w:cstheme="minorHAnsi"/>
          <w:sz w:val="22"/>
          <w:szCs w:val="22"/>
        </w:rPr>
        <w:t xml:space="preserve"> tablosuna ayrıntılı olarak işler ve kur ücret ödemeleri esas alınarak proforma faturalarını hazırlar ve </w:t>
      </w:r>
      <w:proofErr w:type="spellStart"/>
      <w:r w:rsidRPr="00C5685C">
        <w:rPr>
          <w:rFonts w:asciiTheme="minorHAnsi" w:hAnsiTheme="minorHAnsi" w:cstheme="minorHAnsi"/>
          <w:sz w:val="22"/>
          <w:szCs w:val="22"/>
        </w:rPr>
        <w:t>DSİM’e</w:t>
      </w:r>
      <w:proofErr w:type="spellEnd"/>
      <w:r w:rsidRPr="00C5685C">
        <w:rPr>
          <w:rFonts w:asciiTheme="minorHAnsi" w:hAnsiTheme="minorHAnsi" w:cstheme="minorHAnsi"/>
          <w:sz w:val="22"/>
          <w:szCs w:val="22"/>
        </w:rPr>
        <w:t xml:space="preserve"> gönderir. Ayrıca her ay </w:t>
      </w:r>
      <w:proofErr w:type="gramStart"/>
      <w:r w:rsidRPr="00C5685C">
        <w:rPr>
          <w:rFonts w:asciiTheme="minorHAnsi" w:hAnsiTheme="minorHAnsi" w:cstheme="minorHAnsi"/>
          <w:sz w:val="22"/>
          <w:szCs w:val="22"/>
        </w:rPr>
        <w:t>Halkbank’tan  gelen</w:t>
      </w:r>
      <w:proofErr w:type="gramEnd"/>
      <w:r w:rsidRPr="00C5685C">
        <w:rPr>
          <w:rFonts w:asciiTheme="minorHAnsi" w:hAnsiTheme="minorHAnsi" w:cstheme="minorHAnsi"/>
          <w:sz w:val="22"/>
          <w:szCs w:val="22"/>
        </w:rPr>
        <w:t xml:space="preserve"> aylık banka dökümleri kontrol edilerek  Merkez Müdürlüğünce hazırlanan </w:t>
      </w:r>
      <w:proofErr w:type="spellStart"/>
      <w:r w:rsidRPr="00C5685C">
        <w:rPr>
          <w:rFonts w:asciiTheme="minorHAnsi" w:hAnsiTheme="minorHAnsi" w:cstheme="minorHAnsi"/>
          <w:sz w:val="22"/>
          <w:szCs w:val="22"/>
        </w:rPr>
        <w:t>excel</w:t>
      </w:r>
      <w:proofErr w:type="spellEnd"/>
      <w:r w:rsidRPr="00C5685C">
        <w:rPr>
          <w:rFonts w:asciiTheme="minorHAnsi" w:hAnsiTheme="minorHAnsi" w:cstheme="minorHAnsi"/>
          <w:sz w:val="22"/>
          <w:szCs w:val="22"/>
        </w:rPr>
        <w:t xml:space="preserve"> tablosuna (gelir/ gider tablosu) kurs gelirleri olarak  kontrol ederek işler ve </w:t>
      </w:r>
      <w:proofErr w:type="spellStart"/>
      <w:r w:rsidRPr="00C5685C">
        <w:rPr>
          <w:rFonts w:asciiTheme="minorHAnsi" w:hAnsiTheme="minorHAnsi" w:cstheme="minorHAnsi"/>
          <w:sz w:val="22"/>
          <w:szCs w:val="22"/>
        </w:rPr>
        <w:t>DSİM’e</w:t>
      </w:r>
      <w:proofErr w:type="spellEnd"/>
      <w:r w:rsidRPr="00C5685C">
        <w:rPr>
          <w:rFonts w:asciiTheme="minorHAnsi" w:hAnsiTheme="minorHAnsi" w:cstheme="minorHAnsi"/>
          <w:sz w:val="22"/>
          <w:szCs w:val="22"/>
        </w:rPr>
        <w:t xml:space="preserve"> bilgi verilmek üzere ilgili birime gönderir. </w:t>
      </w:r>
    </w:p>
    <w:p w14:paraId="464AD001" w14:textId="77777777" w:rsidR="00F83E77" w:rsidRDefault="00F83E77" w:rsidP="00037FC8">
      <w:pPr>
        <w:jc w:val="both"/>
      </w:pPr>
    </w:p>
    <w:sectPr w:rsidR="00F83E77" w:rsidSect="00F9775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2C24" w14:textId="77777777" w:rsidR="00921E96" w:rsidRDefault="00921E96" w:rsidP="00F97753">
      <w:r>
        <w:separator/>
      </w:r>
    </w:p>
  </w:endnote>
  <w:endnote w:type="continuationSeparator" w:id="0">
    <w:p w14:paraId="1790A855" w14:textId="77777777" w:rsidR="00921E96" w:rsidRDefault="00921E96" w:rsidP="00F9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7DA9" w14:textId="77777777" w:rsidR="0029453F" w:rsidRDefault="0029453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93" w:type="dxa"/>
      <w:tblInd w:w="-878" w:type="dxa"/>
      <w:tblCellMar>
        <w:left w:w="115" w:type="dxa"/>
        <w:right w:w="115" w:type="dxa"/>
      </w:tblCellMar>
      <w:tblLook w:val="04A0" w:firstRow="1" w:lastRow="0" w:firstColumn="1" w:lastColumn="0" w:noHBand="0" w:noVBand="1"/>
    </w:tblPr>
    <w:tblGrid>
      <w:gridCol w:w="5546"/>
      <w:gridCol w:w="5547"/>
    </w:tblGrid>
    <w:tr w:rsidR="00F97753" w:rsidRPr="00F97753" w14:paraId="45C7E38E" w14:textId="77777777" w:rsidTr="00B3604D">
      <w:trPr>
        <w:trHeight w:val="1542"/>
      </w:trPr>
      <w:tc>
        <w:tcPr>
          <w:tcW w:w="5546" w:type="dxa"/>
          <w:tcBorders>
            <w:top w:val="single" w:sz="6" w:space="0" w:color="000000"/>
            <w:left w:val="single" w:sz="6" w:space="0" w:color="000000"/>
            <w:bottom w:val="single" w:sz="6" w:space="0" w:color="000000"/>
            <w:right w:val="single" w:sz="6" w:space="0" w:color="000000"/>
          </w:tcBorders>
          <w:vAlign w:val="center"/>
        </w:tcPr>
        <w:p w14:paraId="66B3009D" w14:textId="77777777" w:rsidR="00F97753" w:rsidRPr="00F97753" w:rsidRDefault="00F97753" w:rsidP="00F97753">
          <w:pPr>
            <w:spacing w:after="187"/>
            <w:ind w:left="2" w:hanging="10"/>
            <w:jc w:val="center"/>
            <w:rPr>
              <w:color w:val="000000"/>
              <w:sz w:val="20"/>
              <w:szCs w:val="20"/>
            </w:rPr>
          </w:pPr>
          <w:r w:rsidRPr="00F97753">
            <w:rPr>
              <w:color w:val="000000"/>
              <w:sz w:val="20"/>
              <w:szCs w:val="20"/>
            </w:rPr>
            <w:t>HAZIRLAYAN</w:t>
          </w:r>
        </w:p>
        <w:p w14:paraId="7C2B6ECF" w14:textId="201F13D7" w:rsidR="00F97753" w:rsidRPr="00F97753" w:rsidRDefault="00F97753" w:rsidP="00F97753">
          <w:pPr>
            <w:spacing w:after="187"/>
            <w:ind w:left="10" w:hanging="10"/>
            <w:jc w:val="center"/>
            <w:rPr>
              <w:color w:val="000000"/>
              <w:sz w:val="20"/>
              <w:szCs w:val="20"/>
            </w:rPr>
          </w:pPr>
          <w:r w:rsidRPr="00F97753">
            <w:rPr>
              <w:color w:val="000000"/>
              <w:sz w:val="20"/>
              <w:szCs w:val="20"/>
            </w:rPr>
            <w:t>2</w:t>
          </w:r>
          <w:r w:rsidR="00934558">
            <w:rPr>
              <w:color w:val="000000"/>
              <w:sz w:val="20"/>
              <w:szCs w:val="20"/>
            </w:rPr>
            <w:t>0</w:t>
          </w:r>
          <w:r w:rsidRPr="00F97753">
            <w:rPr>
              <w:color w:val="000000"/>
              <w:sz w:val="20"/>
              <w:szCs w:val="20"/>
            </w:rPr>
            <w:t>/</w:t>
          </w:r>
          <w:r w:rsidR="00934558">
            <w:rPr>
              <w:color w:val="000000"/>
              <w:sz w:val="20"/>
              <w:szCs w:val="20"/>
            </w:rPr>
            <w:t>11</w:t>
          </w:r>
          <w:r w:rsidRPr="00F97753">
            <w:rPr>
              <w:color w:val="000000"/>
              <w:sz w:val="20"/>
              <w:szCs w:val="20"/>
            </w:rPr>
            <w:t>/202</w:t>
          </w:r>
          <w:r w:rsidR="00934558">
            <w:rPr>
              <w:color w:val="000000"/>
              <w:sz w:val="20"/>
              <w:szCs w:val="20"/>
            </w:rPr>
            <w:t>4</w:t>
          </w:r>
        </w:p>
        <w:p w14:paraId="2946EAFE" w14:textId="1F330038" w:rsidR="00F97753" w:rsidRPr="00F97753" w:rsidRDefault="0029453F" w:rsidP="00F97753">
          <w:pPr>
            <w:spacing w:after="167"/>
            <w:ind w:left="10" w:hanging="10"/>
            <w:jc w:val="center"/>
            <w:rPr>
              <w:color w:val="000000"/>
              <w:sz w:val="20"/>
              <w:szCs w:val="20"/>
            </w:rPr>
          </w:pPr>
          <w:r>
            <w:rPr>
              <w:color w:val="000000"/>
              <w:sz w:val="20"/>
              <w:szCs w:val="20"/>
            </w:rPr>
            <w:t>TÖMER Öğrenci İşleri</w:t>
          </w:r>
        </w:p>
        <w:p w14:paraId="20B1EC6A" w14:textId="77777777" w:rsidR="00F97753" w:rsidRPr="00F97753" w:rsidRDefault="00F97753" w:rsidP="00F97753">
          <w:pPr>
            <w:spacing w:after="167"/>
            <w:ind w:left="10" w:hanging="10"/>
            <w:jc w:val="center"/>
            <w:rPr>
              <w:color w:val="000000"/>
              <w:sz w:val="20"/>
              <w:szCs w:val="20"/>
            </w:rPr>
          </w:pPr>
          <w:r w:rsidRPr="00F97753">
            <w:rPr>
              <w:color w:val="000000"/>
              <w:sz w:val="20"/>
              <w:szCs w:val="20"/>
            </w:rPr>
            <w:t>İMZA</w:t>
          </w:r>
        </w:p>
      </w:tc>
      <w:tc>
        <w:tcPr>
          <w:tcW w:w="5547" w:type="dxa"/>
          <w:tcBorders>
            <w:top w:val="single" w:sz="6" w:space="0" w:color="000000"/>
            <w:left w:val="single" w:sz="6" w:space="0" w:color="000000"/>
            <w:bottom w:val="single" w:sz="6" w:space="0" w:color="000000"/>
            <w:right w:val="single" w:sz="6" w:space="0" w:color="000000"/>
          </w:tcBorders>
          <w:vAlign w:val="center"/>
        </w:tcPr>
        <w:p w14:paraId="64C765B0" w14:textId="77777777" w:rsidR="00F97753" w:rsidRPr="00F97753" w:rsidRDefault="00F97753" w:rsidP="00F97753">
          <w:pPr>
            <w:spacing w:after="187"/>
            <w:ind w:left="2" w:hanging="10"/>
            <w:jc w:val="center"/>
            <w:rPr>
              <w:color w:val="000000"/>
              <w:sz w:val="20"/>
              <w:szCs w:val="20"/>
            </w:rPr>
          </w:pPr>
          <w:r w:rsidRPr="00F97753">
            <w:rPr>
              <w:color w:val="000000"/>
              <w:sz w:val="20"/>
              <w:szCs w:val="20"/>
            </w:rPr>
            <w:t>ONAYLAYAN</w:t>
          </w:r>
        </w:p>
        <w:p w14:paraId="58FD4C24" w14:textId="77777777" w:rsidR="00934558" w:rsidRPr="00F97753" w:rsidRDefault="00934558" w:rsidP="00934558">
          <w:pPr>
            <w:spacing w:after="187"/>
            <w:ind w:left="10" w:hanging="10"/>
            <w:jc w:val="center"/>
            <w:rPr>
              <w:color w:val="000000"/>
              <w:sz w:val="20"/>
              <w:szCs w:val="20"/>
            </w:rPr>
          </w:pPr>
          <w:r w:rsidRPr="00F97753">
            <w:rPr>
              <w:color w:val="000000"/>
              <w:sz w:val="20"/>
              <w:szCs w:val="20"/>
            </w:rPr>
            <w:t>2</w:t>
          </w:r>
          <w:r>
            <w:rPr>
              <w:color w:val="000000"/>
              <w:sz w:val="20"/>
              <w:szCs w:val="20"/>
            </w:rPr>
            <w:t>0</w:t>
          </w:r>
          <w:r w:rsidRPr="00F97753">
            <w:rPr>
              <w:color w:val="000000"/>
              <w:sz w:val="20"/>
              <w:szCs w:val="20"/>
            </w:rPr>
            <w:t>/</w:t>
          </w:r>
          <w:r>
            <w:rPr>
              <w:color w:val="000000"/>
              <w:sz w:val="20"/>
              <w:szCs w:val="20"/>
            </w:rPr>
            <w:t>11</w:t>
          </w:r>
          <w:r w:rsidRPr="00F97753">
            <w:rPr>
              <w:color w:val="000000"/>
              <w:sz w:val="20"/>
              <w:szCs w:val="20"/>
            </w:rPr>
            <w:t>/202</w:t>
          </w:r>
          <w:r>
            <w:rPr>
              <w:color w:val="000000"/>
              <w:sz w:val="20"/>
              <w:szCs w:val="20"/>
            </w:rPr>
            <w:t>4</w:t>
          </w:r>
        </w:p>
        <w:p w14:paraId="7F35C0F9" w14:textId="52F2767F" w:rsidR="00F97753" w:rsidRPr="00F97753" w:rsidRDefault="0029453F" w:rsidP="00F97753">
          <w:pPr>
            <w:spacing w:after="167"/>
            <w:ind w:left="10" w:hanging="10"/>
            <w:jc w:val="center"/>
            <w:rPr>
              <w:color w:val="000000"/>
              <w:sz w:val="20"/>
              <w:szCs w:val="20"/>
            </w:rPr>
          </w:pPr>
          <w:r>
            <w:rPr>
              <w:color w:val="000000"/>
              <w:sz w:val="20"/>
              <w:szCs w:val="20"/>
            </w:rPr>
            <w:t>TÖMER Müdürü</w:t>
          </w:r>
        </w:p>
        <w:p w14:paraId="4C391AD9" w14:textId="77777777" w:rsidR="00F97753" w:rsidRPr="00F97753" w:rsidRDefault="00F97753" w:rsidP="00F97753">
          <w:pPr>
            <w:spacing w:after="167"/>
            <w:ind w:left="10" w:hanging="10"/>
            <w:jc w:val="center"/>
            <w:rPr>
              <w:color w:val="000000"/>
              <w:sz w:val="20"/>
              <w:szCs w:val="20"/>
            </w:rPr>
          </w:pPr>
          <w:r w:rsidRPr="00F97753">
            <w:rPr>
              <w:color w:val="000000"/>
              <w:sz w:val="20"/>
              <w:szCs w:val="20"/>
            </w:rPr>
            <w:t>İMZA</w:t>
          </w:r>
        </w:p>
      </w:tc>
    </w:tr>
  </w:tbl>
  <w:p w14:paraId="20718791" w14:textId="77777777" w:rsidR="00F97753" w:rsidRDefault="00F977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93A4" w14:textId="77777777" w:rsidR="0029453F" w:rsidRDefault="002945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87DB" w14:textId="77777777" w:rsidR="00921E96" w:rsidRDefault="00921E96" w:rsidP="00F97753">
      <w:r>
        <w:separator/>
      </w:r>
    </w:p>
  </w:footnote>
  <w:footnote w:type="continuationSeparator" w:id="0">
    <w:p w14:paraId="271F96FE" w14:textId="77777777" w:rsidR="00921E96" w:rsidRDefault="00921E96" w:rsidP="00F9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1B73" w14:textId="77777777" w:rsidR="0029453F" w:rsidRDefault="0029453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93" w:type="dxa"/>
      <w:jc w:val="center"/>
      <w:tblInd w:w="0" w:type="dxa"/>
      <w:tblCellMar>
        <w:top w:w="22" w:type="dxa"/>
        <w:left w:w="22" w:type="dxa"/>
        <w:right w:w="18" w:type="dxa"/>
      </w:tblCellMar>
      <w:tblLook w:val="04A0" w:firstRow="1" w:lastRow="0" w:firstColumn="1" w:lastColumn="0" w:noHBand="0" w:noVBand="1"/>
    </w:tblPr>
    <w:tblGrid>
      <w:gridCol w:w="1540"/>
      <w:gridCol w:w="6305"/>
      <w:gridCol w:w="1609"/>
      <w:gridCol w:w="1639"/>
    </w:tblGrid>
    <w:tr w:rsidR="00F97753" w:rsidRPr="0040059F" w14:paraId="580DB8F9" w14:textId="77777777" w:rsidTr="00B3604D">
      <w:trPr>
        <w:trHeight w:val="259"/>
        <w:jc w:val="center"/>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14:paraId="589FBE95" w14:textId="77777777" w:rsidR="00F97753" w:rsidRPr="00D165C7" w:rsidRDefault="00F97753" w:rsidP="00F97753">
          <w:pPr>
            <w:jc w:val="center"/>
          </w:pPr>
          <w:r w:rsidRPr="00D165C7">
            <w:rPr>
              <w:noProof/>
            </w:rPr>
            <w:drawing>
              <wp:inline distT="0" distB="0" distL="0" distR="0" wp14:anchorId="0F3EE01C" wp14:editId="7A2850A9">
                <wp:extent cx="720000" cy="720000"/>
                <wp:effectExtent l="0" t="0" r="4445" b="4445"/>
                <wp:docPr id="2" name="Resim 2" descr="C:\Users\Gazi\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zi\Desktop\GAZI_UNIVERSITESI_LOGO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305" w:type="dxa"/>
          <w:vMerge w:val="restart"/>
          <w:tcBorders>
            <w:top w:val="single" w:sz="6" w:space="0" w:color="000000"/>
            <w:left w:val="single" w:sz="6" w:space="0" w:color="000000"/>
            <w:bottom w:val="single" w:sz="6" w:space="0" w:color="000000"/>
            <w:right w:val="single" w:sz="6" w:space="0" w:color="000000"/>
          </w:tcBorders>
          <w:vAlign w:val="center"/>
        </w:tcPr>
        <w:p w14:paraId="035F377E" w14:textId="2C11D06B" w:rsidR="00F97753" w:rsidRPr="0040059F" w:rsidRDefault="003846E4" w:rsidP="00F97753">
          <w:pPr>
            <w:ind w:left="27"/>
            <w:jc w:val="center"/>
            <w:rPr>
              <w:b/>
            </w:rPr>
          </w:pPr>
          <w:r>
            <w:rPr>
              <w:b/>
              <w:sz w:val="24"/>
            </w:rPr>
            <w:t>Özel</w:t>
          </w:r>
          <w:r w:rsidR="00180C67">
            <w:rPr>
              <w:b/>
              <w:sz w:val="24"/>
            </w:rPr>
            <w:t xml:space="preserve"> Öğrenci</w:t>
          </w:r>
          <w:r w:rsidR="00F97753">
            <w:rPr>
              <w:b/>
              <w:sz w:val="24"/>
            </w:rPr>
            <w:t xml:space="preserve"> İşlemleri </w:t>
          </w:r>
          <w:r w:rsidR="007E7BF7">
            <w:rPr>
              <w:b/>
              <w:sz w:val="24"/>
            </w:rPr>
            <w:t>Prosedürü</w:t>
          </w:r>
        </w:p>
      </w:tc>
      <w:tc>
        <w:tcPr>
          <w:tcW w:w="1609" w:type="dxa"/>
          <w:tcBorders>
            <w:top w:val="single" w:sz="6" w:space="0" w:color="000000"/>
            <w:left w:val="single" w:sz="6" w:space="0" w:color="000000"/>
            <w:bottom w:val="single" w:sz="6" w:space="0" w:color="000000"/>
            <w:right w:val="single" w:sz="6" w:space="0" w:color="000000"/>
          </w:tcBorders>
        </w:tcPr>
        <w:p w14:paraId="76E09CAF" w14:textId="77777777" w:rsidR="00F97753" w:rsidRPr="0040059F" w:rsidRDefault="00F97753" w:rsidP="00F97753">
          <w:pPr>
            <w:rPr>
              <w:b/>
              <w:sz w:val="20"/>
              <w:szCs w:val="20"/>
            </w:rPr>
          </w:pPr>
          <w:r w:rsidRPr="0040059F">
            <w:rPr>
              <w:b/>
              <w:sz w:val="20"/>
              <w:szCs w:val="20"/>
            </w:rPr>
            <w:t>Doküman No:</w:t>
          </w:r>
        </w:p>
      </w:tc>
      <w:tc>
        <w:tcPr>
          <w:tcW w:w="1639" w:type="dxa"/>
          <w:tcBorders>
            <w:top w:val="single" w:sz="6" w:space="0" w:color="000000"/>
            <w:left w:val="single" w:sz="6" w:space="0" w:color="000000"/>
            <w:bottom w:val="single" w:sz="6" w:space="0" w:color="000000"/>
            <w:right w:val="single" w:sz="6" w:space="0" w:color="000000"/>
          </w:tcBorders>
        </w:tcPr>
        <w:p w14:paraId="21E7E375" w14:textId="2EC72167" w:rsidR="00F97753" w:rsidRPr="0040059F" w:rsidRDefault="00F97753" w:rsidP="00F97753">
          <w:pPr>
            <w:rPr>
              <w:sz w:val="20"/>
              <w:szCs w:val="20"/>
            </w:rPr>
          </w:pPr>
          <w:r>
            <w:rPr>
              <w:sz w:val="20"/>
              <w:szCs w:val="20"/>
            </w:rPr>
            <w:t>TÖMER.</w:t>
          </w:r>
          <w:r w:rsidR="00934558">
            <w:rPr>
              <w:sz w:val="20"/>
              <w:szCs w:val="20"/>
            </w:rPr>
            <w:t>P.R</w:t>
          </w:r>
          <w:r>
            <w:rPr>
              <w:sz w:val="20"/>
              <w:szCs w:val="20"/>
            </w:rPr>
            <w:t>.00</w:t>
          </w:r>
          <w:r w:rsidR="00180C67">
            <w:rPr>
              <w:sz w:val="20"/>
              <w:szCs w:val="20"/>
            </w:rPr>
            <w:t>0</w:t>
          </w:r>
          <w:r w:rsidR="003846E4">
            <w:rPr>
              <w:sz w:val="20"/>
              <w:szCs w:val="20"/>
            </w:rPr>
            <w:t>5</w:t>
          </w:r>
        </w:p>
      </w:tc>
    </w:tr>
    <w:tr w:rsidR="00F97753" w:rsidRPr="0040059F" w14:paraId="7309E3E3" w14:textId="77777777" w:rsidTr="00B3604D">
      <w:trPr>
        <w:trHeight w:val="259"/>
        <w:jc w:val="center"/>
      </w:trPr>
      <w:tc>
        <w:tcPr>
          <w:tcW w:w="0" w:type="auto"/>
          <w:vMerge/>
          <w:tcBorders>
            <w:top w:val="nil"/>
            <w:left w:val="single" w:sz="6" w:space="0" w:color="000000"/>
            <w:bottom w:val="nil"/>
            <w:right w:val="single" w:sz="6" w:space="0" w:color="000000"/>
          </w:tcBorders>
        </w:tcPr>
        <w:p w14:paraId="217E0E83" w14:textId="77777777" w:rsidR="00F97753" w:rsidRDefault="00F97753" w:rsidP="00F97753"/>
      </w:tc>
      <w:tc>
        <w:tcPr>
          <w:tcW w:w="0" w:type="auto"/>
          <w:vMerge/>
          <w:tcBorders>
            <w:top w:val="nil"/>
            <w:left w:val="single" w:sz="6" w:space="0" w:color="000000"/>
            <w:bottom w:val="nil"/>
            <w:right w:val="single" w:sz="6" w:space="0" w:color="000000"/>
          </w:tcBorders>
        </w:tcPr>
        <w:p w14:paraId="7BFF7A33"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12FFE2BA" w14:textId="77777777" w:rsidR="00F97753" w:rsidRPr="0040059F" w:rsidRDefault="00F97753" w:rsidP="00F97753">
          <w:pPr>
            <w:rPr>
              <w:b/>
              <w:sz w:val="20"/>
              <w:szCs w:val="20"/>
            </w:rPr>
          </w:pPr>
          <w:r w:rsidRPr="0040059F">
            <w:rPr>
              <w:b/>
              <w:sz w:val="20"/>
              <w:szCs w:val="20"/>
            </w:rPr>
            <w:t>Yayın Tarihi:</w:t>
          </w:r>
        </w:p>
      </w:tc>
      <w:tc>
        <w:tcPr>
          <w:tcW w:w="1639" w:type="dxa"/>
          <w:tcBorders>
            <w:top w:val="single" w:sz="6" w:space="0" w:color="000000"/>
            <w:left w:val="single" w:sz="6" w:space="0" w:color="000000"/>
            <w:bottom w:val="single" w:sz="6" w:space="0" w:color="000000"/>
            <w:right w:val="single" w:sz="6" w:space="0" w:color="000000"/>
          </w:tcBorders>
        </w:tcPr>
        <w:p w14:paraId="7DA9B822" w14:textId="06849AF8" w:rsidR="00F97753" w:rsidRPr="00934558" w:rsidRDefault="00934558" w:rsidP="00934558">
          <w:pPr>
            <w:spacing w:after="187"/>
            <w:ind w:left="10" w:hanging="10"/>
            <w:jc w:val="both"/>
            <w:rPr>
              <w:color w:val="000000"/>
              <w:sz w:val="20"/>
              <w:szCs w:val="20"/>
            </w:rPr>
          </w:pPr>
          <w:r w:rsidRPr="00F97753">
            <w:rPr>
              <w:color w:val="000000"/>
              <w:sz w:val="20"/>
              <w:szCs w:val="20"/>
            </w:rPr>
            <w:t>2</w:t>
          </w:r>
          <w:r>
            <w:rPr>
              <w:color w:val="000000"/>
              <w:sz w:val="20"/>
              <w:szCs w:val="20"/>
            </w:rPr>
            <w:t>0</w:t>
          </w:r>
          <w:r w:rsidRPr="00F97753">
            <w:rPr>
              <w:color w:val="000000"/>
              <w:sz w:val="20"/>
              <w:szCs w:val="20"/>
            </w:rPr>
            <w:t>/</w:t>
          </w:r>
          <w:r>
            <w:rPr>
              <w:color w:val="000000"/>
              <w:sz w:val="20"/>
              <w:szCs w:val="20"/>
            </w:rPr>
            <w:t>11</w:t>
          </w:r>
          <w:r w:rsidRPr="00F97753">
            <w:rPr>
              <w:color w:val="000000"/>
              <w:sz w:val="20"/>
              <w:szCs w:val="20"/>
            </w:rPr>
            <w:t>/202</w:t>
          </w:r>
          <w:r>
            <w:rPr>
              <w:color w:val="000000"/>
              <w:sz w:val="20"/>
              <w:szCs w:val="20"/>
            </w:rPr>
            <w:t>4</w:t>
          </w:r>
        </w:p>
      </w:tc>
    </w:tr>
    <w:tr w:rsidR="00F97753" w:rsidRPr="0040059F" w14:paraId="7DCD8408" w14:textId="77777777" w:rsidTr="00B3604D">
      <w:trPr>
        <w:trHeight w:val="259"/>
        <w:jc w:val="center"/>
      </w:trPr>
      <w:tc>
        <w:tcPr>
          <w:tcW w:w="0" w:type="auto"/>
          <w:vMerge/>
          <w:tcBorders>
            <w:top w:val="nil"/>
            <w:left w:val="single" w:sz="6" w:space="0" w:color="000000"/>
            <w:bottom w:val="nil"/>
            <w:right w:val="single" w:sz="6" w:space="0" w:color="000000"/>
          </w:tcBorders>
        </w:tcPr>
        <w:p w14:paraId="5D787F43" w14:textId="77777777" w:rsidR="00F97753" w:rsidRDefault="00F97753" w:rsidP="00F97753"/>
      </w:tc>
      <w:tc>
        <w:tcPr>
          <w:tcW w:w="0" w:type="auto"/>
          <w:vMerge/>
          <w:tcBorders>
            <w:top w:val="nil"/>
            <w:left w:val="single" w:sz="6" w:space="0" w:color="000000"/>
            <w:bottom w:val="nil"/>
            <w:right w:val="single" w:sz="6" w:space="0" w:color="000000"/>
          </w:tcBorders>
        </w:tcPr>
        <w:p w14:paraId="72B71AA8"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75869FC1" w14:textId="77777777" w:rsidR="00F97753" w:rsidRPr="0040059F" w:rsidRDefault="00F97753" w:rsidP="00F97753">
          <w:pPr>
            <w:rPr>
              <w:b/>
              <w:sz w:val="20"/>
              <w:szCs w:val="20"/>
            </w:rPr>
          </w:pPr>
          <w:r w:rsidRPr="0040059F">
            <w:rPr>
              <w:b/>
              <w:sz w:val="20"/>
              <w:szCs w:val="20"/>
            </w:rPr>
            <w:t>Revizyon Tarihi:</w:t>
          </w:r>
        </w:p>
      </w:tc>
      <w:tc>
        <w:tcPr>
          <w:tcW w:w="1639" w:type="dxa"/>
          <w:tcBorders>
            <w:top w:val="single" w:sz="6" w:space="0" w:color="000000"/>
            <w:left w:val="single" w:sz="6" w:space="0" w:color="000000"/>
            <w:bottom w:val="single" w:sz="6" w:space="0" w:color="000000"/>
            <w:right w:val="single" w:sz="6" w:space="0" w:color="000000"/>
          </w:tcBorders>
        </w:tcPr>
        <w:p w14:paraId="48ABB1B7" w14:textId="77777777" w:rsidR="00F97753" w:rsidRPr="0040059F" w:rsidRDefault="00F97753" w:rsidP="00F97753">
          <w:pPr>
            <w:rPr>
              <w:sz w:val="20"/>
              <w:szCs w:val="20"/>
            </w:rPr>
          </w:pPr>
        </w:p>
      </w:tc>
    </w:tr>
    <w:tr w:rsidR="00F97753" w:rsidRPr="0040059F" w14:paraId="15B4DF6A" w14:textId="77777777" w:rsidTr="00B3604D">
      <w:trPr>
        <w:trHeight w:val="259"/>
        <w:jc w:val="center"/>
      </w:trPr>
      <w:tc>
        <w:tcPr>
          <w:tcW w:w="0" w:type="auto"/>
          <w:vMerge/>
          <w:tcBorders>
            <w:top w:val="nil"/>
            <w:left w:val="single" w:sz="6" w:space="0" w:color="000000"/>
            <w:bottom w:val="nil"/>
            <w:right w:val="single" w:sz="6" w:space="0" w:color="000000"/>
          </w:tcBorders>
        </w:tcPr>
        <w:p w14:paraId="504F1CD8" w14:textId="77777777" w:rsidR="00F97753" w:rsidRDefault="00F97753" w:rsidP="00F97753"/>
      </w:tc>
      <w:tc>
        <w:tcPr>
          <w:tcW w:w="0" w:type="auto"/>
          <w:vMerge/>
          <w:tcBorders>
            <w:top w:val="nil"/>
            <w:left w:val="single" w:sz="6" w:space="0" w:color="000000"/>
            <w:bottom w:val="nil"/>
            <w:right w:val="single" w:sz="6" w:space="0" w:color="000000"/>
          </w:tcBorders>
        </w:tcPr>
        <w:p w14:paraId="061260B7"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0A150295" w14:textId="77777777" w:rsidR="00F97753" w:rsidRPr="0040059F" w:rsidRDefault="00F97753" w:rsidP="00F97753">
          <w:pPr>
            <w:rPr>
              <w:b/>
              <w:sz w:val="20"/>
              <w:szCs w:val="20"/>
            </w:rPr>
          </w:pPr>
          <w:r w:rsidRPr="0040059F">
            <w:rPr>
              <w:b/>
              <w:sz w:val="20"/>
              <w:szCs w:val="20"/>
            </w:rPr>
            <w:t>Revizyon No:</w:t>
          </w:r>
        </w:p>
      </w:tc>
      <w:tc>
        <w:tcPr>
          <w:tcW w:w="1639" w:type="dxa"/>
          <w:tcBorders>
            <w:top w:val="single" w:sz="6" w:space="0" w:color="000000"/>
            <w:left w:val="single" w:sz="6" w:space="0" w:color="000000"/>
            <w:bottom w:val="single" w:sz="6" w:space="0" w:color="000000"/>
            <w:right w:val="single" w:sz="6" w:space="0" w:color="000000"/>
          </w:tcBorders>
        </w:tcPr>
        <w:p w14:paraId="6310C726" w14:textId="77777777" w:rsidR="00F97753" w:rsidRPr="0040059F" w:rsidRDefault="00F97753" w:rsidP="00F97753">
          <w:pPr>
            <w:rPr>
              <w:sz w:val="20"/>
              <w:szCs w:val="20"/>
            </w:rPr>
          </w:pPr>
        </w:p>
      </w:tc>
    </w:tr>
    <w:tr w:rsidR="00F97753" w:rsidRPr="0040059F" w14:paraId="234A6BD0" w14:textId="77777777" w:rsidTr="00B3604D">
      <w:trPr>
        <w:trHeight w:val="269"/>
        <w:jc w:val="center"/>
      </w:trPr>
      <w:tc>
        <w:tcPr>
          <w:tcW w:w="0" w:type="auto"/>
          <w:vMerge/>
          <w:tcBorders>
            <w:top w:val="nil"/>
            <w:left w:val="single" w:sz="6" w:space="0" w:color="000000"/>
            <w:bottom w:val="single" w:sz="6" w:space="0" w:color="000000"/>
            <w:right w:val="single" w:sz="6" w:space="0" w:color="000000"/>
          </w:tcBorders>
        </w:tcPr>
        <w:p w14:paraId="56EB9A7B" w14:textId="77777777" w:rsidR="00F97753" w:rsidRDefault="00F97753" w:rsidP="00F97753"/>
      </w:tc>
      <w:tc>
        <w:tcPr>
          <w:tcW w:w="0" w:type="auto"/>
          <w:vMerge/>
          <w:tcBorders>
            <w:top w:val="nil"/>
            <w:left w:val="single" w:sz="6" w:space="0" w:color="000000"/>
            <w:bottom w:val="single" w:sz="6" w:space="0" w:color="000000"/>
            <w:right w:val="single" w:sz="6" w:space="0" w:color="000000"/>
          </w:tcBorders>
        </w:tcPr>
        <w:p w14:paraId="27924AA2" w14:textId="77777777" w:rsidR="00F97753" w:rsidRDefault="00F97753" w:rsidP="00F97753"/>
      </w:tc>
      <w:tc>
        <w:tcPr>
          <w:tcW w:w="1609" w:type="dxa"/>
          <w:tcBorders>
            <w:top w:val="single" w:sz="6" w:space="0" w:color="000000"/>
            <w:left w:val="single" w:sz="6" w:space="0" w:color="000000"/>
            <w:bottom w:val="single" w:sz="6" w:space="0" w:color="000000"/>
            <w:right w:val="single" w:sz="6" w:space="0" w:color="000000"/>
          </w:tcBorders>
        </w:tcPr>
        <w:p w14:paraId="3245FC8C" w14:textId="77777777" w:rsidR="00F97753" w:rsidRPr="0040059F" w:rsidRDefault="00F97753" w:rsidP="00F97753">
          <w:pPr>
            <w:rPr>
              <w:b/>
              <w:sz w:val="20"/>
              <w:szCs w:val="20"/>
            </w:rPr>
          </w:pPr>
          <w:r w:rsidRPr="0040059F">
            <w:rPr>
              <w:b/>
              <w:sz w:val="20"/>
              <w:szCs w:val="20"/>
            </w:rPr>
            <w:t>Sayfa:</w:t>
          </w:r>
        </w:p>
      </w:tc>
      <w:tc>
        <w:tcPr>
          <w:tcW w:w="1639" w:type="dxa"/>
          <w:tcBorders>
            <w:top w:val="single" w:sz="6" w:space="0" w:color="000000"/>
            <w:left w:val="single" w:sz="6" w:space="0" w:color="000000"/>
            <w:bottom w:val="single" w:sz="6" w:space="0" w:color="000000"/>
            <w:right w:val="single" w:sz="6" w:space="0" w:color="000000"/>
          </w:tcBorders>
        </w:tcPr>
        <w:p w14:paraId="41F65C94" w14:textId="77777777" w:rsidR="00F97753" w:rsidRPr="0040059F" w:rsidRDefault="00F97753" w:rsidP="00F97753">
          <w:pPr>
            <w:rPr>
              <w:sz w:val="20"/>
              <w:szCs w:val="20"/>
            </w:rPr>
          </w:pPr>
          <w:r w:rsidRPr="0040059F">
            <w:rPr>
              <w:sz w:val="20"/>
              <w:szCs w:val="20"/>
            </w:rPr>
            <w:t>1/1</w:t>
          </w:r>
        </w:p>
      </w:tc>
    </w:tr>
  </w:tbl>
  <w:p w14:paraId="7916E06D" w14:textId="77777777" w:rsidR="00F97753" w:rsidRDefault="00F9775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866D" w14:textId="77777777" w:rsidR="0029453F" w:rsidRDefault="002945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6E62"/>
    <w:multiLevelType w:val="hybridMultilevel"/>
    <w:tmpl w:val="AD648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F05FE3"/>
    <w:multiLevelType w:val="hybridMultilevel"/>
    <w:tmpl w:val="549EC7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DDC5564"/>
    <w:multiLevelType w:val="hybridMultilevel"/>
    <w:tmpl w:val="605E69AA"/>
    <w:lvl w:ilvl="0" w:tplc="246EDB0E">
      <w:numFmt w:val="bullet"/>
      <w:lvlText w:val=""/>
      <w:lvlJc w:val="left"/>
      <w:pPr>
        <w:ind w:left="1546" w:hanging="360"/>
      </w:pPr>
      <w:rPr>
        <w:rFonts w:ascii="Symbol" w:eastAsia="Symbol" w:hAnsi="Symbol" w:cs="Symbol" w:hint="default"/>
        <w:b w:val="0"/>
        <w:bCs w:val="0"/>
        <w:i w:val="0"/>
        <w:iCs w:val="0"/>
        <w:spacing w:val="0"/>
        <w:w w:val="100"/>
        <w:sz w:val="24"/>
        <w:szCs w:val="24"/>
        <w:lang w:val="tr-TR" w:eastAsia="en-US" w:bidi="ar-SA"/>
      </w:rPr>
    </w:lvl>
    <w:lvl w:ilvl="1" w:tplc="2B28F0EE">
      <w:numFmt w:val="bullet"/>
      <w:lvlText w:val="•"/>
      <w:lvlJc w:val="left"/>
      <w:pPr>
        <w:ind w:left="2526" w:hanging="360"/>
      </w:pPr>
      <w:rPr>
        <w:rFonts w:hint="default"/>
        <w:lang w:val="tr-TR" w:eastAsia="en-US" w:bidi="ar-SA"/>
      </w:rPr>
    </w:lvl>
    <w:lvl w:ilvl="2" w:tplc="760C2178">
      <w:numFmt w:val="bullet"/>
      <w:lvlText w:val="•"/>
      <w:lvlJc w:val="left"/>
      <w:pPr>
        <w:ind w:left="3512" w:hanging="360"/>
      </w:pPr>
      <w:rPr>
        <w:rFonts w:hint="default"/>
        <w:lang w:val="tr-TR" w:eastAsia="en-US" w:bidi="ar-SA"/>
      </w:rPr>
    </w:lvl>
    <w:lvl w:ilvl="3" w:tplc="82D6DEE4">
      <w:numFmt w:val="bullet"/>
      <w:lvlText w:val="•"/>
      <w:lvlJc w:val="left"/>
      <w:pPr>
        <w:ind w:left="4498" w:hanging="360"/>
      </w:pPr>
      <w:rPr>
        <w:rFonts w:hint="default"/>
        <w:lang w:val="tr-TR" w:eastAsia="en-US" w:bidi="ar-SA"/>
      </w:rPr>
    </w:lvl>
    <w:lvl w:ilvl="4" w:tplc="876E2600">
      <w:numFmt w:val="bullet"/>
      <w:lvlText w:val="•"/>
      <w:lvlJc w:val="left"/>
      <w:pPr>
        <w:ind w:left="5484" w:hanging="360"/>
      </w:pPr>
      <w:rPr>
        <w:rFonts w:hint="default"/>
        <w:lang w:val="tr-TR" w:eastAsia="en-US" w:bidi="ar-SA"/>
      </w:rPr>
    </w:lvl>
    <w:lvl w:ilvl="5" w:tplc="4D76FC26">
      <w:numFmt w:val="bullet"/>
      <w:lvlText w:val="•"/>
      <w:lvlJc w:val="left"/>
      <w:pPr>
        <w:ind w:left="6470" w:hanging="360"/>
      </w:pPr>
      <w:rPr>
        <w:rFonts w:hint="default"/>
        <w:lang w:val="tr-TR" w:eastAsia="en-US" w:bidi="ar-SA"/>
      </w:rPr>
    </w:lvl>
    <w:lvl w:ilvl="6" w:tplc="E4203AE0">
      <w:numFmt w:val="bullet"/>
      <w:lvlText w:val="•"/>
      <w:lvlJc w:val="left"/>
      <w:pPr>
        <w:ind w:left="7456" w:hanging="360"/>
      </w:pPr>
      <w:rPr>
        <w:rFonts w:hint="default"/>
        <w:lang w:val="tr-TR" w:eastAsia="en-US" w:bidi="ar-SA"/>
      </w:rPr>
    </w:lvl>
    <w:lvl w:ilvl="7" w:tplc="010A4D2C">
      <w:numFmt w:val="bullet"/>
      <w:lvlText w:val="•"/>
      <w:lvlJc w:val="left"/>
      <w:pPr>
        <w:ind w:left="8442" w:hanging="360"/>
      </w:pPr>
      <w:rPr>
        <w:rFonts w:hint="default"/>
        <w:lang w:val="tr-TR" w:eastAsia="en-US" w:bidi="ar-SA"/>
      </w:rPr>
    </w:lvl>
    <w:lvl w:ilvl="8" w:tplc="08E8FA54">
      <w:numFmt w:val="bullet"/>
      <w:lvlText w:val="•"/>
      <w:lvlJc w:val="left"/>
      <w:pPr>
        <w:ind w:left="9428" w:hanging="360"/>
      </w:pPr>
      <w:rPr>
        <w:rFonts w:hint="default"/>
        <w:lang w:val="tr-TR" w:eastAsia="en-US" w:bidi="ar-SA"/>
      </w:rPr>
    </w:lvl>
  </w:abstractNum>
  <w:abstractNum w:abstractNumId="3" w15:restartNumberingAfterBreak="0">
    <w:nsid w:val="584472E2"/>
    <w:multiLevelType w:val="multilevel"/>
    <w:tmpl w:val="2E8AC26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5AE1A52"/>
    <w:multiLevelType w:val="hybridMultilevel"/>
    <w:tmpl w:val="6BD098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7F983804"/>
    <w:multiLevelType w:val="multilevel"/>
    <w:tmpl w:val="8BEC6072"/>
    <w:lvl w:ilvl="0">
      <w:start w:val="1"/>
      <w:numFmt w:val="decimal"/>
      <w:lvlText w:val="%1."/>
      <w:lvlJc w:val="left"/>
      <w:pPr>
        <w:ind w:left="826" w:hanging="361"/>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383" w:hanging="485"/>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2493" w:hanging="485"/>
      </w:pPr>
      <w:rPr>
        <w:rFonts w:hint="default"/>
        <w:lang w:val="tr-TR" w:eastAsia="en-US" w:bidi="ar-SA"/>
      </w:rPr>
    </w:lvl>
    <w:lvl w:ilvl="3">
      <w:numFmt w:val="bullet"/>
      <w:lvlText w:val="•"/>
      <w:lvlJc w:val="left"/>
      <w:pPr>
        <w:ind w:left="3606" w:hanging="485"/>
      </w:pPr>
      <w:rPr>
        <w:rFonts w:hint="default"/>
        <w:lang w:val="tr-TR" w:eastAsia="en-US" w:bidi="ar-SA"/>
      </w:rPr>
    </w:lvl>
    <w:lvl w:ilvl="4">
      <w:numFmt w:val="bullet"/>
      <w:lvlText w:val="•"/>
      <w:lvlJc w:val="left"/>
      <w:pPr>
        <w:ind w:left="4720" w:hanging="485"/>
      </w:pPr>
      <w:rPr>
        <w:rFonts w:hint="default"/>
        <w:lang w:val="tr-TR" w:eastAsia="en-US" w:bidi="ar-SA"/>
      </w:rPr>
    </w:lvl>
    <w:lvl w:ilvl="5">
      <w:numFmt w:val="bullet"/>
      <w:lvlText w:val="•"/>
      <w:lvlJc w:val="left"/>
      <w:pPr>
        <w:ind w:left="5833" w:hanging="485"/>
      </w:pPr>
      <w:rPr>
        <w:rFonts w:hint="default"/>
        <w:lang w:val="tr-TR" w:eastAsia="en-US" w:bidi="ar-SA"/>
      </w:rPr>
    </w:lvl>
    <w:lvl w:ilvl="6">
      <w:numFmt w:val="bullet"/>
      <w:lvlText w:val="•"/>
      <w:lvlJc w:val="left"/>
      <w:pPr>
        <w:ind w:left="6946" w:hanging="485"/>
      </w:pPr>
      <w:rPr>
        <w:rFonts w:hint="default"/>
        <w:lang w:val="tr-TR" w:eastAsia="en-US" w:bidi="ar-SA"/>
      </w:rPr>
    </w:lvl>
    <w:lvl w:ilvl="7">
      <w:numFmt w:val="bullet"/>
      <w:lvlText w:val="•"/>
      <w:lvlJc w:val="left"/>
      <w:pPr>
        <w:ind w:left="8060" w:hanging="485"/>
      </w:pPr>
      <w:rPr>
        <w:rFonts w:hint="default"/>
        <w:lang w:val="tr-TR" w:eastAsia="en-US" w:bidi="ar-SA"/>
      </w:rPr>
    </w:lvl>
    <w:lvl w:ilvl="8">
      <w:numFmt w:val="bullet"/>
      <w:lvlText w:val="•"/>
      <w:lvlJc w:val="left"/>
      <w:pPr>
        <w:ind w:left="9173" w:hanging="485"/>
      </w:pPr>
      <w:rPr>
        <w:rFonts w:hint="default"/>
        <w:lang w:val="tr-TR" w:eastAsia="en-US" w:bidi="ar-SA"/>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B4"/>
    <w:rsid w:val="00037FC8"/>
    <w:rsid w:val="000C36C4"/>
    <w:rsid w:val="0013216A"/>
    <w:rsid w:val="00173DD0"/>
    <w:rsid w:val="00180C67"/>
    <w:rsid w:val="002755E7"/>
    <w:rsid w:val="0029453F"/>
    <w:rsid w:val="003575F3"/>
    <w:rsid w:val="003810B4"/>
    <w:rsid w:val="003846E4"/>
    <w:rsid w:val="00487682"/>
    <w:rsid w:val="005A6C95"/>
    <w:rsid w:val="005E7D29"/>
    <w:rsid w:val="00606C3F"/>
    <w:rsid w:val="006273BB"/>
    <w:rsid w:val="00627732"/>
    <w:rsid w:val="006468A6"/>
    <w:rsid w:val="007B4690"/>
    <w:rsid w:val="007E7BF7"/>
    <w:rsid w:val="008F6D20"/>
    <w:rsid w:val="00921E96"/>
    <w:rsid w:val="00934558"/>
    <w:rsid w:val="00970E1D"/>
    <w:rsid w:val="00AD1844"/>
    <w:rsid w:val="00B10238"/>
    <w:rsid w:val="00B31F02"/>
    <w:rsid w:val="00C5685C"/>
    <w:rsid w:val="00CB3651"/>
    <w:rsid w:val="00E2263B"/>
    <w:rsid w:val="00E23F5E"/>
    <w:rsid w:val="00F83E77"/>
    <w:rsid w:val="00F97753"/>
    <w:rsid w:val="00FD3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9837"/>
  <w15:chartTrackingRefBased/>
  <w15:docId w15:val="{DEF5B191-9520-4950-84AE-10C9DEDB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6E4"/>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180C67"/>
    <w:pPr>
      <w:ind w:left="826" w:hanging="36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83E77"/>
    <w:pPr>
      <w:widowControl/>
      <w:autoSpaceDE/>
      <w:autoSpaceDN/>
      <w:spacing w:after="160" w:line="259" w:lineRule="auto"/>
      <w:ind w:left="720"/>
      <w:contextualSpacing/>
    </w:pPr>
    <w:rPr>
      <w:rFonts w:asciiTheme="minorHAnsi" w:eastAsiaTheme="minorHAnsi" w:hAnsiTheme="minorHAnsi" w:cstheme="minorBidi"/>
    </w:rPr>
  </w:style>
  <w:style w:type="character" w:styleId="Kpr">
    <w:name w:val="Hyperlink"/>
    <w:basedOn w:val="VarsaylanParagrafYazTipi"/>
    <w:uiPriority w:val="99"/>
    <w:unhideWhenUsed/>
    <w:rsid w:val="00173DD0"/>
    <w:rPr>
      <w:color w:val="0563C1" w:themeColor="hyperlink"/>
      <w:u w:val="single"/>
    </w:rPr>
  </w:style>
  <w:style w:type="table" w:customStyle="1" w:styleId="TableGrid">
    <w:name w:val="TableGrid"/>
    <w:rsid w:val="00487682"/>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F97753"/>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F97753"/>
  </w:style>
  <w:style w:type="paragraph" w:styleId="AltBilgi">
    <w:name w:val="footer"/>
    <w:basedOn w:val="Normal"/>
    <w:link w:val="AltBilgiChar"/>
    <w:uiPriority w:val="99"/>
    <w:unhideWhenUsed/>
    <w:rsid w:val="00F97753"/>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F97753"/>
  </w:style>
  <w:style w:type="table" w:customStyle="1" w:styleId="TableGrid1">
    <w:name w:val="TableGrid1"/>
    <w:rsid w:val="00F97753"/>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180C6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180C67"/>
    <w:rPr>
      <w:sz w:val="24"/>
      <w:szCs w:val="24"/>
    </w:rPr>
  </w:style>
  <w:style w:type="character" w:customStyle="1" w:styleId="GvdeMetniChar">
    <w:name w:val="Gövde Metni Char"/>
    <w:basedOn w:val="VarsaylanParagrafYazTipi"/>
    <w:link w:val="GvdeMetni"/>
    <w:uiPriority w:val="1"/>
    <w:rsid w:val="00180C67"/>
    <w:rPr>
      <w:rFonts w:ascii="Times New Roman" w:eastAsia="Times New Roman" w:hAnsi="Times New Roman" w:cs="Times New Roman"/>
      <w:sz w:val="24"/>
      <w:szCs w:val="24"/>
    </w:rPr>
  </w:style>
  <w:style w:type="paragraph" w:styleId="AralkYok">
    <w:name w:val="No Spacing"/>
    <w:uiPriority w:val="1"/>
    <w:qFormat/>
    <w:rsid w:val="00180C6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Gazi Tömer</cp:lastModifiedBy>
  <cp:revision>6</cp:revision>
  <dcterms:created xsi:type="dcterms:W3CDTF">2024-11-25T07:31:00Z</dcterms:created>
  <dcterms:modified xsi:type="dcterms:W3CDTF">2024-11-26T06:18:00Z</dcterms:modified>
</cp:coreProperties>
</file>