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AAEE" w14:textId="77777777" w:rsidR="00F83E77" w:rsidRDefault="00F83E77" w:rsidP="00B31F02"/>
    <w:p w14:paraId="090D4C99" w14:textId="77777777" w:rsidR="00B31F02" w:rsidRDefault="00F83E77" w:rsidP="00B31F02">
      <w:pPr>
        <w:pStyle w:val="ListeParagraf"/>
        <w:numPr>
          <w:ilvl w:val="0"/>
          <w:numId w:val="2"/>
        </w:numPr>
        <w:rPr>
          <w:b/>
        </w:rPr>
      </w:pPr>
      <w:r w:rsidRPr="00E23F5E">
        <w:rPr>
          <w:b/>
        </w:rPr>
        <w:t>Amaç</w:t>
      </w:r>
    </w:p>
    <w:p w14:paraId="5E403EC8" w14:textId="77777777" w:rsidR="00B31F02" w:rsidRPr="00B31F02" w:rsidRDefault="00B31F02" w:rsidP="00B31F02">
      <w:pPr>
        <w:pStyle w:val="ListeParagraf"/>
        <w:ind w:left="1080"/>
        <w:rPr>
          <w:b/>
        </w:rPr>
      </w:pPr>
    </w:p>
    <w:p w14:paraId="61B55725" w14:textId="77777777" w:rsidR="00F83E77" w:rsidRDefault="00F83E77" w:rsidP="00B31F02">
      <w:pPr>
        <w:pStyle w:val="ListeParagraf"/>
      </w:pPr>
      <w:r>
        <w:t xml:space="preserve">Bu prosedürün amacı, YTB burslusu veya kendi imkanlarıyla gelen Uluslar arası öğrencilerin Türkçe muafiyet (seviye tespit/sertifika) sınav sürecini açıklamaktadır. </w:t>
      </w:r>
    </w:p>
    <w:p w14:paraId="04DD1424" w14:textId="77777777" w:rsidR="00F83E77" w:rsidRDefault="00F83E77" w:rsidP="00B31F02">
      <w:pPr>
        <w:pStyle w:val="ListeParagraf"/>
        <w:numPr>
          <w:ilvl w:val="0"/>
          <w:numId w:val="2"/>
        </w:numPr>
        <w:rPr>
          <w:b/>
        </w:rPr>
      </w:pPr>
      <w:r w:rsidRPr="00E23F5E">
        <w:rPr>
          <w:b/>
        </w:rPr>
        <w:t>K</w:t>
      </w:r>
      <w:r w:rsidR="00B31F02">
        <w:rPr>
          <w:b/>
        </w:rPr>
        <w:t>apsam</w:t>
      </w:r>
    </w:p>
    <w:p w14:paraId="305A598F" w14:textId="77777777" w:rsidR="00B31F02" w:rsidRPr="00B31F02" w:rsidRDefault="00B31F02" w:rsidP="00B31F02">
      <w:pPr>
        <w:pStyle w:val="ListeParagraf"/>
        <w:ind w:left="1080"/>
        <w:rPr>
          <w:b/>
        </w:rPr>
      </w:pPr>
    </w:p>
    <w:p w14:paraId="152A8A6F" w14:textId="77777777" w:rsidR="00F83E77" w:rsidRDefault="00F83E77" w:rsidP="00B31F02">
      <w:pPr>
        <w:pStyle w:val="ListeParagraf"/>
      </w:pPr>
      <w:r>
        <w:t>Bu prosedür Gazi TÖMER’e gelen Uluslararası öğrencilerin Türkçe Muafiyet Sınavında başarılı veya başarısız olma süreci işlemlerini kapsar.</w:t>
      </w:r>
    </w:p>
    <w:p w14:paraId="1C0D82BE" w14:textId="77777777" w:rsidR="00B31F02" w:rsidRDefault="00B31F02" w:rsidP="00B31F02">
      <w:pPr>
        <w:pStyle w:val="ListeParagraf"/>
      </w:pPr>
    </w:p>
    <w:p w14:paraId="4D5D7243" w14:textId="77777777" w:rsidR="00F83E77" w:rsidRPr="00B31F02" w:rsidRDefault="00F83E77" w:rsidP="00B31F02">
      <w:pPr>
        <w:pStyle w:val="ListeParagraf"/>
        <w:numPr>
          <w:ilvl w:val="0"/>
          <w:numId w:val="2"/>
        </w:numPr>
        <w:rPr>
          <w:b/>
        </w:rPr>
      </w:pPr>
      <w:r w:rsidRPr="00E23F5E">
        <w:rPr>
          <w:b/>
        </w:rPr>
        <w:t>Sorumlular</w:t>
      </w:r>
    </w:p>
    <w:p w14:paraId="14F559DF" w14:textId="77777777" w:rsidR="00F83E77" w:rsidRDefault="00F83E77" w:rsidP="00F83E77">
      <w:pPr>
        <w:pStyle w:val="ListeParagraf"/>
      </w:pPr>
      <w:r>
        <w:t>. Öğrenci</w:t>
      </w:r>
    </w:p>
    <w:p w14:paraId="23857836" w14:textId="77777777" w:rsidR="00F83E77" w:rsidRDefault="00F83E77" w:rsidP="00F83E77">
      <w:pPr>
        <w:pStyle w:val="ListeParagraf"/>
      </w:pPr>
      <w:r>
        <w:t>. Sınav İşleri Yetkilisi</w:t>
      </w:r>
    </w:p>
    <w:p w14:paraId="52616BEF" w14:textId="77777777" w:rsidR="00F83E77" w:rsidRDefault="00F83E77" w:rsidP="00F83E77">
      <w:pPr>
        <w:pStyle w:val="ListeParagraf"/>
      </w:pPr>
      <w:r>
        <w:t>. Sınavda sorumlu Öğretim Elemanı</w:t>
      </w:r>
    </w:p>
    <w:p w14:paraId="7E769220" w14:textId="77777777" w:rsidR="00F83E77" w:rsidRDefault="00F83E77" w:rsidP="00F83E77">
      <w:pPr>
        <w:pStyle w:val="ListeParagraf"/>
      </w:pPr>
      <w:r>
        <w:t>. Evrak Kayıt Yetkilisi</w:t>
      </w:r>
    </w:p>
    <w:p w14:paraId="25D0E1D1" w14:textId="77777777" w:rsidR="00F83E77" w:rsidRDefault="003575F3" w:rsidP="00F83E77">
      <w:pPr>
        <w:pStyle w:val="ListeParagraf"/>
      </w:pPr>
      <w:r>
        <w:t>. Muhasebe</w:t>
      </w:r>
      <w:r w:rsidR="00F83E77">
        <w:t xml:space="preserve"> Yetkilisi</w:t>
      </w:r>
    </w:p>
    <w:p w14:paraId="5973E312" w14:textId="77777777" w:rsidR="00F83E77" w:rsidRDefault="00F83E77" w:rsidP="003575F3">
      <w:pPr>
        <w:pStyle w:val="ListeParagraf"/>
      </w:pPr>
      <w:r>
        <w:t>. TÖMER Müdürü</w:t>
      </w:r>
    </w:p>
    <w:p w14:paraId="4DDB02B4" w14:textId="77777777" w:rsidR="003575F3" w:rsidRDefault="003575F3" w:rsidP="003575F3">
      <w:pPr>
        <w:pStyle w:val="ListeParagraf"/>
      </w:pPr>
    </w:p>
    <w:p w14:paraId="66039312" w14:textId="77777777" w:rsidR="00F83E77" w:rsidRPr="00E23F5E" w:rsidRDefault="00F83E77" w:rsidP="00F83E77">
      <w:pPr>
        <w:pStyle w:val="ListeParagraf"/>
        <w:numPr>
          <w:ilvl w:val="0"/>
          <w:numId w:val="2"/>
        </w:numPr>
        <w:rPr>
          <w:b/>
        </w:rPr>
      </w:pPr>
      <w:r w:rsidRPr="00E23F5E">
        <w:rPr>
          <w:b/>
        </w:rPr>
        <w:t>Uygulama</w:t>
      </w:r>
    </w:p>
    <w:p w14:paraId="322E1805" w14:textId="77777777" w:rsidR="00173DD0" w:rsidRDefault="00F83E77" w:rsidP="00B31F02">
      <w:pPr>
        <w:pStyle w:val="ListeParagraf"/>
        <w:numPr>
          <w:ilvl w:val="1"/>
          <w:numId w:val="2"/>
        </w:numPr>
      </w:pPr>
      <w:r>
        <w:t xml:space="preserve"> </w:t>
      </w:r>
      <w:hyperlink r:id="rId7" w:history="1">
        <w:r w:rsidR="00173DD0" w:rsidRPr="007A3692">
          <w:rPr>
            <w:rStyle w:val="Kpr"/>
          </w:rPr>
          <w:t>tomer@gazi.edu.tr</w:t>
        </w:r>
      </w:hyperlink>
      <w:r w:rsidR="00173DD0">
        <w:t xml:space="preserve"> ve </w:t>
      </w:r>
      <w:hyperlink r:id="rId8" w:history="1">
        <w:r w:rsidR="00173DD0" w:rsidRPr="007A3692">
          <w:rPr>
            <w:rStyle w:val="Kpr"/>
          </w:rPr>
          <w:t>tomersinav@gazi.edu.tr</w:t>
        </w:r>
      </w:hyperlink>
      <w:r w:rsidR="00173DD0">
        <w:t xml:space="preserve"> internet adreslerini gün içinde takip ederek yüz yüze ve online sınav olmak isteyen öğrencilerin başvuruları incelenir. İlgili evraklara bakılır (banka dekontu, pasaport, sınav başvuru dilekçesi) evraklar tamamlanmışsa öğrenciye sınav randevusu verilir.</w:t>
      </w:r>
    </w:p>
    <w:p w14:paraId="2D5C42AC" w14:textId="77777777" w:rsidR="00173DD0" w:rsidRDefault="00173DD0" w:rsidP="00B31F02">
      <w:pPr>
        <w:pStyle w:val="ListeParagraf"/>
        <w:numPr>
          <w:ilvl w:val="1"/>
          <w:numId w:val="2"/>
        </w:numPr>
      </w:pPr>
      <w:r>
        <w:t xml:space="preserve"> Sınav gününde bütün evrakları eksiksiz teslim alarak sınav sürecini başlatmaktadır.</w:t>
      </w:r>
    </w:p>
    <w:p w14:paraId="47768591" w14:textId="77777777" w:rsidR="003575F3" w:rsidRDefault="00173DD0" w:rsidP="00B31F02">
      <w:pPr>
        <w:pStyle w:val="ListeParagraf"/>
        <w:numPr>
          <w:ilvl w:val="1"/>
          <w:numId w:val="2"/>
        </w:numPr>
      </w:pPr>
      <w:r>
        <w:t xml:space="preserve"> Yapılacak olan sınavın evraklarını soru kitapçığını, puantaj çizelgesini, cevap anahtarını, soru kitapçığını ilgili öğretim elemanına verdikten sonra sınav güvenliğini sağlamaktır.</w:t>
      </w:r>
    </w:p>
    <w:p w14:paraId="28EEF7A6" w14:textId="77777777" w:rsidR="00173DD0" w:rsidRDefault="003575F3" w:rsidP="00B31F02">
      <w:pPr>
        <w:pStyle w:val="ListeParagraf"/>
        <w:numPr>
          <w:ilvl w:val="1"/>
          <w:numId w:val="2"/>
        </w:numPr>
      </w:pPr>
      <w:r>
        <w:t>Başarılı olan öğrencilere sertifika veya seviye tespit sonuç belgesi düzenlenmektedir.</w:t>
      </w:r>
    </w:p>
    <w:p w14:paraId="729F6B53" w14:textId="77777777" w:rsidR="00E23F5E" w:rsidRDefault="00173DD0" w:rsidP="00B31F02">
      <w:pPr>
        <w:pStyle w:val="ListeParagraf"/>
        <w:numPr>
          <w:ilvl w:val="1"/>
          <w:numId w:val="2"/>
        </w:numPr>
      </w:pPr>
      <w:r>
        <w:t>Ayrıca Kurum ve kuruluşlardan toplu olarak anlaşmalı gelen öğrencilerin sonuçların</w:t>
      </w:r>
      <w:r w:rsidR="00E23F5E">
        <w:t>ı</w:t>
      </w:r>
      <w:r>
        <w:t xml:space="preserve"> kuruml</w:t>
      </w:r>
      <w:r w:rsidR="00E23F5E">
        <w:t>ara bildirmektir.</w:t>
      </w:r>
    </w:p>
    <w:p w14:paraId="68E54F0E" w14:textId="77777777" w:rsidR="00E23F5E" w:rsidRDefault="00E23F5E" w:rsidP="00173DD0">
      <w:pPr>
        <w:pStyle w:val="ListeParagraf"/>
        <w:numPr>
          <w:ilvl w:val="1"/>
          <w:numId w:val="2"/>
        </w:numPr>
      </w:pPr>
      <w:r>
        <w:t xml:space="preserve"> Öğrencilerin başarı belgelerinin EBYS üzerinden gerçekleştirmektedir.</w:t>
      </w:r>
    </w:p>
    <w:p w14:paraId="4016A853" w14:textId="77777777" w:rsidR="00E23F5E" w:rsidRDefault="00E23F5E" w:rsidP="00E23F5E">
      <w:pPr>
        <w:pStyle w:val="ListeParagraf"/>
      </w:pPr>
    </w:p>
    <w:p w14:paraId="404442A2" w14:textId="77777777" w:rsidR="00E23F5E" w:rsidRPr="00B31F02" w:rsidRDefault="00E23F5E" w:rsidP="00B31F02">
      <w:pPr>
        <w:pStyle w:val="ListeParagraf"/>
        <w:numPr>
          <w:ilvl w:val="0"/>
          <w:numId w:val="2"/>
        </w:numPr>
        <w:rPr>
          <w:b/>
        </w:rPr>
      </w:pPr>
      <w:r w:rsidRPr="00E23F5E">
        <w:rPr>
          <w:b/>
        </w:rPr>
        <w:t>İlgili Dökümanlar</w:t>
      </w:r>
    </w:p>
    <w:p w14:paraId="15BD0976" w14:textId="77777777" w:rsidR="00E23F5E" w:rsidRDefault="00E23F5E" w:rsidP="00E23F5E">
      <w:pPr>
        <w:pStyle w:val="ListeParagraf"/>
        <w:ind w:left="1080"/>
      </w:pPr>
      <w:r>
        <w:t>. TÖMER Yönetim Kurulu Kararı</w:t>
      </w:r>
    </w:p>
    <w:p w14:paraId="1020A7B9" w14:textId="77777777" w:rsidR="00E23F5E" w:rsidRDefault="00E23F5E" w:rsidP="00E23F5E">
      <w:pPr>
        <w:pStyle w:val="ListeParagraf"/>
        <w:ind w:left="1080"/>
      </w:pPr>
      <w:r>
        <w:t>. Pasaport</w:t>
      </w:r>
    </w:p>
    <w:p w14:paraId="4FCF0BFE" w14:textId="77777777" w:rsidR="00E23F5E" w:rsidRDefault="00E23F5E" w:rsidP="00E23F5E">
      <w:pPr>
        <w:pStyle w:val="ListeParagraf"/>
        <w:ind w:left="1080"/>
      </w:pPr>
      <w:r>
        <w:t>. Banka Dekontu</w:t>
      </w:r>
    </w:p>
    <w:p w14:paraId="550BFA6C" w14:textId="77777777" w:rsidR="00E23F5E" w:rsidRDefault="00E23F5E" w:rsidP="00E23F5E">
      <w:pPr>
        <w:pStyle w:val="ListeParagraf"/>
        <w:ind w:left="1080"/>
      </w:pPr>
      <w:r>
        <w:t>. Sınav Katılım dilekçesi</w:t>
      </w:r>
    </w:p>
    <w:p w14:paraId="4792D155" w14:textId="77777777" w:rsidR="00F83E77" w:rsidRDefault="00E23F5E" w:rsidP="00B31F02">
      <w:pPr>
        <w:pStyle w:val="ListeParagraf"/>
        <w:ind w:left="1080"/>
      </w:pPr>
      <w:r>
        <w:t xml:space="preserve">. </w:t>
      </w:r>
      <w:hyperlink r:id="rId9" w:history="1">
        <w:r w:rsidRPr="007A3692">
          <w:rPr>
            <w:rStyle w:val="Kpr"/>
          </w:rPr>
          <w:t>http://tomer@gazi.edu.tr</w:t>
        </w:r>
      </w:hyperlink>
      <w:r>
        <w:t xml:space="preserve"> ve http://tomersinav@gazi.edu.tr </w:t>
      </w:r>
      <w:r w:rsidR="00F83E77">
        <w:tab/>
      </w:r>
    </w:p>
    <w:p w14:paraId="66758A62" w14:textId="77777777" w:rsidR="00F83E77" w:rsidRDefault="00F83E77" w:rsidP="00F83E77">
      <w:pPr>
        <w:pStyle w:val="ListeParagraf"/>
      </w:pPr>
    </w:p>
    <w:p w14:paraId="464AD001" w14:textId="77777777" w:rsidR="00F83E77" w:rsidRDefault="00F83E77"/>
    <w:sectPr w:rsidR="00F83E77" w:rsidSect="00F9775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A264" w14:textId="77777777" w:rsidR="006A43DB" w:rsidRDefault="006A43DB" w:rsidP="00F97753">
      <w:pPr>
        <w:spacing w:after="0" w:line="240" w:lineRule="auto"/>
      </w:pPr>
      <w:r>
        <w:separator/>
      </w:r>
    </w:p>
  </w:endnote>
  <w:endnote w:type="continuationSeparator" w:id="0">
    <w:p w14:paraId="1399CBC7" w14:textId="77777777" w:rsidR="006A43DB" w:rsidRDefault="006A43DB" w:rsidP="00F9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8C7D" w14:textId="77777777" w:rsidR="00C53FC6" w:rsidRDefault="00C53F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93" w:type="dxa"/>
      <w:tblInd w:w="-878" w:type="dxa"/>
      <w:tblCellMar>
        <w:left w:w="115" w:type="dxa"/>
        <w:right w:w="115" w:type="dxa"/>
      </w:tblCellMar>
      <w:tblLook w:val="04A0" w:firstRow="1" w:lastRow="0" w:firstColumn="1" w:lastColumn="0" w:noHBand="0" w:noVBand="1"/>
    </w:tblPr>
    <w:tblGrid>
      <w:gridCol w:w="5546"/>
      <w:gridCol w:w="5547"/>
    </w:tblGrid>
    <w:tr w:rsidR="00F97753" w:rsidRPr="00F97753" w14:paraId="45C7E38E" w14:textId="77777777" w:rsidTr="00B3604D">
      <w:trPr>
        <w:trHeight w:val="1542"/>
      </w:trPr>
      <w:tc>
        <w:tcPr>
          <w:tcW w:w="5546" w:type="dxa"/>
          <w:tcBorders>
            <w:top w:val="single" w:sz="6" w:space="0" w:color="000000"/>
            <w:left w:val="single" w:sz="6" w:space="0" w:color="000000"/>
            <w:bottom w:val="single" w:sz="6" w:space="0" w:color="000000"/>
            <w:right w:val="single" w:sz="6" w:space="0" w:color="000000"/>
          </w:tcBorders>
          <w:vAlign w:val="center"/>
        </w:tcPr>
        <w:p w14:paraId="66B3009D" w14:textId="77777777" w:rsidR="00F97753" w:rsidRPr="00F97753" w:rsidRDefault="00F97753" w:rsidP="00F97753">
          <w:pPr>
            <w:spacing w:after="187"/>
            <w:ind w:left="2" w:hanging="10"/>
            <w:jc w:val="center"/>
            <w:rPr>
              <w:rFonts w:ascii="Times New Roman" w:eastAsia="Times New Roman" w:hAnsi="Times New Roman" w:cs="Times New Roman"/>
              <w:color w:val="000000"/>
              <w:sz w:val="20"/>
              <w:szCs w:val="20"/>
            </w:rPr>
          </w:pPr>
          <w:r w:rsidRPr="00F97753">
            <w:rPr>
              <w:rFonts w:ascii="Times New Roman" w:eastAsia="Times New Roman" w:hAnsi="Times New Roman" w:cs="Times New Roman"/>
              <w:color w:val="000000"/>
              <w:sz w:val="20"/>
              <w:szCs w:val="20"/>
            </w:rPr>
            <w:t>HAZIRLAYAN</w:t>
          </w:r>
        </w:p>
        <w:p w14:paraId="7C2B6ECF" w14:textId="4D8DB8E6" w:rsidR="00F97753" w:rsidRPr="00F97753" w:rsidRDefault="00175CCA" w:rsidP="00F97753">
          <w:pPr>
            <w:spacing w:after="187"/>
            <w:ind w:left="10"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20.11.2024</w:t>
          </w:r>
        </w:p>
        <w:p w14:paraId="2946EAFE" w14:textId="4DF44A7E" w:rsidR="00F97753" w:rsidRPr="00F97753" w:rsidRDefault="00C53FC6" w:rsidP="00F97753">
          <w:pPr>
            <w:spacing w:after="167"/>
            <w:ind w:left="10"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TÖMER Sınav Birimi</w:t>
          </w:r>
        </w:p>
        <w:p w14:paraId="20B1EC6A" w14:textId="77777777" w:rsidR="00F97753" w:rsidRPr="00F97753" w:rsidRDefault="00F97753" w:rsidP="00F97753">
          <w:pPr>
            <w:spacing w:after="167"/>
            <w:ind w:left="10" w:hanging="10"/>
            <w:jc w:val="center"/>
            <w:rPr>
              <w:rFonts w:ascii="Times New Roman" w:eastAsia="Times New Roman" w:hAnsi="Times New Roman" w:cs="Times New Roman"/>
              <w:color w:val="000000"/>
              <w:sz w:val="20"/>
              <w:szCs w:val="20"/>
            </w:rPr>
          </w:pPr>
          <w:r w:rsidRPr="00F97753">
            <w:rPr>
              <w:rFonts w:ascii="Times New Roman" w:eastAsia="Times New Roman" w:hAnsi="Times New Roman" w:cs="Times New Roman"/>
              <w:color w:val="000000"/>
              <w:sz w:val="20"/>
              <w:szCs w:val="20"/>
            </w:rPr>
            <w:t>İMZA</w:t>
          </w:r>
        </w:p>
      </w:tc>
      <w:tc>
        <w:tcPr>
          <w:tcW w:w="5547" w:type="dxa"/>
          <w:tcBorders>
            <w:top w:val="single" w:sz="6" w:space="0" w:color="000000"/>
            <w:left w:val="single" w:sz="6" w:space="0" w:color="000000"/>
            <w:bottom w:val="single" w:sz="6" w:space="0" w:color="000000"/>
            <w:right w:val="single" w:sz="6" w:space="0" w:color="000000"/>
          </w:tcBorders>
          <w:vAlign w:val="center"/>
        </w:tcPr>
        <w:p w14:paraId="64C765B0" w14:textId="77777777" w:rsidR="00F97753" w:rsidRPr="00F97753" w:rsidRDefault="00F97753" w:rsidP="00F97753">
          <w:pPr>
            <w:spacing w:after="187"/>
            <w:ind w:left="2" w:hanging="10"/>
            <w:jc w:val="center"/>
            <w:rPr>
              <w:rFonts w:ascii="Times New Roman" w:eastAsia="Times New Roman" w:hAnsi="Times New Roman" w:cs="Times New Roman"/>
              <w:color w:val="000000"/>
              <w:sz w:val="20"/>
              <w:szCs w:val="20"/>
            </w:rPr>
          </w:pPr>
          <w:r w:rsidRPr="00F97753">
            <w:rPr>
              <w:rFonts w:ascii="Times New Roman" w:eastAsia="Times New Roman" w:hAnsi="Times New Roman" w:cs="Times New Roman"/>
              <w:color w:val="000000"/>
              <w:sz w:val="20"/>
              <w:szCs w:val="20"/>
            </w:rPr>
            <w:t>ONAYLAYAN</w:t>
          </w:r>
        </w:p>
        <w:p w14:paraId="50950035" w14:textId="20598EBB" w:rsidR="00F97753" w:rsidRPr="00F97753" w:rsidRDefault="00175CCA" w:rsidP="00F97753">
          <w:pPr>
            <w:spacing w:after="167"/>
            <w:ind w:left="10"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20.11.2024</w:t>
          </w:r>
        </w:p>
        <w:p w14:paraId="7F35C0F9" w14:textId="0348A696" w:rsidR="00F97753" w:rsidRPr="00F97753" w:rsidRDefault="00C53FC6" w:rsidP="00F97753">
          <w:pPr>
            <w:spacing w:after="167"/>
            <w:ind w:left="10"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TÖMER Müdürü</w:t>
          </w:r>
        </w:p>
        <w:p w14:paraId="4C391AD9" w14:textId="77777777" w:rsidR="00F97753" w:rsidRPr="00F97753" w:rsidRDefault="00F97753" w:rsidP="00F97753">
          <w:pPr>
            <w:spacing w:after="167"/>
            <w:ind w:left="10" w:hanging="10"/>
            <w:jc w:val="center"/>
            <w:rPr>
              <w:rFonts w:ascii="Times New Roman" w:eastAsia="Times New Roman" w:hAnsi="Times New Roman" w:cs="Times New Roman"/>
              <w:color w:val="000000"/>
              <w:sz w:val="20"/>
              <w:szCs w:val="20"/>
            </w:rPr>
          </w:pPr>
          <w:r w:rsidRPr="00F97753">
            <w:rPr>
              <w:rFonts w:ascii="Times New Roman" w:eastAsia="Times New Roman" w:hAnsi="Times New Roman" w:cs="Times New Roman"/>
              <w:color w:val="000000"/>
              <w:sz w:val="20"/>
              <w:szCs w:val="20"/>
            </w:rPr>
            <w:t>İMZA</w:t>
          </w:r>
        </w:p>
      </w:tc>
    </w:tr>
  </w:tbl>
  <w:p w14:paraId="20718791" w14:textId="77777777" w:rsidR="00F97753" w:rsidRDefault="00F977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5DCC" w14:textId="77777777" w:rsidR="00C53FC6" w:rsidRDefault="00C53F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EC0A" w14:textId="77777777" w:rsidR="006A43DB" w:rsidRDefault="006A43DB" w:rsidP="00F97753">
      <w:pPr>
        <w:spacing w:after="0" w:line="240" w:lineRule="auto"/>
      </w:pPr>
      <w:r>
        <w:separator/>
      </w:r>
    </w:p>
  </w:footnote>
  <w:footnote w:type="continuationSeparator" w:id="0">
    <w:p w14:paraId="3A0E1663" w14:textId="77777777" w:rsidR="006A43DB" w:rsidRDefault="006A43DB" w:rsidP="00F9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1613" w14:textId="77777777" w:rsidR="00C53FC6" w:rsidRDefault="00C53F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93" w:type="dxa"/>
      <w:jc w:val="center"/>
      <w:tblInd w:w="0" w:type="dxa"/>
      <w:tblCellMar>
        <w:top w:w="22" w:type="dxa"/>
        <w:left w:w="22" w:type="dxa"/>
        <w:right w:w="18" w:type="dxa"/>
      </w:tblCellMar>
      <w:tblLook w:val="04A0" w:firstRow="1" w:lastRow="0" w:firstColumn="1" w:lastColumn="0" w:noHBand="0" w:noVBand="1"/>
    </w:tblPr>
    <w:tblGrid>
      <w:gridCol w:w="1540"/>
      <w:gridCol w:w="6305"/>
      <w:gridCol w:w="1609"/>
      <w:gridCol w:w="1639"/>
    </w:tblGrid>
    <w:tr w:rsidR="00F97753" w:rsidRPr="0040059F" w14:paraId="580DB8F9" w14:textId="77777777" w:rsidTr="00B3604D">
      <w:trPr>
        <w:trHeight w:val="259"/>
        <w:jc w:val="center"/>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14:paraId="589FBE95" w14:textId="77777777" w:rsidR="00F97753" w:rsidRPr="00D165C7" w:rsidRDefault="00F97753" w:rsidP="00F97753">
          <w:pPr>
            <w:jc w:val="center"/>
          </w:pPr>
          <w:r w:rsidRPr="00D165C7">
            <w:rPr>
              <w:noProof/>
            </w:rPr>
            <w:drawing>
              <wp:inline distT="0" distB="0" distL="0" distR="0" wp14:anchorId="0F3EE01C" wp14:editId="7A2850A9">
                <wp:extent cx="720000" cy="720000"/>
                <wp:effectExtent l="0" t="0" r="4445" b="4445"/>
                <wp:docPr id="2" name="Resim 2" descr="C:\Users\Gazi\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zi\Desktop\GAZI_UNIVERSITESI_LOGO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305" w:type="dxa"/>
          <w:vMerge w:val="restart"/>
          <w:tcBorders>
            <w:top w:val="single" w:sz="6" w:space="0" w:color="000000"/>
            <w:left w:val="single" w:sz="6" w:space="0" w:color="000000"/>
            <w:bottom w:val="single" w:sz="6" w:space="0" w:color="000000"/>
            <w:right w:val="single" w:sz="6" w:space="0" w:color="000000"/>
          </w:tcBorders>
          <w:vAlign w:val="center"/>
        </w:tcPr>
        <w:p w14:paraId="035F377E" w14:textId="65C9F96F" w:rsidR="00F97753" w:rsidRPr="0040059F" w:rsidRDefault="00FD3700" w:rsidP="00F97753">
          <w:pPr>
            <w:ind w:left="27"/>
            <w:jc w:val="center"/>
            <w:rPr>
              <w:b/>
            </w:rPr>
          </w:pPr>
          <w:r>
            <w:rPr>
              <w:rFonts w:ascii="Times New Roman" w:eastAsia="Times New Roman" w:hAnsi="Times New Roman" w:cs="Times New Roman"/>
              <w:b/>
              <w:sz w:val="24"/>
            </w:rPr>
            <w:t>Sınav</w:t>
          </w:r>
          <w:r w:rsidR="00F97753">
            <w:rPr>
              <w:rFonts w:ascii="Times New Roman" w:eastAsia="Times New Roman" w:hAnsi="Times New Roman" w:cs="Times New Roman"/>
              <w:b/>
              <w:sz w:val="24"/>
            </w:rPr>
            <w:t xml:space="preserve"> İşlemleri </w:t>
          </w:r>
          <w:r w:rsidR="00175CCA">
            <w:rPr>
              <w:rFonts w:ascii="Times New Roman" w:eastAsia="Times New Roman" w:hAnsi="Times New Roman" w:cs="Times New Roman"/>
              <w:b/>
              <w:sz w:val="24"/>
            </w:rPr>
            <w:t>Prosedürü</w:t>
          </w:r>
        </w:p>
      </w:tc>
      <w:tc>
        <w:tcPr>
          <w:tcW w:w="1609" w:type="dxa"/>
          <w:tcBorders>
            <w:top w:val="single" w:sz="6" w:space="0" w:color="000000"/>
            <w:left w:val="single" w:sz="6" w:space="0" w:color="000000"/>
            <w:bottom w:val="single" w:sz="6" w:space="0" w:color="000000"/>
            <w:right w:val="single" w:sz="6" w:space="0" w:color="000000"/>
          </w:tcBorders>
        </w:tcPr>
        <w:p w14:paraId="76E09CAF" w14:textId="77777777" w:rsidR="00F97753" w:rsidRPr="0040059F" w:rsidRDefault="00F97753" w:rsidP="00F97753">
          <w:pPr>
            <w:rPr>
              <w:rFonts w:ascii="Times New Roman" w:hAnsi="Times New Roman" w:cs="Times New Roman"/>
              <w:b/>
              <w:sz w:val="20"/>
              <w:szCs w:val="20"/>
            </w:rPr>
          </w:pPr>
          <w:r w:rsidRPr="0040059F">
            <w:rPr>
              <w:rFonts w:ascii="Times New Roman" w:eastAsia="Times New Roman" w:hAnsi="Times New Roman" w:cs="Times New Roman"/>
              <w:b/>
              <w:sz w:val="20"/>
              <w:szCs w:val="20"/>
            </w:rPr>
            <w:t>Doküman No:</w:t>
          </w:r>
        </w:p>
      </w:tc>
      <w:tc>
        <w:tcPr>
          <w:tcW w:w="1639" w:type="dxa"/>
          <w:tcBorders>
            <w:top w:val="single" w:sz="6" w:space="0" w:color="000000"/>
            <w:left w:val="single" w:sz="6" w:space="0" w:color="000000"/>
            <w:bottom w:val="single" w:sz="6" w:space="0" w:color="000000"/>
            <w:right w:val="single" w:sz="6" w:space="0" w:color="000000"/>
          </w:tcBorders>
        </w:tcPr>
        <w:p w14:paraId="21E7E375" w14:textId="6A33645E" w:rsidR="00F97753" w:rsidRPr="0040059F" w:rsidRDefault="00F97753" w:rsidP="00F97753">
          <w:pPr>
            <w:rPr>
              <w:rFonts w:ascii="Times New Roman" w:hAnsi="Times New Roman" w:cs="Times New Roman"/>
              <w:sz w:val="20"/>
              <w:szCs w:val="20"/>
            </w:rPr>
          </w:pPr>
          <w:r>
            <w:rPr>
              <w:rFonts w:ascii="Times New Roman" w:eastAsia="Times New Roman" w:hAnsi="Times New Roman" w:cs="Times New Roman"/>
              <w:sz w:val="20"/>
              <w:szCs w:val="20"/>
            </w:rPr>
            <w:t>TÖMER.</w:t>
          </w:r>
          <w:r w:rsidR="0014547B">
            <w:rPr>
              <w:rFonts w:ascii="Times New Roman" w:eastAsia="Times New Roman" w:hAnsi="Times New Roman" w:cs="Times New Roman"/>
              <w:sz w:val="20"/>
              <w:szCs w:val="20"/>
            </w:rPr>
            <w:t>P.R</w:t>
          </w:r>
          <w:r>
            <w:rPr>
              <w:rFonts w:ascii="Times New Roman" w:eastAsia="Times New Roman" w:hAnsi="Times New Roman" w:cs="Times New Roman"/>
              <w:sz w:val="20"/>
              <w:szCs w:val="20"/>
            </w:rPr>
            <w:t>.00</w:t>
          </w:r>
          <w:r w:rsidR="00E85739">
            <w:rPr>
              <w:rFonts w:ascii="Times New Roman" w:eastAsia="Times New Roman" w:hAnsi="Times New Roman" w:cs="Times New Roman"/>
              <w:sz w:val="20"/>
              <w:szCs w:val="20"/>
            </w:rPr>
            <w:t>07</w:t>
          </w:r>
        </w:p>
      </w:tc>
    </w:tr>
    <w:tr w:rsidR="00F97753" w:rsidRPr="0040059F" w14:paraId="7309E3E3" w14:textId="77777777" w:rsidTr="00B3604D">
      <w:trPr>
        <w:trHeight w:val="259"/>
        <w:jc w:val="center"/>
      </w:trPr>
      <w:tc>
        <w:tcPr>
          <w:tcW w:w="0" w:type="auto"/>
          <w:vMerge/>
          <w:tcBorders>
            <w:top w:val="nil"/>
            <w:left w:val="single" w:sz="6" w:space="0" w:color="000000"/>
            <w:bottom w:val="nil"/>
            <w:right w:val="single" w:sz="6" w:space="0" w:color="000000"/>
          </w:tcBorders>
        </w:tcPr>
        <w:p w14:paraId="217E0E83" w14:textId="77777777" w:rsidR="00F97753" w:rsidRDefault="00F97753" w:rsidP="00F97753"/>
      </w:tc>
      <w:tc>
        <w:tcPr>
          <w:tcW w:w="0" w:type="auto"/>
          <w:vMerge/>
          <w:tcBorders>
            <w:top w:val="nil"/>
            <w:left w:val="single" w:sz="6" w:space="0" w:color="000000"/>
            <w:bottom w:val="nil"/>
            <w:right w:val="single" w:sz="6" w:space="0" w:color="000000"/>
          </w:tcBorders>
        </w:tcPr>
        <w:p w14:paraId="7BFF7A33"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12FFE2BA" w14:textId="77777777" w:rsidR="00F97753" w:rsidRPr="0040059F" w:rsidRDefault="00F97753" w:rsidP="00F97753">
          <w:pPr>
            <w:rPr>
              <w:rFonts w:ascii="Times New Roman" w:hAnsi="Times New Roman" w:cs="Times New Roman"/>
              <w:b/>
              <w:sz w:val="20"/>
              <w:szCs w:val="20"/>
            </w:rPr>
          </w:pPr>
          <w:r w:rsidRPr="0040059F">
            <w:rPr>
              <w:rFonts w:ascii="Times New Roman" w:eastAsia="Times New Roman" w:hAnsi="Times New Roman" w:cs="Times New Roman"/>
              <w:b/>
              <w:sz w:val="20"/>
              <w:szCs w:val="20"/>
            </w:rPr>
            <w:t>Yayın Tarihi:</w:t>
          </w:r>
        </w:p>
      </w:tc>
      <w:tc>
        <w:tcPr>
          <w:tcW w:w="1639" w:type="dxa"/>
          <w:tcBorders>
            <w:top w:val="single" w:sz="6" w:space="0" w:color="000000"/>
            <w:left w:val="single" w:sz="6" w:space="0" w:color="000000"/>
            <w:bottom w:val="single" w:sz="6" w:space="0" w:color="000000"/>
            <w:right w:val="single" w:sz="6" w:space="0" w:color="000000"/>
          </w:tcBorders>
        </w:tcPr>
        <w:p w14:paraId="7DA9B822" w14:textId="6F9119BC" w:rsidR="00F97753" w:rsidRPr="0040059F" w:rsidRDefault="00175CCA" w:rsidP="00F97753">
          <w:pPr>
            <w:rPr>
              <w:rFonts w:ascii="Times New Roman" w:hAnsi="Times New Roman" w:cs="Times New Roman"/>
              <w:sz w:val="20"/>
              <w:szCs w:val="20"/>
            </w:rPr>
          </w:pPr>
          <w:r>
            <w:rPr>
              <w:rFonts w:ascii="Times New Roman" w:hAnsi="Times New Roman" w:cs="Times New Roman"/>
              <w:sz w:val="20"/>
              <w:szCs w:val="20"/>
            </w:rPr>
            <w:t>20.11.2024</w:t>
          </w:r>
        </w:p>
      </w:tc>
    </w:tr>
    <w:tr w:rsidR="00F97753" w:rsidRPr="0040059F" w14:paraId="7DCD8408" w14:textId="77777777" w:rsidTr="00B3604D">
      <w:trPr>
        <w:trHeight w:val="259"/>
        <w:jc w:val="center"/>
      </w:trPr>
      <w:tc>
        <w:tcPr>
          <w:tcW w:w="0" w:type="auto"/>
          <w:vMerge/>
          <w:tcBorders>
            <w:top w:val="nil"/>
            <w:left w:val="single" w:sz="6" w:space="0" w:color="000000"/>
            <w:bottom w:val="nil"/>
            <w:right w:val="single" w:sz="6" w:space="0" w:color="000000"/>
          </w:tcBorders>
        </w:tcPr>
        <w:p w14:paraId="5D787F43" w14:textId="77777777" w:rsidR="00F97753" w:rsidRDefault="00F97753" w:rsidP="00F97753"/>
      </w:tc>
      <w:tc>
        <w:tcPr>
          <w:tcW w:w="0" w:type="auto"/>
          <w:vMerge/>
          <w:tcBorders>
            <w:top w:val="nil"/>
            <w:left w:val="single" w:sz="6" w:space="0" w:color="000000"/>
            <w:bottom w:val="nil"/>
            <w:right w:val="single" w:sz="6" w:space="0" w:color="000000"/>
          </w:tcBorders>
        </w:tcPr>
        <w:p w14:paraId="72B71AA8"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75869FC1" w14:textId="77777777" w:rsidR="00F97753" w:rsidRPr="0040059F" w:rsidRDefault="00F97753" w:rsidP="00F97753">
          <w:pPr>
            <w:rPr>
              <w:rFonts w:ascii="Times New Roman" w:hAnsi="Times New Roman" w:cs="Times New Roman"/>
              <w:b/>
              <w:sz w:val="20"/>
              <w:szCs w:val="20"/>
            </w:rPr>
          </w:pPr>
          <w:r w:rsidRPr="0040059F">
            <w:rPr>
              <w:rFonts w:ascii="Times New Roman" w:eastAsia="Times New Roman" w:hAnsi="Times New Roman" w:cs="Times New Roman"/>
              <w:b/>
              <w:sz w:val="20"/>
              <w:szCs w:val="20"/>
            </w:rPr>
            <w:t>Revizyon Tarihi:</w:t>
          </w:r>
        </w:p>
      </w:tc>
      <w:tc>
        <w:tcPr>
          <w:tcW w:w="1639" w:type="dxa"/>
          <w:tcBorders>
            <w:top w:val="single" w:sz="6" w:space="0" w:color="000000"/>
            <w:left w:val="single" w:sz="6" w:space="0" w:color="000000"/>
            <w:bottom w:val="single" w:sz="6" w:space="0" w:color="000000"/>
            <w:right w:val="single" w:sz="6" w:space="0" w:color="000000"/>
          </w:tcBorders>
        </w:tcPr>
        <w:p w14:paraId="48ABB1B7" w14:textId="77777777" w:rsidR="00F97753" w:rsidRPr="0040059F" w:rsidRDefault="00F97753" w:rsidP="00F97753">
          <w:pPr>
            <w:rPr>
              <w:rFonts w:ascii="Times New Roman" w:hAnsi="Times New Roman" w:cs="Times New Roman"/>
              <w:sz w:val="20"/>
              <w:szCs w:val="20"/>
            </w:rPr>
          </w:pPr>
        </w:p>
      </w:tc>
    </w:tr>
    <w:tr w:rsidR="00F97753" w:rsidRPr="0040059F" w14:paraId="15B4DF6A" w14:textId="77777777" w:rsidTr="00B3604D">
      <w:trPr>
        <w:trHeight w:val="259"/>
        <w:jc w:val="center"/>
      </w:trPr>
      <w:tc>
        <w:tcPr>
          <w:tcW w:w="0" w:type="auto"/>
          <w:vMerge/>
          <w:tcBorders>
            <w:top w:val="nil"/>
            <w:left w:val="single" w:sz="6" w:space="0" w:color="000000"/>
            <w:bottom w:val="nil"/>
            <w:right w:val="single" w:sz="6" w:space="0" w:color="000000"/>
          </w:tcBorders>
        </w:tcPr>
        <w:p w14:paraId="504F1CD8" w14:textId="77777777" w:rsidR="00F97753" w:rsidRDefault="00F97753" w:rsidP="00F97753"/>
      </w:tc>
      <w:tc>
        <w:tcPr>
          <w:tcW w:w="0" w:type="auto"/>
          <w:vMerge/>
          <w:tcBorders>
            <w:top w:val="nil"/>
            <w:left w:val="single" w:sz="6" w:space="0" w:color="000000"/>
            <w:bottom w:val="nil"/>
            <w:right w:val="single" w:sz="6" w:space="0" w:color="000000"/>
          </w:tcBorders>
        </w:tcPr>
        <w:p w14:paraId="061260B7"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0A150295" w14:textId="77777777" w:rsidR="00F97753" w:rsidRPr="0040059F" w:rsidRDefault="00F97753" w:rsidP="00F97753">
          <w:pPr>
            <w:rPr>
              <w:rFonts w:ascii="Times New Roman" w:hAnsi="Times New Roman" w:cs="Times New Roman"/>
              <w:b/>
              <w:sz w:val="20"/>
              <w:szCs w:val="20"/>
            </w:rPr>
          </w:pPr>
          <w:r w:rsidRPr="0040059F">
            <w:rPr>
              <w:rFonts w:ascii="Times New Roman" w:eastAsia="Times New Roman" w:hAnsi="Times New Roman" w:cs="Times New Roman"/>
              <w:b/>
              <w:sz w:val="20"/>
              <w:szCs w:val="20"/>
            </w:rPr>
            <w:t>Revizyon No:</w:t>
          </w:r>
        </w:p>
      </w:tc>
      <w:tc>
        <w:tcPr>
          <w:tcW w:w="1639" w:type="dxa"/>
          <w:tcBorders>
            <w:top w:val="single" w:sz="6" w:space="0" w:color="000000"/>
            <w:left w:val="single" w:sz="6" w:space="0" w:color="000000"/>
            <w:bottom w:val="single" w:sz="6" w:space="0" w:color="000000"/>
            <w:right w:val="single" w:sz="6" w:space="0" w:color="000000"/>
          </w:tcBorders>
        </w:tcPr>
        <w:p w14:paraId="6310C726" w14:textId="77777777" w:rsidR="00F97753" w:rsidRPr="0040059F" w:rsidRDefault="00F97753" w:rsidP="00F97753">
          <w:pPr>
            <w:rPr>
              <w:rFonts w:ascii="Times New Roman" w:hAnsi="Times New Roman" w:cs="Times New Roman"/>
              <w:sz w:val="20"/>
              <w:szCs w:val="20"/>
            </w:rPr>
          </w:pPr>
        </w:p>
      </w:tc>
    </w:tr>
    <w:tr w:rsidR="00F97753" w:rsidRPr="0040059F" w14:paraId="234A6BD0" w14:textId="77777777" w:rsidTr="00B3604D">
      <w:trPr>
        <w:trHeight w:val="269"/>
        <w:jc w:val="center"/>
      </w:trPr>
      <w:tc>
        <w:tcPr>
          <w:tcW w:w="0" w:type="auto"/>
          <w:vMerge/>
          <w:tcBorders>
            <w:top w:val="nil"/>
            <w:left w:val="single" w:sz="6" w:space="0" w:color="000000"/>
            <w:bottom w:val="single" w:sz="6" w:space="0" w:color="000000"/>
            <w:right w:val="single" w:sz="6" w:space="0" w:color="000000"/>
          </w:tcBorders>
        </w:tcPr>
        <w:p w14:paraId="56EB9A7B" w14:textId="77777777" w:rsidR="00F97753" w:rsidRDefault="00F97753" w:rsidP="00F97753"/>
      </w:tc>
      <w:tc>
        <w:tcPr>
          <w:tcW w:w="0" w:type="auto"/>
          <w:vMerge/>
          <w:tcBorders>
            <w:top w:val="nil"/>
            <w:left w:val="single" w:sz="6" w:space="0" w:color="000000"/>
            <w:bottom w:val="single" w:sz="6" w:space="0" w:color="000000"/>
            <w:right w:val="single" w:sz="6" w:space="0" w:color="000000"/>
          </w:tcBorders>
        </w:tcPr>
        <w:p w14:paraId="27924AA2"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3245FC8C" w14:textId="77777777" w:rsidR="00F97753" w:rsidRPr="0040059F" w:rsidRDefault="00F97753" w:rsidP="00F97753">
          <w:pPr>
            <w:rPr>
              <w:rFonts w:ascii="Times New Roman" w:hAnsi="Times New Roman" w:cs="Times New Roman"/>
              <w:b/>
              <w:sz w:val="20"/>
              <w:szCs w:val="20"/>
            </w:rPr>
          </w:pPr>
          <w:r w:rsidRPr="0040059F">
            <w:rPr>
              <w:rFonts w:ascii="Times New Roman" w:eastAsia="Times New Roman" w:hAnsi="Times New Roman" w:cs="Times New Roman"/>
              <w:b/>
              <w:sz w:val="20"/>
              <w:szCs w:val="20"/>
            </w:rPr>
            <w:t>Sayfa:</w:t>
          </w:r>
        </w:p>
      </w:tc>
      <w:tc>
        <w:tcPr>
          <w:tcW w:w="1639" w:type="dxa"/>
          <w:tcBorders>
            <w:top w:val="single" w:sz="6" w:space="0" w:color="000000"/>
            <w:left w:val="single" w:sz="6" w:space="0" w:color="000000"/>
            <w:bottom w:val="single" w:sz="6" w:space="0" w:color="000000"/>
            <w:right w:val="single" w:sz="6" w:space="0" w:color="000000"/>
          </w:tcBorders>
        </w:tcPr>
        <w:p w14:paraId="41F65C94" w14:textId="77777777" w:rsidR="00F97753" w:rsidRPr="0040059F" w:rsidRDefault="00F97753" w:rsidP="00F97753">
          <w:pPr>
            <w:rPr>
              <w:rFonts w:ascii="Times New Roman" w:hAnsi="Times New Roman" w:cs="Times New Roman"/>
              <w:sz w:val="20"/>
              <w:szCs w:val="20"/>
            </w:rPr>
          </w:pPr>
          <w:r w:rsidRPr="0040059F">
            <w:rPr>
              <w:rFonts w:ascii="Times New Roman" w:eastAsia="Times New Roman" w:hAnsi="Times New Roman" w:cs="Times New Roman"/>
              <w:sz w:val="20"/>
              <w:szCs w:val="20"/>
            </w:rPr>
            <w:t>1/1</w:t>
          </w:r>
        </w:p>
      </w:tc>
    </w:tr>
  </w:tbl>
  <w:p w14:paraId="7916E06D" w14:textId="77777777" w:rsidR="00F97753" w:rsidRDefault="00F977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813F" w14:textId="77777777" w:rsidR="00C53FC6" w:rsidRDefault="00C53F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E62"/>
    <w:multiLevelType w:val="hybridMultilevel"/>
    <w:tmpl w:val="AD648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4472E2"/>
    <w:multiLevelType w:val="multilevel"/>
    <w:tmpl w:val="2E8AC26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B4"/>
    <w:rsid w:val="00051A59"/>
    <w:rsid w:val="0013216A"/>
    <w:rsid w:val="0014547B"/>
    <w:rsid w:val="00173DD0"/>
    <w:rsid w:val="00175CCA"/>
    <w:rsid w:val="00327B4E"/>
    <w:rsid w:val="003575F3"/>
    <w:rsid w:val="003810B4"/>
    <w:rsid w:val="00391A30"/>
    <w:rsid w:val="004447A4"/>
    <w:rsid w:val="00487682"/>
    <w:rsid w:val="00606C3F"/>
    <w:rsid w:val="006273BB"/>
    <w:rsid w:val="006A43DB"/>
    <w:rsid w:val="00982AF5"/>
    <w:rsid w:val="00B31F02"/>
    <w:rsid w:val="00C45011"/>
    <w:rsid w:val="00C53FC6"/>
    <w:rsid w:val="00CB3651"/>
    <w:rsid w:val="00E23F5E"/>
    <w:rsid w:val="00E85739"/>
    <w:rsid w:val="00F83E77"/>
    <w:rsid w:val="00F97753"/>
    <w:rsid w:val="00FD3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9837"/>
  <w15:chartTrackingRefBased/>
  <w15:docId w15:val="{DEF5B191-9520-4950-84AE-10C9DEDB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3E77"/>
    <w:pPr>
      <w:ind w:left="720"/>
      <w:contextualSpacing/>
    </w:pPr>
  </w:style>
  <w:style w:type="character" w:styleId="Kpr">
    <w:name w:val="Hyperlink"/>
    <w:basedOn w:val="VarsaylanParagrafYazTipi"/>
    <w:uiPriority w:val="99"/>
    <w:unhideWhenUsed/>
    <w:rsid w:val="00173DD0"/>
    <w:rPr>
      <w:color w:val="0563C1" w:themeColor="hyperlink"/>
      <w:u w:val="single"/>
    </w:rPr>
  </w:style>
  <w:style w:type="table" w:customStyle="1" w:styleId="TableGrid">
    <w:name w:val="TableGrid"/>
    <w:rsid w:val="00487682"/>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F977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7753"/>
  </w:style>
  <w:style w:type="paragraph" w:styleId="AltBilgi">
    <w:name w:val="footer"/>
    <w:basedOn w:val="Normal"/>
    <w:link w:val="AltBilgiChar"/>
    <w:uiPriority w:val="99"/>
    <w:unhideWhenUsed/>
    <w:rsid w:val="00F977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7753"/>
  </w:style>
  <w:style w:type="table" w:customStyle="1" w:styleId="TableGrid1">
    <w:name w:val="TableGrid1"/>
    <w:rsid w:val="00F97753"/>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ersinav@gazi.edu.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omer@gazi.edu.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omer@gazi.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Gazi Tömer</cp:lastModifiedBy>
  <cp:revision>7</cp:revision>
  <dcterms:created xsi:type="dcterms:W3CDTF">2024-11-18T11:16:00Z</dcterms:created>
  <dcterms:modified xsi:type="dcterms:W3CDTF">2024-11-26T06:18:00Z</dcterms:modified>
</cp:coreProperties>
</file>