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4C750" w14:textId="77777777" w:rsidR="00E23DC9" w:rsidRDefault="00E23DC9" w:rsidP="003D3727">
      <w:pPr>
        <w:pStyle w:val="KonuBal"/>
        <w:spacing w:after="0"/>
        <w:jc w:val="left"/>
      </w:pPr>
    </w:p>
    <w:p w14:paraId="371F12FE" w14:textId="77777777" w:rsidR="009A4F4C" w:rsidRPr="009A4F4C" w:rsidRDefault="00264155" w:rsidP="003D3727">
      <w:pPr>
        <w:pStyle w:val="KonuBal"/>
        <w:spacing w:after="0"/>
        <w:jc w:val="left"/>
        <w:rPr>
          <w:rFonts w:asciiTheme="majorBidi" w:hAnsiTheme="majorBidi" w:cstheme="majorBidi"/>
          <w:sz w:val="18"/>
          <w:szCs w:val="18"/>
        </w:rPr>
      </w:pPr>
      <w:r>
        <w:t xml:space="preserve">               </w:t>
      </w:r>
    </w:p>
    <w:p w14:paraId="3E286653" w14:textId="77777777" w:rsidR="00522194" w:rsidRDefault="00EC1FCD" w:rsidP="003D3727">
      <w:pPr>
        <w:spacing w:after="0" w:line="240" w:lineRule="auto"/>
        <w:rPr>
          <w:rFonts w:ascii="Arial" w:hAnsi="Arial" w:cs="Arial"/>
          <w:b/>
          <w:color w:val="000000"/>
          <w:sz w:val="28"/>
          <w:szCs w:val="28"/>
        </w:rPr>
      </w:pPr>
      <w:r>
        <w:t xml:space="preserve">               </w:t>
      </w:r>
      <w:r w:rsidR="00522194" w:rsidRPr="00687CC2">
        <w:rPr>
          <w:rFonts w:ascii="Arial" w:hAnsi="Arial" w:cs="Arial"/>
          <w:b/>
          <w:color w:val="000000"/>
          <w:sz w:val="28"/>
          <w:szCs w:val="28"/>
        </w:rPr>
        <w:t xml:space="preserve">Title of abstract in Arial font: size14 point, </w:t>
      </w:r>
      <w:r w:rsidR="00232CD6" w:rsidRPr="00687CC2">
        <w:rPr>
          <w:rFonts w:ascii="Arial" w:hAnsi="Arial" w:cs="Arial"/>
          <w:b/>
          <w:color w:val="000000"/>
          <w:sz w:val="28"/>
          <w:szCs w:val="28"/>
        </w:rPr>
        <w:t>centered</w:t>
      </w:r>
      <w:r w:rsidR="00522194" w:rsidRPr="00687CC2">
        <w:rPr>
          <w:rFonts w:ascii="Arial" w:hAnsi="Arial" w:cs="Arial"/>
          <w:b/>
          <w:color w:val="000000"/>
          <w:sz w:val="28"/>
          <w:szCs w:val="28"/>
        </w:rPr>
        <w:t xml:space="preserve"> paragraph</w:t>
      </w:r>
    </w:p>
    <w:p w14:paraId="2EEA6601" w14:textId="77777777" w:rsidR="00AE2D5E" w:rsidRDefault="00AE2D5E" w:rsidP="003D3727">
      <w:pPr>
        <w:spacing w:after="0" w:line="240" w:lineRule="auto"/>
        <w:rPr>
          <w:rFonts w:ascii="Arial" w:hAnsi="Arial" w:cs="Arial"/>
          <w:b/>
          <w:color w:val="000000"/>
          <w:sz w:val="28"/>
          <w:szCs w:val="28"/>
        </w:rPr>
      </w:pPr>
    </w:p>
    <w:p w14:paraId="715804C2" w14:textId="77777777" w:rsidR="00EC1FCD" w:rsidRPr="00195203" w:rsidRDefault="00AE2D5E" w:rsidP="003D3727">
      <w:pPr>
        <w:pStyle w:val="Authors"/>
        <w:spacing w:after="0" w:line="240" w:lineRule="auto"/>
        <w:jc w:val="left"/>
        <w:rPr>
          <w:rFonts w:ascii="Arial" w:hAnsi="Arial"/>
          <w:sz w:val="24"/>
          <w:szCs w:val="24"/>
        </w:rPr>
      </w:pPr>
      <w:r w:rsidRPr="00195203">
        <w:rPr>
          <w:rFonts w:asciiTheme="majorBidi" w:eastAsia="Times New Roman" w:hAnsiTheme="majorBidi" w:cstheme="majorBidi"/>
          <w:b/>
          <w:bCs/>
          <w:kern w:val="28"/>
          <w:sz w:val="24"/>
          <w:szCs w:val="24"/>
          <w:lang w:bidi="fa-IR"/>
        </w:rPr>
        <w:t xml:space="preserve">                    </w:t>
      </w:r>
      <w:r w:rsidR="00EC1FCD" w:rsidRPr="00195203">
        <w:rPr>
          <w:rFonts w:ascii="Arial" w:hAnsi="Arial"/>
          <w:sz w:val="24"/>
          <w:szCs w:val="24"/>
        </w:rPr>
        <w:t>Last Name F.N.*</w:t>
      </w:r>
      <w:r w:rsidR="00EC1FCD" w:rsidRPr="00195203">
        <w:rPr>
          <w:rFonts w:ascii="Arial" w:hAnsi="Arial"/>
          <w:sz w:val="24"/>
          <w:szCs w:val="24"/>
          <w:vertAlign w:val="superscript"/>
        </w:rPr>
        <w:t>1</w:t>
      </w:r>
      <w:r w:rsidR="00EC1FCD" w:rsidRPr="00195203">
        <w:rPr>
          <w:rFonts w:ascii="Arial" w:hAnsi="Arial"/>
          <w:sz w:val="24"/>
          <w:szCs w:val="24"/>
        </w:rPr>
        <w:t>, Last Name F.N.</w:t>
      </w:r>
      <w:r w:rsidR="00EC1FCD" w:rsidRPr="00195203">
        <w:rPr>
          <w:rFonts w:ascii="Arial" w:hAnsi="Arial"/>
          <w:sz w:val="24"/>
          <w:szCs w:val="24"/>
          <w:vertAlign w:val="superscript"/>
        </w:rPr>
        <w:t>2</w:t>
      </w:r>
      <w:r w:rsidR="00EC1FCD" w:rsidRPr="00195203">
        <w:rPr>
          <w:rFonts w:ascii="Arial" w:hAnsi="Arial"/>
          <w:sz w:val="24"/>
          <w:szCs w:val="24"/>
        </w:rPr>
        <w:t>, Last Name F.N.</w:t>
      </w:r>
      <w:r w:rsidR="00EC1FCD" w:rsidRPr="00195203">
        <w:rPr>
          <w:rFonts w:ascii="Arial" w:hAnsi="Arial"/>
          <w:sz w:val="24"/>
          <w:szCs w:val="24"/>
          <w:vertAlign w:val="superscript"/>
        </w:rPr>
        <w:t>3</w:t>
      </w:r>
      <w:r w:rsidR="00EC1FCD" w:rsidRPr="00195203">
        <w:rPr>
          <w:rFonts w:ascii="Arial" w:hAnsi="Arial"/>
          <w:sz w:val="24"/>
          <w:szCs w:val="24"/>
        </w:rPr>
        <w:t>, …</w:t>
      </w:r>
    </w:p>
    <w:p w14:paraId="58BB82DB" w14:textId="77777777" w:rsidR="00F10722" w:rsidRPr="00195203" w:rsidRDefault="00F10722" w:rsidP="003D3727">
      <w:pPr>
        <w:pStyle w:val="Authors"/>
        <w:spacing w:after="0" w:line="240" w:lineRule="auto"/>
        <w:jc w:val="left"/>
        <w:rPr>
          <w:rFonts w:ascii="Arial" w:hAnsi="Arial"/>
        </w:rPr>
      </w:pPr>
    </w:p>
    <w:p w14:paraId="2C97F97B" w14:textId="77777777" w:rsidR="00EC1FCD" w:rsidRPr="00195203" w:rsidRDefault="00EC1FCD" w:rsidP="003D3727">
      <w:pPr>
        <w:pStyle w:val="Authors"/>
        <w:spacing w:after="0" w:line="240" w:lineRule="auto"/>
        <w:rPr>
          <w:rFonts w:ascii="Arial" w:hAnsi="Arial"/>
          <w:i/>
          <w:lang w:val="en-GB"/>
        </w:rPr>
      </w:pPr>
      <w:r w:rsidRPr="00195203">
        <w:rPr>
          <w:rFonts w:ascii="Arial" w:hAnsi="Arial"/>
          <w:i/>
        </w:rPr>
        <w:t xml:space="preserve">Affiliation (Department, University, Company, </w:t>
      </w:r>
      <w:r w:rsidRPr="00195203">
        <w:rPr>
          <w:rFonts w:ascii="Arial" w:hAnsi="Arial"/>
          <w:i/>
          <w:lang w:val="en-GB"/>
        </w:rPr>
        <w:t>Address, Country) email:</w:t>
      </w:r>
    </w:p>
    <w:p w14:paraId="5D4AA911" w14:textId="77777777" w:rsidR="00AE2D5E" w:rsidRPr="00195203" w:rsidRDefault="00AE2D5E" w:rsidP="003D3727">
      <w:pPr>
        <w:pStyle w:val="Authors"/>
        <w:spacing w:line="240" w:lineRule="auto"/>
        <w:rPr>
          <w:rFonts w:ascii="Arial" w:hAnsi="Arial"/>
          <w:i/>
          <w:lang w:val="en-GB"/>
        </w:rPr>
      </w:pPr>
    </w:p>
    <w:p w14:paraId="1444D2A9" w14:textId="77777777" w:rsidR="00F10722" w:rsidRPr="002B3E24" w:rsidRDefault="00F10722" w:rsidP="003D3727">
      <w:pPr>
        <w:spacing w:after="0" w:line="240" w:lineRule="auto"/>
        <w:jc w:val="both"/>
        <w:rPr>
          <w:rFonts w:ascii="Arial" w:hAnsi="Arial" w:cs="Arial"/>
          <w:color w:val="000000"/>
          <w:sz w:val="24"/>
          <w:szCs w:val="24"/>
        </w:rPr>
      </w:pPr>
      <w:r w:rsidRPr="002B3E24">
        <w:rPr>
          <w:rFonts w:ascii="Arial" w:hAnsi="Arial" w:cs="Arial"/>
          <w:b/>
          <w:color w:val="000000"/>
          <w:sz w:val="24"/>
          <w:szCs w:val="24"/>
        </w:rPr>
        <w:t>Abstract:</w:t>
      </w:r>
      <w:r w:rsidRPr="002B3E24">
        <w:rPr>
          <w:rFonts w:ascii="Arial" w:hAnsi="Arial" w:cs="Arial"/>
          <w:color w:val="000000"/>
          <w:sz w:val="24"/>
          <w:szCs w:val="24"/>
        </w:rPr>
        <w:t xml:space="preserve"> The </w:t>
      </w:r>
      <w:r w:rsidR="003D3727">
        <w:rPr>
          <w:rFonts w:ascii="Arial" w:hAnsi="Arial" w:cs="Arial"/>
          <w:color w:val="000000"/>
          <w:sz w:val="24"/>
          <w:szCs w:val="24"/>
        </w:rPr>
        <w:t xml:space="preserve">maximum </w:t>
      </w:r>
      <w:r w:rsidRPr="002B3E24">
        <w:rPr>
          <w:rFonts w:ascii="Arial" w:hAnsi="Arial" w:cs="Arial"/>
          <w:color w:val="000000"/>
          <w:sz w:val="24"/>
          <w:szCs w:val="24"/>
        </w:rPr>
        <w:t xml:space="preserve">number of words is 150, </w:t>
      </w:r>
      <w:r w:rsidRPr="002B3E24">
        <w:rPr>
          <w:rFonts w:ascii="Arial" w:hAnsi="Arial" w:cs="Arial"/>
          <w:sz w:val="24"/>
          <w:szCs w:val="24"/>
        </w:rPr>
        <w:t xml:space="preserve">12 </w:t>
      </w:r>
      <w:r w:rsidR="002B3E24" w:rsidRPr="002B3E24">
        <w:rPr>
          <w:rFonts w:ascii="Arial" w:hAnsi="Arial" w:cs="Arial"/>
          <w:sz w:val="24"/>
          <w:szCs w:val="24"/>
        </w:rPr>
        <w:t xml:space="preserve">points, font: </w:t>
      </w:r>
      <w:r w:rsidRPr="002B3E24">
        <w:rPr>
          <w:rFonts w:ascii="Arial" w:hAnsi="Arial" w:cs="Arial"/>
          <w:sz w:val="24"/>
          <w:szCs w:val="24"/>
        </w:rPr>
        <w:t>Arial</w:t>
      </w:r>
      <w:r w:rsidR="002B3E24">
        <w:rPr>
          <w:rFonts w:ascii="Arial" w:hAnsi="Arial" w:cs="Arial"/>
          <w:sz w:val="24"/>
          <w:szCs w:val="24"/>
        </w:rPr>
        <w:t>.</w:t>
      </w:r>
    </w:p>
    <w:p w14:paraId="2F525CEF" w14:textId="77777777" w:rsidR="00195203" w:rsidRDefault="00F10722" w:rsidP="003D3727">
      <w:pPr>
        <w:pStyle w:val="Authors"/>
        <w:spacing w:after="0" w:line="240" w:lineRule="auto"/>
        <w:jc w:val="both"/>
        <w:rPr>
          <w:rFonts w:ascii="Arial" w:hAnsi="Arial" w:cs="Arial"/>
          <w:color w:val="000000"/>
          <w:sz w:val="24"/>
          <w:szCs w:val="24"/>
        </w:rPr>
      </w:pPr>
      <w:r w:rsidRPr="002B3E24">
        <w:rPr>
          <w:rFonts w:ascii="Arial" w:hAnsi="Arial" w:cs="Arial"/>
          <w:color w:val="000000"/>
          <w:sz w:val="24"/>
          <w:szCs w:val="24"/>
        </w:rPr>
        <w:t>The presenting author's name must be highlighted by star (*). This person is expected to present the paper. 12</w:t>
      </w:r>
      <w:r w:rsidR="002B3E24">
        <w:rPr>
          <w:rFonts w:ascii="Arial" w:hAnsi="Arial" w:cs="Arial"/>
          <w:color w:val="000000"/>
          <w:sz w:val="24"/>
          <w:szCs w:val="24"/>
        </w:rPr>
        <w:t xml:space="preserve"> point for the a</w:t>
      </w:r>
      <w:r w:rsidRPr="002B3E24">
        <w:rPr>
          <w:rFonts w:ascii="Arial" w:hAnsi="Arial" w:cs="Arial"/>
          <w:color w:val="000000"/>
          <w:sz w:val="24"/>
          <w:szCs w:val="24"/>
        </w:rPr>
        <w:t>uthor</w:t>
      </w:r>
      <w:r w:rsidR="002B3E24">
        <w:rPr>
          <w:rFonts w:ascii="Arial" w:hAnsi="Arial" w:cs="Arial"/>
          <w:color w:val="000000"/>
          <w:sz w:val="24"/>
          <w:szCs w:val="24"/>
        </w:rPr>
        <w:t>(s) name</w:t>
      </w:r>
      <w:r w:rsidRPr="002B3E24">
        <w:rPr>
          <w:rFonts w:ascii="Arial" w:hAnsi="Arial" w:cs="Arial"/>
          <w:color w:val="000000"/>
          <w:sz w:val="24"/>
          <w:szCs w:val="24"/>
        </w:rPr>
        <w:t xml:space="preserve"> and </w:t>
      </w:r>
      <w:r w:rsidR="002B3E24" w:rsidRPr="002B3E24">
        <w:rPr>
          <w:rFonts w:ascii="Arial" w:hAnsi="Arial" w:cs="Arial"/>
          <w:color w:val="000000"/>
          <w:sz w:val="24"/>
          <w:szCs w:val="24"/>
        </w:rPr>
        <w:t xml:space="preserve">11 point for </w:t>
      </w:r>
      <w:r w:rsidRPr="002B3E24">
        <w:rPr>
          <w:rFonts w:ascii="Arial" w:hAnsi="Arial" w:cs="Arial"/>
          <w:color w:val="000000"/>
          <w:sz w:val="24"/>
          <w:szCs w:val="24"/>
        </w:rPr>
        <w:t>affiliation with italic sty</w:t>
      </w:r>
      <w:r w:rsidR="002B3E24" w:rsidRPr="002B3E24">
        <w:rPr>
          <w:rFonts w:ascii="Arial" w:hAnsi="Arial" w:cs="Arial"/>
          <w:color w:val="000000"/>
          <w:sz w:val="24"/>
          <w:szCs w:val="24"/>
        </w:rPr>
        <w:t>l</w:t>
      </w:r>
      <w:r w:rsidRPr="002B3E24">
        <w:rPr>
          <w:rFonts w:ascii="Arial" w:hAnsi="Arial" w:cs="Arial"/>
          <w:color w:val="000000"/>
          <w:sz w:val="24"/>
          <w:szCs w:val="24"/>
        </w:rPr>
        <w:t>e.</w:t>
      </w:r>
      <w:r w:rsidR="00195203" w:rsidRPr="00195203">
        <w:rPr>
          <w:rFonts w:ascii="Arial" w:hAnsi="Arial" w:cs="Arial"/>
          <w:color w:val="000000"/>
          <w:sz w:val="24"/>
          <w:szCs w:val="24"/>
        </w:rPr>
        <w:t xml:space="preserve"> </w:t>
      </w:r>
    </w:p>
    <w:p w14:paraId="05C417DE" w14:textId="77777777" w:rsidR="00195203" w:rsidRDefault="00195203" w:rsidP="003D3727">
      <w:pPr>
        <w:pStyle w:val="Authors"/>
        <w:spacing w:after="0" w:line="240" w:lineRule="auto"/>
        <w:jc w:val="both"/>
        <w:rPr>
          <w:rFonts w:ascii="Arial" w:hAnsi="Arial" w:cs="Arial"/>
          <w:color w:val="000000"/>
          <w:sz w:val="24"/>
          <w:szCs w:val="24"/>
        </w:rPr>
      </w:pPr>
    </w:p>
    <w:p w14:paraId="4ED4475C" w14:textId="77777777" w:rsidR="00195203" w:rsidRDefault="00195203" w:rsidP="003D3727">
      <w:pPr>
        <w:pStyle w:val="Authors"/>
        <w:spacing w:after="0" w:line="240" w:lineRule="auto"/>
        <w:jc w:val="both"/>
        <w:rPr>
          <w:rFonts w:ascii="Arial" w:hAnsi="Arial" w:cs="Arial"/>
          <w:color w:val="000000"/>
          <w:sz w:val="24"/>
          <w:szCs w:val="24"/>
        </w:rPr>
      </w:pPr>
      <w:r w:rsidRPr="002B3E24">
        <w:rPr>
          <w:rFonts w:ascii="Arial" w:hAnsi="Arial" w:cs="Arial"/>
          <w:color w:val="000000"/>
          <w:sz w:val="24"/>
          <w:szCs w:val="24"/>
        </w:rPr>
        <w:t>Type author(s) name(s) and affiliation with complete mailing address including country. Do not use titles; i.e. M.D., Ph.D., etc. Type in upper and lower case type. If the affiliations of the other authors are different from the first author, designate affiliations of other authors.</w:t>
      </w:r>
    </w:p>
    <w:p w14:paraId="40C2789A" w14:textId="77777777" w:rsidR="00195203" w:rsidRDefault="00195203" w:rsidP="003D3727">
      <w:pPr>
        <w:pStyle w:val="Authors"/>
        <w:spacing w:after="0" w:line="240" w:lineRule="auto"/>
        <w:jc w:val="both"/>
        <w:rPr>
          <w:rFonts w:ascii="Arial" w:hAnsi="Arial" w:cs="Arial"/>
          <w:color w:val="000000"/>
          <w:sz w:val="24"/>
          <w:szCs w:val="24"/>
        </w:rPr>
      </w:pPr>
    </w:p>
    <w:p w14:paraId="7F998029" w14:textId="77777777" w:rsidR="002B3E24" w:rsidRDefault="00195203" w:rsidP="003D3727">
      <w:pPr>
        <w:spacing w:after="0" w:line="240" w:lineRule="auto"/>
        <w:jc w:val="both"/>
        <w:rPr>
          <w:rFonts w:ascii="Arial" w:hAnsi="Arial" w:cs="Arial"/>
          <w:color w:val="000000"/>
          <w:sz w:val="24"/>
          <w:szCs w:val="24"/>
        </w:rPr>
      </w:pPr>
      <w:r>
        <w:rPr>
          <w:rFonts w:ascii="Arial" w:hAnsi="Arial" w:cs="Arial"/>
          <w:color w:val="000000"/>
          <w:sz w:val="24"/>
          <w:szCs w:val="24"/>
        </w:rPr>
        <w:t>Please, u</w:t>
      </w:r>
      <w:r w:rsidRPr="00195203">
        <w:rPr>
          <w:rFonts w:ascii="Arial" w:hAnsi="Arial" w:cs="Arial"/>
          <w:color w:val="000000"/>
          <w:sz w:val="24"/>
          <w:szCs w:val="24"/>
        </w:rPr>
        <w:t xml:space="preserve">se single-line spacing and leave a line gap between paragraphs.  </w:t>
      </w:r>
      <w:r w:rsidR="002B3E24" w:rsidRPr="002B3E24">
        <w:rPr>
          <w:rFonts w:ascii="Arial" w:hAnsi="Arial" w:cs="Arial"/>
          <w:color w:val="000000"/>
          <w:sz w:val="24"/>
          <w:szCs w:val="24"/>
        </w:rPr>
        <w:t>Keep the page margins the same as is set here which is 2.5 cm all round.</w:t>
      </w:r>
    </w:p>
    <w:p w14:paraId="3ED6AB64" w14:textId="4A16A521" w:rsidR="002B3E24" w:rsidRDefault="002B3E24" w:rsidP="003D3727">
      <w:pPr>
        <w:pStyle w:val="Authors"/>
        <w:spacing w:after="0" w:line="240" w:lineRule="auto"/>
        <w:jc w:val="both"/>
        <w:rPr>
          <w:rFonts w:ascii="Arial" w:hAnsi="Arial" w:cs="Arial"/>
          <w:color w:val="000000"/>
          <w:sz w:val="24"/>
          <w:szCs w:val="24"/>
        </w:rPr>
      </w:pPr>
      <w:r w:rsidRPr="002B3E24">
        <w:rPr>
          <w:rFonts w:ascii="Arial" w:hAnsi="Arial" w:cs="Arial"/>
          <w:color w:val="000000"/>
          <w:sz w:val="24"/>
          <w:szCs w:val="24"/>
        </w:rPr>
        <w:t xml:space="preserve">The abstract deadline is </w:t>
      </w:r>
      <w:r>
        <w:rPr>
          <w:rFonts w:ascii="Arial" w:hAnsi="Arial" w:cs="Arial"/>
          <w:color w:val="000000"/>
          <w:sz w:val="24"/>
          <w:szCs w:val="24"/>
        </w:rPr>
        <w:t>April</w:t>
      </w:r>
      <w:r w:rsidRPr="002B3E24">
        <w:rPr>
          <w:rFonts w:ascii="Arial" w:hAnsi="Arial" w:cs="Arial"/>
          <w:color w:val="000000"/>
          <w:sz w:val="24"/>
          <w:szCs w:val="24"/>
        </w:rPr>
        <w:t xml:space="preserve"> </w:t>
      </w:r>
      <w:r w:rsidR="007F094C">
        <w:rPr>
          <w:rFonts w:ascii="Arial" w:hAnsi="Arial" w:cs="Arial"/>
          <w:color w:val="000000"/>
          <w:sz w:val="24"/>
          <w:szCs w:val="24"/>
        </w:rPr>
        <w:t>1st</w:t>
      </w:r>
      <w:r w:rsidRPr="002B3E24">
        <w:rPr>
          <w:rFonts w:ascii="Arial" w:hAnsi="Arial" w:cs="Arial"/>
          <w:color w:val="000000"/>
          <w:sz w:val="24"/>
          <w:szCs w:val="24"/>
        </w:rPr>
        <w:t xml:space="preserve">. </w:t>
      </w:r>
    </w:p>
    <w:p w14:paraId="4C79F6F7" w14:textId="77777777" w:rsidR="00195203" w:rsidRDefault="00195203" w:rsidP="003D3727">
      <w:pPr>
        <w:pStyle w:val="Authors"/>
        <w:spacing w:after="0" w:line="240" w:lineRule="auto"/>
        <w:jc w:val="both"/>
        <w:rPr>
          <w:rFonts w:ascii="Arial" w:hAnsi="Arial" w:cs="Arial"/>
          <w:color w:val="000000"/>
          <w:sz w:val="24"/>
          <w:szCs w:val="24"/>
        </w:rPr>
      </w:pPr>
    </w:p>
    <w:p w14:paraId="7E044130" w14:textId="77777777" w:rsidR="00195203" w:rsidRDefault="00195203" w:rsidP="003D3727">
      <w:pPr>
        <w:pStyle w:val="Authors"/>
        <w:spacing w:after="0" w:line="240" w:lineRule="auto"/>
        <w:jc w:val="both"/>
        <w:rPr>
          <w:rFonts w:ascii="Arial" w:hAnsi="Arial" w:cs="Arial"/>
          <w:color w:val="000000"/>
          <w:sz w:val="24"/>
          <w:szCs w:val="24"/>
        </w:rPr>
      </w:pPr>
      <w:r>
        <w:rPr>
          <w:rFonts w:ascii="Arial" w:hAnsi="Arial" w:cs="Arial"/>
          <w:color w:val="000000"/>
          <w:sz w:val="24"/>
          <w:szCs w:val="24"/>
        </w:rPr>
        <w:t>F</w:t>
      </w:r>
      <w:r w:rsidRPr="00195203">
        <w:rPr>
          <w:rFonts w:ascii="Arial" w:hAnsi="Arial" w:cs="Arial"/>
          <w:color w:val="000000"/>
          <w:sz w:val="24"/>
          <w:szCs w:val="24"/>
        </w:rPr>
        <w:t xml:space="preserve">ormal </w:t>
      </w:r>
      <w:r>
        <w:rPr>
          <w:rFonts w:ascii="Arial" w:hAnsi="Arial" w:cs="Arial"/>
          <w:color w:val="000000"/>
          <w:sz w:val="24"/>
          <w:szCs w:val="24"/>
        </w:rPr>
        <w:t>certificate will give for all presenters and attenders to the conference.</w:t>
      </w:r>
    </w:p>
    <w:p w14:paraId="0445B804" w14:textId="77777777" w:rsidR="002B3E24" w:rsidRDefault="002B3E24" w:rsidP="003D3727">
      <w:pPr>
        <w:pStyle w:val="Authors"/>
        <w:spacing w:after="0" w:line="240" w:lineRule="auto"/>
        <w:jc w:val="both"/>
        <w:rPr>
          <w:rFonts w:ascii="Arial" w:hAnsi="Arial" w:cs="Arial"/>
          <w:color w:val="000000"/>
          <w:sz w:val="24"/>
          <w:szCs w:val="24"/>
        </w:rPr>
      </w:pPr>
    </w:p>
    <w:p w14:paraId="01B12263" w14:textId="77777777" w:rsidR="00F10722" w:rsidRPr="002B3E24" w:rsidRDefault="00F10722" w:rsidP="003D3727">
      <w:pPr>
        <w:pStyle w:val="Authors"/>
        <w:spacing w:after="0" w:line="240" w:lineRule="auto"/>
        <w:jc w:val="both"/>
        <w:rPr>
          <w:rFonts w:ascii="Arial" w:hAnsi="Arial" w:cs="Arial"/>
          <w:sz w:val="24"/>
          <w:szCs w:val="24"/>
        </w:rPr>
      </w:pPr>
      <w:r w:rsidRPr="002B3E24">
        <w:rPr>
          <w:rFonts w:ascii="Arial" w:hAnsi="Arial" w:cs="Arial"/>
          <w:sz w:val="24"/>
          <w:szCs w:val="24"/>
        </w:rPr>
        <w:t>Photographs / graphics should be used when necessary to substantiate results.</w:t>
      </w:r>
    </w:p>
    <w:p w14:paraId="0380D489" w14:textId="77777777" w:rsidR="00F10722" w:rsidRPr="002B3E24" w:rsidRDefault="00F10722" w:rsidP="003D3727">
      <w:pPr>
        <w:spacing w:after="0" w:line="240" w:lineRule="auto"/>
        <w:jc w:val="both"/>
        <w:rPr>
          <w:rFonts w:ascii="Arial" w:hAnsi="Arial" w:cs="Arial"/>
          <w:color w:val="000000"/>
          <w:sz w:val="24"/>
          <w:szCs w:val="24"/>
        </w:rPr>
      </w:pPr>
      <w:r w:rsidRPr="002B3E24">
        <w:rPr>
          <w:rFonts w:ascii="Arial" w:hAnsi="Arial" w:cs="Arial"/>
          <w:sz w:val="24"/>
          <w:szCs w:val="24"/>
        </w:rPr>
        <w:t>The Abstract text cannot exceed the limits of one page.</w:t>
      </w:r>
    </w:p>
    <w:p w14:paraId="00663177" w14:textId="77777777" w:rsidR="00F10722" w:rsidRDefault="00F10722" w:rsidP="003D3727">
      <w:pPr>
        <w:spacing w:after="0" w:line="240" w:lineRule="auto"/>
        <w:jc w:val="both"/>
        <w:rPr>
          <w:rFonts w:ascii="Arial" w:hAnsi="Arial" w:cs="Arial"/>
          <w:sz w:val="24"/>
          <w:szCs w:val="24"/>
        </w:rPr>
      </w:pPr>
    </w:p>
    <w:p w14:paraId="6B845459" w14:textId="77777777" w:rsidR="003D3727" w:rsidRDefault="003D3727" w:rsidP="003D3727">
      <w:pPr>
        <w:spacing w:line="240" w:lineRule="auto"/>
        <w:jc w:val="both"/>
        <w:rPr>
          <w:color w:val="000000"/>
        </w:rPr>
      </w:pPr>
    </w:p>
    <w:p w14:paraId="4EA4B8C5" w14:textId="77777777" w:rsidR="003D3727" w:rsidRPr="003D3727" w:rsidRDefault="003D3727" w:rsidP="003D3727">
      <w:pPr>
        <w:tabs>
          <w:tab w:val="left" w:pos="3225"/>
        </w:tabs>
        <w:spacing w:line="240" w:lineRule="auto"/>
        <w:rPr>
          <w:rFonts w:ascii="Arial" w:hAnsi="Arial" w:cs="Arial"/>
          <w:sz w:val="24"/>
          <w:szCs w:val="24"/>
        </w:rPr>
      </w:pPr>
      <w:r w:rsidRPr="003D3727">
        <w:rPr>
          <w:rFonts w:ascii="Arial" w:hAnsi="Arial" w:cs="Arial"/>
          <w:sz w:val="24"/>
          <w:szCs w:val="24"/>
        </w:rPr>
        <w:t>Keywords: optics, optoelectronics, microelectronics, photonics, orbital angular momentum</w:t>
      </w:r>
    </w:p>
    <w:p w14:paraId="20514831" w14:textId="77777777" w:rsidR="003D3727" w:rsidRPr="003D3727" w:rsidRDefault="003D3727" w:rsidP="003D3727">
      <w:pPr>
        <w:pStyle w:val="Head1"/>
        <w:spacing w:line="240" w:lineRule="auto"/>
        <w:rPr>
          <w:rFonts w:ascii="Arial" w:hAnsi="Arial" w:cs="Arial"/>
          <w:sz w:val="24"/>
          <w:szCs w:val="24"/>
        </w:rPr>
      </w:pPr>
      <w:r w:rsidRPr="003D3727">
        <w:rPr>
          <w:rFonts w:ascii="Arial" w:hAnsi="Arial" w:cs="Arial"/>
          <w:sz w:val="24"/>
          <w:szCs w:val="24"/>
        </w:rPr>
        <w:t>Introduction</w:t>
      </w:r>
    </w:p>
    <w:p w14:paraId="694B457B"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This template, modified in MS Word 2010,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proofErr w:type="gramStart"/>
      <w:r w:rsidRPr="003D3727">
        <w:rPr>
          <w:rFonts w:ascii="Arial" w:hAnsi="Arial" w:cs="Arial"/>
          <w:sz w:val="24"/>
          <w:szCs w:val="24"/>
        </w:rPr>
        <w:t>a conference proceedings</w:t>
      </w:r>
      <w:proofErr w:type="gramEnd"/>
      <w:r w:rsidRPr="003D3727">
        <w:rPr>
          <w:rFonts w:ascii="Arial" w:hAnsi="Arial" w:cs="Arial"/>
          <w:sz w:val="24"/>
          <w:szCs w:val="24"/>
        </w:rPr>
        <w:t>. Margins, column widths, line spacing, and type styles are built-in; examples of the type styles are provided throughout this document, within parentheses. The formatter will need to create these components, incorporating the applicable criteria that follow.</w:t>
      </w:r>
    </w:p>
    <w:p w14:paraId="07B57D0B" w14:textId="77777777" w:rsidR="003D3727" w:rsidRPr="003D3727" w:rsidRDefault="003D3727" w:rsidP="003D3727">
      <w:pPr>
        <w:pStyle w:val="Head1"/>
        <w:spacing w:line="240" w:lineRule="auto"/>
        <w:rPr>
          <w:rFonts w:ascii="Arial" w:hAnsi="Arial" w:cs="Arial"/>
          <w:sz w:val="24"/>
          <w:szCs w:val="24"/>
        </w:rPr>
      </w:pPr>
      <w:r w:rsidRPr="003D3727">
        <w:rPr>
          <w:rFonts w:ascii="Arial" w:hAnsi="Arial" w:cs="Arial"/>
          <w:sz w:val="24"/>
          <w:szCs w:val="24"/>
        </w:rPr>
        <w:t>Format</w:t>
      </w:r>
    </w:p>
    <w:p w14:paraId="588ABE0D"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On each page your material should fit A4 (210 mm x 297 mm). Right margins should be justified (i.e. fully-justified), not ragged (except for the references section).</w:t>
      </w:r>
    </w:p>
    <w:p w14:paraId="5DA9D542"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The fonts for different parts of the paper are in Times New Roman as follows:</w:t>
      </w:r>
    </w:p>
    <w:p w14:paraId="57672B54"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lastRenderedPageBreak/>
        <w:t xml:space="preserve">Title: 14 </w:t>
      </w:r>
      <w:proofErr w:type="spellStart"/>
      <w:r w:rsidRPr="003D3727">
        <w:rPr>
          <w:rFonts w:ascii="Arial" w:hAnsi="Arial" w:cs="Arial"/>
          <w:sz w:val="24"/>
          <w:szCs w:val="24"/>
        </w:rPr>
        <w:t>pt</w:t>
      </w:r>
      <w:proofErr w:type="spellEnd"/>
      <w:r w:rsidRPr="003D3727">
        <w:rPr>
          <w:rFonts w:ascii="Arial" w:hAnsi="Arial" w:cs="Arial"/>
          <w:sz w:val="24"/>
          <w:szCs w:val="24"/>
        </w:rPr>
        <w:t xml:space="preserve"> bold (</w:t>
      </w:r>
      <w:proofErr w:type="spellStart"/>
      <w:r w:rsidRPr="003D3727">
        <w:rPr>
          <w:rFonts w:ascii="Arial" w:hAnsi="Arial" w:cs="Arial"/>
          <w:sz w:val="24"/>
          <w:szCs w:val="24"/>
        </w:rPr>
        <w:t>centered</w:t>
      </w:r>
      <w:proofErr w:type="spellEnd"/>
      <w:r w:rsidRPr="003D3727">
        <w:rPr>
          <w:rFonts w:ascii="Arial" w:hAnsi="Arial" w:cs="Arial"/>
          <w:sz w:val="24"/>
          <w:szCs w:val="24"/>
        </w:rPr>
        <w:t>)</w:t>
      </w:r>
      <w:r>
        <w:rPr>
          <w:rFonts w:ascii="Arial" w:hAnsi="Arial" w:cs="Arial"/>
          <w:sz w:val="24"/>
          <w:szCs w:val="24"/>
        </w:rPr>
        <w:t xml:space="preserve">, </w:t>
      </w:r>
      <w:r w:rsidRPr="003D3727">
        <w:rPr>
          <w:rFonts w:ascii="Arial" w:hAnsi="Arial" w:cs="Arial"/>
          <w:sz w:val="24"/>
          <w:szCs w:val="24"/>
        </w:rPr>
        <w:t xml:space="preserve">Author(s): 12 </w:t>
      </w:r>
      <w:proofErr w:type="spellStart"/>
      <w:r w:rsidRPr="003D3727">
        <w:rPr>
          <w:rFonts w:ascii="Arial" w:hAnsi="Arial" w:cs="Arial"/>
          <w:sz w:val="24"/>
          <w:szCs w:val="24"/>
        </w:rPr>
        <w:t>pt</w:t>
      </w:r>
      <w:proofErr w:type="spellEnd"/>
      <w:r w:rsidRPr="003D3727">
        <w:rPr>
          <w:rFonts w:ascii="Arial" w:hAnsi="Arial" w:cs="Arial"/>
          <w:sz w:val="24"/>
          <w:szCs w:val="24"/>
        </w:rPr>
        <w:t xml:space="preserve"> bold (</w:t>
      </w:r>
      <w:proofErr w:type="spellStart"/>
      <w:r w:rsidRPr="003D3727">
        <w:rPr>
          <w:rFonts w:ascii="Arial" w:hAnsi="Arial" w:cs="Arial"/>
          <w:sz w:val="24"/>
          <w:szCs w:val="24"/>
        </w:rPr>
        <w:t>centered</w:t>
      </w:r>
      <w:proofErr w:type="spellEnd"/>
      <w:r w:rsidRPr="003D3727">
        <w:rPr>
          <w:rFonts w:ascii="Arial" w:hAnsi="Arial" w:cs="Arial"/>
          <w:sz w:val="24"/>
          <w:szCs w:val="24"/>
        </w:rPr>
        <w:t>)</w:t>
      </w:r>
      <w:r>
        <w:rPr>
          <w:rFonts w:ascii="Arial" w:hAnsi="Arial" w:cs="Arial"/>
          <w:sz w:val="24"/>
          <w:szCs w:val="24"/>
        </w:rPr>
        <w:t xml:space="preserve">, </w:t>
      </w:r>
      <w:r w:rsidRPr="003D3727">
        <w:rPr>
          <w:rFonts w:ascii="Arial" w:hAnsi="Arial" w:cs="Arial"/>
          <w:sz w:val="24"/>
          <w:szCs w:val="24"/>
        </w:rPr>
        <w:t xml:space="preserve">Affiliations: 12 </w:t>
      </w:r>
      <w:proofErr w:type="spellStart"/>
      <w:r w:rsidRPr="003D3727">
        <w:rPr>
          <w:rFonts w:ascii="Arial" w:hAnsi="Arial" w:cs="Arial"/>
          <w:sz w:val="24"/>
          <w:szCs w:val="24"/>
        </w:rPr>
        <w:t>pt</w:t>
      </w:r>
      <w:proofErr w:type="spellEnd"/>
      <w:r w:rsidRPr="003D3727">
        <w:rPr>
          <w:rFonts w:ascii="Arial" w:hAnsi="Arial" w:cs="Arial"/>
          <w:sz w:val="24"/>
          <w:szCs w:val="24"/>
        </w:rPr>
        <w:t xml:space="preserve"> (</w:t>
      </w:r>
      <w:proofErr w:type="spellStart"/>
      <w:r w:rsidRPr="003D3727">
        <w:rPr>
          <w:rFonts w:ascii="Arial" w:hAnsi="Arial" w:cs="Arial"/>
          <w:sz w:val="24"/>
          <w:szCs w:val="24"/>
        </w:rPr>
        <w:t>centered</w:t>
      </w:r>
      <w:proofErr w:type="spellEnd"/>
      <w:r w:rsidRPr="003D3727">
        <w:rPr>
          <w:rFonts w:ascii="Arial" w:hAnsi="Arial" w:cs="Arial"/>
          <w:sz w:val="24"/>
          <w:szCs w:val="24"/>
        </w:rPr>
        <w:t>)</w:t>
      </w:r>
    </w:p>
    <w:p w14:paraId="2BF61400"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 xml:space="preserve">Keywords: 10 </w:t>
      </w:r>
      <w:proofErr w:type="spellStart"/>
      <w:r w:rsidRPr="003D3727">
        <w:rPr>
          <w:rFonts w:ascii="Arial" w:hAnsi="Arial" w:cs="Arial"/>
          <w:sz w:val="24"/>
          <w:szCs w:val="24"/>
        </w:rPr>
        <w:t>pt</w:t>
      </w:r>
      <w:proofErr w:type="spellEnd"/>
      <w:r>
        <w:rPr>
          <w:rFonts w:ascii="Arial" w:hAnsi="Arial" w:cs="Arial"/>
          <w:sz w:val="24"/>
          <w:szCs w:val="24"/>
        </w:rPr>
        <w:t xml:space="preserve">, Section Headings: 12 </w:t>
      </w:r>
      <w:proofErr w:type="spellStart"/>
      <w:r>
        <w:rPr>
          <w:rFonts w:ascii="Arial" w:hAnsi="Arial" w:cs="Arial"/>
          <w:sz w:val="24"/>
          <w:szCs w:val="24"/>
        </w:rPr>
        <w:t>pt</w:t>
      </w:r>
      <w:proofErr w:type="spellEnd"/>
      <w:r>
        <w:rPr>
          <w:rFonts w:ascii="Arial" w:hAnsi="Arial" w:cs="Arial"/>
          <w:sz w:val="24"/>
          <w:szCs w:val="24"/>
        </w:rPr>
        <w:t xml:space="preserve"> bold, </w:t>
      </w:r>
      <w:r w:rsidRPr="003D3727">
        <w:rPr>
          <w:rFonts w:ascii="Arial" w:hAnsi="Arial" w:cs="Arial"/>
          <w:sz w:val="24"/>
          <w:szCs w:val="24"/>
        </w:rPr>
        <w:t xml:space="preserve">Subsection Headings: 11 </w:t>
      </w:r>
      <w:proofErr w:type="spellStart"/>
      <w:r w:rsidRPr="003D3727">
        <w:rPr>
          <w:rFonts w:ascii="Arial" w:hAnsi="Arial" w:cs="Arial"/>
          <w:sz w:val="24"/>
          <w:szCs w:val="24"/>
        </w:rPr>
        <w:t>pt</w:t>
      </w:r>
      <w:proofErr w:type="spellEnd"/>
      <w:r>
        <w:rPr>
          <w:rFonts w:ascii="Arial" w:hAnsi="Arial" w:cs="Arial"/>
          <w:sz w:val="24"/>
          <w:szCs w:val="24"/>
        </w:rPr>
        <w:t xml:space="preserve">, </w:t>
      </w:r>
      <w:r w:rsidRPr="003D3727">
        <w:rPr>
          <w:rFonts w:ascii="Arial" w:hAnsi="Arial" w:cs="Arial"/>
          <w:sz w:val="24"/>
          <w:szCs w:val="24"/>
        </w:rPr>
        <w:t xml:space="preserve">Body text: 11 </w:t>
      </w:r>
      <w:proofErr w:type="spellStart"/>
      <w:r w:rsidRPr="003D3727">
        <w:rPr>
          <w:rFonts w:ascii="Arial" w:hAnsi="Arial" w:cs="Arial"/>
          <w:sz w:val="24"/>
          <w:szCs w:val="24"/>
        </w:rPr>
        <w:t>pt</w:t>
      </w:r>
      <w:proofErr w:type="spellEnd"/>
      <w:r>
        <w:rPr>
          <w:rFonts w:ascii="Arial" w:hAnsi="Arial" w:cs="Arial"/>
          <w:sz w:val="24"/>
          <w:szCs w:val="24"/>
        </w:rPr>
        <w:t xml:space="preserve">, </w:t>
      </w:r>
      <w:r w:rsidRPr="003D3727">
        <w:rPr>
          <w:rFonts w:ascii="Arial" w:hAnsi="Arial" w:cs="Arial"/>
          <w:sz w:val="24"/>
          <w:szCs w:val="24"/>
        </w:rPr>
        <w:t xml:space="preserve">Caption of tables and figures: 10 </w:t>
      </w:r>
      <w:proofErr w:type="spellStart"/>
      <w:r w:rsidRPr="003D3727">
        <w:rPr>
          <w:rFonts w:ascii="Arial" w:hAnsi="Arial" w:cs="Arial"/>
          <w:sz w:val="24"/>
          <w:szCs w:val="24"/>
        </w:rPr>
        <w:t>pt</w:t>
      </w:r>
      <w:proofErr w:type="spellEnd"/>
    </w:p>
    <w:p w14:paraId="1A6A1FB7"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 xml:space="preserve">The paper size for manuscripts is A4 with 20 mm margins from all sides and the body of the paper is in two-column format, as shown in this template. The template has the extension of “docx”. When you want to prepare your paper, save this file with extension of “docx” or “doc” and type your own paper in it, with the given styles, without changing any format. </w:t>
      </w:r>
    </w:p>
    <w:p w14:paraId="744F6F8B" w14:textId="77777777" w:rsidR="003D3727" w:rsidRPr="003D3727" w:rsidRDefault="003D3727" w:rsidP="003D3727">
      <w:pPr>
        <w:pStyle w:val="Balk2"/>
        <w:spacing w:line="240" w:lineRule="auto"/>
        <w:rPr>
          <w:rFonts w:ascii="Arial" w:hAnsi="Arial" w:cs="Arial"/>
          <w:sz w:val="24"/>
          <w:szCs w:val="24"/>
        </w:rPr>
      </w:pPr>
      <w:r w:rsidRPr="003D3727">
        <w:rPr>
          <w:rFonts w:ascii="Arial" w:hAnsi="Arial" w:cs="Arial"/>
          <w:sz w:val="24"/>
          <w:szCs w:val="24"/>
        </w:rPr>
        <w:t>Title Block</w:t>
      </w:r>
    </w:p>
    <w:p w14:paraId="26770CF3"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The paper title is centred, with the first character of the main words in capital letters, except the prepositions and conjunctions. The title should be bold and should not be italic or underlined. The complete name(s) and family names of the author(s), author(s) affiliation(s), and emails should be centred, typed after names and family </w:t>
      </w:r>
      <w:proofErr w:type="spellStart"/>
      <w:r w:rsidRPr="003D3727">
        <w:rPr>
          <w:rFonts w:ascii="Arial" w:hAnsi="Arial" w:cs="Arial"/>
          <w:sz w:val="24"/>
          <w:szCs w:val="24"/>
        </w:rPr>
        <w:t>namesAll</w:t>
      </w:r>
      <w:proofErr w:type="spellEnd"/>
      <w:r w:rsidRPr="003D3727">
        <w:rPr>
          <w:rFonts w:ascii="Arial" w:hAnsi="Arial" w:cs="Arial"/>
          <w:sz w:val="24"/>
          <w:szCs w:val="24"/>
        </w:rPr>
        <w:t xml:space="preserve"> the spaces between paragraphs and titles are given in the related styles. Therefore, do not leave any blank line in the paper, except after a table. </w:t>
      </w:r>
    </w:p>
    <w:p w14:paraId="40389E05" w14:textId="77777777" w:rsidR="003D3727" w:rsidRPr="003D3727" w:rsidRDefault="003D3727" w:rsidP="003D3727">
      <w:pPr>
        <w:pStyle w:val="Balk2"/>
        <w:spacing w:line="240" w:lineRule="auto"/>
        <w:rPr>
          <w:rFonts w:ascii="Arial" w:hAnsi="Arial" w:cs="Arial"/>
          <w:sz w:val="24"/>
          <w:szCs w:val="24"/>
        </w:rPr>
      </w:pPr>
      <w:r w:rsidRPr="003D3727">
        <w:rPr>
          <w:rFonts w:ascii="Arial" w:hAnsi="Arial" w:cs="Arial"/>
          <w:sz w:val="24"/>
          <w:szCs w:val="24"/>
        </w:rPr>
        <w:t xml:space="preserve">  Maintaining the Integrity of the Specifications</w:t>
      </w:r>
    </w:p>
    <w:p w14:paraId="5712F431"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D2ED57E" w14:textId="77777777" w:rsidR="003D3727" w:rsidRPr="003D3727" w:rsidRDefault="003D3727" w:rsidP="003D3727">
      <w:pPr>
        <w:pStyle w:val="Balk2"/>
        <w:spacing w:line="240" w:lineRule="auto"/>
        <w:rPr>
          <w:rFonts w:ascii="Arial" w:hAnsi="Arial" w:cs="Arial"/>
          <w:sz w:val="24"/>
          <w:szCs w:val="24"/>
        </w:rPr>
      </w:pPr>
      <w:r w:rsidRPr="003D3727">
        <w:rPr>
          <w:rFonts w:ascii="Arial" w:hAnsi="Arial" w:cs="Arial"/>
          <w:sz w:val="24"/>
          <w:szCs w:val="24"/>
        </w:rPr>
        <w:t>Number Headings</w:t>
      </w:r>
    </w:p>
    <w:p w14:paraId="58C10682"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Within the paper, number all headings as follows:</w:t>
      </w:r>
    </w:p>
    <w:p w14:paraId="00238ADD"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1.</w:t>
      </w:r>
      <w:r w:rsidRPr="003D3727">
        <w:rPr>
          <w:rFonts w:ascii="Arial" w:hAnsi="Arial" w:cs="Arial"/>
          <w:sz w:val="24"/>
          <w:szCs w:val="24"/>
        </w:rPr>
        <w:tab/>
        <w:t>Primary Heading</w:t>
      </w:r>
    </w:p>
    <w:p w14:paraId="6E92E765"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1.1. </w:t>
      </w:r>
      <w:r w:rsidRPr="003D3727">
        <w:rPr>
          <w:rFonts w:ascii="Arial" w:hAnsi="Arial" w:cs="Arial"/>
          <w:sz w:val="24"/>
          <w:szCs w:val="24"/>
        </w:rPr>
        <w:tab/>
        <w:t>Secondary Heading</w:t>
      </w:r>
    </w:p>
    <w:p w14:paraId="14C406DB"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1.1.1. Tertiary Heading</w:t>
      </w:r>
    </w:p>
    <w:p w14:paraId="3F47B67B" w14:textId="77777777" w:rsidR="003D3727" w:rsidRPr="003D3727" w:rsidRDefault="003D3727" w:rsidP="003D3727">
      <w:pPr>
        <w:pStyle w:val="Head1"/>
        <w:spacing w:line="240" w:lineRule="auto"/>
        <w:rPr>
          <w:rFonts w:ascii="Arial" w:hAnsi="Arial" w:cs="Arial"/>
          <w:sz w:val="24"/>
          <w:szCs w:val="24"/>
        </w:rPr>
      </w:pPr>
      <w:r w:rsidRPr="003D3727">
        <w:rPr>
          <w:rFonts w:ascii="Arial" w:hAnsi="Arial" w:cs="Arial"/>
          <w:sz w:val="24"/>
          <w:szCs w:val="24"/>
        </w:rPr>
        <w:t>Other Requirements</w:t>
      </w:r>
    </w:p>
    <w:p w14:paraId="3D306BFE" w14:textId="77777777" w:rsidR="003D3727" w:rsidRPr="003D3727" w:rsidRDefault="003D3727" w:rsidP="003D3727">
      <w:pPr>
        <w:pStyle w:val="Head3"/>
        <w:spacing w:line="240" w:lineRule="auto"/>
        <w:rPr>
          <w:rFonts w:ascii="Arial" w:hAnsi="Arial" w:cs="Arial"/>
          <w:sz w:val="24"/>
          <w:szCs w:val="24"/>
        </w:rPr>
      </w:pPr>
      <w:r w:rsidRPr="003D3727">
        <w:rPr>
          <w:rFonts w:ascii="Arial" w:hAnsi="Arial" w:cs="Arial"/>
          <w:sz w:val="24"/>
          <w:szCs w:val="24"/>
        </w:rPr>
        <w:t>Figures and Tables</w:t>
      </w:r>
    </w:p>
    <w:p w14:paraId="05ABCAEA"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A942C1B" w14:textId="77777777" w:rsidR="003D3727" w:rsidRPr="003D3727" w:rsidRDefault="003D3727" w:rsidP="003D3727">
      <w:pPr>
        <w:pStyle w:val="BodyEnglish"/>
        <w:spacing w:line="240" w:lineRule="auto"/>
        <w:jc w:val="center"/>
        <w:rPr>
          <w:rFonts w:ascii="Arial" w:hAnsi="Arial" w:cs="Arial"/>
          <w:sz w:val="24"/>
          <w:szCs w:val="24"/>
        </w:rPr>
      </w:pPr>
      <w:r>
        <w:rPr>
          <w:rFonts w:ascii="Arial" w:hAnsi="Arial" w:cs="Arial"/>
          <w:sz w:val="24"/>
          <w:szCs w:val="24"/>
        </w:rPr>
        <w:t>T</w:t>
      </w:r>
      <w:r w:rsidRPr="003D3727">
        <w:rPr>
          <w:rFonts w:ascii="Arial" w:hAnsi="Arial" w:cs="Arial"/>
          <w:sz w:val="24"/>
          <w:szCs w:val="24"/>
        </w:rPr>
        <w:t>ABLE I. 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32"/>
        <w:gridCol w:w="2340"/>
        <w:gridCol w:w="900"/>
        <w:gridCol w:w="900"/>
      </w:tblGrid>
      <w:tr w:rsidR="003D3727" w:rsidRPr="003D3727" w14:paraId="68B25B3A" w14:textId="77777777" w:rsidTr="003D3727">
        <w:trPr>
          <w:cantSplit/>
          <w:trHeight w:val="240"/>
          <w:tblHeader/>
          <w:jc w:val="center"/>
        </w:trPr>
        <w:tc>
          <w:tcPr>
            <w:tcW w:w="1432" w:type="dxa"/>
            <w:vMerge w:val="restart"/>
            <w:tcBorders>
              <w:top w:val="single" w:sz="2" w:space="0" w:color="auto"/>
              <w:left w:val="single" w:sz="2" w:space="0" w:color="auto"/>
              <w:bottom w:val="single" w:sz="2" w:space="0" w:color="auto"/>
              <w:right w:val="single" w:sz="2" w:space="0" w:color="auto"/>
            </w:tcBorders>
            <w:vAlign w:val="center"/>
            <w:hideMark/>
          </w:tcPr>
          <w:p w14:paraId="116CCB06"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15B55609"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Table Column Head</w:t>
            </w:r>
          </w:p>
        </w:tc>
      </w:tr>
      <w:tr w:rsidR="003D3727" w:rsidRPr="003D3727" w14:paraId="3E02EB3F" w14:textId="77777777" w:rsidTr="003D3727">
        <w:trPr>
          <w:cantSplit/>
          <w:trHeight w:val="496"/>
          <w:tblHeader/>
          <w:jc w:val="center"/>
        </w:trPr>
        <w:tc>
          <w:tcPr>
            <w:tcW w:w="1432" w:type="dxa"/>
            <w:vMerge/>
            <w:tcBorders>
              <w:top w:val="single" w:sz="2" w:space="0" w:color="auto"/>
              <w:left w:val="single" w:sz="2" w:space="0" w:color="auto"/>
              <w:bottom w:val="single" w:sz="2" w:space="0" w:color="auto"/>
              <w:right w:val="single" w:sz="2" w:space="0" w:color="auto"/>
            </w:tcBorders>
            <w:vAlign w:val="center"/>
            <w:hideMark/>
          </w:tcPr>
          <w:p w14:paraId="1D62B69C" w14:textId="77777777" w:rsidR="003D3727" w:rsidRPr="003D3727" w:rsidRDefault="003D3727" w:rsidP="003D3727">
            <w:pPr>
              <w:pStyle w:val="BodyEnglish"/>
              <w:spacing w:line="240" w:lineRule="auto"/>
              <w:jc w:val="center"/>
              <w:rPr>
                <w:rFonts w:ascii="Arial" w:hAnsi="Arial" w:cs="Arial"/>
                <w:sz w:val="18"/>
                <w:szCs w:val="18"/>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6F043FC8"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110FD5F1"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278F42D0"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Subhead</w:t>
            </w:r>
          </w:p>
        </w:tc>
      </w:tr>
      <w:tr w:rsidR="003D3727" w:rsidRPr="003D3727" w14:paraId="25429D66" w14:textId="77777777" w:rsidTr="003D3727">
        <w:trPr>
          <w:trHeight w:val="320"/>
          <w:jc w:val="center"/>
        </w:trPr>
        <w:tc>
          <w:tcPr>
            <w:tcW w:w="1432" w:type="dxa"/>
            <w:tcBorders>
              <w:top w:val="single" w:sz="2" w:space="0" w:color="auto"/>
              <w:left w:val="single" w:sz="2" w:space="0" w:color="auto"/>
              <w:bottom w:val="single" w:sz="2" w:space="0" w:color="auto"/>
              <w:right w:val="single" w:sz="2" w:space="0" w:color="auto"/>
            </w:tcBorders>
            <w:vAlign w:val="center"/>
            <w:hideMark/>
          </w:tcPr>
          <w:p w14:paraId="1107A6E2"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copy</w:t>
            </w:r>
          </w:p>
        </w:tc>
        <w:tc>
          <w:tcPr>
            <w:tcW w:w="2340" w:type="dxa"/>
            <w:tcBorders>
              <w:top w:val="single" w:sz="2" w:space="0" w:color="auto"/>
              <w:left w:val="single" w:sz="2" w:space="0" w:color="auto"/>
              <w:bottom w:val="single" w:sz="2" w:space="0" w:color="auto"/>
              <w:right w:val="single" w:sz="2" w:space="0" w:color="auto"/>
            </w:tcBorders>
            <w:vAlign w:val="center"/>
            <w:hideMark/>
          </w:tcPr>
          <w:p w14:paraId="6D99DB27" w14:textId="77777777" w:rsidR="003D3727" w:rsidRPr="003D3727" w:rsidRDefault="003D3727" w:rsidP="003D3727">
            <w:pPr>
              <w:pStyle w:val="BodyEnglish"/>
              <w:spacing w:line="240" w:lineRule="auto"/>
              <w:jc w:val="center"/>
              <w:rPr>
                <w:rFonts w:ascii="Arial" w:hAnsi="Arial" w:cs="Arial"/>
                <w:sz w:val="18"/>
                <w:szCs w:val="18"/>
              </w:rPr>
            </w:pPr>
            <w:r w:rsidRPr="003D3727">
              <w:rPr>
                <w:rFonts w:ascii="Arial" w:hAnsi="Arial" w:cs="Arial"/>
                <w:sz w:val="18"/>
                <w:szCs w:val="18"/>
              </w:rPr>
              <w:t xml:space="preserve">More table </w:t>
            </w:r>
            <w:proofErr w:type="spellStart"/>
            <w:r w:rsidRPr="003D3727">
              <w:rPr>
                <w:rFonts w:ascii="Arial" w:hAnsi="Arial" w:cs="Arial"/>
                <w:sz w:val="18"/>
                <w:szCs w:val="18"/>
              </w:rPr>
              <w:t>copya</w:t>
            </w:r>
            <w:proofErr w:type="spellEnd"/>
          </w:p>
        </w:tc>
        <w:tc>
          <w:tcPr>
            <w:tcW w:w="900" w:type="dxa"/>
            <w:tcBorders>
              <w:top w:val="single" w:sz="2" w:space="0" w:color="auto"/>
              <w:left w:val="single" w:sz="2" w:space="0" w:color="auto"/>
              <w:bottom w:val="single" w:sz="2" w:space="0" w:color="auto"/>
              <w:right w:val="single" w:sz="2" w:space="0" w:color="auto"/>
            </w:tcBorders>
            <w:vAlign w:val="center"/>
          </w:tcPr>
          <w:p w14:paraId="42796A11" w14:textId="77777777" w:rsidR="003D3727" w:rsidRPr="003D3727" w:rsidRDefault="003D3727" w:rsidP="003D3727">
            <w:pPr>
              <w:pStyle w:val="BodyEnglish"/>
              <w:spacing w:line="240" w:lineRule="auto"/>
              <w:jc w:val="center"/>
              <w:rPr>
                <w:rFonts w:ascii="Arial" w:hAnsi="Arial" w:cs="Arial"/>
                <w:sz w:val="18"/>
                <w:szCs w:val="18"/>
              </w:rPr>
            </w:pPr>
          </w:p>
        </w:tc>
        <w:tc>
          <w:tcPr>
            <w:tcW w:w="900" w:type="dxa"/>
            <w:tcBorders>
              <w:top w:val="single" w:sz="2" w:space="0" w:color="auto"/>
              <w:left w:val="single" w:sz="2" w:space="0" w:color="auto"/>
              <w:bottom w:val="single" w:sz="2" w:space="0" w:color="auto"/>
              <w:right w:val="single" w:sz="2" w:space="0" w:color="auto"/>
            </w:tcBorders>
            <w:vAlign w:val="center"/>
          </w:tcPr>
          <w:p w14:paraId="46E6F49A" w14:textId="77777777" w:rsidR="003D3727" w:rsidRPr="003D3727" w:rsidRDefault="003D3727" w:rsidP="003D3727">
            <w:pPr>
              <w:pStyle w:val="BodyEnglish"/>
              <w:spacing w:line="240" w:lineRule="auto"/>
              <w:jc w:val="center"/>
              <w:rPr>
                <w:rFonts w:ascii="Arial" w:hAnsi="Arial" w:cs="Arial"/>
                <w:sz w:val="18"/>
                <w:szCs w:val="18"/>
              </w:rPr>
            </w:pPr>
          </w:p>
        </w:tc>
      </w:tr>
    </w:tbl>
    <w:p w14:paraId="079D29A6" w14:textId="77777777" w:rsidR="003D3727" w:rsidRPr="003D3727" w:rsidRDefault="003D3727" w:rsidP="003D3727">
      <w:pPr>
        <w:pStyle w:val="BodyEnglish"/>
        <w:spacing w:line="240" w:lineRule="auto"/>
        <w:jc w:val="right"/>
        <w:rPr>
          <w:rFonts w:ascii="Arial" w:hAnsi="Arial" w:cs="Arial"/>
          <w:sz w:val="24"/>
          <w:szCs w:val="24"/>
        </w:rPr>
      </w:pPr>
      <w:r w:rsidRPr="003D3727">
        <w:rPr>
          <w:rFonts w:ascii="Arial" w:hAnsi="Arial" w:cs="Arial"/>
          <w:noProof/>
          <w:sz w:val="24"/>
          <w:szCs w:val="24"/>
          <w:lang w:val="tr-TR" w:eastAsia="tr-TR"/>
        </w:rPr>
        <w:lastRenderedPageBreak/>
        <mc:AlternateContent>
          <mc:Choice Requires="wps">
            <w:drawing>
              <wp:anchor distT="0" distB="0" distL="114300" distR="114300" simplePos="0" relativeHeight="251659264" behindDoc="1" locked="0" layoutInCell="1" allowOverlap="1" wp14:anchorId="3E67CB12" wp14:editId="2EE64D67">
                <wp:simplePos x="0" y="0"/>
                <wp:positionH relativeFrom="column">
                  <wp:posOffset>642620</wp:posOffset>
                </wp:positionH>
                <wp:positionV relativeFrom="paragraph">
                  <wp:posOffset>133985</wp:posOffset>
                </wp:positionV>
                <wp:extent cx="5029200" cy="714375"/>
                <wp:effectExtent l="0" t="0" r="19050" b="28575"/>
                <wp:wrapTight wrapText="bothSides">
                  <wp:wrapPolygon edited="0">
                    <wp:start x="0" y="0"/>
                    <wp:lineTo x="0" y="21888"/>
                    <wp:lineTo x="21600" y="21888"/>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14375"/>
                        </a:xfrm>
                        <a:prstGeom prst="rect">
                          <a:avLst/>
                        </a:prstGeom>
                        <a:solidFill>
                          <a:srgbClr val="FFFFFF"/>
                        </a:solidFill>
                        <a:ln w="9525">
                          <a:solidFill>
                            <a:srgbClr val="000000"/>
                          </a:solidFill>
                          <a:miter lim="800000"/>
                          <a:headEnd/>
                          <a:tailEnd/>
                        </a:ln>
                      </wps:spPr>
                      <wps:txbx>
                        <w:txbxContent>
                          <w:p w14:paraId="399C2D69" w14:textId="77777777" w:rsidR="003D3727" w:rsidRPr="003D3727" w:rsidRDefault="003D3727" w:rsidP="003D3727">
                            <w:pPr>
                              <w:pStyle w:val="BodyEnglish"/>
                              <w:jc w:val="left"/>
                              <w:rPr>
                                <w:sz w:val="18"/>
                                <w:szCs w:val="18"/>
                              </w:rPr>
                            </w:pPr>
                            <w:r w:rsidRPr="003D3727">
                              <w:rPr>
                                <w:sz w:val="18"/>
                                <w:szCs w:val="18"/>
                              </w:rPr>
                              <w:t>We suggest that you use a table cell to insert a graphic (which is ideally a 300 dpi TIFF or EPS file, with all fonts embedded) because, in an MSW document, this method is somewhat more stable than directly inserting a picture. 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7CB12" id="_x0000_t202" coordsize="21600,21600" o:spt="202" path="m,l,21600r21600,l21600,xe">
                <v:stroke joinstyle="miter"/>
                <v:path gradientshapeok="t" o:connecttype="rect"/>
              </v:shapetype>
              <v:shape id="Text Box 2" o:spid="_x0000_s1026" type="#_x0000_t202" style="position:absolute;left:0;text-align:left;margin-left:50.6pt;margin-top:10.55pt;width:396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">
                <v:textbox>
                  <w:txbxContent>
                    <w:p w14:paraId="399C2D69" w14:textId="77777777" w:rsidR="003D3727" w:rsidRPr="003D3727" w:rsidRDefault="003D3727" w:rsidP="003D3727">
                      <w:pPr>
                        <w:pStyle w:val="BodyEnglish"/>
                        <w:jc w:val="left"/>
                        <w:rPr>
                          <w:sz w:val="18"/>
                          <w:szCs w:val="18"/>
                        </w:rPr>
                      </w:pPr>
                      <w:r w:rsidRPr="003D3727">
                        <w:rPr>
                          <w:sz w:val="18"/>
                          <w:szCs w:val="18"/>
                        </w:rPr>
                        <w:t>We suggest that you use a table cell to insert a graphic (which is ideally a 300 dpi TIFF or EPS file, with all fonts embedded) because, in an MSW document, this method is somewhat more stable than directly inserting a picture. To have non-visible rules on your frame, use the MSWord “Format” pull-down menu, select Text Box &gt; Colors and Lines to choose No Fill and No Line.</w:t>
                      </w:r>
                    </w:p>
                  </w:txbxContent>
                </v:textbox>
                <w10:wrap type="tight"/>
              </v:shape>
            </w:pict>
          </mc:Fallback>
        </mc:AlternateContent>
      </w:r>
    </w:p>
    <w:p w14:paraId="335385BE" w14:textId="77777777" w:rsidR="003D3727" w:rsidRDefault="003D3727" w:rsidP="003D3727">
      <w:pPr>
        <w:pStyle w:val="BodyEnglish"/>
        <w:spacing w:line="240" w:lineRule="auto"/>
        <w:rPr>
          <w:rFonts w:ascii="Arial" w:hAnsi="Arial" w:cs="Arial"/>
          <w:sz w:val="24"/>
          <w:szCs w:val="24"/>
        </w:rPr>
      </w:pPr>
    </w:p>
    <w:p w14:paraId="263EABF5" w14:textId="77777777" w:rsidR="003D3727" w:rsidRDefault="003D3727" w:rsidP="003D3727">
      <w:pPr>
        <w:pStyle w:val="BodyEnglish"/>
        <w:spacing w:line="240" w:lineRule="auto"/>
        <w:rPr>
          <w:rFonts w:ascii="Arial" w:hAnsi="Arial" w:cs="Arial"/>
          <w:sz w:val="24"/>
          <w:szCs w:val="24"/>
        </w:rPr>
      </w:pPr>
    </w:p>
    <w:p w14:paraId="4D5798FD" w14:textId="77777777" w:rsidR="003D3727" w:rsidRDefault="003D3727" w:rsidP="003D3727">
      <w:pPr>
        <w:pStyle w:val="BodyEnglish"/>
        <w:spacing w:line="240" w:lineRule="auto"/>
        <w:jc w:val="center"/>
        <w:rPr>
          <w:rFonts w:ascii="Arial" w:hAnsi="Arial" w:cs="Arial"/>
          <w:sz w:val="24"/>
          <w:szCs w:val="24"/>
        </w:rPr>
      </w:pPr>
    </w:p>
    <w:p w14:paraId="34950A96" w14:textId="77777777" w:rsidR="003D3727" w:rsidRPr="003D3727" w:rsidRDefault="003D3727" w:rsidP="003D3727">
      <w:pPr>
        <w:pStyle w:val="BodyEnglish"/>
        <w:spacing w:line="240" w:lineRule="auto"/>
        <w:jc w:val="center"/>
        <w:rPr>
          <w:rFonts w:ascii="Arial" w:hAnsi="Arial" w:cs="Arial"/>
          <w:sz w:val="24"/>
          <w:szCs w:val="24"/>
        </w:rPr>
      </w:pPr>
      <w:r w:rsidRPr="003D3727">
        <w:rPr>
          <w:rFonts w:ascii="Arial" w:hAnsi="Arial" w:cs="Arial"/>
          <w:sz w:val="24"/>
          <w:szCs w:val="24"/>
        </w:rPr>
        <w:t xml:space="preserve">Figure 1. Example of a figure caption. </w:t>
      </w:r>
      <w:bookmarkStart w:id="0" w:name="_GoBack"/>
      <w:bookmarkEnd w:id="0"/>
    </w:p>
    <w:p w14:paraId="54C3ECD0" w14:textId="77777777" w:rsid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3D3727">
        <w:rPr>
          <w:rFonts w:ascii="Arial" w:hAnsi="Arial" w:cs="Arial"/>
          <w:sz w:val="24"/>
          <w:szCs w:val="24"/>
        </w:rPr>
        <w:t>m(</w:t>
      </w:r>
      <w:proofErr w:type="gramEnd"/>
      <w:r w:rsidRPr="003D3727">
        <w:rPr>
          <w:rFonts w:ascii="Arial" w:hAnsi="Arial" w:cs="Arial"/>
          <w:sz w:val="24"/>
          <w:szCs w:val="24"/>
        </w:rPr>
        <w:t>1)]}”, not just “A/m”. Do not label axes with a ratio of q</w:t>
      </w:r>
    </w:p>
    <w:p w14:paraId="7B60DCF9" w14:textId="77777777" w:rsidR="003D3727" w:rsidRPr="003D3727" w:rsidRDefault="003D3727" w:rsidP="003D3727">
      <w:pPr>
        <w:pStyle w:val="BodyEnglish"/>
        <w:spacing w:line="240" w:lineRule="auto"/>
        <w:rPr>
          <w:rFonts w:ascii="Arial" w:hAnsi="Arial" w:cs="Arial"/>
          <w:sz w:val="24"/>
          <w:szCs w:val="24"/>
        </w:rPr>
      </w:pPr>
      <w:proofErr w:type="spellStart"/>
      <w:r w:rsidRPr="003D3727">
        <w:rPr>
          <w:rFonts w:ascii="Arial" w:hAnsi="Arial" w:cs="Arial"/>
          <w:sz w:val="24"/>
          <w:szCs w:val="24"/>
        </w:rPr>
        <w:t>uantities</w:t>
      </w:r>
      <w:proofErr w:type="spellEnd"/>
      <w:r w:rsidRPr="003D3727">
        <w:rPr>
          <w:rFonts w:ascii="Arial" w:hAnsi="Arial" w:cs="Arial"/>
          <w:sz w:val="24"/>
          <w:szCs w:val="24"/>
        </w:rPr>
        <w:t xml:space="preserve"> and units. For example, write “Temperature (K)”, not “Temperature/K”.</w:t>
      </w:r>
    </w:p>
    <w:p w14:paraId="4E0A2E7F" w14:textId="77777777" w:rsidR="003D3727" w:rsidRPr="003D3727" w:rsidRDefault="003D3727" w:rsidP="003D3727">
      <w:pPr>
        <w:pStyle w:val="Head3"/>
        <w:spacing w:line="240" w:lineRule="auto"/>
        <w:rPr>
          <w:rFonts w:ascii="Arial" w:hAnsi="Arial" w:cs="Arial"/>
          <w:sz w:val="24"/>
          <w:szCs w:val="24"/>
        </w:rPr>
      </w:pPr>
      <w:r w:rsidRPr="003D3727">
        <w:rPr>
          <w:rFonts w:ascii="Arial" w:hAnsi="Arial" w:cs="Arial"/>
          <w:sz w:val="24"/>
          <w:szCs w:val="24"/>
        </w:rPr>
        <w:t>Abbreviations and Acronyms</w:t>
      </w:r>
    </w:p>
    <w:p w14:paraId="77A6A9A8"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Define abbreviations and acronyms the first time they are used in the text, even after they have been defined in the abstract. Abbreviations such as IEEE, SI, MKS, CGS, </w:t>
      </w:r>
      <w:proofErr w:type="spellStart"/>
      <w:r w:rsidRPr="003D3727">
        <w:rPr>
          <w:rFonts w:ascii="Arial" w:hAnsi="Arial" w:cs="Arial"/>
          <w:sz w:val="24"/>
          <w:szCs w:val="24"/>
        </w:rPr>
        <w:t>sc</w:t>
      </w:r>
      <w:proofErr w:type="spellEnd"/>
      <w:r w:rsidRPr="003D3727">
        <w:rPr>
          <w:rFonts w:ascii="Arial" w:hAnsi="Arial" w:cs="Arial"/>
          <w:sz w:val="24"/>
          <w:szCs w:val="24"/>
        </w:rPr>
        <w:t xml:space="preserve">, dc, and </w:t>
      </w:r>
      <w:proofErr w:type="spellStart"/>
      <w:r w:rsidRPr="003D3727">
        <w:rPr>
          <w:rFonts w:ascii="Arial" w:hAnsi="Arial" w:cs="Arial"/>
          <w:sz w:val="24"/>
          <w:szCs w:val="24"/>
        </w:rPr>
        <w:t>rms</w:t>
      </w:r>
      <w:proofErr w:type="spellEnd"/>
      <w:r w:rsidRPr="003D3727">
        <w:rPr>
          <w:rFonts w:ascii="Arial" w:hAnsi="Arial" w:cs="Arial"/>
          <w:sz w:val="24"/>
          <w:szCs w:val="24"/>
        </w:rPr>
        <w:t xml:space="preserve"> do not have to be defined. Do not use abbreviations in the title or heads unless they are unavoidable.</w:t>
      </w:r>
    </w:p>
    <w:p w14:paraId="4FC784F8" w14:textId="77777777" w:rsidR="003D3727" w:rsidRPr="003D3727" w:rsidRDefault="003D3727" w:rsidP="003D3727">
      <w:pPr>
        <w:pStyle w:val="Head4"/>
        <w:spacing w:line="240" w:lineRule="auto"/>
        <w:rPr>
          <w:rFonts w:ascii="Arial" w:hAnsi="Arial" w:cs="Arial"/>
          <w:b/>
          <w:sz w:val="24"/>
          <w:szCs w:val="24"/>
        </w:rPr>
      </w:pPr>
      <w:r w:rsidRPr="003D3727">
        <w:rPr>
          <w:rFonts w:ascii="Arial" w:hAnsi="Arial" w:cs="Arial"/>
          <w:sz w:val="24"/>
          <w:szCs w:val="24"/>
        </w:rPr>
        <w:t>Units</w:t>
      </w:r>
    </w:p>
    <w:p w14:paraId="34451083"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Use either SI (MKS) or CGS as primary units. (SI units are encouraged.) English units may be used as secondary units (in parentheses). An exception would be the use of English units as identifiers in trade, such as “3.5-inch disk drive”.</w:t>
      </w:r>
    </w:p>
    <w:p w14:paraId="58973313"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Do not mix complete spellings and abbreviations of units: “</w:t>
      </w:r>
      <w:proofErr w:type="spellStart"/>
      <w:r w:rsidRPr="003D3727">
        <w:rPr>
          <w:rFonts w:ascii="Arial" w:hAnsi="Arial" w:cs="Arial"/>
          <w:sz w:val="24"/>
          <w:szCs w:val="24"/>
        </w:rPr>
        <w:t>Wb</w:t>
      </w:r>
      <w:proofErr w:type="spellEnd"/>
      <w:r w:rsidRPr="003D3727">
        <w:rPr>
          <w:rFonts w:ascii="Arial" w:hAnsi="Arial" w:cs="Arial"/>
          <w:sz w:val="24"/>
          <w:szCs w:val="24"/>
        </w:rPr>
        <w:t>/m2” or “</w:t>
      </w:r>
      <w:proofErr w:type="spellStart"/>
      <w:r w:rsidRPr="003D3727">
        <w:rPr>
          <w:rFonts w:ascii="Arial" w:hAnsi="Arial" w:cs="Arial"/>
          <w:sz w:val="24"/>
          <w:szCs w:val="24"/>
        </w:rPr>
        <w:t>webers</w:t>
      </w:r>
      <w:proofErr w:type="spellEnd"/>
      <w:r w:rsidRPr="003D3727">
        <w:rPr>
          <w:rFonts w:ascii="Arial" w:hAnsi="Arial" w:cs="Arial"/>
          <w:sz w:val="24"/>
          <w:szCs w:val="24"/>
        </w:rPr>
        <w:t xml:space="preserve"> per square meter”, not “</w:t>
      </w:r>
      <w:proofErr w:type="spellStart"/>
      <w:r w:rsidRPr="003D3727">
        <w:rPr>
          <w:rFonts w:ascii="Arial" w:hAnsi="Arial" w:cs="Arial"/>
          <w:sz w:val="24"/>
          <w:szCs w:val="24"/>
        </w:rPr>
        <w:t>webers</w:t>
      </w:r>
      <w:proofErr w:type="spellEnd"/>
      <w:r w:rsidRPr="003D3727">
        <w:rPr>
          <w:rFonts w:ascii="Arial" w:hAnsi="Arial" w:cs="Arial"/>
          <w:sz w:val="24"/>
          <w:szCs w:val="24"/>
        </w:rPr>
        <w:t xml:space="preserve">/m2”.  Spell out units when they appear in text: “. . . a few </w:t>
      </w:r>
      <w:proofErr w:type="spellStart"/>
      <w:r w:rsidRPr="003D3727">
        <w:rPr>
          <w:rFonts w:ascii="Arial" w:hAnsi="Arial" w:cs="Arial"/>
          <w:sz w:val="24"/>
          <w:szCs w:val="24"/>
        </w:rPr>
        <w:t>henries</w:t>
      </w:r>
      <w:proofErr w:type="spellEnd"/>
      <w:r w:rsidRPr="003D3727">
        <w:rPr>
          <w:rFonts w:ascii="Arial" w:hAnsi="Arial" w:cs="Arial"/>
          <w:sz w:val="24"/>
          <w:szCs w:val="24"/>
        </w:rPr>
        <w:t>”, not “. . . a few H”.</w:t>
      </w:r>
    </w:p>
    <w:p w14:paraId="3B8F56AA"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Use a zero before decimal points: “0.25”, not “.25”. Use “cm3”, not “cc”. (bullet list)</w:t>
      </w:r>
    </w:p>
    <w:p w14:paraId="04FC8DC8" w14:textId="77777777" w:rsidR="003D3727" w:rsidRPr="003D3727" w:rsidRDefault="003D3727" w:rsidP="003D3727">
      <w:pPr>
        <w:pStyle w:val="Head3"/>
        <w:spacing w:line="240" w:lineRule="auto"/>
        <w:rPr>
          <w:rFonts w:ascii="Arial" w:hAnsi="Arial" w:cs="Arial"/>
          <w:sz w:val="24"/>
          <w:szCs w:val="24"/>
        </w:rPr>
      </w:pPr>
      <w:r w:rsidRPr="003D3727">
        <w:rPr>
          <w:rFonts w:ascii="Arial" w:hAnsi="Arial" w:cs="Arial"/>
          <w:sz w:val="24"/>
          <w:szCs w:val="24"/>
        </w:rPr>
        <w:t>Equations</w:t>
      </w:r>
    </w:p>
    <w:p w14:paraId="67D7D2D9"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DC0BA94"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Number equations consecutively. Equation numbers, within parentheses, are to position flush right, as in (1), using a right tab stop. To make your equations more compact, you may use the solidus </w:t>
      </w:r>
      <w:proofErr w:type="gramStart"/>
      <w:r w:rsidRPr="003D3727">
        <w:rPr>
          <w:rFonts w:ascii="Arial" w:hAnsi="Arial" w:cs="Arial"/>
          <w:sz w:val="24"/>
          <w:szCs w:val="24"/>
        </w:rPr>
        <w:t>( /</w:t>
      </w:r>
      <w:proofErr w:type="gramEnd"/>
      <w:r w:rsidRPr="003D3727">
        <w:rPr>
          <w:rFonts w:ascii="Arial" w:hAnsi="Arial" w:cs="Arial"/>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5C2A13F"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ab/>
      </w:r>
      <w:proofErr w:type="gramStart"/>
      <w:r w:rsidRPr="003D3727">
        <w:rPr>
          <w:rFonts w:ascii="Arial" w:hAnsi="Arial" w:cs="Arial"/>
          <w:sz w:val="24"/>
          <w:szCs w:val="24"/>
        </w:rPr>
        <w:t>a  +</w:t>
      </w:r>
      <w:proofErr w:type="gramEnd"/>
      <w:r w:rsidRPr="003D3727">
        <w:rPr>
          <w:rFonts w:ascii="Arial" w:hAnsi="Arial" w:cs="Arial"/>
          <w:sz w:val="24"/>
          <w:szCs w:val="24"/>
        </w:rPr>
        <w:t xml:space="preserve"> b  = c.</w:t>
      </w:r>
      <w:r w:rsidRPr="003D3727">
        <w:rPr>
          <w:rFonts w:ascii="Arial" w:hAnsi="Arial" w:cs="Arial"/>
          <w:sz w:val="24"/>
          <w:szCs w:val="24"/>
        </w:rPr>
        <w:tab/>
        <w:t>(1)</w:t>
      </w:r>
      <w:r w:rsidRPr="003D3727">
        <w:rPr>
          <w:rFonts w:ascii="Arial" w:hAnsi="Arial" w:cs="Arial"/>
          <w:sz w:val="24"/>
          <w:szCs w:val="24"/>
        </w:rPr>
        <w:tab/>
      </w:r>
      <w:r w:rsidRPr="003D3727">
        <w:rPr>
          <w:rFonts w:ascii="Arial" w:hAnsi="Arial" w:cs="Arial"/>
          <w:sz w:val="24"/>
          <w:szCs w:val="24"/>
        </w:rPr>
        <w:tab/>
      </w:r>
    </w:p>
    <w:p w14:paraId="56B0D3CA"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lastRenderedPageBreak/>
        <w:t xml:space="preserve">Note that the equation is </w:t>
      </w:r>
      <w:proofErr w:type="spellStart"/>
      <w:r w:rsidRPr="003D3727">
        <w:rPr>
          <w:rFonts w:ascii="Arial" w:hAnsi="Arial" w:cs="Arial"/>
          <w:sz w:val="24"/>
          <w:szCs w:val="24"/>
        </w:rPr>
        <w:t>centered</w:t>
      </w:r>
      <w:proofErr w:type="spellEnd"/>
      <w:r w:rsidRPr="003D3727">
        <w:rPr>
          <w:rFonts w:ascii="Arial" w:hAnsi="Arial" w:cs="Arial"/>
          <w:sz w:val="24"/>
          <w:szCs w:val="24"/>
        </w:rPr>
        <w:t xml:space="preserve"> using a </w:t>
      </w:r>
      <w:proofErr w:type="spellStart"/>
      <w:r w:rsidRPr="003D3727">
        <w:rPr>
          <w:rFonts w:ascii="Arial" w:hAnsi="Arial" w:cs="Arial"/>
          <w:sz w:val="24"/>
          <w:szCs w:val="24"/>
        </w:rPr>
        <w:t>center</w:t>
      </w:r>
      <w:proofErr w:type="spellEnd"/>
      <w:r w:rsidRPr="003D3727">
        <w:rPr>
          <w:rFonts w:ascii="Arial" w:hAnsi="Arial" w:cs="Arial"/>
          <w:sz w:val="24"/>
          <w:szCs w:val="24"/>
        </w:rPr>
        <w:t xml:space="preserve"> tab stop. Be sure that the symbols in your equation have been defined before or immediately following the equation. Use “(1)”, not “Eq. (1)” or “equation (1)”, except at the beginning of a sentence: “Equation (1) is . . .”</w:t>
      </w:r>
    </w:p>
    <w:p w14:paraId="58B9C76B" w14:textId="77777777" w:rsidR="003D3727" w:rsidRPr="003D3727" w:rsidRDefault="003D3727" w:rsidP="003D3727">
      <w:pPr>
        <w:pStyle w:val="Head3"/>
        <w:spacing w:line="240" w:lineRule="auto"/>
        <w:rPr>
          <w:rFonts w:ascii="Arial" w:hAnsi="Arial" w:cs="Arial"/>
          <w:sz w:val="24"/>
          <w:szCs w:val="24"/>
        </w:rPr>
      </w:pPr>
      <w:r>
        <w:rPr>
          <w:rFonts w:ascii="Arial" w:hAnsi="Arial" w:cs="Arial"/>
          <w:sz w:val="24"/>
          <w:szCs w:val="24"/>
        </w:rPr>
        <w:t xml:space="preserve"> </w:t>
      </w:r>
      <w:r w:rsidRPr="003D3727">
        <w:rPr>
          <w:rFonts w:ascii="Arial" w:hAnsi="Arial" w:cs="Arial"/>
          <w:sz w:val="24"/>
          <w:szCs w:val="24"/>
        </w:rPr>
        <w:t>Using the Template</w:t>
      </w:r>
    </w:p>
    <w:p w14:paraId="6A24484F"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CF6E2E2" w14:textId="77777777" w:rsidR="003D3727" w:rsidRPr="003D3727" w:rsidRDefault="003D3727" w:rsidP="003D3727">
      <w:pPr>
        <w:pStyle w:val="Head1"/>
        <w:spacing w:line="240" w:lineRule="auto"/>
        <w:rPr>
          <w:rFonts w:ascii="Arial" w:hAnsi="Arial" w:cs="Arial"/>
          <w:sz w:val="24"/>
          <w:szCs w:val="24"/>
        </w:rPr>
      </w:pPr>
      <w:r w:rsidRPr="003D3727">
        <w:rPr>
          <w:rFonts w:ascii="Arial" w:hAnsi="Arial" w:cs="Arial"/>
          <w:sz w:val="24"/>
          <w:szCs w:val="24"/>
        </w:rPr>
        <w:t>Conclusion</w:t>
      </w:r>
    </w:p>
    <w:p w14:paraId="766AA5F4"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 It is necessary for full paper to include the conclusion section after the main text. Following you can add acknowledgement section, if needed.</w:t>
      </w:r>
    </w:p>
    <w:p w14:paraId="746D8822" w14:textId="77777777" w:rsidR="003D3727" w:rsidRPr="003D3727" w:rsidRDefault="003D3727" w:rsidP="003D3727">
      <w:pPr>
        <w:pStyle w:val="BodyEnglish"/>
        <w:spacing w:line="240" w:lineRule="auto"/>
        <w:rPr>
          <w:rFonts w:ascii="Arial" w:eastAsia="SimSun" w:hAnsi="Arial" w:cs="Arial"/>
          <w:b/>
          <w:sz w:val="24"/>
          <w:szCs w:val="24"/>
          <w:highlight w:val="green"/>
          <w:lang w:val="en-US"/>
        </w:rPr>
      </w:pPr>
      <w:r w:rsidRPr="003D3727">
        <w:rPr>
          <w:rFonts w:ascii="Arial" w:hAnsi="Arial" w:cs="Arial"/>
          <w:b/>
          <w:sz w:val="24"/>
          <w:szCs w:val="24"/>
        </w:rPr>
        <w:t xml:space="preserve"> Ac</w:t>
      </w:r>
      <w:r>
        <w:rPr>
          <w:rFonts w:ascii="Arial" w:hAnsi="Arial" w:cs="Arial"/>
          <w:b/>
          <w:sz w:val="24"/>
          <w:szCs w:val="24"/>
        </w:rPr>
        <w:t>knowledgment</w:t>
      </w:r>
    </w:p>
    <w:p w14:paraId="290C825B"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 xml:space="preserve"> The preferred spelling of the word “acknowledgment” in America is without an “e” after the “g”. Avoid the stilted expression, “One of us (R. B. G.) thanks . . .”  Instead, try “R. B. G. thanks”. Put sponsor acknowledgments in the unnumbered footnote on the first page.</w:t>
      </w:r>
    </w:p>
    <w:p w14:paraId="5FF1963A" w14:textId="77777777" w:rsidR="003D3727" w:rsidRPr="003D3727" w:rsidRDefault="003D3727" w:rsidP="003D3727">
      <w:pPr>
        <w:pStyle w:val="BodyEnglish"/>
        <w:spacing w:line="240" w:lineRule="auto"/>
        <w:rPr>
          <w:rFonts w:ascii="Arial" w:hAnsi="Arial" w:cs="Arial"/>
          <w:b/>
          <w:sz w:val="24"/>
          <w:szCs w:val="24"/>
        </w:rPr>
      </w:pPr>
      <w:r w:rsidRPr="003D3727">
        <w:rPr>
          <w:rFonts w:ascii="Arial" w:hAnsi="Arial" w:cs="Arial"/>
          <w:b/>
          <w:sz w:val="24"/>
          <w:szCs w:val="24"/>
        </w:rPr>
        <w:t>References</w:t>
      </w:r>
    </w:p>
    <w:p w14:paraId="521D1F9D"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 . . .”</w:t>
      </w:r>
      <w:r>
        <w:rPr>
          <w:rFonts w:ascii="Arial" w:hAnsi="Arial" w:cs="Arial"/>
          <w:sz w:val="24"/>
          <w:szCs w:val="24"/>
        </w:rPr>
        <w:t xml:space="preserve"> </w:t>
      </w:r>
      <w:r w:rsidRPr="003D3727">
        <w:rPr>
          <w:rFonts w:ascii="Arial" w:hAnsi="Arial" w:cs="Arial"/>
          <w:sz w:val="24"/>
          <w:szCs w:val="24"/>
        </w:rPr>
        <w:t>Number footnotes separately in superscripts. Place the actual footnote at the bottom of the column in which it was cited. Do not put footnotes in the reference list. Use letters for table footnotes.</w:t>
      </w:r>
      <w:r>
        <w:rPr>
          <w:rFonts w:ascii="Arial" w:hAnsi="Arial" w:cs="Arial"/>
          <w:sz w:val="24"/>
          <w:szCs w:val="24"/>
        </w:rPr>
        <w:t xml:space="preserve"> </w:t>
      </w:r>
      <w:r w:rsidRPr="003D3727">
        <w:rPr>
          <w:rFonts w:ascii="Arial" w:hAnsi="Arial" w:cs="Arial"/>
          <w:sz w:val="24"/>
          <w:szCs w:val="24"/>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2529D21" w14:textId="77777777" w:rsidR="003D3727" w:rsidRPr="003D3727" w:rsidRDefault="003D3727" w:rsidP="003D3727">
      <w:pPr>
        <w:pStyle w:val="BodyEnglish"/>
        <w:spacing w:line="240" w:lineRule="auto"/>
        <w:rPr>
          <w:rFonts w:ascii="Arial" w:hAnsi="Arial" w:cs="Arial"/>
          <w:sz w:val="24"/>
          <w:szCs w:val="24"/>
        </w:rPr>
      </w:pPr>
      <w:r w:rsidRPr="003D3727">
        <w:rPr>
          <w:rFonts w:ascii="Arial" w:hAnsi="Arial" w:cs="Arial"/>
          <w:sz w:val="24"/>
          <w:szCs w:val="24"/>
        </w:rPr>
        <w:t>For papers published in translation journals, please give the English citation first, followed by the original foreign-language citation [6].</w:t>
      </w:r>
    </w:p>
    <w:p w14:paraId="7662E5AF" w14:textId="77777777" w:rsidR="003D3727" w:rsidRDefault="003D3727" w:rsidP="003D3727">
      <w:pPr>
        <w:pStyle w:val="BodyEnglish"/>
        <w:spacing w:after="0" w:line="240" w:lineRule="auto"/>
        <w:rPr>
          <w:rFonts w:ascii="Arial" w:hAnsi="Arial" w:cs="Arial"/>
          <w:sz w:val="24"/>
          <w:szCs w:val="24"/>
        </w:rPr>
      </w:pPr>
    </w:p>
    <w:p w14:paraId="4B125D97"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[1] G. Eason, B. Noble, and I. N. Sneddon, “On certain integrals of Lipschitz-Hankel type involving products of Bessel functions,” Phil. Trans. Roy. Soc. London, vol. A247, pp. 529–551, April 1955. (references)</w:t>
      </w:r>
    </w:p>
    <w:p w14:paraId="1A9D3CCE"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[2] J. Clerk Maxwell, A Treatise on Electricity and Magnetism, 3rd ed., vol. 2. Oxford: Clarendon, 1892, pp.68–73.</w:t>
      </w:r>
    </w:p>
    <w:p w14:paraId="1D32613D" w14:textId="77777777" w:rsidR="003D3727" w:rsidRPr="003D3727" w:rsidRDefault="003D3727" w:rsidP="003D3727">
      <w:pPr>
        <w:pStyle w:val="BodyEnglish"/>
        <w:spacing w:after="0" w:line="240" w:lineRule="auto"/>
        <w:rPr>
          <w:rFonts w:ascii="Arial" w:hAnsi="Arial" w:cs="Arial"/>
          <w:sz w:val="24"/>
          <w:szCs w:val="24"/>
        </w:rPr>
      </w:pPr>
      <w:r w:rsidRPr="003D3727">
        <w:rPr>
          <w:rFonts w:ascii="Arial" w:hAnsi="Arial" w:cs="Arial"/>
          <w:sz w:val="24"/>
          <w:szCs w:val="24"/>
        </w:rPr>
        <w:t xml:space="preserve">[3] I. S. Jacobs and C. P. Bean, “Fine particles, thin films and exchange anisotropy,” in Magnetism, vol. III, G. T. </w:t>
      </w:r>
      <w:proofErr w:type="spellStart"/>
      <w:r w:rsidRPr="003D3727">
        <w:rPr>
          <w:rFonts w:ascii="Arial" w:hAnsi="Arial" w:cs="Arial"/>
          <w:sz w:val="24"/>
          <w:szCs w:val="24"/>
        </w:rPr>
        <w:t>Rado</w:t>
      </w:r>
      <w:proofErr w:type="spellEnd"/>
      <w:r w:rsidRPr="003D3727">
        <w:rPr>
          <w:rFonts w:ascii="Arial" w:hAnsi="Arial" w:cs="Arial"/>
          <w:sz w:val="24"/>
          <w:szCs w:val="24"/>
        </w:rPr>
        <w:t xml:space="preserve"> and H. Suhl, Eds. New York: Academic, 1963, pp. 271–350.</w:t>
      </w:r>
    </w:p>
    <w:p w14:paraId="30C90FB1" w14:textId="77777777" w:rsidR="003D3727" w:rsidRPr="003D3727" w:rsidRDefault="003D3727" w:rsidP="003D3727">
      <w:pPr>
        <w:tabs>
          <w:tab w:val="left" w:pos="3225"/>
        </w:tabs>
        <w:spacing w:line="240" w:lineRule="auto"/>
        <w:rPr>
          <w:rFonts w:ascii="Arial" w:hAnsi="Arial" w:cs="Arial"/>
          <w:sz w:val="24"/>
          <w:szCs w:val="24"/>
        </w:rPr>
      </w:pPr>
    </w:p>
    <w:p w14:paraId="2C6BCB6C" w14:textId="77777777" w:rsidR="009A4F4C" w:rsidRPr="003D3727" w:rsidRDefault="009A4F4C" w:rsidP="003D3727">
      <w:pPr>
        <w:tabs>
          <w:tab w:val="left" w:pos="3225"/>
        </w:tabs>
        <w:spacing w:line="240" w:lineRule="auto"/>
        <w:rPr>
          <w:rFonts w:ascii="Arial" w:hAnsi="Arial" w:cs="Arial"/>
          <w:sz w:val="24"/>
          <w:szCs w:val="24"/>
        </w:rPr>
      </w:pPr>
    </w:p>
    <w:sectPr w:rsidR="009A4F4C" w:rsidRPr="003D3727" w:rsidSect="002B3E24">
      <w:headerReference w:type="default" r:id="rId7"/>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A1A3" w14:textId="77777777" w:rsidR="004D59C0" w:rsidRDefault="004D59C0" w:rsidP="007B4D10">
      <w:pPr>
        <w:spacing w:after="0" w:line="240" w:lineRule="auto"/>
      </w:pPr>
      <w:r>
        <w:separator/>
      </w:r>
    </w:p>
  </w:endnote>
  <w:endnote w:type="continuationSeparator" w:id="0">
    <w:p w14:paraId="346693D7" w14:textId="77777777" w:rsidR="004D59C0" w:rsidRDefault="004D59C0" w:rsidP="007B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liver">
    <w:altName w:val="Arial"/>
    <w:panose1 w:val="00000000000000000000"/>
    <w:charset w:val="00"/>
    <w:family w:val="modern"/>
    <w:notTrueType/>
    <w:pitch w:val="variable"/>
    <w:sig w:usb0="00000003" w:usb1="50002048" w:usb2="00000000" w:usb3="00000000" w:csb0="00000001" w:csb1="00000000"/>
  </w:font>
  <w:font w:name="Times New Roman Bold">
    <w:altName w:val="Times New Roman"/>
    <w:panose1 w:val="00000000000000000000"/>
    <w:charset w:val="00"/>
    <w:family w:val="roman"/>
    <w:notTrueType/>
    <w:pitch w:val="default"/>
  </w:font>
  <w:font w:name="B 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4614" w14:textId="77777777" w:rsidR="004D59C0" w:rsidRDefault="004D59C0" w:rsidP="007B4D10">
      <w:pPr>
        <w:spacing w:after="0" w:line="240" w:lineRule="auto"/>
      </w:pPr>
      <w:r>
        <w:separator/>
      </w:r>
    </w:p>
  </w:footnote>
  <w:footnote w:type="continuationSeparator" w:id="0">
    <w:p w14:paraId="6B7D3789" w14:textId="77777777" w:rsidR="004D59C0" w:rsidRDefault="004D59C0" w:rsidP="007B4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AF1B" w14:textId="12C504BC" w:rsidR="005D4E94" w:rsidRPr="005D4E94" w:rsidRDefault="005D4E94" w:rsidP="005D4E94">
    <w:pPr>
      <w:spacing w:after="0" w:line="240" w:lineRule="auto"/>
      <w:jc w:val="center"/>
      <w:rPr>
        <w:rFonts w:cs="B Nazanin"/>
        <w:b/>
        <w:bCs/>
        <w:color w:val="2E74B5" w:themeColor="accent1" w:themeShade="BF"/>
        <w:sz w:val="20"/>
        <w:szCs w:val="20"/>
        <w:shd w:val="clear" w:color="auto" w:fill="FFFFFF"/>
      </w:rPr>
    </w:pPr>
    <w:r w:rsidRPr="00CD5C76">
      <w:rPr>
        <w:rFonts w:asciiTheme="majorHAnsi" w:hAnsiTheme="majorHAnsi"/>
        <w:b/>
        <w:noProof/>
        <w:color w:val="000000"/>
        <w:sz w:val="36"/>
        <w:szCs w:val="28"/>
        <w:lang w:val="tr-TR" w:eastAsia="tr-TR"/>
        <w14:shadow w14:blurRad="50800" w14:dist="38100" w14:dir="2700000" w14:sx="100000" w14:sy="100000" w14:kx="0" w14:ky="0" w14:algn="tl">
          <w14:srgbClr w14:val="000000">
            <w14:alpha w14:val="60000"/>
          </w14:srgbClr>
        </w14:shadow>
      </w:rPr>
      <w:drawing>
        <wp:anchor distT="0" distB="0" distL="114300" distR="114300" simplePos="0" relativeHeight="251666432" behindDoc="0" locked="0" layoutInCell="1" allowOverlap="1" wp14:anchorId="5C007249" wp14:editId="2EF50DBE">
          <wp:simplePos x="0" y="0"/>
          <wp:positionH relativeFrom="margin">
            <wp:posOffset>5114290</wp:posOffset>
          </wp:positionH>
          <wp:positionV relativeFrom="margin">
            <wp:posOffset>-623570</wp:posOffset>
          </wp:positionV>
          <wp:extent cx="1628775" cy="461645"/>
          <wp:effectExtent l="0" t="0" r="0" b="0"/>
          <wp:wrapSquare wrapText="bothSides"/>
          <wp:docPr id="38"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37"/>
                  <pic:cNvPicPr>
                    <a:picLocks noChangeAspect="1"/>
                  </pic:cNvPicPr>
                </pic:nvPicPr>
                <pic:blipFill rotWithShape="1">
                  <a:blip r:embed="rId1">
                    <a:extLst>
                      <a:ext uri="{28A0092B-C50C-407E-A947-70E740481C1C}">
                        <a14:useLocalDpi xmlns:a14="http://schemas.microsoft.com/office/drawing/2010/main" val="0"/>
                      </a:ext>
                    </a:extLst>
                  </a:blip>
                  <a:srcRect t="22042" b="30394"/>
                  <a:stretch/>
                </pic:blipFill>
                <pic:spPr bwMode="auto">
                  <a:xfrm>
                    <a:off x="0" y="0"/>
                    <a:ext cx="1628775" cy="461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D5E" w:rsidRPr="00E23DC9">
      <w:rPr>
        <w:rFonts w:cs="B Nazanin"/>
        <w:b/>
        <w:bCs/>
        <w:noProof/>
        <w:color w:val="2E74B5" w:themeColor="accent1" w:themeShade="BF"/>
        <w:sz w:val="20"/>
        <w:szCs w:val="20"/>
        <w:shd w:val="clear" w:color="auto" w:fill="FFFFFF"/>
        <w:lang w:val="tr-TR" w:eastAsia="tr-TR"/>
      </w:rPr>
      <w:drawing>
        <wp:anchor distT="0" distB="0" distL="114300" distR="114300" simplePos="0" relativeHeight="251661312" behindDoc="1" locked="0" layoutInCell="1" allowOverlap="1" wp14:anchorId="3FDDE2C0" wp14:editId="4335BA18">
          <wp:simplePos x="0" y="0"/>
          <wp:positionH relativeFrom="column">
            <wp:posOffset>-752475</wp:posOffset>
          </wp:positionH>
          <wp:positionV relativeFrom="paragraph">
            <wp:posOffset>-123825</wp:posOffset>
          </wp:positionV>
          <wp:extent cx="1343025" cy="476250"/>
          <wp:effectExtent l="0" t="0" r="9525" b="0"/>
          <wp:wrapTight wrapText="bothSides">
            <wp:wrapPolygon edited="0">
              <wp:start x="0" y="0"/>
              <wp:lineTo x="0" y="20736"/>
              <wp:lineTo x="21447" y="20736"/>
              <wp:lineTo x="21447" y="0"/>
              <wp:lineTo x="0" y="0"/>
            </wp:wrapPolygon>
          </wp:wrapTight>
          <wp:docPr id="5" name="Picture 5" descr="C:\Users\NB\Desktop\New Destop\Poster 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Desktop\New Destop\Poster 1\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182" r="24157" b="45652"/>
                  <a:stretch/>
                </pic:blipFill>
                <pic:spPr bwMode="auto">
                  <a:xfrm>
                    <a:off x="0" y="0"/>
                    <a:ext cx="1343025"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4E94">
      <w:rPr>
        <w:rFonts w:cs="B Nazanin"/>
        <w:b/>
        <w:bCs/>
        <w:color w:val="2E74B5" w:themeColor="accent1" w:themeShade="BF"/>
        <w:sz w:val="20"/>
        <w:szCs w:val="20"/>
        <w:shd w:val="clear" w:color="auto" w:fill="FFFFFF"/>
        <w:lang w:val="tr-TR"/>
      </w:rPr>
      <w:t>4</w:t>
    </w:r>
    <w:r w:rsidRPr="005D4E94">
      <w:rPr>
        <w:rFonts w:cs="B Nazanin"/>
        <w:b/>
        <w:bCs/>
        <w:color w:val="2E74B5" w:themeColor="accent1" w:themeShade="BF"/>
        <w:sz w:val="20"/>
        <w:szCs w:val="20"/>
        <w:shd w:val="clear" w:color="auto" w:fill="FFFFFF"/>
        <w:vertAlign w:val="superscript"/>
        <w:lang w:val="tr-TR"/>
      </w:rPr>
      <w:t>th</w:t>
    </w:r>
    <w:r w:rsidRPr="005D4E94">
      <w:rPr>
        <w:rFonts w:cs="B Nazanin"/>
        <w:b/>
        <w:bCs/>
        <w:color w:val="2E74B5" w:themeColor="accent1" w:themeShade="BF"/>
        <w:sz w:val="20"/>
        <w:szCs w:val="20"/>
        <w:shd w:val="clear" w:color="auto" w:fill="FFFFFF"/>
      </w:rPr>
      <w:t xml:space="preserve"> International Conference on Light and Light-based Technologies (ICLLT)</w:t>
    </w:r>
  </w:p>
  <w:p w14:paraId="3C4B57AE" w14:textId="2B536216" w:rsidR="005D4E94" w:rsidRPr="005D4E94" w:rsidRDefault="005D4E94" w:rsidP="005D4E94">
    <w:pPr>
      <w:spacing w:after="0" w:line="240" w:lineRule="auto"/>
      <w:jc w:val="center"/>
      <w:rPr>
        <w:rFonts w:cs="B Nazanin"/>
        <w:b/>
        <w:bCs/>
        <w:color w:val="2E74B5" w:themeColor="accent1" w:themeShade="BF"/>
        <w:sz w:val="20"/>
        <w:szCs w:val="20"/>
        <w:shd w:val="clear" w:color="auto" w:fill="FFFFFF"/>
      </w:rPr>
    </w:pPr>
    <w:r w:rsidRPr="005D4E94">
      <w:rPr>
        <w:rFonts w:cs="B Nazanin"/>
        <w:b/>
        <w:bCs/>
        <w:color w:val="2E74B5" w:themeColor="accent1" w:themeShade="BF"/>
        <w:sz w:val="20"/>
        <w:szCs w:val="20"/>
        <w:shd w:val="clear" w:color="auto" w:fill="FFFFFF"/>
        <w:lang w:val="tr-TR"/>
      </w:rPr>
      <mc:AlternateContent>
        <mc:Choice Requires="wps">
          <w:drawing>
            <wp:anchor distT="0" distB="0" distL="114300" distR="114300" simplePos="0" relativeHeight="251664384" behindDoc="0" locked="0" layoutInCell="1" allowOverlap="1" wp14:anchorId="316F82E2" wp14:editId="1DFCD552">
              <wp:simplePos x="0" y="0"/>
              <wp:positionH relativeFrom="column">
                <wp:posOffset>-1095375</wp:posOffset>
              </wp:positionH>
              <wp:positionV relativeFrom="paragraph">
                <wp:posOffset>277495</wp:posOffset>
              </wp:positionV>
              <wp:extent cx="7981950" cy="45719"/>
              <wp:effectExtent l="0" t="0" r="0" b="0"/>
              <wp:wrapNone/>
              <wp:docPr id="6" name="Rectangle 14">
                <a:extLst xmlns:a="http://schemas.openxmlformats.org/drawingml/2006/main">
                  <a:ext uri="{FF2B5EF4-FFF2-40B4-BE49-F238E27FC236}">
                    <a16:creationId xmlns:a16="http://schemas.microsoft.com/office/drawing/2014/main" id="{6EAFA1DC-5E6A-4E0D-9029-533ACBE26B56}"/>
                  </a:ext>
                </a:extLst>
              </wp:docPr>
              <wp:cNvGraphicFramePr/>
              <a:graphic xmlns:a="http://schemas.openxmlformats.org/drawingml/2006/main">
                <a:graphicData uri="http://schemas.microsoft.com/office/word/2010/wordprocessingShape">
                  <wps:wsp>
                    <wps:cNvSpPr/>
                    <wps:spPr>
                      <a:xfrm>
                        <a:off x="0" y="0"/>
                        <a:ext cx="7981950" cy="45719"/>
                      </a:xfrm>
                      <a:prstGeom prst="rect">
                        <a:avLst/>
                      </a:prstGeom>
                      <a:solidFill>
                        <a:srgbClr val="113F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049C064" id="Rectangle 14" o:spid="_x0000_s1026" style="position:absolute;margin-left:-86.25pt;margin-top:21.85pt;width:62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" fillcolor="#113f75" stroked="f" strokeweight="1pt"/>
          </w:pict>
        </mc:Fallback>
      </mc:AlternateContent>
    </w:r>
    <w:proofErr w:type="spellStart"/>
    <w:r w:rsidRPr="005D4E94">
      <w:rPr>
        <w:rFonts w:cs="B Nazanin"/>
        <w:b/>
        <w:bCs/>
        <w:color w:val="2E74B5" w:themeColor="accent1" w:themeShade="BF"/>
        <w:sz w:val="20"/>
        <w:szCs w:val="20"/>
        <w:shd w:val="clear" w:color="auto" w:fill="FFFFFF"/>
      </w:rPr>
      <w:t>Gazi</w:t>
    </w:r>
    <w:proofErr w:type="spellEnd"/>
    <w:r w:rsidRPr="005D4E94">
      <w:rPr>
        <w:rFonts w:cs="B Nazanin"/>
        <w:b/>
        <w:bCs/>
        <w:color w:val="2E74B5" w:themeColor="accent1" w:themeShade="BF"/>
        <w:sz w:val="20"/>
        <w:szCs w:val="20"/>
        <w:shd w:val="clear" w:color="auto" w:fill="FFFFFF"/>
      </w:rPr>
      <w:t xml:space="preserve"> University, Ankara, </w:t>
    </w:r>
    <w:proofErr w:type="spellStart"/>
    <w:r w:rsidRPr="005D4E94">
      <w:rPr>
        <w:rFonts w:cs="B Nazanin"/>
        <w:b/>
        <w:bCs/>
        <w:color w:val="2E74B5" w:themeColor="accent1" w:themeShade="BF"/>
        <w:sz w:val="20"/>
        <w:szCs w:val="20"/>
        <w:shd w:val="clear" w:color="auto" w:fill="FFFFFF"/>
      </w:rPr>
      <w:t>Türkiye</w:t>
    </w:r>
    <w:proofErr w:type="spellEnd"/>
    <w:r w:rsidRPr="005D4E94">
      <w:rPr>
        <w:rFonts w:cs="B Nazanin"/>
        <w:b/>
        <w:bCs/>
        <w:color w:val="2E74B5" w:themeColor="accent1" w:themeShade="BF"/>
        <w:sz w:val="20"/>
        <w:szCs w:val="20"/>
        <w:shd w:val="clear" w:color="auto" w:fill="FFFFFF"/>
      </w:rPr>
      <w:t>, May 16-18, 2024</w:t>
    </w:r>
  </w:p>
  <w:p w14:paraId="1E98CB91" w14:textId="167AEDE0" w:rsidR="007B4D10" w:rsidRDefault="007B4D10" w:rsidP="005D4E94">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4299"/>
    <w:multiLevelType w:val="hybridMultilevel"/>
    <w:tmpl w:val="77A6A842"/>
    <w:lvl w:ilvl="0" w:tplc="1D62AF64">
      <w:start w:val="1"/>
      <w:numFmt w:val="decimal"/>
      <w:pStyle w:val="Head4"/>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1FAC"/>
    <w:multiLevelType w:val="hybridMultilevel"/>
    <w:tmpl w:val="56A6B1D0"/>
    <w:lvl w:ilvl="0" w:tplc="FF1218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E442E"/>
    <w:multiLevelType w:val="hybridMultilevel"/>
    <w:tmpl w:val="584CDAFC"/>
    <w:lvl w:ilvl="0" w:tplc="BF2466F6">
      <w:start w:val="1"/>
      <w:numFmt w:val="decimal"/>
      <w:pStyle w:val="Balk2"/>
      <w:lvlText w:val="2.%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E286400"/>
    <w:multiLevelType w:val="hybridMultilevel"/>
    <w:tmpl w:val="3DB82AA8"/>
    <w:lvl w:ilvl="0" w:tplc="C70CC830">
      <w:start w:val="1"/>
      <w:numFmt w:val="decimal"/>
      <w:pStyle w:val="Hea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236B0"/>
    <w:multiLevelType w:val="hybridMultilevel"/>
    <w:tmpl w:val="84F8981A"/>
    <w:lvl w:ilvl="0" w:tplc="7D58FBB2">
      <w:start w:val="1"/>
      <w:numFmt w:val="decimal"/>
      <w:pStyle w:val="Hea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sLQwtTAwMjA1MzRS0lEKTi0uzszPAykwqwUAGQ2k8SwAAAA="/>
  </w:docVars>
  <w:rsids>
    <w:rsidRoot w:val="00740008"/>
    <w:rsid w:val="001209DB"/>
    <w:rsid w:val="00195203"/>
    <w:rsid w:val="00195648"/>
    <w:rsid w:val="00232CD6"/>
    <w:rsid w:val="00264155"/>
    <w:rsid w:val="002706FE"/>
    <w:rsid w:val="002B3E24"/>
    <w:rsid w:val="00304DAB"/>
    <w:rsid w:val="003C1BB8"/>
    <w:rsid w:val="003C2805"/>
    <w:rsid w:val="003C3BA6"/>
    <w:rsid w:val="003D3727"/>
    <w:rsid w:val="004D59C0"/>
    <w:rsid w:val="00522194"/>
    <w:rsid w:val="005C6ACB"/>
    <w:rsid w:val="005D4E94"/>
    <w:rsid w:val="00723F93"/>
    <w:rsid w:val="00740008"/>
    <w:rsid w:val="007B4D10"/>
    <w:rsid w:val="007F094C"/>
    <w:rsid w:val="009A4F4C"/>
    <w:rsid w:val="009B372D"/>
    <w:rsid w:val="00A758F6"/>
    <w:rsid w:val="00AE2D5E"/>
    <w:rsid w:val="00B037CE"/>
    <w:rsid w:val="00B132F0"/>
    <w:rsid w:val="00B40FA1"/>
    <w:rsid w:val="00C51ED7"/>
    <w:rsid w:val="00C938EE"/>
    <w:rsid w:val="00CE4437"/>
    <w:rsid w:val="00CF11B6"/>
    <w:rsid w:val="00D22EE3"/>
    <w:rsid w:val="00E23DC9"/>
    <w:rsid w:val="00EC1FCD"/>
    <w:rsid w:val="00F10722"/>
    <w:rsid w:val="00FF1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BA554"/>
  <w15:chartTrackingRefBased/>
  <w15:docId w15:val="{F92441C6-6BB3-4EEE-8B90-B57C1DB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nhideWhenUsed/>
    <w:qFormat/>
    <w:rsid w:val="009A4F4C"/>
    <w:pPr>
      <w:keepNext/>
      <w:keepLines/>
      <w:numPr>
        <w:numId w:val="2"/>
      </w:numPr>
      <w:spacing w:after="0" w:line="360" w:lineRule="auto"/>
      <w:outlineLvl w:val="1"/>
    </w:pPr>
    <w:rPr>
      <w:rFonts w:ascii="Gulliver" w:eastAsiaTheme="majorEastAsia" w:hAnsi="Gulliver" w:cstheme="majorBidi"/>
      <w:b/>
      <w:sz w:val="18"/>
      <w:szCs w:val="26"/>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D10"/>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B4D10"/>
  </w:style>
  <w:style w:type="paragraph" w:styleId="AltBilgi">
    <w:name w:val="footer"/>
    <w:basedOn w:val="Normal"/>
    <w:link w:val="AltBilgiChar"/>
    <w:uiPriority w:val="99"/>
    <w:unhideWhenUsed/>
    <w:rsid w:val="007B4D1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B4D10"/>
  </w:style>
  <w:style w:type="paragraph" w:styleId="KonuBal">
    <w:name w:val="Title"/>
    <w:basedOn w:val="Normal"/>
    <w:link w:val="KonuBalChar"/>
    <w:autoRedefine/>
    <w:qFormat/>
    <w:rsid w:val="009A4F4C"/>
    <w:pPr>
      <w:overflowPunct w:val="0"/>
      <w:autoSpaceDE w:val="0"/>
      <w:autoSpaceDN w:val="0"/>
      <w:adjustRightInd w:val="0"/>
      <w:spacing w:after="240" w:line="240" w:lineRule="auto"/>
      <w:jc w:val="center"/>
    </w:pPr>
    <w:rPr>
      <w:rFonts w:ascii="Times New Roman Bold" w:eastAsia="Times New Roman" w:hAnsi="Times New Roman Bold" w:cs="B Nazanin"/>
      <w:b/>
      <w:bCs/>
      <w:kern w:val="28"/>
      <w:sz w:val="32"/>
      <w:szCs w:val="36"/>
      <w:lang w:bidi="fa-IR"/>
    </w:rPr>
  </w:style>
  <w:style w:type="character" w:customStyle="1" w:styleId="KonuBalChar">
    <w:name w:val="Konu Başlığı Char"/>
    <w:basedOn w:val="VarsaylanParagrafYazTipi"/>
    <w:link w:val="KonuBal"/>
    <w:rsid w:val="009A4F4C"/>
    <w:rPr>
      <w:rFonts w:ascii="Times New Roman Bold" w:eastAsia="Times New Roman" w:hAnsi="Times New Roman Bold" w:cs="B Nazanin"/>
      <w:b/>
      <w:bCs/>
      <w:kern w:val="28"/>
      <w:sz w:val="32"/>
      <w:szCs w:val="36"/>
      <w:lang w:bidi="fa-IR"/>
    </w:rPr>
  </w:style>
  <w:style w:type="paragraph" w:customStyle="1" w:styleId="AbstractPersian">
    <w:name w:val="Abstract (Persian)"/>
    <w:basedOn w:val="Normal"/>
    <w:autoRedefine/>
    <w:rsid w:val="009A4F4C"/>
    <w:pPr>
      <w:bidi/>
      <w:spacing w:before="180" w:after="180" w:line="240" w:lineRule="auto"/>
      <w:jc w:val="lowKashida"/>
    </w:pPr>
    <w:rPr>
      <w:rFonts w:ascii="Times New Roman" w:eastAsia="Times New Roman" w:hAnsi="Times New Roman" w:cs="B Nazanin"/>
      <w:bCs/>
      <w:sz w:val="20"/>
    </w:rPr>
  </w:style>
  <w:style w:type="character" w:customStyle="1" w:styleId="AuthorsChar">
    <w:name w:val="Authors Char"/>
    <w:basedOn w:val="VarsaylanParagrafYazTipi"/>
    <w:link w:val="Authors"/>
    <w:locked/>
    <w:rsid w:val="009A4F4C"/>
  </w:style>
  <w:style w:type="paragraph" w:customStyle="1" w:styleId="Authors">
    <w:name w:val="Authors"/>
    <w:basedOn w:val="Normal"/>
    <w:link w:val="AuthorsChar"/>
    <w:qFormat/>
    <w:rsid w:val="009A4F4C"/>
    <w:pPr>
      <w:spacing w:line="256" w:lineRule="auto"/>
      <w:jc w:val="center"/>
    </w:pPr>
  </w:style>
  <w:style w:type="character" w:customStyle="1" w:styleId="AddressesChar">
    <w:name w:val="Addresses Char"/>
    <w:basedOn w:val="VarsaylanParagrafYazTipi"/>
    <w:link w:val="Addresses"/>
    <w:locked/>
    <w:rsid w:val="009A4F4C"/>
  </w:style>
  <w:style w:type="paragraph" w:customStyle="1" w:styleId="Addresses">
    <w:name w:val="Addresses"/>
    <w:basedOn w:val="Normal"/>
    <w:link w:val="AddressesChar"/>
    <w:qFormat/>
    <w:rsid w:val="009A4F4C"/>
    <w:pPr>
      <w:snapToGrid w:val="0"/>
      <w:spacing w:after="120" w:line="240" w:lineRule="auto"/>
      <w:jc w:val="both"/>
    </w:pPr>
  </w:style>
  <w:style w:type="character" w:customStyle="1" w:styleId="Balk2Char">
    <w:name w:val="Başlık 2 Char"/>
    <w:basedOn w:val="VarsaylanParagrafYazTipi"/>
    <w:link w:val="Balk2"/>
    <w:rsid w:val="009A4F4C"/>
    <w:rPr>
      <w:rFonts w:ascii="Gulliver" w:eastAsiaTheme="majorEastAsia" w:hAnsi="Gulliver" w:cstheme="majorBidi"/>
      <w:b/>
      <w:sz w:val="18"/>
      <w:szCs w:val="26"/>
      <w:lang w:val="en-GB"/>
    </w:rPr>
  </w:style>
  <w:style w:type="paragraph" w:customStyle="1" w:styleId="BodyEnglish">
    <w:name w:val="Body (English)"/>
    <w:basedOn w:val="Normal"/>
    <w:link w:val="BodyEnglishChar"/>
    <w:qFormat/>
    <w:rsid w:val="009A4F4C"/>
    <w:pPr>
      <w:tabs>
        <w:tab w:val="left" w:pos="567"/>
      </w:tabs>
      <w:spacing w:after="120" w:line="288" w:lineRule="auto"/>
      <w:jc w:val="both"/>
    </w:pPr>
    <w:rPr>
      <w:rFonts w:ascii="Times New Roman" w:eastAsia="Times New Roman" w:hAnsi="Times New Roman" w:cs="B Nazanin"/>
      <w:szCs w:val="26"/>
      <w:lang w:val="en-GB"/>
    </w:rPr>
  </w:style>
  <w:style w:type="character" w:customStyle="1" w:styleId="BodyEnglishChar">
    <w:name w:val="Body (English) Char"/>
    <w:link w:val="BodyEnglish"/>
    <w:rsid w:val="009A4F4C"/>
    <w:rPr>
      <w:rFonts w:ascii="Times New Roman" w:eastAsia="Times New Roman" w:hAnsi="Times New Roman" w:cs="B Nazanin"/>
      <w:szCs w:val="26"/>
      <w:lang w:val="en-GB"/>
    </w:rPr>
  </w:style>
  <w:style w:type="paragraph" w:customStyle="1" w:styleId="Head1">
    <w:name w:val="Head 1"/>
    <w:link w:val="Head1Char"/>
    <w:qFormat/>
    <w:rsid w:val="009A4F4C"/>
    <w:pPr>
      <w:numPr>
        <w:numId w:val="1"/>
      </w:numPr>
      <w:spacing w:after="0" w:line="360" w:lineRule="auto"/>
      <w:ind w:left="357" w:hanging="357"/>
    </w:pPr>
    <w:rPr>
      <w:rFonts w:ascii="Gulliver" w:eastAsia="Times New Roman" w:hAnsi="Gulliver" w:cs="B Nazanin"/>
      <w:b/>
      <w:bCs/>
      <w:kern w:val="32"/>
      <w:sz w:val="18"/>
      <w:szCs w:val="18"/>
      <w:lang w:val="en-GB"/>
    </w:rPr>
  </w:style>
  <w:style w:type="character" w:customStyle="1" w:styleId="Head1Char">
    <w:name w:val="Head 1 Char"/>
    <w:basedOn w:val="VarsaylanParagrafYazTipi"/>
    <w:link w:val="Head1"/>
    <w:rsid w:val="009A4F4C"/>
    <w:rPr>
      <w:rFonts w:ascii="Gulliver" w:eastAsia="Times New Roman" w:hAnsi="Gulliver" w:cs="B Nazanin"/>
      <w:b/>
      <w:bCs/>
      <w:kern w:val="32"/>
      <w:sz w:val="18"/>
      <w:szCs w:val="18"/>
      <w:lang w:val="en-GB"/>
    </w:rPr>
  </w:style>
  <w:style w:type="paragraph" w:customStyle="1" w:styleId="Head3">
    <w:name w:val="Head3"/>
    <w:basedOn w:val="Balk2"/>
    <w:link w:val="Head3Char"/>
    <w:qFormat/>
    <w:rsid w:val="009A4F4C"/>
    <w:pPr>
      <w:numPr>
        <w:numId w:val="3"/>
      </w:numPr>
      <w:ind w:left="357" w:hanging="357"/>
    </w:pPr>
  </w:style>
  <w:style w:type="paragraph" w:customStyle="1" w:styleId="Head4">
    <w:name w:val="Head 4"/>
    <w:basedOn w:val="Normal"/>
    <w:link w:val="Head4Char"/>
    <w:qFormat/>
    <w:rsid w:val="009A4F4C"/>
    <w:pPr>
      <w:keepNext/>
      <w:numPr>
        <w:numId w:val="4"/>
      </w:numPr>
      <w:tabs>
        <w:tab w:val="left" w:pos="567"/>
      </w:tabs>
      <w:spacing w:after="0" w:line="360" w:lineRule="auto"/>
      <w:ind w:left="357" w:hanging="357"/>
      <w:jc w:val="both"/>
    </w:pPr>
    <w:rPr>
      <w:rFonts w:ascii="Gulliver" w:eastAsia="Times New Roman" w:hAnsi="Gulliver" w:cs="B Nazanin"/>
      <w:bCs/>
      <w:sz w:val="18"/>
      <w:szCs w:val="18"/>
      <w:lang w:val="en-GB"/>
    </w:rPr>
  </w:style>
  <w:style w:type="character" w:customStyle="1" w:styleId="Head3Char">
    <w:name w:val="Head3 Char"/>
    <w:basedOn w:val="Balk2Char"/>
    <w:link w:val="Head3"/>
    <w:rsid w:val="009A4F4C"/>
    <w:rPr>
      <w:rFonts w:ascii="Gulliver" w:eastAsiaTheme="majorEastAsia" w:hAnsi="Gulliver" w:cstheme="majorBidi"/>
      <w:b/>
      <w:sz w:val="18"/>
      <w:szCs w:val="26"/>
      <w:lang w:val="en-GB"/>
    </w:rPr>
  </w:style>
  <w:style w:type="character" w:customStyle="1" w:styleId="Head4Char">
    <w:name w:val="Head 4 Char"/>
    <w:basedOn w:val="VarsaylanParagrafYazTipi"/>
    <w:link w:val="Head4"/>
    <w:rsid w:val="009A4F4C"/>
    <w:rPr>
      <w:rFonts w:ascii="Gulliver" w:eastAsia="Times New Roman" w:hAnsi="Gulliver" w:cs="B Nazanin"/>
      <w:bCs/>
      <w:sz w:val="18"/>
      <w:szCs w:val="18"/>
      <w:lang w:val="en-GB"/>
    </w:rPr>
  </w:style>
  <w:style w:type="paragraph" w:styleId="GvdeMetni">
    <w:name w:val="Body Text"/>
    <w:basedOn w:val="Normal"/>
    <w:link w:val="GvdeMetniChar"/>
    <w:rsid w:val="00EC1FCD"/>
    <w:pPr>
      <w:spacing w:after="0" w:line="240" w:lineRule="auto"/>
      <w:jc w:val="both"/>
    </w:pPr>
    <w:rPr>
      <w:rFonts w:ascii="Times New Roman" w:eastAsia="Times New Roman" w:hAnsi="Times New Roman" w:cs="Times New Roman"/>
      <w:szCs w:val="24"/>
      <w:lang w:val="en-GB" w:eastAsia="el-GR"/>
    </w:rPr>
  </w:style>
  <w:style w:type="character" w:customStyle="1" w:styleId="GvdeMetniChar">
    <w:name w:val="Gövde Metni Char"/>
    <w:basedOn w:val="VarsaylanParagrafYazTipi"/>
    <w:link w:val="GvdeMetni"/>
    <w:rsid w:val="00EC1FCD"/>
    <w:rPr>
      <w:rFonts w:ascii="Times New Roman" w:eastAsia="Times New Roman" w:hAnsi="Times New Roman" w:cs="Times New Roman"/>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8205</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Meltem</cp:lastModifiedBy>
  <cp:revision>2</cp:revision>
  <dcterms:created xsi:type="dcterms:W3CDTF">2023-09-14T13:21:00Z</dcterms:created>
  <dcterms:modified xsi:type="dcterms:W3CDTF">2023-09-14T13:21:00Z</dcterms:modified>
</cp:coreProperties>
</file>