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299" w:rsidRDefault="00557299" w:rsidP="00557299">
      <w:pPr>
        <w:pStyle w:val="GvdeMetni"/>
        <w:jc w:val="center"/>
        <w:rPr>
          <w:b/>
          <w:sz w:val="34"/>
          <w:szCs w:val="34"/>
        </w:rPr>
      </w:pPr>
      <w:bookmarkStart w:id="0" w:name="_GoBack"/>
      <w:bookmarkEnd w:id="0"/>
    </w:p>
    <w:p w:rsidR="00557299" w:rsidRDefault="00557299" w:rsidP="00557299">
      <w:pPr>
        <w:pStyle w:val="GvdeMetni"/>
        <w:jc w:val="center"/>
        <w:rPr>
          <w:b/>
          <w:sz w:val="34"/>
          <w:szCs w:val="34"/>
        </w:rPr>
      </w:pPr>
    </w:p>
    <w:p w:rsidR="00557299" w:rsidRDefault="00557299" w:rsidP="00557299">
      <w:pPr>
        <w:pStyle w:val="GvdeMetni"/>
        <w:jc w:val="center"/>
        <w:rPr>
          <w:b/>
          <w:sz w:val="34"/>
          <w:szCs w:val="34"/>
        </w:rPr>
      </w:pPr>
    </w:p>
    <w:p w:rsidR="00557299" w:rsidRPr="00A31779" w:rsidRDefault="00557299" w:rsidP="00557299">
      <w:pPr>
        <w:pStyle w:val="GvdeMetni"/>
        <w:spacing w:line="276" w:lineRule="auto"/>
        <w:jc w:val="center"/>
        <w:rPr>
          <w:b/>
          <w:sz w:val="34"/>
          <w:szCs w:val="34"/>
        </w:rPr>
      </w:pPr>
      <w:r w:rsidRPr="00A31779">
        <w:rPr>
          <w:b/>
          <w:sz w:val="34"/>
          <w:szCs w:val="34"/>
        </w:rPr>
        <w:t>GAZİ ÜNİVERSİTESİ</w:t>
      </w:r>
    </w:p>
    <w:p w:rsidR="00557299" w:rsidRPr="00A31779" w:rsidRDefault="00557299" w:rsidP="00557299">
      <w:pPr>
        <w:pStyle w:val="GvdeMetni"/>
        <w:spacing w:line="276" w:lineRule="auto"/>
        <w:jc w:val="center"/>
        <w:rPr>
          <w:b/>
          <w:sz w:val="34"/>
          <w:szCs w:val="34"/>
        </w:rPr>
      </w:pPr>
      <w:r w:rsidRPr="00A31779">
        <w:rPr>
          <w:b/>
          <w:sz w:val="34"/>
          <w:szCs w:val="34"/>
        </w:rPr>
        <w:t>SAĞLIK KÜLTÜR VE SPOR DAİRE BAŞKANLIĞI</w:t>
      </w:r>
    </w:p>
    <w:p w:rsidR="00557299" w:rsidRDefault="00557299" w:rsidP="00557299">
      <w:pPr>
        <w:pStyle w:val="GvdeMetni"/>
        <w:rPr>
          <w:b/>
          <w:sz w:val="20"/>
        </w:rPr>
      </w:pPr>
    </w:p>
    <w:p w:rsidR="00557299" w:rsidRDefault="00557299" w:rsidP="00557299">
      <w:pPr>
        <w:pStyle w:val="GvdeMetni"/>
        <w:spacing w:before="9"/>
        <w:rPr>
          <w:b/>
          <w:sz w:val="13"/>
        </w:rPr>
      </w:pPr>
      <w:r>
        <w:rPr>
          <w:noProof/>
          <w:lang w:eastAsia="tr-TR"/>
        </w:rPr>
        <w:drawing>
          <wp:anchor distT="0" distB="0" distL="0" distR="0" simplePos="0" relativeHeight="251659264" behindDoc="0" locked="0" layoutInCell="1" allowOverlap="1" wp14:anchorId="7BD787D1" wp14:editId="16825AE2">
            <wp:simplePos x="0" y="0"/>
            <wp:positionH relativeFrom="page">
              <wp:posOffset>2815590</wp:posOffset>
            </wp:positionH>
            <wp:positionV relativeFrom="paragraph">
              <wp:posOffset>116205</wp:posOffset>
            </wp:positionV>
            <wp:extent cx="2686685" cy="3386455"/>
            <wp:effectExtent l="0" t="0" r="0" b="4445"/>
            <wp:wrapTopAndBottom/>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685" cy="3386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7299" w:rsidRDefault="00557299" w:rsidP="00557299">
      <w:pPr>
        <w:pStyle w:val="GvdeMetni"/>
        <w:rPr>
          <w:b/>
          <w:sz w:val="34"/>
        </w:rPr>
      </w:pPr>
    </w:p>
    <w:p w:rsidR="00557299" w:rsidRDefault="00557299" w:rsidP="00557299">
      <w:pPr>
        <w:pStyle w:val="GvdeMetni"/>
        <w:spacing w:before="7"/>
        <w:jc w:val="center"/>
        <w:rPr>
          <w:b/>
          <w:sz w:val="33"/>
        </w:rPr>
      </w:pPr>
    </w:p>
    <w:p w:rsidR="00557299" w:rsidRDefault="00557299" w:rsidP="00557299">
      <w:pPr>
        <w:pStyle w:val="GvdeMetni"/>
        <w:spacing w:before="7"/>
        <w:jc w:val="center"/>
        <w:rPr>
          <w:b/>
          <w:sz w:val="33"/>
        </w:rPr>
      </w:pPr>
    </w:p>
    <w:p w:rsidR="00557299" w:rsidRPr="00A31779" w:rsidRDefault="00557299" w:rsidP="00557299">
      <w:pPr>
        <w:pStyle w:val="GvdeMetni"/>
        <w:spacing w:before="7" w:line="276" w:lineRule="auto"/>
        <w:jc w:val="center"/>
        <w:rPr>
          <w:b/>
          <w:sz w:val="34"/>
          <w:szCs w:val="34"/>
        </w:rPr>
      </w:pPr>
      <w:r w:rsidRPr="00A31779">
        <w:rPr>
          <w:b/>
          <w:sz w:val="34"/>
          <w:szCs w:val="34"/>
        </w:rPr>
        <w:t>2020 YILI</w:t>
      </w:r>
    </w:p>
    <w:p w:rsidR="00557299" w:rsidRPr="00A31779" w:rsidRDefault="00557299" w:rsidP="00557299">
      <w:pPr>
        <w:pStyle w:val="GvdeMetni"/>
        <w:spacing w:before="7" w:line="276" w:lineRule="auto"/>
        <w:jc w:val="center"/>
        <w:rPr>
          <w:b/>
          <w:sz w:val="34"/>
          <w:szCs w:val="34"/>
        </w:rPr>
      </w:pPr>
      <w:r w:rsidRPr="00A31779">
        <w:rPr>
          <w:b/>
          <w:sz w:val="34"/>
          <w:szCs w:val="34"/>
        </w:rPr>
        <w:t>FAALİYET RAPORU</w:t>
      </w:r>
    </w:p>
    <w:p w:rsidR="00557299" w:rsidRPr="0002107D" w:rsidRDefault="00557299" w:rsidP="00557299">
      <w:pPr>
        <w:pStyle w:val="KonuBal1"/>
        <w:jc w:val="both"/>
        <w:rPr>
          <w:rFonts w:ascii="Times New Roman" w:hAnsi="Times New Roman" w:cs="Times New Roman"/>
          <w:color w:val="000000"/>
          <w:sz w:val="24"/>
          <w:szCs w:val="24"/>
          <w:u w:val="none"/>
          <w:lang w:val="tr-TR"/>
        </w:rPr>
      </w:pPr>
    </w:p>
    <w:p w:rsidR="00557299" w:rsidRPr="0002107D" w:rsidRDefault="00557299" w:rsidP="00557299">
      <w:pPr>
        <w:tabs>
          <w:tab w:val="left" w:pos="5620"/>
        </w:tabs>
        <w:jc w:val="center"/>
        <w:rPr>
          <w:color w:val="000000"/>
          <w:szCs w:val="24"/>
          <w:lang w:val="tr-TR"/>
        </w:rPr>
      </w:pPr>
    </w:p>
    <w:p w:rsidR="00557299" w:rsidRPr="0002107D" w:rsidRDefault="00557299" w:rsidP="00557299">
      <w:pPr>
        <w:tabs>
          <w:tab w:val="left" w:pos="5620"/>
        </w:tabs>
        <w:jc w:val="center"/>
        <w:rPr>
          <w:color w:val="000000"/>
          <w:szCs w:val="24"/>
          <w:lang w:val="tr-TR"/>
        </w:rPr>
      </w:pPr>
    </w:p>
    <w:p w:rsidR="00557299" w:rsidRPr="0002107D" w:rsidRDefault="00557299" w:rsidP="00557299">
      <w:pPr>
        <w:tabs>
          <w:tab w:val="left" w:pos="5620"/>
        </w:tabs>
        <w:jc w:val="center"/>
        <w:rPr>
          <w:color w:val="000000"/>
          <w:szCs w:val="24"/>
          <w:lang w:val="tr-TR"/>
        </w:rPr>
      </w:pPr>
    </w:p>
    <w:p w:rsidR="00557299" w:rsidRPr="0002107D" w:rsidRDefault="00557299" w:rsidP="00557299">
      <w:pPr>
        <w:tabs>
          <w:tab w:val="left" w:pos="5620"/>
        </w:tabs>
        <w:jc w:val="center"/>
        <w:rPr>
          <w:color w:val="000000"/>
          <w:szCs w:val="24"/>
          <w:lang w:val="tr-TR"/>
        </w:rPr>
      </w:pPr>
    </w:p>
    <w:p w:rsidR="00557299" w:rsidRPr="0002107D" w:rsidRDefault="00557299" w:rsidP="00557299">
      <w:pPr>
        <w:tabs>
          <w:tab w:val="left" w:pos="5620"/>
        </w:tabs>
        <w:jc w:val="center"/>
        <w:rPr>
          <w:color w:val="000000"/>
          <w:szCs w:val="24"/>
          <w:lang w:val="tr-TR"/>
        </w:rPr>
      </w:pPr>
    </w:p>
    <w:p w:rsidR="00557299" w:rsidRDefault="00557299" w:rsidP="00557299">
      <w:pPr>
        <w:tabs>
          <w:tab w:val="left" w:pos="5620"/>
        </w:tabs>
        <w:rPr>
          <w:color w:val="000000"/>
          <w:szCs w:val="24"/>
          <w:lang w:val="tr-TR"/>
        </w:rPr>
      </w:pPr>
    </w:p>
    <w:p w:rsidR="00557299" w:rsidRDefault="00557299" w:rsidP="00557299">
      <w:pPr>
        <w:tabs>
          <w:tab w:val="left" w:pos="5620"/>
        </w:tabs>
        <w:rPr>
          <w:color w:val="000000"/>
          <w:szCs w:val="24"/>
          <w:lang w:val="tr-TR"/>
        </w:rPr>
      </w:pPr>
    </w:p>
    <w:p w:rsidR="00557299" w:rsidRDefault="00557299" w:rsidP="00557299">
      <w:pPr>
        <w:tabs>
          <w:tab w:val="left" w:pos="5620"/>
        </w:tabs>
        <w:rPr>
          <w:color w:val="000000"/>
          <w:szCs w:val="24"/>
          <w:lang w:val="tr-TR"/>
        </w:rPr>
      </w:pPr>
    </w:p>
    <w:p w:rsidR="00656B9E" w:rsidRPr="0002107D" w:rsidRDefault="00656B9E" w:rsidP="00557299">
      <w:pPr>
        <w:tabs>
          <w:tab w:val="left" w:pos="5620"/>
        </w:tabs>
        <w:rPr>
          <w:color w:val="000000"/>
          <w:szCs w:val="24"/>
          <w:lang w:val="tr-TR"/>
        </w:rPr>
        <w:sectPr w:rsidR="00656B9E" w:rsidRPr="0002107D" w:rsidSect="0083053C">
          <w:headerReference w:type="default" r:id="rId9"/>
          <w:footerReference w:type="even" r:id="rId10"/>
          <w:footerReference w:type="default" r:id="rId11"/>
          <w:headerReference w:type="first" r:id="rId12"/>
          <w:pgSz w:w="12240" w:h="15840"/>
          <w:pgMar w:top="1080" w:right="1296" w:bottom="1296" w:left="2160" w:header="706" w:footer="706" w:gutter="0"/>
          <w:pgNumType w:start="1"/>
          <w:cols w:space="709"/>
          <w:titlePg/>
        </w:sectPr>
      </w:pPr>
    </w:p>
    <w:p w:rsidR="00557299" w:rsidRPr="00454352" w:rsidRDefault="00454352" w:rsidP="00557299">
      <w:pPr>
        <w:pStyle w:val="TBal"/>
        <w:rPr>
          <w:b/>
          <w:color w:val="auto"/>
        </w:rPr>
      </w:pPr>
      <w:r w:rsidRPr="00454352">
        <w:rPr>
          <w:b/>
          <w:color w:val="auto"/>
        </w:rPr>
        <w:lastRenderedPageBreak/>
        <w:t>İÇİNDEKİLER</w:t>
      </w:r>
    </w:p>
    <w:p w:rsidR="00656B9E" w:rsidRDefault="0083053C" w:rsidP="00656B9E">
      <w:pPr>
        <w:pStyle w:val="T1"/>
        <w:tabs>
          <w:tab w:val="right" w:leader="dot" w:pos="8647"/>
        </w:tabs>
        <w:rPr>
          <w:rFonts w:asciiTheme="minorHAnsi" w:eastAsiaTheme="minorEastAsia" w:hAnsiTheme="minorHAnsi" w:cstheme="minorBidi"/>
          <w:b w:val="0"/>
          <w:noProof/>
          <w:sz w:val="22"/>
          <w:szCs w:val="22"/>
          <w:lang w:val="tr-TR" w:eastAsia="tr-TR"/>
        </w:rPr>
      </w:pPr>
      <w:r>
        <w:fldChar w:fldCharType="begin"/>
      </w:r>
      <w:r>
        <w:instrText xml:space="preserve"> TOC \o "1-5" \h \z \u </w:instrText>
      </w:r>
      <w:r>
        <w:fldChar w:fldCharType="separate"/>
      </w:r>
      <w:hyperlink w:anchor="_Toc62552326" w:history="1">
        <w:r w:rsidR="00656B9E" w:rsidRPr="00FE0243">
          <w:rPr>
            <w:rStyle w:val="Kpr"/>
            <w:noProof/>
            <w:lang w:val="tr-TR"/>
          </w:rPr>
          <w:t>YÖNETİCİ SUNUŞU</w:t>
        </w:r>
        <w:r w:rsidR="00656B9E">
          <w:rPr>
            <w:noProof/>
            <w:webHidden/>
          </w:rPr>
          <w:tab/>
        </w:r>
        <w:r w:rsidR="00656B9E">
          <w:rPr>
            <w:noProof/>
            <w:webHidden/>
          </w:rPr>
          <w:fldChar w:fldCharType="begin"/>
        </w:r>
        <w:r w:rsidR="00656B9E">
          <w:rPr>
            <w:noProof/>
            <w:webHidden/>
          </w:rPr>
          <w:instrText xml:space="preserve"> PAGEREF _Toc62552326 \h </w:instrText>
        </w:r>
        <w:r w:rsidR="00656B9E">
          <w:rPr>
            <w:noProof/>
            <w:webHidden/>
          </w:rPr>
        </w:r>
        <w:r w:rsidR="00656B9E">
          <w:rPr>
            <w:noProof/>
            <w:webHidden/>
          </w:rPr>
          <w:fldChar w:fldCharType="separate"/>
        </w:r>
        <w:r w:rsidR="00BC56DD">
          <w:rPr>
            <w:noProof/>
            <w:webHidden/>
          </w:rPr>
          <w:t>4</w:t>
        </w:r>
        <w:r w:rsidR="00656B9E">
          <w:rPr>
            <w:noProof/>
            <w:webHidden/>
          </w:rPr>
          <w:fldChar w:fldCharType="end"/>
        </w:r>
      </w:hyperlink>
    </w:p>
    <w:p w:rsidR="00656B9E" w:rsidRDefault="002F08F9" w:rsidP="00656B9E">
      <w:pPr>
        <w:pStyle w:val="T1"/>
        <w:tabs>
          <w:tab w:val="right" w:leader="dot" w:pos="8647"/>
        </w:tabs>
        <w:rPr>
          <w:rFonts w:asciiTheme="minorHAnsi" w:eastAsiaTheme="minorEastAsia" w:hAnsiTheme="minorHAnsi" w:cstheme="minorBidi"/>
          <w:b w:val="0"/>
          <w:noProof/>
          <w:sz w:val="22"/>
          <w:szCs w:val="22"/>
          <w:lang w:val="tr-TR" w:eastAsia="tr-TR"/>
        </w:rPr>
      </w:pPr>
      <w:hyperlink w:anchor="_Toc62552327" w:history="1">
        <w:r w:rsidR="00656B9E" w:rsidRPr="00FE0243">
          <w:rPr>
            <w:rStyle w:val="Kpr"/>
            <w:noProof/>
            <w:lang w:val="tr-TR"/>
          </w:rPr>
          <w:t>I- GENEL BİLGİLER</w:t>
        </w:r>
        <w:r w:rsidR="00656B9E">
          <w:rPr>
            <w:noProof/>
            <w:webHidden/>
          </w:rPr>
          <w:tab/>
        </w:r>
        <w:r w:rsidR="00656B9E">
          <w:rPr>
            <w:noProof/>
            <w:webHidden/>
          </w:rPr>
          <w:fldChar w:fldCharType="begin"/>
        </w:r>
        <w:r w:rsidR="00656B9E">
          <w:rPr>
            <w:noProof/>
            <w:webHidden/>
          </w:rPr>
          <w:instrText xml:space="preserve"> PAGEREF _Toc62552327 \h </w:instrText>
        </w:r>
        <w:r w:rsidR="00656B9E">
          <w:rPr>
            <w:noProof/>
            <w:webHidden/>
          </w:rPr>
        </w:r>
        <w:r w:rsidR="00656B9E">
          <w:rPr>
            <w:noProof/>
            <w:webHidden/>
          </w:rPr>
          <w:fldChar w:fldCharType="separate"/>
        </w:r>
        <w:r w:rsidR="00BC56DD">
          <w:rPr>
            <w:noProof/>
            <w:webHidden/>
          </w:rPr>
          <w:t>5</w:t>
        </w:r>
        <w:r w:rsidR="00656B9E">
          <w:rPr>
            <w:noProof/>
            <w:webHidden/>
          </w:rPr>
          <w:fldChar w:fldCharType="end"/>
        </w:r>
      </w:hyperlink>
    </w:p>
    <w:p w:rsidR="00656B9E" w:rsidRDefault="002F08F9" w:rsidP="00656B9E">
      <w:pPr>
        <w:pStyle w:val="T2"/>
        <w:tabs>
          <w:tab w:val="clear" w:pos="8730"/>
          <w:tab w:val="right" w:leader="dot" w:pos="8647"/>
        </w:tabs>
        <w:rPr>
          <w:rFonts w:asciiTheme="minorHAnsi" w:eastAsiaTheme="minorEastAsia" w:hAnsiTheme="minorHAnsi" w:cstheme="minorBidi"/>
          <w:sz w:val="22"/>
          <w:szCs w:val="22"/>
          <w:lang w:val="tr-TR" w:eastAsia="tr-TR"/>
        </w:rPr>
      </w:pPr>
      <w:hyperlink w:anchor="_Toc62552328" w:history="1">
        <w:r w:rsidR="00656B9E" w:rsidRPr="00FE0243">
          <w:rPr>
            <w:rStyle w:val="Kpr"/>
            <w:rFonts w:cs="Times New Roman"/>
            <w:i/>
            <w:lang w:val="tr-TR"/>
          </w:rPr>
          <w:t>A. Misyon ve Vizyon</w:t>
        </w:r>
        <w:r w:rsidR="00656B9E">
          <w:rPr>
            <w:webHidden/>
          </w:rPr>
          <w:tab/>
        </w:r>
        <w:r w:rsidR="00656B9E">
          <w:rPr>
            <w:webHidden/>
          </w:rPr>
          <w:fldChar w:fldCharType="begin"/>
        </w:r>
        <w:r w:rsidR="00656B9E">
          <w:rPr>
            <w:webHidden/>
          </w:rPr>
          <w:instrText xml:space="preserve"> PAGEREF _Toc62552328 \h </w:instrText>
        </w:r>
        <w:r w:rsidR="00656B9E">
          <w:rPr>
            <w:webHidden/>
          </w:rPr>
        </w:r>
        <w:r w:rsidR="00656B9E">
          <w:rPr>
            <w:webHidden/>
          </w:rPr>
          <w:fldChar w:fldCharType="separate"/>
        </w:r>
        <w:r w:rsidR="00BC56DD">
          <w:rPr>
            <w:webHidden/>
          </w:rPr>
          <w:t>5</w:t>
        </w:r>
        <w:r w:rsidR="00656B9E">
          <w:rPr>
            <w:webHidden/>
          </w:rPr>
          <w:fldChar w:fldCharType="end"/>
        </w:r>
      </w:hyperlink>
    </w:p>
    <w:p w:rsidR="00656B9E" w:rsidRDefault="002F08F9" w:rsidP="00656B9E">
      <w:pPr>
        <w:pStyle w:val="T2"/>
        <w:tabs>
          <w:tab w:val="right" w:leader="dot" w:pos="8647"/>
        </w:tabs>
        <w:rPr>
          <w:rFonts w:asciiTheme="minorHAnsi" w:eastAsiaTheme="minorEastAsia" w:hAnsiTheme="minorHAnsi" w:cstheme="minorBidi"/>
          <w:sz w:val="22"/>
          <w:szCs w:val="22"/>
          <w:lang w:val="tr-TR" w:eastAsia="tr-TR"/>
        </w:rPr>
      </w:pPr>
      <w:hyperlink w:anchor="_Toc62552329" w:history="1">
        <w:r w:rsidR="00656B9E" w:rsidRPr="00FE0243">
          <w:rPr>
            <w:rStyle w:val="Kpr"/>
            <w:rFonts w:cs="Times New Roman"/>
            <w:i/>
            <w:lang w:val="tr-TR"/>
          </w:rPr>
          <w:t>B. Yetki, Görev ve Sorumluluklar</w:t>
        </w:r>
        <w:r w:rsidR="00656B9E">
          <w:rPr>
            <w:webHidden/>
          </w:rPr>
          <w:tab/>
        </w:r>
        <w:r w:rsidR="00656B9E">
          <w:rPr>
            <w:webHidden/>
          </w:rPr>
          <w:fldChar w:fldCharType="begin"/>
        </w:r>
        <w:r w:rsidR="00656B9E">
          <w:rPr>
            <w:webHidden/>
          </w:rPr>
          <w:instrText xml:space="preserve"> PAGEREF _Toc62552329 \h </w:instrText>
        </w:r>
        <w:r w:rsidR="00656B9E">
          <w:rPr>
            <w:webHidden/>
          </w:rPr>
        </w:r>
        <w:r w:rsidR="00656B9E">
          <w:rPr>
            <w:webHidden/>
          </w:rPr>
          <w:fldChar w:fldCharType="separate"/>
        </w:r>
        <w:r w:rsidR="00BC56DD">
          <w:rPr>
            <w:webHidden/>
          </w:rPr>
          <w:t>5</w:t>
        </w:r>
        <w:r w:rsidR="00656B9E">
          <w:rPr>
            <w:webHidden/>
          </w:rPr>
          <w:fldChar w:fldCharType="end"/>
        </w:r>
      </w:hyperlink>
    </w:p>
    <w:p w:rsidR="00656B9E" w:rsidRDefault="002F08F9" w:rsidP="00656B9E">
      <w:pPr>
        <w:pStyle w:val="T2"/>
        <w:tabs>
          <w:tab w:val="right" w:leader="dot" w:pos="8647"/>
        </w:tabs>
        <w:rPr>
          <w:rFonts w:asciiTheme="minorHAnsi" w:eastAsiaTheme="minorEastAsia" w:hAnsiTheme="minorHAnsi" w:cstheme="minorBidi"/>
          <w:sz w:val="22"/>
          <w:szCs w:val="22"/>
          <w:lang w:val="tr-TR" w:eastAsia="tr-TR"/>
        </w:rPr>
      </w:pPr>
      <w:hyperlink w:anchor="_Toc62552330" w:history="1">
        <w:r w:rsidR="00656B9E" w:rsidRPr="00FE0243">
          <w:rPr>
            <w:rStyle w:val="Kpr"/>
            <w:rFonts w:cs="Times New Roman"/>
            <w:i/>
            <w:lang w:val="tr-TR"/>
          </w:rPr>
          <w:t>C. İdareye İlişkin Bilgiler</w:t>
        </w:r>
        <w:r w:rsidR="00656B9E">
          <w:rPr>
            <w:webHidden/>
          </w:rPr>
          <w:tab/>
        </w:r>
        <w:r w:rsidR="00656B9E">
          <w:rPr>
            <w:webHidden/>
          </w:rPr>
          <w:fldChar w:fldCharType="begin"/>
        </w:r>
        <w:r w:rsidR="00656B9E">
          <w:rPr>
            <w:webHidden/>
          </w:rPr>
          <w:instrText xml:space="preserve"> PAGEREF _Toc62552330 \h </w:instrText>
        </w:r>
        <w:r w:rsidR="00656B9E">
          <w:rPr>
            <w:webHidden/>
          </w:rPr>
        </w:r>
        <w:r w:rsidR="00656B9E">
          <w:rPr>
            <w:webHidden/>
          </w:rPr>
          <w:fldChar w:fldCharType="separate"/>
        </w:r>
        <w:r w:rsidR="00BC56DD">
          <w:rPr>
            <w:webHidden/>
          </w:rPr>
          <w:t>6</w:t>
        </w:r>
        <w:r w:rsidR="00656B9E">
          <w:rPr>
            <w:webHidden/>
          </w:rPr>
          <w:fldChar w:fldCharType="end"/>
        </w:r>
      </w:hyperlink>
    </w:p>
    <w:p w:rsidR="00656B9E" w:rsidRDefault="002F08F9" w:rsidP="00656B9E">
      <w:pPr>
        <w:pStyle w:val="T3"/>
        <w:tabs>
          <w:tab w:val="right" w:leader="dot" w:pos="8647"/>
        </w:tabs>
        <w:rPr>
          <w:rFonts w:asciiTheme="minorHAnsi" w:eastAsiaTheme="minorEastAsia" w:hAnsiTheme="minorHAnsi" w:cstheme="minorBidi"/>
          <w:sz w:val="22"/>
          <w:szCs w:val="22"/>
          <w:lang w:val="tr-TR" w:eastAsia="tr-TR"/>
        </w:rPr>
      </w:pPr>
      <w:hyperlink w:anchor="_Toc62552331" w:history="1">
        <w:r w:rsidR="00656B9E" w:rsidRPr="00FE0243">
          <w:rPr>
            <w:rStyle w:val="Kpr"/>
          </w:rPr>
          <w:t>1- Fiziksel Yapı</w:t>
        </w:r>
        <w:r w:rsidR="00656B9E">
          <w:rPr>
            <w:webHidden/>
          </w:rPr>
          <w:tab/>
        </w:r>
        <w:r w:rsidR="00656B9E">
          <w:rPr>
            <w:webHidden/>
          </w:rPr>
          <w:fldChar w:fldCharType="begin"/>
        </w:r>
        <w:r w:rsidR="00656B9E">
          <w:rPr>
            <w:webHidden/>
          </w:rPr>
          <w:instrText xml:space="preserve"> PAGEREF _Toc62552331 \h </w:instrText>
        </w:r>
        <w:r w:rsidR="00656B9E">
          <w:rPr>
            <w:webHidden/>
          </w:rPr>
        </w:r>
        <w:r w:rsidR="00656B9E">
          <w:rPr>
            <w:webHidden/>
          </w:rPr>
          <w:fldChar w:fldCharType="separate"/>
        </w:r>
        <w:r w:rsidR="00BC56DD">
          <w:rPr>
            <w:webHidden/>
          </w:rPr>
          <w:t>6</w:t>
        </w:r>
        <w:r w:rsidR="00656B9E">
          <w:rPr>
            <w:webHidden/>
          </w:rPr>
          <w:fldChar w:fldCharType="end"/>
        </w:r>
      </w:hyperlink>
    </w:p>
    <w:p w:rsidR="00656B9E" w:rsidRDefault="002F08F9" w:rsidP="00656B9E">
      <w:pPr>
        <w:pStyle w:val="T4"/>
        <w:tabs>
          <w:tab w:val="right" w:leader="dot" w:pos="8647"/>
        </w:tabs>
        <w:rPr>
          <w:rFonts w:asciiTheme="minorHAnsi" w:eastAsiaTheme="minorEastAsia" w:hAnsiTheme="minorHAnsi" w:cstheme="minorBidi"/>
          <w:noProof/>
          <w:sz w:val="22"/>
          <w:szCs w:val="22"/>
          <w:lang w:val="tr-TR" w:eastAsia="tr-TR"/>
        </w:rPr>
      </w:pPr>
      <w:hyperlink w:anchor="_Toc62552332" w:history="1">
        <w:r w:rsidR="00656B9E" w:rsidRPr="00FE0243">
          <w:rPr>
            <w:rStyle w:val="Kpr"/>
            <w:noProof/>
          </w:rPr>
          <w:t>1.1.- Sosyal Alanlar</w:t>
        </w:r>
        <w:r w:rsidR="00656B9E">
          <w:rPr>
            <w:noProof/>
            <w:webHidden/>
          </w:rPr>
          <w:tab/>
        </w:r>
        <w:r w:rsidR="00656B9E">
          <w:rPr>
            <w:noProof/>
            <w:webHidden/>
          </w:rPr>
          <w:fldChar w:fldCharType="begin"/>
        </w:r>
        <w:r w:rsidR="00656B9E">
          <w:rPr>
            <w:noProof/>
            <w:webHidden/>
          </w:rPr>
          <w:instrText xml:space="preserve"> PAGEREF _Toc62552332 \h </w:instrText>
        </w:r>
        <w:r w:rsidR="00656B9E">
          <w:rPr>
            <w:noProof/>
            <w:webHidden/>
          </w:rPr>
        </w:r>
        <w:r w:rsidR="00656B9E">
          <w:rPr>
            <w:noProof/>
            <w:webHidden/>
          </w:rPr>
          <w:fldChar w:fldCharType="separate"/>
        </w:r>
        <w:r w:rsidR="00BC56DD">
          <w:rPr>
            <w:noProof/>
            <w:webHidden/>
          </w:rPr>
          <w:t>6</w:t>
        </w:r>
        <w:r w:rsidR="00656B9E">
          <w:rPr>
            <w:noProof/>
            <w:webHidden/>
          </w:rPr>
          <w:fldChar w:fldCharType="end"/>
        </w:r>
      </w:hyperlink>
    </w:p>
    <w:p w:rsidR="00656B9E" w:rsidRDefault="002F08F9" w:rsidP="00656B9E">
      <w:pPr>
        <w:pStyle w:val="T5"/>
        <w:tabs>
          <w:tab w:val="right" w:leader="dot" w:pos="8647"/>
        </w:tabs>
        <w:rPr>
          <w:rFonts w:asciiTheme="minorHAnsi" w:eastAsiaTheme="minorEastAsia" w:hAnsiTheme="minorHAnsi" w:cstheme="minorBidi"/>
          <w:noProof/>
          <w:sz w:val="22"/>
          <w:szCs w:val="22"/>
          <w:lang w:val="tr-TR" w:eastAsia="tr-TR"/>
        </w:rPr>
      </w:pPr>
      <w:hyperlink w:anchor="_Toc62552333" w:history="1">
        <w:r w:rsidR="00656B9E" w:rsidRPr="00FE0243">
          <w:rPr>
            <w:rStyle w:val="Kpr"/>
            <w:noProof/>
            <w:lang w:val="tr-TR"/>
          </w:rPr>
          <w:t>1.1.1.Kantinler ve Kafeteryalar</w:t>
        </w:r>
        <w:r w:rsidR="00656B9E">
          <w:rPr>
            <w:noProof/>
            <w:webHidden/>
          </w:rPr>
          <w:tab/>
        </w:r>
        <w:r w:rsidR="00656B9E">
          <w:rPr>
            <w:noProof/>
            <w:webHidden/>
          </w:rPr>
          <w:fldChar w:fldCharType="begin"/>
        </w:r>
        <w:r w:rsidR="00656B9E">
          <w:rPr>
            <w:noProof/>
            <w:webHidden/>
          </w:rPr>
          <w:instrText xml:space="preserve"> PAGEREF _Toc62552333 \h </w:instrText>
        </w:r>
        <w:r w:rsidR="00656B9E">
          <w:rPr>
            <w:noProof/>
            <w:webHidden/>
          </w:rPr>
        </w:r>
        <w:r w:rsidR="00656B9E">
          <w:rPr>
            <w:noProof/>
            <w:webHidden/>
          </w:rPr>
          <w:fldChar w:fldCharType="separate"/>
        </w:r>
        <w:r w:rsidR="00BC56DD">
          <w:rPr>
            <w:noProof/>
            <w:webHidden/>
          </w:rPr>
          <w:t>6</w:t>
        </w:r>
        <w:r w:rsidR="00656B9E">
          <w:rPr>
            <w:noProof/>
            <w:webHidden/>
          </w:rPr>
          <w:fldChar w:fldCharType="end"/>
        </w:r>
      </w:hyperlink>
    </w:p>
    <w:p w:rsidR="00656B9E" w:rsidRDefault="002F08F9" w:rsidP="00656B9E">
      <w:pPr>
        <w:pStyle w:val="T5"/>
        <w:tabs>
          <w:tab w:val="right" w:leader="dot" w:pos="8647"/>
        </w:tabs>
        <w:rPr>
          <w:rFonts w:asciiTheme="minorHAnsi" w:eastAsiaTheme="minorEastAsia" w:hAnsiTheme="minorHAnsi" w:cstheme="minorBidi"/>
          <w:noProof/>
          <w:sz w:val="22"/>
          <w:szCs w:val="22"/>
          <w:lang w:val="tr-TR" w:eastAsia="tr-TR"/>
        </w:rPr>
      </w:pPr>
      <w:hyperlink w:anchor="_Toc62552334" w:history="1">
        <w:r w:rsidR="00656B9E" w:rsidRPr="00FE0243">
          <w:rPr>
            <w:rStyle w:val="Kpr"/>
            <w:noProof/>
            <w:lang w:val="tr-TR"/>
          </w:rPr>
          <w:t>1.1.2.Yemekhaneler</w:t>
        </w:r>
        <w:r w:rsidR="00656B9E">
          <w:rPr>
            <w:noProof/>
            <w:webHidden/>
          </w:rPr>
          <w:tab/>
        </w:r>
        <w:r w:rsidR="00656B9E">
          <w:rPr>
            <w:noProof/>
            <w:webHidden/>
          </w:rPr>
          <w:fldChar w:fldCharType="begin"/>
        </w:r>
        <w:r w:rsidR="00656B9E">
          <w:rPr>
            <w:noProof/>
            <w:webHidden/>
          </w:rPr>
          <w:instrText xml:space="preserve"> PAGEREF _Toc62552334 \h </w:instrText>
        </w:r>
        <w:r w:rsidR="00656B9E">
          <w:rPr>
            <w:noProof/>
            <w:webHidden/>
          </w:rPr>
        </w:r>
        <w:r w:rsidR="00656B9E">
          <w:rPr>
            <w:noProof/>
            <w:webHidden/>
          </w:rPr>
          <w:fldChar w:fldCharType="separate"/>
        </w:r>
        <w:r w:rsidR="00BC56DD">
          <w:rPr>
            <w:noProof/>
            <w:webHidden/>
          </w:rPr>
          <w:t>6</w:t>
        </w:r>
        <w:r w:rsidR="00656B9E">
          <w:rPr>
            <w:noProof/>
            <w:webHidden/>
          </w:rPr>
          <w:fldChar w:fldCharType="end"/>
        </w:r>
      </w:hyperlink>
    </w:p>
    <w:p w:rsidR="00656B9E" w:rsidRDefault="002F08F9" w:rsidP="00656B9E">
      <w:pPr>
        <w:pStyle w:val="T5"/>
        <w:tabs>
          <w:tab w:val="right" w:leader="dot" w:pos="8647"/>
        </w:tabs>
        <w:rPr>
          <w:rFonts w:asciiTheme="minorHAnsi" w:eastAsiaTheme="minorEastAsia" w:hAnsiTheme="minorHAnsi" w:cstheme="minorBidi"/>
          <w:noProof/>
          <w:sz w:val="22"/>
          <w:szCs w:val="22"/>
          <w:lang w:val="tr-TR" w:eastAsia="tr-TR"/>
        </w:rPr>
      </w:pPr>
      <w:hyperlink w:anchor="_Toc62552335" w:history="1">
        <w:r w:rsidR="00656B9E" w:rsidRPr="00FE0243">
          <w:rPr>
            <w:rStyle w:val="Kpr"/>
            <w:noProof/>
            <w:lang w:val="tr-TR"/>
          </w:rPr>
          <w:t>1.1.3.Misafirhaneler</w:t>
        </w:r>
        <w:r w:rsidR="00656B9E">
          <w:rPr>
            <w:noProof/>
            <w:webHidden/>
          </w:rPr>
          <w:tab/>
        </w:r>
        <w:r w:rsidR="00656B9E">
          <w:rPr>
            <w:noProof/>
            <w:webHidden/>
          </w:rPr>
          <w:fldChar w:fldCharType="begin"/>
        </w:r>
        <w:r w:rsidR="00656B9E">
          <w:rPr>
            <w:noProof/>
            <w:webHidden/>
          </w:rPr>
          <w:instrText xml:space="preserve"> PAGEREF _Toc62552335 \h </w:instrText>
        </w:r>
        <w:r w:rsidR="00656B9E">
          <w:rPr>
            <w:noProof/>
            <w:webHidden/>
          </w:rPr>
        </w:r>
        <w:r w:rsidR="00656B9E">
          <w:rPr>
            <w:noProof/>
            <w:webHidden/>
          </w:rPr>
          <w:fldChar w:fldCharType="separate"/>
        </w:r>
        <w:r w:rsidR="00BC56DD">
          <w:rPr>
            <w:noProof/>
            <w:webHidden/>
          </w:rPr>
          <w:t>6</w:t>
        </w:r>
        <w:r w:rsidR="00656B9E">
          <w:rPr>
            <w:noProof/>
            <w:webHidden/>
          </w:rPr>
          <w:fldChar w:fldCharType="end"/>
        </w:r>
      </w:hyperlink>
    </w:p>
    <w:p w:rsidR="00656B9E" w:rsidRDefault="002F08F9" w:rsidP="00656B9E">
      <w:pPr>
        <w:pStyle w:val="T5"/>
        <w:tabs>
          <w:tab w:val="right" w:leader="dot" w:pos="8647"/>
        </w:tabs>
        <w:rPr>
          <w:rFonts w:asciiTheme="minorHAnsi" w:eastAsiaTheme="minorEastAsia" w:hAnsiTheme="minorHAnsi" w:cstheme="minorBidi"/>
          <w:noProof/>
          <w:sz w:val="22"/>
          <w:szCs w:val="22"/>
          <w:lang w:val="tr-TR" w:eastAsia="tr-TR"/>
        </w:rPr>
      </w:pPr>
      <w:hyperlink w:anchor="_Toc62552336" w:history="1">
        <w:r w:rsidR="00656B9E" w:rsidRPr="00FE0243">
          <w:rPr>
            <w:rStyle w:val="Kpr"/>
            <w:noProof/>
            <w:lang w:val="tr-TR"/>
          </w:rPr>
          <w:t>1.1.4.Spor Tesisleri</w:t>
        </w:r>
        <w:r w:rsidR="00656B9E">
          <w:rPr>
            <w:noProof/>
            <w:webHidden/>
          </w:rPr>
          <w:tab/>
        </w:r>
        <w:r w:rsidR="00656B9E">
          <w:rPr>
            <w:noProof/>
            <w:webHidden/>
          </w:rPr>
          <w:fldChar w:fldCharType="begin"/>
        </w:r>
        <w:r w:rsidR="00656B9E">
          <w:rPr>
            <w:noProof/>
            <w:webHidden/>
          </w:rPr>
          <w:instrText xml:space="preserve"> PAGEREF _Toc62552336 \h </w:instrText>
        </w:r>
        <w:r w:rsidR="00656B9E">
          <w:rPr>
            <w:noProof/>
            <w:webHidden/>
          </w:rPr>
        </w:r>
        <w:r w:rsidR="00656B9E">
          <w:rPr>
            <w:noProof/>
            <w:webHidden/>
          </w:rPr>
          <w:fldChar w:fldCharType="separate"/>
        </w:r>
        <w:r w:rsidR="00BC56DD">
          <w:rPr>
            <w:noProof/>
            <w:webHidden/>
          </w:rPr>
          <w:t>6</w:t>
        </w:r>
        <w:r w:rsidR="00656B9E">
          <w:rPr>
            <w:noProof/>
            <w:webHidden/>
          </w:rPr>
          <w:fldChar w:fldCharType="end"/>
        </w:r>
      </w:hyperlink>
    </w:p>
    <w:p w:rsidR="00656B9E" w:rsidRDefault="002F08F9" w:rsidP="00656B9E">
      <w:pPr>
        <w:pStyle w:val="T4"/>
        <w:tabs>
          <w:tab w:val="right" w:leader="dot" w:pos="8647"/>
        </w:tabs>
        <w:rPr>
          <w:rFonts w:asciiTheme="minorHAnsi" w:eastAsiaTheme="minorEastAsia" w:hAnsiTheme="minorHAnsi" w:cstheme="minorBidi"/>
          <w:noProof/>
          <w:sz w:val="22"/>
          <w:szCs w:val="22"/>
          <w:lang w:val="tr-TR" w:eastAsia="tr-TR"/>
        </w:rPr>
      </w:pPr>
      <w:hyperlink w:anchor="_Toc62552337" w:history="1">
        <w:r w:rsidR="00656B9E" w:rsidRPr="00FE0243">
          <w:rPr>
            <w:rStyle w:val="Kpr"/>
            <w:noProof/>
          </w:rPr>
          <w:t>1.2- Hizmet Alanları</w:t>
        </w:r>
        <w:r w:rsidR="00656B9E">
          <w:rPr>
            <w:noProof/>
            <w:webHidden/>
          </w:rPr>
          <w:tab/>
        </w:r>
        <w:r w:rsidR="00656B9E">
          <w:rPr>
            <w:noProof/>
            <w:webHidden/>
          </w:rPr>
          <w:fldChar w:fldCharType="begin"/>
        </w:r>
        <w:r w:rsidR="00656B9E">
          <w:rPr>
            <w:noProof/>
            <w:webHidden/>
          </w:rPr>
          <w:instrText xml:space="preserve"> PAGEREF _Toc62552337 \h </w:instrText>
        </w:r>
        <w:r w:rsidR="00656B9E">
          <w:rPr>
            <w:noProof/>
            <w:webHidden/>
          </w:rPr>
        </w:r>
        <w:r w:rsidR="00656B9E">
          <w:rPr>
            <w:noProof/>
            <w:webHidden/>
          </w:rPr>
          <w:fldChar w:fldCharType="separate"/>
        </w:r>
        <w:r w:rsidR="00BC56DD">
          <w:rPr>
            <w:noProof/>
            <w:webHidden/>
          </w:rPr>
          <w:t>7</w:t>
        </w:r>
        <w:r w:rsidR="00656B9E">
          <w:rPr>
            <w:noProof/>
            <w:webHidden/>
          </w:rPr>
          <w:fldChar w:fldCharType="end"/>
        </w:r>
      </w:hyperlink>
    </w:p>
    <w:p w:rsidR="00656B9E" w:rsidRDefault="002F08F9" w:rsidP="00656B9E">
      <w:pPr>
        <w:pStyle w:val="T5"/>
        <w:tabs>
          <w:tab w:val="right" w:leader="dot" w:pos="8647"/>
        </w:tabs>
        <w:rPr>
          <w:rFonts w:asciiTheme="minorHAnsi" w:eastAsiaTheme="minorEastAsia" w:hAnsiTheme="minorHAnsi" w:cstheme="minorBidi"/>
          <w:noProof/>
          <w:sz w:val="22"/>
          <w:szCs w:val="22"/>
          <w:lang w:val="tr-TR" w:eastAsia="tr-TR"/>
        </w:rPr>
      </w:pPr>
      <w:hyperlink w:anchor="_Toc62552338" w:history="1">
        <w:r w:rsidR="00656B9E" w:rsidRPr="00FE0243">
          <w:rPr>
            <w:rStyle w:val="Kpr"/>
            <w:noProof/>
            <w:lang w:val="tr-TR"/>
          </w:rPr>
          <w:t>1.2.1. İdari Personel Hizmet Alanları</w:t>
        </w:r>
        <w:r w:rsidR="00656B9E">
          <w:rPr>
            <w:noProof/>
            <w:webHidden/>
          </w:rPr>
          <w:tab/>
        </w:r>
        <w:r w:rsidR="00656B9E">
          <w:rPr>
            <w:noProof/>
            <w:webHidden/>
          </w:rPr>
          <w:fldChar w:fldCharType="begin"/>
        </w:r>
        <w:r w:rsidR="00656B9E">
          <w:rPr>
            <w:noProof/>
            <w:webHidden/>
          </w:rPr>
          <w:instrText xml:space="preserve"> PAGEREF _Toc62552338 \h </w:instrText>
        </w:r>
        <w:r w:rsidR="00656B9E">
          <w:rPr>
            <w:noProof/>
            <w:webHidden/>
          </w:rPr>
        </w:r>
        <w:r w:rsidR="00656B9E">
          <w:rPr>
            <w:noProof/>
            <w:webHidden/>
          </w:rPr>
          <w:fldChar w:fldCharType="separate"/>
        </w:r>
        <w:r w:rsidR="00BC56DD">
          <w:rPr>
            <w:noProof/>
            <w:webHidden/>
          </w:rPr>
          <w:t>7</w:t>
        </w:r>
        <w:r w:rsidR="00656B9E">
          <w:rPr>
            <w:noProof/>
            <w:webHidden/>
          </w:rPr>
          <w:fldChar w:fldCharType="end"/>
        </w:r>
      </w:hyperlink>
    </w:p>
    <w:p w:rsidR="00656B9E" w:rsidRDefault="002F08F9" w:rsidP="00656B9E">
      <w:pPr>
        <w:pStyle w:val="T4"/>
        <w:tabs>
          <w:tab w:val="right" w:leader="dot" w:pos="8647"/>
        </w:tabs>
        <w:rPr>
          <w:rFonts w:asciiTheme="minorHAnsi" w:eastAsiaTheme="minorEastAsia" w:hAnsiTheme="minorHAnsi" w:cstheme="minorBidi"/>
          <w:noProof/>
          <w:sz w:val="22"/>
          <w:szCs w:val="22"/>
          <w:lang w:val="tr-TR" w:eastAsia="tr-TR"/>
        </w:rPr>
      </w:pPr>
      <w:hyperlink w:anchor="_Toc62552339" w:history="1">
        <w:r w:rsidR="00656B9E" w:rsidRPr="00FE0243">
          <w:rPr>
            <w:rStyle w:val="Kpr"/>
            <w:noProof/>
          </w:rPr>
          <w:t>1.3- Ambar Alanları</w:t>
        </w:r>
        <w:r w:rsidR="00656B9E">
          <w:rPr>
            <w:noProof/>
            <w:webHidden/>
          </w:rPr>
          <w:tab/>
        </w:r>
        <w:r w:rsidR="00656B9E">
          <w:rPr>
            <w:noProof/>
            <w:webHidden/>
          </w:rPr>
          <w:fldChar w:fldCharType="begin"/>
        </w:r>
        <w:r w:rsidR="00656B9E">
          <w:rPr>
            <w:noProof/>
            <w:webHidden/>
          </w:rPr>
          <w:instrText xml:space="preserve"> PAGEREF _Toc62552339 \h </w:instrText>
        </w:r>
        <w:r w:rsidR="00656B9E">
          <w:rPr>
            <w:noProof/>
            <w:webHidden/>
          </w:rPr>
        </w:r>
        <w:r w:rsidR="00656B9E">
          <w:rPr>
            <w:noProof/>
            <w:webHidden/>
          </w:rPr>
          <w:fldChar w:fldCharType="separate"/>
        </w:r>
        <w:r w:rsidR="00BC56DD">
          <w:rPr>
            <w:noProof/>
            <w:webHidden/>
          </w:rPr>
          <w:t>7</w:t>
        </w:r>
        <w:r w:rsidR="00656B9E">
          <w:rPr>
            <w:noProof/>
            <w:webHidden/>
          </w:rPr>
          <w:fldChar w:fldCharType="end"/>
        </w:r>
      </w:hyperlink>
    </w:p>
    <w:p w:rsidR="00656B9E" w:rsidRDefault="002F08F9" w:rsidP="00656B9E">
      <w:pPr>
        <w:pStyle w:val="T4"/>
        <w:tabs>
          <w:tab w:val="right" w:leader="dot" w:pos="8647"/>
        </w:tabs>
        <w:rPr>
          <w:rFonts w:asciiTheme="minorHAnsi" w:eastAsiaTheme="minorEastAsia" w:hAnsiTheme="minorHAnsi" w:cstheme="minorBidi"/>
          <w:noProof/>
          <w:sz w:val="22"/>
          <w:szCs w:val="22"/>
          <w:lang w:val="tr-TR" w:eastAsia="tr-TR"/>
        </w:rPr>
      </w:pPr>
      <w:hyperlink w:anchor="_Toc62552340" w:history="1">
        <w:r w:rsidR="00656B9E" w:rsidRPr="00FE0243">
          <w:rPr>
            <w:rStyle w:val="Kpr"/>
            <w:noProof/>
            <w:lang w:val="tr-TR"/>
          </w:rPr>
          <w:t>1.4- Arşiv Alanları</w:t>
        </w:r>
        <w:r w:rsidR="00656B9E">
          <w:rPr>
            <w:noProof/>
            <w:webHidden/>
          </w:rPr>
          <w:tab/>
        </w:r>
        <w:r w:rsidR="00656B9E">
          <w:rPr>
            <w:noProof/>
            <w:webHidden/>
          </w:rPr>
          <w:fldChar w:fldCharType="begin"/>
        </w:r>
        <w:r w:rsidR="00656B9E">
          <w:rPr>
            <w:noProof/>
            <w:webHidden/>
          </w:rPr>
          <w:instrText xml:space="preserve"> PAGEREF _Toc62552340 \h </w:instrText>
        </w:r>
        <w:r w:rsidR="00656B9E">
          <w:rPr>
            <w:noProof/>
            <w:webHidden/>
          </w:rPr>
        </w:r>
        <w:r w:rsidR="00656B9E">
          <w:rPr>
            <w:noProof/>
            <w:webHidden/>
          </w:rPr>
          <w:fldChar w:fldCharType="separate"/>
        </w:r>
        <w:r w:rsidR="00BC56DD">
          <w:rPr>
            <w:noProof/>
            <w:webHidden/>
          </w:rPr>
          <w:t>7</w:t>
        </w:r>
        <w:r w:rsidR="00656B9E">
          <w:rPr>
            <w:noProof/>
            <w:webHidden/>
          </w:rPr>
          <w:fldChar w:fldCharType="end"/>
        </w:r>
      </w:hyperlink>
    </w:p>
    <w:p w:rsidR="00656B9E" w:rsidRDefault="002F08F9" w:rsidP="00656B9E">
      <w:pPr>
        <w:pStyle w:val="T3"/>
        <w:tabs>
          <w:tab w:val="right" w:leader="dot" w:pos="8647"/>
        </w:tabs>
        <w:rPr>
          <w:rFonts w:asciiTheme="minorHAnsi" w:eastAsiaTheme="minorEastAsia" w:hAnsiTheme="minorHAnsi" w:cstheme="minorBidi"/>
          <w:sz w:val="22"/>
          <w:szCs w:val="22"/>
          <w:lang w:val="tr-TR" w:eastAsia="tr-TR"/>
        </w:rPr>
      </w:pPr>
      <w:hyperlink w:anchor="_Toc62552341" w:history="1">
        <w:r w:rsidR="00656B9E" w:rsidRPr="00FE0243">
          <w:rPr>
            <w:rStyle w:val="Kpr"/>
          </w:rPr>
          <w:t>2- Örgüt Yapısı</w:t>
        </w:r>
        <w:r w:rsidR="00656B9E">
          <w:rPr>
            <w:webHidden/>
          </w:rPr>
          <w:tab/>
        </w:r>
        <w:r w:rsidR="00656B9E">
          <w:rPr>
            <w:webHidden/>
          </w:rPr>
          <w:fldChar w:fldCharType="begin"/>
        </w:r>
        <w:r w:rsidR="00656B9E">
          <w:rPr>
            <w:webHidden/>
          </w:rPr>
          <w:instrText xml:space="preserve"> PAGEREF _Toc62552341 \h </w:instrText>
        </w:r>
        <w:r w:rsidR="00656B9E">
          <w:rPr>
            <w:webHidden/>
          </w:rPr>
        </w:r>
        <w:r w:rsidR="00656B9E">
          <w:rPr>
            <w:webHidden/>
          </w:rPr>
          <w:fldChar w:fldCharType="separate"/>
        </w:r>
        <w:r w:rsidR="00BC56DD">
          <w:rPr>
            <w:webHidden/>
          </w:rPr>
          <w:t>8</w:t>
        </w:r>
        <w:r w:rsidR="00656B9E">
          <w:rPr>
            <w:webHidden/>
          </w:rPr>
          <w:fldChar w:fldCharType="end"/>
        </w:r>
      </w:hyperlink>
    </w:p>
    <w:p w:rsidR="00656B9E" w:rsidRDefault="002F08F9" w:rsidP="00656B9E">
      <w:pPr>
        <w:pStyle w:val="T3"/>
        <w:tabs>
          <w:tab w:val="right" w:leader="dot" w:pos="8647"/>
        </w:tabs>
        <w:rPr>
          <w:rFonts w:asciiTheme="minorHAnsi" w:eastAsiaTheme="minorEastAsia" w:hAnsiTheme="minorHAnsi" w:cstheme="minorBidi"/>
          <w:sz w:val="22"/>
          <w:szCs w:val="22"/>
          <w:lang w:val="tr-TR" w:eastAsia="tr-TR"/>
        </w:rPr>
      </w:pPr>
      <w:hyperlink w:anchor="_Toc62552342" w:history="1">
        <w:r w:rsidR="00656B9E" w:rsidRPr="00FE0243">
          <w:rPr>
            <w:rStyle w:val="Kpr"/>
          </w:rPr>
          <w:t>3- Bilgi ve Teknolojik Kaynaklar</w:t>
        </w:r>
        <w:r w:rsidR="00656B9E">
          <w:rPr>
            <w:webHidden/>
          </w:rPr>
          <w:tab/>
        </w:r>
        <w:r w:rsidR="00656B9E">
          <w:rPr>
            <w:webHidden/>
          </w:rPr>
          <w:fldChar w:fldCharType="begin"/>
        </w:r>
        <w:r w:rsidR="00656B9E">
          <w:rPr>
            <w:webHidden/>
          </w:rPr>
          <w:instrText xml:space="preserve"> PAGEREF _Toc62552342 \h </w:instrText>
        </w:r>
        <w:r w:rsidR="00656B9E">
          <w:rPr>
            <w:webHidden/>
          </w:rPr>
        </w:r>
        <w:r w:rsidR="00656B9E">
          <w:rPr>
            <w:webHidden/>
          </w:rPr>
          <w:fldChar w:fldCharType="separate"/>
        </w:r>
        <w:r w:rsidR="00BC56DD">
          <w:rPr>
            <w:webHidden/>
          </w:rPr>
          <w:t>9</w:t>
        </w:r>
        <w:r w:rsidR="00656B9E">
          <w:rPr>
            <w:webHidden/>
          </w:rPr>
          <w:fldChar w:fldCharType="end"/>
        </w:r>
      </w:hyperlink>
    </w:p>
    <w:p w:rsidR="00656B9E" w:rsidRDefault="002F08F9" w:rsidP="00656B9E">
      <w:pPr>
        <w:pStyle w:val="T4"/>
        <w:tabs>
          <w:tab w:val="right" w:leader="dot" w:pos="8647"/>
        </w:tabs>
        <w:rPr>
          <w:rFonts w:asciiTheme="minorHAnsi" w:eastAsiaTheme="minorEastAsia" w:hAnsiTheme="minorHAnsi" w:cstheme="minorBidi"/>
          <w:noProof/>
          <w:sz w:val="22"/>
          <w:szCs w:val="22"/>
          <w:lang w:val="tr-TR" w:eastAsia="tr-TR"/>
        </w:rPr>
      </w:pPr>
      <w:hyperlink w:anchor="_Toc62552343" w:history="1">
        <w:r w:rsidR="00656B9E" w:rsidRPr="00FE0243">
          <w:rPr>
            <w:rStyle w:val="Kpr"/>
            <w:noProof/>
          </w:rPr>
          <w:t>3.1- Bilgisayarlar</w:t>
        </w:r>
        <w:r w:rsidR="00656B9E">
          <w:rPr>
            <w:noProof/>
            <w:webHidden/>
          </w:rPr>
          <w:tab/>
        </w:r>
        <w:r w:rsidR="00656B9E">
          <w:rPr>
            <w:noProof/>
            <w:webHidden/>
          </w:rPr>
          <w:fldChar w:fldCharType="begin"/>
        </w:r>
        <w:r w:rsidR="00656B9E">
          <w:rPr>
            <w:noProof/>
            <w:webHidden/>
          </w:rPr>
          <w:instrText xml:space="preserve"> PAGEREF _Toc62552343 \h </w:instrText>
        </w:r>
        <w:r w:rsidR="00656B9E">
          <w:rPr>
            <w:noProof/>
            <w:webHidden/>
          </w:rPr>
        </w:r>
        <w:r w:rsidR="00656B9E">
          <w:rPr>
            <w:noProof/>
            <w:webHidden/>
          </w:rPr>
          <w:fldChar w:fldCharType="separate"/>
        </w:r>
        <w:r w:rsidR="00BC56DD">
          <w:rPr>
            <w:noProof/>
            <w:webHidden/>
          </w:rPr>
          <w:t>9</w:t>
        </w:r>
        <w:r w:rsidR="00656B9E">
          <w:rPr>
            <w:noProof/>
            <w:webHidden/>
          </w:rPr>
          <w:fldChar w:fldCharType="end"/>
        </w:r>
      </w:hyperlink>
    </w:p>
    <w:p w:rsidR="00656B9E" w:rsidRDefault="002F08F9" w:rsidP="00656B9E">
      <w:pPr>
        <w:pStyle w:val="T4"/>
        <w:tabs>
          <w:tab w:val="right" w:leader="dot" w:pos="8647"/>
        </w:tabs>
        <w:rPr>
          <w:rFonts w:asciiTheme="minorHAnsi" w:eastAsiaTheme="minorEastAsia" w:hAnsiTheme="minorHAnsi" w:cstheme="minorBidi"/>
          <w:noProof/>
          <w:sz w:val="22"/>
          <w:szCs w:val="22"/>
          <w:lang w:val="tr-TR" w:eastAsia="tr-TR"/>
        </w:rPr>
      </w:pPr>
      <w:hyperlink w:anchor="_Toc62552344" w:history="1">
        <w:r w:rsidR="00656B9E" w:rsidRPr="00FE0243">
          <w:rPr>
            <w:rStyle w:val="Kpr"/>
            <w:noProof/>
            <w:lang w:val="tr-TR"/>
          </w:rPr>
          <w:t>3.2- Diğer Bilgi ve Teknolojik Kaynaklar</w:t>
        </w:r>
        <w:r w:rsidR="00656B9E">
          <w:rPr>
            <w:noProof/>
            <w:webHidden/>
          </w:rPr>
          <w:tab/>
        </w:r>
        <w:r w:rsidR="00656B9E">
          <w:rPr>
            <w:noProof/>
            <w:webHidden/>
          </w:rPr>
          <w:fldChar w:fldCharType="begin"/>
        </w:r>
        <w:r w:rsidR="00656B9E">
          <w:rPr>
            <w:noProof/>
            <w:webHidden/>
          </w:rPr>
          <w:instrText xml:space="preserve"> PAGEREF _Toc62552344 \h </w:instrText>
        </w:r>
        <w:r w:rsidR="00656B9E">
          <w:rPr>
            <w:noProof/>
            <w:webHidden/>
          </w:rPr>
        </w:r>
        <w:r w:rsidR="00656B9E">
          <w:rPr>
            <w:noProof/>
            <w:webHidden/>
          </w:rPr>
          <w:fldChar w:fldCharType="separate"/>
        </w:r>
        <w:r w:rsidR="00BC56DD">
          <w:rPr>
            <w:noProof/>
            <w:webHidden/>
          </w:rPr>
          <w:t>9</w:t>
        </w:r>
        <w:r w:rsidR="00656B9E">
          <w:rPr>
            <w:noProof/>
            <w:webHidden/>
          </w:rPr>
          <w:fldChar w:fldCharType="end"/>
        </w:r>
      </w:hyperlink>
    </w:p>
    <w:p w:rsidR="00656B9E" w:rsidRDefault="002F08F9" w:rsidP="00656B9E">
      <w:pPr>
        <w:pStyle w:val="T3"/>
        <w:tabs>
          <w:tab w:val="right" w:leader="dot" w:pos="8647"/>
        </w:tabs>
        <w:rPr>
          <w:rFonts w:asciiTheme="minorHAnsi" w:eastAsiaTheme="minorEastAsia" w:hAnsiTheme="minorHAnsi" w:cstheme="minorBidi"/>
          <w:sz w:val="22"/>
          <w:szCs w:val="22"/>
          <w:lang w:val="tr-TR" w:eastAsia="tr-TR"/>
        </w:rPr>
      </w:pPr>
      <w:hyperlink w:anchor="_Toc62552345" w:history="1">
        <w:r w:rsidR="00656B9E" w:rsidRPr="00FE0243">
          <w:rPr>
            <w:rStyle w:val="Kpr"/>
          </w:rPr>
          <w:t>4- İnsan Kaynakları</w:t>
        </w:r>
        <w:r w:rsidR="00656B9E">
          <w:rPr>
            <w:webHidden/>
          </w:rPr>
          <w:tab/>
        </w:r>
        <w:r w:rsidR="00656B9E">
          <w:rPr>
            <w:webHidden/>
          </w:rPr>
          <w:fldChar w:fldCharType="begin"/>
        </w:r>
        <w:r w:rsidR="00656B9E">
          <w:rPr>
            <w:webHidden/>
          </w:rPr>
          <w:instrText xml:space="preserve"> PAGEREF _Toc62552345 \h </w:instrText>
        </w:r>
        <w:r w:rsidR="00656B9E">
          <w:rPr>
            <w:webHidden/>
          </w:rPr>
        </w:r>
        <w:r w:rsidR="00656B9E">
          <w:rPr>
            <w:webHidden/>
          </w:rPr>
          <w:fldChar w:fldCharType="separate"/>
        </w:r>
        <w:r w:rsidR="00BC56DD">
          <w:rPr>
            <w:webHidden/>
          </w:rPr>
          <w:t>9</w:t>
        </w:r>
        <w:r w:rsidR="00656B9E">
          <w:rPr>
            <w:webHidden/>
          </w:rPr>
          <w:fldChar w:fldCharType="end"/>
        </w:r>
      </w:hyperlink>
    </w:p>
    <w:p w:rsidR="00656B9E" w:rsidRDefault="002F08F9" w:rsidP="00656B9E">
      <w:pPr>
        <w:pStyle w:val="T4"/>
        <w:tabs>
          <w:tab w:val="right" w:leader="dot" w:pos="8647"/>
        </w:tabs>
        <w:rPr>
          <w:rFonts w:asciiTheme="minorHAnsi" w:eastAsiaTheme="minorEastAsia" w:hAnsiTheme="minorHAnsi" w:cstheme="minorBidi"/>
          <w:noProof/>
          <w:sz w:val="22"/>
          <w:szCs w:val="22"/>
          <w:lang w:val="tr-TR" w:eastAsia="tr-TR"/>
        </w:rPr>
      </w:pPr>
      <w:hyperlink w:anchor="_Toc62552346" w:history="1">
        <w:r w:rsidR="00656B9E" w:rsidRPr="00FE0243">
          <w:rPr>
            <w:rStyle w:val="Kpr"/>
            <w:noProof/>
            <w:lang w:val="tr-TR"/>
          </w:rPr>
          <w:t>4.1- İdari Personel</w:t>
        </w:r>
        <w:r w:rsidR="00656B9E">
          <w:rPr>
            <w:noProof/>
            <w:webHidden/>
          </w:rPr>
          <w:tab/>
        </w:r>
        <w:r w:rsidR="00656B9E">
          <w:rPr>
            <w:noProof/>
            <w:webHidden/>
          </w:rPr>
          <w:fldChar w:fldCharType="begin"/>
        </w:r>
        <w:r w:rsidR="00656B9E">
          <w:rPr>
            <w:noProof/>
            <w:webHidden/>
          </w:rPr>
          <w:instrText xml:space="preserve"> PAGEREF _Toc62552346 \h </w:instrText>
        </w:r>
        <w:r w:rsidR="00656B9E">
          <w:rPr>
            <w:noProof/>
            <w:webHidden/>
          </w:rPr>
        </w:r>
        <w:r w:rsidR="00656B9E">
          <w:rPr>
            <w:noProof/>
            <w:webHidden/>
          </w:rPr>
          <w:fldChar w:fldCharType="separate"/>
        </w:r>
        <w:r w:rsidR="00BC56DD">
          <w:rPr>
            <w:noProof/>
            <w:webHidden/>
          </w:rPr>
          <w:t>9</w:t>
        </w:r>
        <w:r w:rsidR="00656B9E">
          <w:rPr>
            <w:noProof/>
            <w:webHidden/>
          </w:rPr>
          <w:fldChar w:fldCharType="end"/>
        </w:r>
      </w:hyperlink>
    </w:p>
    <w:p w:rsidR="00656B9E" w:rsidRDefault="002F08F9" w:rsidP="00656B9E">
      <w:pPr>
        <w:pStyle w:val="T4"/>
        <w:tabs>
          <w:tab w:val="right" w:leader="dot" w:pos="8647"/>
        </w:tabs>
        <w:rPr>
          <w:rFonts w:asciiTheme="minorHAnsi" w:eastAsiaTheme="minorEastAsia" w:hAnsiTheme="minorHAnsi" w:cstheme="minorBidi"/>
          <w:noProof/>
          <w:sz w:val="22"/>
          <w:szCs w:val="22"/>
          <w:lang w:val="tr-TR" w:eastAsia="tr-TR"/>
        </w:rPr>
      </w:pPr>
      <w:hyperlink w:anchor="_Toc62552347" w:history="1">
        <w:r w:rsidR="00656B9E" w:rsidRPr="00FE0243">
          <w:rPr>
            <w:rStyle w:val="Kpr"/>
            <w:noProof/>
            <w:lang w:val="tr-TR"/>
          </w:rPr>
          <w:t>4.2- İdari Personelin Eğitim Durumu</w:t>
        </w:r>
        <w:r w:rsidR="00656B9E">
          <w:rPr>
            <w:noProof/>
            <w:webHidden/>
          </w:rPr>
          <w:tab/>
        </w:r>
        <w:r w:rsidR="00656B9E">
          <w:rPr>
            <w:noProof/>
            <w:webHidden/>
          </w:rPr>
          <w:fldChar w:fldCharType="begin"/>
        </w:r>
        <w:r w:rsidR="00656B9E">
          <w:rPr>
            <w:noProof/>
            <w:webHidden/>
          </w:rPr>
          <w:instrText xml:space="preserve"> PAGEREF _Toc62552347 \h </w:instrText>
        </w:r>
        <w:r w:rsidR="00656B9E">
          <w:rPr>
            <w:noProof/>
            <w:webHidden/>
          </w:rPr>
        </w:r>
        <w:r w:rsidR="00656B9E">
          <w:rPr>
            <w:noProof/>
            <w:webHidden/>
          </w:rPr>
          <w:fldChar w:fldCharType="separate"/>
        </w:r>
        <w:r w:rsidR="00BC56DD">
          <w:rPr>
            <w:noProof/>
            <w:webHidden/>
          </w:rPr>
          <w:t>9</w:t>
        </w:r>
        <w:r w:rsidR="00656B9E">
          <w:rPr>
            <w:noProof/>
            <w:webHidden/>
          </w:rPr>
          <w:fldChar w:fldCharType="end"/>
        </w:r>
      </w:hyperlink>
    </w:p>
    <w:p w:rsidR="00656B9E" w:rsidRDefault="002F08F9" w:rsidP="00656B9E">
      <w:pPr>
        <w:pStyle w:val="T4"/>
        <w:tabs>
          <w:tab w:val="right" w:leader="dot" w:pos="8647"/>
        </w:tabs>
        <w:rPr>
          <w:rFonts w:asciiTheme="minorHAnsi" w:eastAsiaTheme="minorEastAsia" w:hAnsiTheme="minorHAnsi" w:cstheme="minorBidi"/>
          <w:noProof/>
          <w:sz w:val="22"/>
          <w:szCs w:val="22"/>
          <w:lang w:val="tr-TR" w:eastAsia="tr-TR"/>
        </w:rPr>
      </w:pPr>
      <w:hyperlink w:anchor="_Toc62552348" w:history="1">
        <w:r w:rsidR="00656B9E" w:rsidRPr="00FE0243">
          <w:rPr>
            <w:rStyle w:val="Kpr"/>
            <w:noProof/>
            <w:lang w:val="tr-TR"/>
          </w:rPr>
          <w:t>4.3- İdari Personelin Hizmet Süreleri</w:t>
        </w:r>
        <w:r w:rsidR="00656B9E">
          <w:rPr>
            <w:noProof/>
            <w:webHidden/>
          </w:rPr>
          <w:tab/>
        </w:r>
        <w:r w:rsidR="00656B9E">
          <w:rPr>
            <w:noProof/>
            <w:webHidden/>
          </w:rPr>
          <w:fldChar w:fldCharType="begin"/>
        </w:r>
        <w:r w:rsidR="00656B9E">
          <w:rPr>
            <w:noProof/>
            <w:webHidden/>
          </w:rPr>
          <w:instrText xml:space="preserve"> PAGEREF _Toc62552348 \h </w:instrText>
        </w:r>
        <w:r w:rsidR="00656B9E">
          <w:rPr>
            <w:noProof/>
            <w:webHidden/>
          </w:rPr>
        </w:r>
        <w:r w:rsidR="00656B9E">
          <w:rPr>
            <w:noProof/>
            <w:webHidden/>
          </w:rPr>
          <w:fldChar w:fldCharType="separate"/>
        </w:r>
        <w:r w:rsidR="00BC56DD">
          <w:rPr>
            <w:noProof/>
            <w:webHidden/>
          </w:rPr>
          <w:t>10</w:t>
        </w:r>
        <w:r w:rsidR="00656B9E">
          <w:rPr>
            <w:noProof/>
            <w:webHidden/>
          </w:rPr>
          <w:fldChar w:fldCharType="end"/>
        </w:r>
      </w:hyperlink>
    </w:p>
    <w:p w:rsidR="00656B9E" w:rsidRDefault="002F08F9" w:rsidP="00656B9E">
      <w:pPr>
        <w:pStyle w:val="T4"/>
        <w:tabs>
          <w:tab w:val="right" w:leader="dot" w:pos="8647"/>
        </w:tabs>
        <w:rPr>
          <w:rFonts w:asciiTheme="minorHAnsi" w:eastAsiaTheme="minorEastAsia" w:hAnsiTheme="minorHAnsi" w:cstheme="minorBidi"/>
          <w:noProof/>
          <w:sz w:val="22"/>
          <w:szCs w:val="22"/>
          <w:lang w:val="tr-TR" w:eastAsia="tr-TR"/>
        </w:rPr>
      </w:pPr>
      <w:hyperlink w:anchor="_Toc62552349" w:history="1">
        <w:r w:rsidR="00656B9E" w:rsidRPr="00FE0243">
          <w:rPr>
            <w:rStyle w:val="Kpr"/>
            <w:noProof/>
            <w:lang w:val="tr-TR"/>
          </w:rPr>
          <w:t>4.4- İdari Personelin Yaş İtibariyle Dağılımı</w:t>
        </w:r>
        <w:r w:rsidR="00656B9E">
          <w:rPr>
            <w:noProof/>
            <w:webHidden/>
          </w:rPr>
          <w:tab/>
        </w:r>
        <w:r w:rsidR="00656B9E">
          <w:rPr>
            <w:noProof/>
            <w:webHidden/>
          </w:rPr>
          <w:fldChar w:fldCharType="begin"/>
        </w:r>
        <w:r w:rsidR="00656B9E">
          <w:rPr>
            <w:noProof/>
            <w:webHidden/>
          </w:rPr>
          <w:instrText xml:space="preserve"> PAGEREF _Toc62552349 \h </w:instrText>
        </w:r>
        <w:r w:rsidR="00656B9E">
          <w:rPr>
            <w:noProof/>
            <w:webHidden/>
          </w:rPr>
        </w:r>
        <w:r w:rsidR="00656B9E">
          <w:rPr>
            <w:noProof/>
            <w:webHidden/>
          </w:rPr>
          <w:fldChar w:fldCharType="separate"/>
        </w:r>
        <w:r w:rsidR="00BC56DD">
          <w:rPr>
            <w:noProof/>
            <w:webHidden/>
          </w:rPr>
          <w:t>10</w:t>
        </w:r>
        <w:r w:rsidR="00656B9E">
          <w:rPr>
            <w:noProof/>
            <w:webHidden/>
          </w:rPr>
          <w:fldChar w:fldCharType="end"/>
        </w:r>
      </w:hyperlink>
    </w:p>
    <w:p w:rsidR="00656B9E" w:rsidRDefault="002F08F9" w:rsidP="00656B9E">
      <w:pPr>
        <w:pStyle w:val="T4"/>
        <w:tabs>
          <w:tab w:val="right" w:leader="dot" w:pos="8647"/>
        </w:tabs>
        <w:rPr>
          <w:rFonts w:asciiTheme="minorHAnsi" w:eastAsiaTheme="minorEastAsia" w:hAnsiTheme="minorHAnsi" w:cstheme="minorBidi"/>
          <w:noProof/>
          <w:sz w:val="22"/>
          <w:szCs w:val="22"/>
          <w:lang w:val="tr-TR" w:eastAsia="tr-TR"/>
        </w:rPr>
      </w:pPr>
      <w:hyperlink w:anchor="_Toc62552350" w:history="1">
        <w:r w:rsidR="00656B9E" w:rsidRPr="00FE0243">
          <w:rPr>
            <w:rStyle w:val="Kpr"/>
            <w:noProof/>
            <w:lang w:val="tr-TR"/>
          </w:rPr>
          <w:t>4.5- İşçiler</w:t>
        </w:r>
        <w:r w:rsidR="00656B9E">
          <w:rPr>
            <w:noProof/>
            <w:webHidden/>
          </w:rPr>
          <w:tab/>
        </w:r>
        <w:r w:rsidR="00656B9E">
          <w:rPr>
            <w:noProof/>
            <w:webHidden/>
          </w:rPr>
          <w:fldChar w:fldCharType="begin"/>
        </w:r>
        <w:r w:rsidR="00656B9E">
          <w:rPr>
            <w:noProof/>
            <w:webHidden/>
          </w:rPr>
          <w:instrText xml:space="preserve"> PAGEREF _Toc62552350 \h </w:instrText>
        </w:r>
        <w:r w:rsidR="00656B9E">
          <w:rPr>
            <w:noProof/>
            <w:webHidden/>
          </w:rPr>
        </w:r>
        <w:r w:rsidR="00656B9E">
          <w:rPr>
            <w:noProof/>
            <w:webHidden/>
          </w:rPr>
          <w:fldChar w:fldCharType="separate"/>
        </w:r>
        <w:r w:rsidR="00BC56DD">
          <w:rPr>
            <w:noProof/>
            <w:webHidden/>
          </w:rPr>
          <w:t>10</w:t>
        </w:r>
        <w:r w:rsidR="00656B9E">
          <w:rPr>
            <w:noProof/>
            <w:webHidden/>
          </w:rPr>
          <w:fldChar w:fldCharType="end"/>
        </w:r>
      </w:hyperlink>
    </w:p>
    <w:p w:rsidR="00656B9E" w:rsidRDefault="002F08F9" w:rsidP="00656B9E">
      <w:pPr>
        <w:pStyle w:val="T4"/>
        <w:tabs>
          <w:tab w:val="right" w:leader="dot" w:pos="8647"/>
        </w:tabs>
        <w:rPr>
          <w:rFonts w:asciiTheme="minorHAnsi" w:eastAsiaTheme="minorEastAsia" w:hAnsiTheme="minorHAnsi" w:cstheme="minorBidi"/>
          <w:noProof/>
          <w:sz w:val="22"/>
          <w:szCs w:val="22"/>
          <w:lang w:val="tr-TR" w:eastAsia="tr-TR"/>
        </w:rPr>
      </w:pPr>
      <w:hyperlink w:anchor="_Toc62552351" w:history="1">
        <w:r w:rsidR="00656B9E" w:rsidRPr="00FE0243">
          <w:rPr>
            <w:rStyle w:val="Kpr"/>
            <w:noProof/>
            <w:lang w:val="tr-TR"/>
          </w:rPr>
          <w:t>4.6- Sürekli İşçilerin Hizmet Süreleri</w:t>
        </w:r>
        <w:r w:rsidR="00656B9E">
          <w:rPr>
            <w:noProof/>
            <w:webHidden/>
          </w:rPr>
          <w:tab/>
        </w:r>
        <w:r w:rsidR="00656B9E">
          <w:rPr>
            <w:noProof/>
            <w:webHidden/>
          </w:rPr>
          <w:fldChar w:fldCharType="begin"/>
        </w:r>
        <w:r w:rsidR="00656B9E">
          <w:rPr>
            <w:noProof/>
            <w:webHidden/>
          </w:rPr>
          <w:instrText xml:space="preserve"> PAGEREF _Toc62552351 \h </w:instrText>
        </w:r>
        <w:r w:rsidR="00656B9E">
          <w:rPr>
            <w:noProof/>
            <w:webHidden/>
          </w:rPr>
        </w:r>
        <w:r w:rsidR="00656B9E">
          <w:rPr>
            <w:noProof/>
            <w:webHidden/>
          </w:rPr>
          <w:fldChar w:fldCharType="separate"/>
        </w:r>
        <w:r w:rsidR="00BC56DD">
          <w:rPr>
            <w:noProof/>
            <w:webHidden/>
          </w:rPr>
          <w:t>10</w:t>
        </w:r>
        <w:r w:rsidR="00656B9E">
          <w:rPr>
            <w:noProof/>
            <w:webHidden/>
          </w:rPr>
          <w:fldChar w:fldCharType="end"/>
        </w:r>
      </w:hyperlink>
    </w:p>
    <w:p w:rsidR="00656B9E" w:rsidRDefault="002F08F9" w:rsidP="00656B9E">
      <w:pPr>
        <w:pStyle w:val="T4"/>
        <w:tabs>
          <w:tab w:val="right" w:leader="dot" w:pos="8647"/>
        </w:tabs>
        <w:rPr>
          <w:rFonts w:asciiTheme="minorHAnsi" w:eastAsiaTheme="minorEastAsia" w:hAnsiTheme="minorHAnsi" w:cstheme="minorBidi"/>
          <w:noProof/>
          <w:sz w:val="22"/>
          <w:szCs w:val="22"/>
          <w:lang w:val="tr-TR" w:eastAsia="tr-TR"/>
        </w:rPr>
      </w:pPr>
      <w:hyperlink w:anchor="_Toc62552352" w:history="1">
        <w:r w:rsidR="00656B9E" w:rsidRPr="00FE0243">
          <w:rPr>
            <w:rStyle w:val="Kpr"/>
            <w:noProof/>
            <w:lang w:val="tr-TR"/>
          </w:rPr>
          <w:t>4.7- Sürekli İşçilerin Yaş İtibariyle Dağılımı</w:t>
        </w:r>
        <w:r w:rsidR="00656B9E">
          <w:rPr>
            <w:noProof/>
            <w:webHidden/>
          </w:rPr>
          <w:tab/>
        </w:r>
        <w:r w:rsidR="00656B9E">
          <w:rPr>
            <w:noProof/>
            <w:webHidden/>
          </w:rPr>
          <w:fldChar w:fldCharType="begin"/>
        </w:r>
        <w:r w:rsidR="00656B9E">
          <w:rPr>
            <w:noProof/>
            <w:webHidden/>
          </w:rPr>
          <w:instrText xml:space="preserve"> PAGEREF _Toc62552352 \h </w:instrText>
        </w:r>
        <w:r w:rsidR="00656B9E">
          <w:rPr>
            <w:noProof/>
            <w:webHidden/>
          </w:rPr>
        </w:r>
        <w:r w:rsidR="00656B9E">
          <w:rPr>
            <w:noProof/>
            <w:webHidden/>
          </w:rPr>
          <w:fldChar w:fldCharType="separate"/>
        </w:r>
        <w:r w:rsidR="00BC56DD">
          <w:rPr>
            <w:noProof/>
            <w:webHidden/>
          </w:rPr>
          <w:t>10</w:t>
        </w:r>
        <w:r w:rsidR="00656B9E">
          <w:rPr>
            <w:noProof/>
            <w:webHidden/>
          </w:rPr>
          <w:fldChar w:fldCharType="end"/>
        </w:r>
      </w:hyperlink>
    </w:p>
    <w:p w:rsidR="00656B9E" w:rsidRDefault="002F08F9" w:rsidP="00656B9E">
      <w:pPr>
        <w:pStyle w:val="T3"/>
        <w:tabs>
          <w:tab w:val="right" w:leader="dot" w:pos="8647"/>
        </w:tabs>
        <w:rPr>
          <w:rFonts w:asciiTheme="minorHAnsi" w:eastAsiaTheme="minorEastAsia" w:hAnsiTheme="minorHAnsi" w:cstheme="minorBidi"/>
          <w:sz w:val="22"/>
          <w:szCs w:val="22"/>
          <w:lang w:val="tr-TR" w:eastAsia="tr-TR"/>
        </w:rPr>
      </w:pPr>
      <w:hyperlink w:anchor="_Toc62552353" w:history="1">
        <w:r w:rsidR="00656B9E" w:rsidRPr="00FE0243">
          <w:rPr>
            <w:rStyle w:val="Kpr"/>
            <w:lang w:val="tr-TR"/>
          </w:rPr>
          <w:t>5- Sunulan Hizmetler</w:t>
        </w:r>
        <w:r w:rsidR="00656B9E">
          <w:rPr>
            <w:webHidden/>
          </w:rPr>
          <w:tab/>
        </w:r>
        <w:r w:rsidR="00656B9E">
          <w:rPr>
            <w:webHidden/>
          </w:rPr>
          <w:fldChar w:fldCharType="begin"/>
        </w:r>
        <w:r w:rsidR="00656B9E">
          <w:rPr>
            <w:webHidden/>
          </w:rPr>
          <w:instrText xml:space="preserve"> PAGEREF _Toc62552353 \h </w:instrText>
        </w:r>
        <w:r w:rsidR="00656B9E">
          <w:rPr>
            <w:webHidden/>
          </w:rPr>
        </w:r>
        <w:r w:rsidR="00656B9E">
          <w:rPr>
            <w:webHidden/>
          </w:rPr>
          <w:fldChar w:fldCharType="separate"/>
        </w:r>
        <w:r w:rsidR="00BC56DD">
          <w:rPr>
            <w:webHidden/>
          </w:rPr>
          <w:t>11</w:t>
        </w:r>
        <w:r w:rsidR="00656B9E">
          <w:rPr>
            <w:webHidden/>
          </w:rPr>
          <w:fldChar w:fldCharType="end"/>
        </w:r>
      </w:hyperlink>
    </w:p>
    <w:p w:rsidR="00656B9E" w:rsidRDefault="002F08F9" w:rsidP="00656B9E">
      <w:pPr>
        <w:pStyle w:val="T4"/>
        <w:tabs>
          <w:tab w:val="right" w:leader="dot" w:pos="8647"/>
        </w:tabs>
        <w:rPr>
          <w:rFonts w:asciiTheme="minorHAnsi" w:eastAsiaTheme="minorEastAsia" w:hAnsiTheme="minorHAnsi" w:cstheme="minorBidi"/>
          <w:noProof/>
          <w:sz w:val="22"/>
          <w:szCs w:val="22"/>
          <w:lang w:val="tr-TR" w:eastAsia="tr-TR"/>
        </w:rPr>
      </w:pPr>
      <w:hyperlink w:anchor="_Toc62552354" w:history="1">
        <w:r w:rsidR="00656B9E" w:rsidRPr="00FE0243">
          <w:rPr>
            <w:rStyle w:val="Kpr"/>
            <w:noProof/>
            <w:lang w:val="tr-TR"/>
          </w:rPr>
          <w:t>5.1- İdari Hizmetler</w:t>
        </w:r>
        <w:r w:rsidR="00656B9E">
          <w:rPr>
            <w:noProof/>
            <w:webHidden/>
          </w:rPr>
          <w:tab/>
        </w:r>
        <w:r w:rsidR="00656B9E">
          <w:rPr>
            <w:noProof/>
            <w:webHidden/>
          </w:rPr>
          <w:fldChar w:fldCharType="begin"/>
        </w:r>
        <w:r w:rsidR="00656B9E">
          <w:rPr>
            <w:noProof/>
            <w:webHidden/>
          </w:rPr>
          <w:instrText xml:space="preserve"> PAGEREF _Toc62552354 \h </w:instrText>
        </w:r>
        <w:r w:rsidR="00656B9E">
          <w:rPr>
            <w:noProof/>
            <w:webHidden/>
          </w:rPr>
        </w:r>
        <w:r w:rsidR="00656B9E">
          <w:rPr>
            <w:noProof/>
            <w:webHidden/>
          </w:rPr>
          <w:fldChar w:fldCharType="separate"/>
        </w:r>
        <w:r w:rsidR="00BC56DD">
          <w:rPr>
            <w:noProof/>
            <w:webHidden/>
          </w:rPr>
          <w:t>11</w:t>
        </w:r>
        <w:r w:rsidR="00656B9E">
          <w:rPr>
            <w:noProof/>
            <w:webHidden/>
          </w:rPr>
          <w:fldChar w:fldCharType="end"/>
        </w:r>
      </w:hyperlink>
    </w:p>
    <w:p w:rsidR="00656B9E" w:rsidRDefault="002F08F9" w:rsidP="00656B9E">
      <w:pPr>
        <w:pStyle w:val="T5"/>
        <w:tabs>
          <w:tab w:val="right" w:leader="dot" w:pos="8647"/>
        </w:tabs>
        <w:rPr>
          <w:rFonts w:asciiTheme="minorHAnsi" w:eastAsiaTheme="minorEastAsia" w:hAnsiTheme="minorHAnsi" w:cstheme="minorBidi"/>
          <w:noProof/>
          <w:sz w:val="22"/>
          <w:szCs w:val="22"/>
          <w:lang w:val="tr-TR" w:eastAsia="tr-TR"/>
        </w:rPr>
      </w:pPr>
      <w:hyperlink w:anchor="_Toc62552355" w:history="1">
        <w:r w:rsidR="00656B9E" w:rsidRPr="00FE0243">
          <w:rPr>
            <w:rStyle w:val="Kpr"/>
            <w:noProof/>
          </w:rPr>
          <w:t>5.1.1- Beslenme Hizmetleri Müdürlüğü</w:t>
        </w:r>
        <w:r w:rsidR="00656B9E">
          <w:rPr>
            <w:noProof/>
            <w:webHidden/>
          </w:rPr>
          <w:tab/>
        </w:r>
        <w:r w:rsidR="00656B9E">
          <w:rPr>
            <w:noProof/>
            <w:webHidden/>
          </w:rPr>
          <w:fldChar w:fldCharType="begin"/>
        </w:r>
        <w:r w:rsidR="00656B9E">
          <w:rPr>
            <w:noProof/>
            <w:webHidden/>
          </w:rPr>
          <w:instrText xml:space="preserve"> PAGEREF _Toc62552355 \h </w:instrText>
        </w:r>
        <w:r w:rsidR="00656B9E">
          <w:rPr>
            <w:noProof/>
            <w:webHidden/>
          </w:rPr>
        </w:r>
        <w:r w:rsidR="00656B9E">
          <w:rPr>
            <w:noProof/>
            <w:webHidden/>
          </w:rPr>
          <w:fldChar w:fldCharType="separate"/>
        </w:r>
        <w:r w:rsidR="00BC56DD">
          <w:rPr>
            <w:noProof/>
            <w:webHidden/>
          </w:rPr>
          <w:t>11</w:t>
        </w:r>
        <w:r w:rsidR="00656B9E">
          <w:rPr>
            <w:noProof/>
            <w:webHidden/>
          </w:rPr>
          <w:fldChar w:fldCharType="end"/>
        </w:r>
      </w:hyperlink>
    </w:p>
    <w:p w:rsidR="00656B9E" w:rsidRDefault="002F08F9" w:rsidP="00656B9E">
      <w:pPr>
        <w:pStyle w:val="T4"/>
        <w:tabs>
          <w:tab w:val="right" w:leader="dot" w:pos="8647"/>
        </w:tabs>
        <w:rPr>
          <w:rFonts w:asciiTheme="minorHAnsi" w:eastAsiaTheme="minorEastAsia" w:hAnsiTheme="minorHAnsi" w:cstheme="minorBidi"/>
          <w:noProof/>
          <w:sz w:val="22"/>
          <w:szCs w:val="22"/>
          <w:lang w:val="tr-TR" w:eastAsia="tr-TR"/>
        </w:rPr>
      </w:pPr>
      <w:hyperlink w:anchor="_Toc62552356" w:history="1">
        <w:r w:rsidR="00656B9E" w:rsidRPr="00FE0243">
          <w:rPr>
            <w:rStyle w:val="Kpr"/>
            <w:noProof/>
          </w:rPr>
          <w:t>5.1.2- Kültür Hizmetleri Müdürlüğü</w:t>
        </w:r>
        <w:r w:rsidR="00656B9E">
          <w:rPr>
            <w:noProof/>
            <w:webHidden/>
          </w:rPr>
          <w:tab/>
        </w:r>
        <w:r w:rsidR="00656B9E">
          <w:rPr>
            <w:noProof/>
            <w:webHidden/>
          </w:rPr>
          <w:fldChar w:fldCharType="begin"/>
        </w:r>
        <w:r w:rsidR="00656B9E">
          <w:rPr>
            <w:noProof/>
            <w:webHidden/>
          </w:rPr>
          <w:instrText xml:space="preserve"> PAGEREF _Toc62552356 \h </w:instrText>
        </w:r>
        <w:r w:rsidR="00656B9E">
          <w:rPr>
            <w:noProof/>
            <w:webHidden/>
          </w:rPr>
        </w:r>
        <w:r w:rsidR="00656B9E">
          <w:rPr>
            <w:noProof/>
            <w:webHidden/>
          </w:rPr>
          <w:fldChar w:fldCharType="separate"/>
        </w:r>
        <w:r w:rsidR="00BC56DD">
          <w:rPr>
            <w:noProof/>
            <w:webHidden/>
          </w:rPr>
          <w:t>13</w:t>
        </w:r>
        <w:r w:rsidR="00656B9E">
          <w:rPr>
            <w:noProof/>
            <w:webHidden/>
          </w:rPr>
          <w:fldChar w:fldCharType="end"/>
        </w:r>
      </w:hyperlink>
    </w:p>
    <w:p w:rsidR="00656B9E" w:rsidRDefault="002F08F9" w:rsidP="00656B9E">
      <w:pPr>
        <w:pStyle w:val="T5"/>
        <w:tabs>
          <w:tab w:val="right" w:leader="dot" w:pos="8647"/>
        </w:tabs>
        <w:rPr>
          <w:rFonts w:asciiTheme="minorHAnsi" w:eastAsiaTheme="minorEastAsia" w:hAnsiTheme="minorHAnsi" w:cstheme="minorBidi"/>
          <w:noProof/>
          <w:sz w:val="22"/>
          <w:szCs w:val="22"/>
          <w:lang w:val="tr-TR" w:eastAsia="tr-TR"/>
        </w:rPr>
      </w:pPr>
      <w:hyperlink w:anchor="_Toc62552357" w:history="1">
        <w:r w:rsidR="00656B9E" w:rsidRPr="00FE0243">
          <w:rPr>
            <w:rStyle w:val="Kpr"/>
            <w:noProof/>
          </w:rPr>
          <w:t>5.1.2.1- Kültür Hizmetleri Birimi</w:t>
        </w:r>
        <w:r w:rsidR="00656B9E">
          <w:rPr>
            <w:noProof/>
            <w:webHidden/>
          </w:rPr>
          <w:tab/>
        </w:r>
        <w:r w:rsidR="00656B9E">
          <w:rPr>
            <w:noProof/>
            <w:webHidden/>
          </w:rPr>
          <w:fldChar w:fldCharType="begin"/>
        </w:r>
        <w:r w:rsidR="00656B9E">
          <w:rPr>
            <w:noProof/>
            <w:webHidden/>
          </w:rPr>
          <w:instrText xml:space="preserve"> PAGEREF _Toc62552357 \h </w:instrText>
        </w:r>
        <w:r w:rsidR="00656B9E">
          <w:rPr>
            <w:noProof/>
            <w:webHidden/>
          </w:rPr>
        </w:r>
        <w:r w:rsidR="00656B9E">
          <w:rPr>
            <w:noProof/>
            <w:webHidden/>
          </w:rPr>
          <w:fldChar w:fldCharType="separate"/>
        </w:r>
        <w:r w:rsidR="00BC56DD">
          <w:rPr>
            <w:noProof/>
            <w:webHidden/>
          </w:rPr>
          <w:t>13</w:t>
        </w:r>
        <w:r w:rsidR="00656B9E">
          <w:rPr>
            <w:noProof/>
            <w:webHidden/>
          </w:rPr>
          <w:fldChar w:fldCharType="end"/>
        </w:r>
      </w:hyperlink>
    </w:p>
    <w:p w:rsidR="00656B9E" w:rsidRDefault="002F08F9" w:rsidP="00656B9E">
      <w:pPr>
        <w:pStyle w:val="T5"/>
        <w:tabs>
          <w:tab w:val="right" w:leader="dot" w:pos="8647"/>
        </w:tabs>
        <w:rPr>
          <w:rFonts w:asciiTheme="minorHAnsi" w:eastAsiaTheme="minorEastAsia" w:hAnsiTheme="minorHAnsi" w:cstheme="minorBidi"/>
          <w:noProof/>
          <w:sz w:val="22"/>
          <w:szCs w:val="22"/>
          <w:lang w:val="tr-TR" w:eastAsia="tr-TR"/>
        </w:rPr>
      </w:pPr>
      <w:hyperlink w:anchor="_Toc62552358" w:history="1">
        <w:r w:rsidR="00656B9E" w:rsidRPr="00FE0243">
          <w:rPr>
            <w:rStyle w:val="Kpr"/>
            <w:noProof/>
          </w:rPr>
          <w:t>5.1.2.2- Öğrenci Toplulukları Birimi</w:t>
        </w:r>
        <w:r w:rsidR="00656B9E">
          <w:rPr>
            <w:noProof/>
            <w:webHidden/>
          </w:rPr>
          <w:tab/>
        </w:r>
        <w:r w:rsidR="00656B9E">
          <w:rPr>
            <w:noProof/>
            <w:webHidden/>
          </w:rPr>
          <w:fldChar w:fldCharType="begin"/>
        </w:r>
        <w:r w:rsidR="00656B9E">
          <w:rPr>
            <w:noProof/>
            <w:webHidden/>
          </w:rPr>
          <w:instrText xml:space="preserve"> PAGEREF _Toc62552358 \h </w:instrText>
        </w:r>
        <w:r w:rsidR="00656B9E">
          <w:rPr>
            <w:noProof/>
            <w:webHidden/>
          </w:rPr>
        </w:r>
        <w:r w:rsidR="00656B9E">
          <w:rPr>
            <w:noProof/>
            <w:webHidden/>
          </w:rPr>
          <w:fldChar w:fldCharType="separate"/>
        </w:r>
        <w:r w:rsidR="00BC56DD">
          <w:rPr>
            <w:noProof/>
            <w:webHidden/>
          </w:rPr>
          <w:t>13</w:t>
        </w:r>
        <w:r w:rsidR="00656B9E">
          <w:rPr>
            <w:noProof/>
            <w:webHidden/>
          </w:rPr>
          <w:fldChar w:fldCharType="end"/>
        </w:r>
      </w:hyperlink>
    </w:p>
    <w:p w:rsidR="00656B9E" w:rsidRDefault="002F08F9" w:rsidP="00656B9E">
      <w:pPr>
        <w:pStyle w:val="T5"/>
        <w:tabs>
          <w:tab w:val="right" w:leader="dot" w:pos="8647"/>
        </w:tabs>
        <w:rPr>
          <w:rFonts w:asciiTheme="minorHAnsi" w:eastAsiaTheme="minorEastAsia" w:hAnsiTheme="minorHAnsi" w:cstheme="minorBidi"/>
          <w:noProof/>
          <w:sz w:val="22"/>
          <w:szCs w:val="22"/>
          <w:lang w:val="tr-TR" w:eastAsia="tr-TR"/>
        </w:rPr>
      </w:pPr>
      <w:hyperlink w:anchor="_Toc62552359" w:history="1">
        <w:r w:rsidR="00656B9E" w:rsidRPr="00FE0243">
          <w:rPr>
            <w:rStyle w:val="Kpr"/>
            <w:noProof/>
          </w:rPr>
          <w:t>5.1.2.3- Engelli Öğrenci Birimi</w:t>
        </w:r>
        <w:r w:rsidR="00656B9E">
          <w:rPr>
            <w:noProof/>
            <w:webHidden/>
          </w:rPr>
          <w:tab/>
        </w:r>
        <w:r w:rsidR="00656B9E">
          <w:rPr>
            <w:noProof/>
            <w:webHidden/>
          </w:rPr>
          <w:fldChar w:fldCharType="begin"/>
        </w:r>
        <w:r w:rsidR="00656B9E">
          <w:rPr>
            <w:noProof/>
            <w:webHidden/>
          </w:rPr>
          <w:instrText xml:space="preserve"> PAGEREF _Toc62552359 \h </w:instrText>
        </w:r>
        <w:r w:rsidR="00656B9E">
          <w:rPr>
            <w:noProof/>
            <w:webHidden/>
          </w:rPr>
        </w:r>
        <w:r w:rsidR="00656B9E">
          <w:rPr>
            <w:noProof/>
            <w:webHidden/>
          </w:rPr>
          <w:fldChar w:fldCharType="separate"/>
        </w:r>
        <w:r w:rsidR="00BC56DD">
          <w:rPr>
            <w:noProof/>
            <w:webHidden/>
          </w:rPr>
          <w:t>13</w:t>
        </w:r>
        <w:r w:rsidR="00656B9E">
          <w:rPr>
            <w:noProof/>
            <w:webHidden/>
          </w:rPr>
          <w:fldChar w:fldCharType="end"/>
        </w:r>
      </w:hyperlink>
    </w:p>
    <w:p w:rsidR="00656B9E" w:rsidRDefault="002F08F9" w:rsidP="00656B9E">
      <w:pPr>
        <w:pStyle w:val="T5"/>
        <w:tabs>
          <w:tab w:val="right" w:leader="dot" w:pos="8647"/>
        </w:tabs>
        <w:rPr>
          <w:rFonts w:asciiTheme="minorHAnsi" w:eastAsiaTheme="minorEastAsia" w:hAnsiTheme="minorHAnsi" w:cstheme="minorBidi"/>
          <w:noProof/>
          <w:sz w:val="22"/>
          <w:szCs w:val="22"/>
          <w:lang w:val="tr-TR" w:eastAsia="tr-TR"/>
        </w:rPr>
      </w:pPr>
      <w:hyperlink w:anchor="_Toc62552360" w:history="1">
        <w:r w:rsidR="00656B9E" w:rsidRPr="00FE0243">
          <w:rPr>
            <w:rStyle w:val="Kpr"/>
            <w:noProof/>
          </w:rPr>
          <w:t>5.1.2.4- Öğrenci Danışma ve Burs Hizmetleri Birimi</w:t>
        </w:r>
        <w:r w:rsidR="00656B9E">
          <w:rPr>
            <w:noProof/>
            <w:webHidden/>
          </w:rPr>
          <w:tab/>
        </w:r>
        <w:r w:rsidR="00656B9E">
          <w:rPr>
            <w:noProof/>
            <w:webHidden/>
          </w:rPr>
          <w:fldChar w:fldCharType="begin"/>
        </w:r>
        <w:r w:rsidR="00656B9E">
          <w:rPr>
            <w:noProof/>
            <w:webHidden/>
          </w:rPr>
          <w:instrText xml:space="preserve"> PAGEREF _Toc62552360 \h </w:instrText>
        </w:r>
        <w:r w:rsidR="00656B9E">
          <w:rPr>
            <w:noProof/>
            <w:webHidden/>
          </w:rPr>
        </w:r>
        <w:r w:rsidR="00656B9E">
          <w:rPr>
            <w:noProof/>
            <w:webHidden/>
          </w:rPr>
          <w:fldChar w:fldCharType="separate"/>
        </w:r>
        <w:r w:rsidR="00BC56DD">
          <w:rPr>
            <w:noProof/>
            <w:webHidden/>
          </w:rPr>
          <w:t>13</w:t>
        </w:r>
        <w:r w:rsidR="00656B9E">
          <w:rPr>
            <w:noProof/>
            <w:webHidden/>
          </w:rPr>
          <w:fldChar w:fldCharType="end"/>
        </w:r>
      </w:hyperlink>
    </w:p>
    <w:p w:rsidR="00656B9E" w:rsidRDefault="002F08F9" w:rsidP="00656B9E">
      <w:pPr>
        <w:pStyle w:val="T4"/>
        <w:tabs>
          <w:tab w:val="right" w:leader="dot" w:pos="8647"/>
        </w:tabs>
        <w:rPr>
          <w:rFonts w:asciiTheme="minorHAnsi" w:eastAsiaTheme="minorEastAsia" w:hAnsiTheme="minorHAnsi" w:cstheme="minorBidi"/>
          <w:noProof/>
          <w:sz w:val="22"/>
          <w:szCs w:val="22"/>
          <w:lang w:val="tr-TR" w:eastAsia="tr-TR"/>
        </w:rPr>
      </w:pPr>
      <w:hyperlink w:anchor="_Toc62552361" w:history="1">
        <w:r w:rsidR="00656B9E" w:rsidRPr="00FE0243">
          <w:rPr>
            <w:rStyle w:val="Kpr"/>
            <w:noProof/>
          </w:rPr>
          <w:t>5.1.3- Spor Hizmetleri Müdürlüğü</w:t>
        </w:r>
        <w:r w:rsidR="00656B9E">
          <w:rPr>
            <w:noProof/>
            <w:webHidden/>
          </w:rPr>
          <w:tab/>
        </w:r>
        <w:r w:rsidR="00656B9E">
          <w:rPr>
            <w:noProof/>
            <w:webHidden/>
          </w:rPr>
          <w:fldChar w:fldCharType="begin"/>
        </w:r>
        <w:r w:rsidR="00656B9E">
          <w:rPr>
            <w:noProof/>
            <w:webHidden/>
          </w:rPr>
          <w:instrText xml:space="preserve"> PAGEREF _Toc62552361 \h </w:instrText>
        </w:r>
        <w:r w:rsidR="00656B9E">
          <w:rPr>
            <w:noProof/>
            <w:webHidden/>
          </w:rPr>
        </w:r>
        <w:r w:rsidR="00656B9E">
          <w:rPr>
            <w:noProof/>
            <w:webHidden/>
          </w:rPr>
          <w:fldChar w:fldCharType="separate"/>
        </w:r>
        <w:r w:rsidR="00BC56DD">
          <w:rPr>
            <w:noProof/>
            <w:webHidden/>
          </w:rPr>
          <w:t>13</w:t>
        </w:r>
        <w:r w:rsidR="00656B9E">
          <w:rPr>
            <w:noProof/>
            <w:webHidden/>
          </w:rPr>
          <w:fldChar w:fldCharType="end"/>
        </w:r>
      </w:hyperlink>
    </w:p>
    <w:p w:rsidR="00656B9E" w:rsidRDefault="002F08F9" w:rsidP="00656B9E">
      <w:pPr>
        <w:pStyle w:val="T5"/>
        <w:tabs>
          <w:tab w:val="right" w:leader="dot" w:pos="8647"/>
        </w:tabs>
        <w:rPr>
          <w:rFonts w:asciiTheme="minorHAnsi" w:eastAsiaTheme="minorEastAsia" w:hAnsiTheme="minorHAnsi" w:cstheme="minorBidi"/>
          <w:noProof/>
          <w:sz w:val="22"/>
          <w:szCs w:val="22"/>
          <w:lang w:val="tr-TR" w:eastAsia="tr-TR"/>
        </w:rPr>
      </w:pPr>
      <w:hyperlink w:anchor="_Toc62552362" w:history="1">
        <w:r w:rsidR="00656B9E" w:rsidRPr="00FE0243">
          <w:rPr>
            <w:rStyle w:val="Kpr"/>
            <w:noProof/>
          </w:rPr>
          <w:t>5.1.3.1- Spor Hizmetleri Birimi</w:t>
        </w:r>
        <w:r w:rsidR="00656B9E">
          <w:rPr>
            <w:noProof/>
            <w:webHidden/>
          </w:rPr>
          <w:tab/>
        </w:r>
        <w:r w:rsidR="00656B9E">
          <w:rPr>
            <w:noProof/>
            <w:webHidden/>
          </w:rPr>
          <w:fldChar w:fldCharType="begin"/>
        </w:r>
        <w:r w:rsidR="00656B9E">
          <w:rPr>
            <w:noProof/>
            <w:webHidden/>
          </w:rPr>
          <w:instrText xml:space="preserve"> PAGEREF _Toc62552362 \h </w:instrText>
        </w:r>
        <w:r w:rsidR="00656B9E">
          <w:rPr>
            <w:noProof/>
            <w:webHidden/>
          </w:rPr>
        </w:r>
        <w:r w:rsidR="00656B9E">
          <w:rPr>
            <w:noProof/>
            <w:webHidden/>
          </w:rPr>
          <w:fldChar w:fldCharType="separate"/>
        </w:r>
        <w:r w:rsidR="00BC56DD">
          <w:rPr>
            <w:noProof/>
            <w:webHidden/>
          </w:rPr>
          <w:t>13</w:t>
        </w:r>
        <w:r w:rsidR="00656B9E">
          <w:rPr>
            <w:noProof/>
            <w:webHidden/>
          </w:rPr>
          <w:fldChar w:fldCharType="end"/>
        </w:r>
      </w:hyperlink>
    </w:p>
    <w:p w:rsidR="00656B9E" w:rsidRDefault="002F08F9" w:rsidP="00656B9E">
      <w:pPr>
        <w:pStyle w:val="T5"/>
        <w:tabs>
          <w:tab w:val="right" w:leader="dot" w:pos="8647"/>
        </w:tabs>
        <w:rPr>
          <w:rFonts w:asciiTheme="minorHAnsi" w:eastAsiaTheme="minorEastAsia" w:hAnsiTheme="minorHAnsi" w:cstheme="minorBidi"/>
          <w:noProof/>
          <w:sz w:val="22"/>
          <w:szCs w:val="22"/>
          <w:lang w:val="tr-TR" w:eastAsia="tr-TR"/>
        </w:rPr>
      </w:pPr>
      <w:hyperlink w:anchor="_Toc62552363" w:history="1">
        <w:r w:rsidR="00656B9E" w:rsidRPr="00FE0243">
          <w:rPr>
            <w:rStyle w:val="Kpr"/>
            <w:noProof/>
          </w:rPr>
          <w:t>5.1.3.2- Üniversitemizde Spor Faaliyetleri</w:t>
        </w:r>
        <w:r w:rsidR="00656B9E">
          <w:rPr>
            <w:noProof/>
            <w:webHidden/>
          </w:rPr>
          <w:tab/>
        </w:r>
        <w:r w:rsidR="00656B9E">
          <w:rPr>
            <w:noProof/>
            <w:webHidden/>
          </w:rPr>
          <w:fldChar w:fldCharType="begin"/>
        </w:r>
        <w:r w:rsidR="00656B9E">
          <w:rPr>
            <w:noProof/>
            <w:webHidden/>
          </w:rPr>
          <w:instrText xml:space="preserve"> PAGEREF _Toc62552363 \h </w:instrText>
        </w:r>
        <w:r w:rsidR="00656B9E">
          <w:rPr>
            <w:noProof/>
            <w:webHidden/>
          </w:rPr>
        </w:r>
        <w:r w:rsidR="00656B9E">
          <w:rPr>
            <w:noProof/>
            <w:webHidden/>
          </w:rPr>
          <w:fldChar w:fldCharType="separate"/>
        </w:r>
        <w:r w:rsidR="00BC56DD">
          <w:rPr>
            <w:noProof/>
            <w:webHidden/>
          </w:rPr>
          <w:t>14</w:t>
        </w:r>
        <w:r w:rsidR="00656B9E">
          <w:rPr>
            <w:noProof/>
            <w:webHidden/>
          </w:rPr>
          <w:fldChar w:fldCharType="end"/>
        </w:r>
      </w:hyperlink>
    </w:p>
    <w:p w:rsidR="00656B9E" w:rsidRDefault="002F08F9" w:rsidP="00656B9E">
      <w:pPr>
        <w:pStyle w:val="T4"/>
        <w:tabs>
          <w:tab w:val="right" w:leader="dot" w:pos="8647"/>
        </w:tabs>
        <w:rPr>
          <w:rFonts w:asciiTheme="minorHAnsi" w:eastAsiaTheme="minorEastAsia" w:hAnsiTheme="minorHAnsi" w:cstheme="minorBidi"/>
          <w:noProof/>
          <w:sz w:val="22"/>
          <w:szCs w:val="22"/>
          <w:lang w:val="tr-TR" w:eastAsia="tr-TR"/>
        </w:rPr>
      </w:pPr>
      <w:hyperlink w:anchor="_Toc62552364" w:history="1">
        <w:r w:rsidR="00656B9E" w:rsidRPr="00FE0243">
          <w:rPr>
            <w:rStyle w:val="Kpr"/>
            <w:noProof/>
          </w:rPr>
          <w:t>5.1.4- Mali İşler Müdürlüğü</w:t>
        </w:r>
        <w:r w:rsidR="00656B9E">
          <w:rPr>
            <w:noProof/>
            <w:webHidden/>
          </w:rPr>
          <w:tab/>
        </w:r>
        <w:r w:rsidR="00656B9E">
          <w:rPr>
            <w:noProof/>
            <w:webHidden/>
          </w:rPr>
          <w:fldChar w:fldCharType="begin"/>
        </w:r>
        <w:r w:rsidR="00656B9E">
          <w:rPr>
            <w:noProof/>
            <w:webHidden/>
          </w:rPr>
          <w:instrText xml:space="preserve"> PAGEREF _Toc62552364 \h </w:instrText>
        </w:r>
        <w:r w:rsidR="00656B9E">
          <w:rPr>
            <w:noProof/>
            <w:webHidden/>
          </w:rPr>
        </w:r>
        <w:r w:rsidR="00656B9E">
          <w:rPr>
            <w:noProof/>
            <w:webHidden/>
          </w:rPr>
          <w:fldChar w:fldCharType="separate"/>
        </w:r>
        <w:r w:rsidR="00BC56DD">
          <w:rPr>
            <w:noProof/>
            <w:webHidden/>
          </w:rPr>
          <w:t>14</w:t>
        </w:r>
        <w:r w:rsidR="00656B9E">
          <w:rPr>
            <w:noProof/>
            <w:webHidden/>
          </w:rPr>
          <w:fldChar w:fldCharType="end"/>
        </w:r>
      </w:hyperlink>
    </w:p>
    <w:p w:rsidR="00656B9E" w:rsidRDefault="002F08F9" w:rsidP="00656B9E">
      <w:pPr>
        <w:pStyle w:val="T5"/>
        <w:tabs>
          <w:tab w:val="right" w:leader="dot" w:pos="8647"/>
        </w:tabs>
        <w:rPr>
          <w:rFonts w:asciiTheme="minorHAnsi" w:eastAsiaTheme="minorEastAsia" w:hAnsiTheme="minorHAnsi" w:cstheme="minorBidi"/>
          <w:noProof/>
          <w:sz w:val="22"/>
          <w:szCs w:val="22"/>
          <w:lang w:val="tr-TR" w:eastAsia="tr-TR"/>
        </w:rPr>
      </w:pPr>
      <w:hyperlink w:anchor="_Toc62552365" w:history="1">
        <w:r w:rsidR="00656B9E" w:rsidRPr="00FE0243">
          <w:rPr>
            <w:rStyle w:val="Kpr"/>
            <w:noProof/>
          </w:rPr>
          <w:t>5.1.4.1-Yemek Yürütme Tahakkuk Hizmetleri</w:t>
        </w:r>
        <w:r w:rsidR="00656B9E">
          <w:rPr>
            <w:noProof/>
            <w:webHidden/>
          </w:rPr>
          <w:tab/>
        </w:r>
        <w:r w:rsidR="00656B9E">
          <w:rPr>
            <w:noProof/>
            <w:webHidden/>
          </w:rPr>
          <w:fldChar w:fldCharType="begin"/>
        </w:r>
        <w:r w:rsidR="00656B9E">
          <w:rPr>
            <w:noProof/>
            <w:webHidden/>
          </w:rPr>
          <w:instrText xml:space="preserve"> PAGEREF _Toc62552365 \h </w:instrText>
        </w:r>
        <w:r w:rsidR="00656B9E">
          <w:rPr>
            <w:noProof/>
            <w:webHidden/>
          </w:rPr>
        </w:r>
        <w:r w:rsidR="00656B9E">
          <w:rPr>
            <w:noProof/>
            <w:webHidden/>
          </w:rPr>
          <w:fldChar w:fldCharType="separate"/>
        </w:r>
        <w:r w:rsidR="00BC56DD">
          <w:rPr>
            <w:noProof/>
            <w:webHidden/>
          </w:rPr>
          <w:t>14</w:t>
        </w:r>
        <w:r w:rsidR="00656B9E">
          <w:rPr>
            <w:noProof/>
            <w:webHidden/>
          </w:rPr>
          <w:fldChar w:fldCharType="end"/>
        </w:r>
      </w:hyperlink>
    </w:p>
    <w:p w:rsidR="00656B9E" w:rsidRDefault="002F08F9" w:rsidP="00656B9E">
      <w:pPr>
        <w:pStyle w:val="T3"/>
        <w:tabs>
          <w:tab w:val="right" w:leader="dot" w:pos="8647"/>
        </w:tabs>
        <w:rPr>
          <w:rFonts w:asciiTheme="minorHAnsi" w:eastAsiaTheme="minorEastAsia" w:hAnsiTheme="minorHAnsi" w:cstheme="minorBidi"/>
          <w:sz w:val="22"/>
          <w:szCs w:val="22"/>
          <w:lang w:val="tr-TR" w:eastAsia="tr-TR"/>
        </w:rPr>
      </w:pPr>
      <w:hyperlink w:anchor="_Toc62552366" w:history="1">
        <w:r w:rsidR="00656B9E" w:rsidRPr="00FE0243">
          <w:rPr>
            <w:rStyle w:val="Kpr"/>
          </w:rPr>
          <w:t>6- Yönetim ve İç Kontrol Sistemi</w:t>
        </w:r>
        <w:r w:rsidR="00656B9E">
          <w:rPr>
            <w:webHidden/>
          </w:rPr>
          <w:tab/>
        </w:r>
        <w:r w:rsidR="00656B9E">
          <w:rPr>
            <w:webHidden/>
          </w:rPr>
          <w:fldChar w:fldCharType="begin"/>
        </w:r>
        <w:r w:rsidR="00656B9E">
          <w:rPr>
            <w:webHidden/>
          </w:rPr>
          <w:instrText xml:space="preserve"> PAGEREF _Toc62552366 \h </w:instrText>
        </w:r>
        <w:r w:rsidR="00656B9E">
          <w:rPr>
            <w:webHidden/>
          </w:rPr>
        </w:r>
        <w:r w:rsidR="00656B9E">
          <w:rPr>
            <w:webHidden/>
          </w:rPr>
          <w:fldChar w:fldCharType="separate"/>
        </w:r>
        <w:r w:rsidR="00BC56DD">
          <w:rPr>
            <w:webHidden/>
          </w:rPr>
          <w:t>14</w:t>
        </w:r>
        <w:r w:rsidR="00656B9E">
          <w:rPr>
            <w:webHidden/>
          </w:rPr>
          <w:fldChar w:fldCharType="end"/>
        </w:r>
      </w:hyperlink>
    </w:p>
    <w:p w:rsidR="00656B9E" w:rsidRDefault="002F08F9" w:rsidP="00656B9E">
      <w:pPr>
        <w:pStyle w:val="T4"/>
        <w:tabs>
          <w:tab w:val="right" w:leader="dot" w:pos="8647"/>
        </w:tabs>
        <w:rPr>
          <w:rFonts w:asciiTheme="minorHAnsi" w:eastAsiaTheme="minorEastAsia" w:hAnsiTheme="minorHAnsi" w:cstheme="minorBidi"/>
          <w:noProof/>
          <w:sz w:val="22"/>
          <w:szCs w:val="22"/>
          <w:lang w:val="tr-TR" w:eastAsia="tr-TR"/>
        </w:rPr>
      </w:pPr>
      <w:hyperlink w:anchor="_Toc62552367" w:history="1">
        <w:r w:rsidR="00656B9E" w:rsidRPr="00FE0243">
          <w:rPr>
            <w:rStyle w:val="Kpr"/>
            <w:noProof/>
          </w:rPr>
          <w:t>6.1-Yönetim</w:t>
        </w:r>
        <w:r w:rsidR="00656B9E">
          <w:rPr>
            <w:noProof/>
            <w:webHidden/>
          </w:rPr>
          <w:tab/>
        </w:r>
        <w:r w:rsidR="00656B9E">
          <w:rPr>
            <w:noProof/>
            <w:webHidden/>
          </w:rPr>
          <w:fldChar w:fldCharType="begin"/>
        </w:r>
        <w:r w:rsidR="00656B9E">
          <w:rPr>
            <w:noProof/>
            <w:webHidden/>
          </w:rPr>
          <w:instrText xml:space="preserve"> PAGEREF _Toc62552367 \h </w:instrText>
        </w:r>
        <w:r w:rsidR="00656B9E">
          <w:rPr>
            <w:noProof/>
            <w:webHidden/>
          </w:rPr>
        </w:r>
        <w:r w:rsidR="00656B9E">
          <w:rPr>
            <w:noProof/>
            <w:webHidden/>
          </w:rPr>
          <w:fldChar w:fldCharType="separate"/>
        </w:r>
        <w:r w:rsidR="00BC56DD">
          <w:rPr>
            <w:noProof/>
            <w:webHidden/>
          </w:rPr>
          <w:t>14</w:t>
        </w:r>
        <w:r w:rsidR="00656B9E">
          <w:rPr>
            <w:noProof/>
            <w:webHidden/>
          </w:rPr>
          <w:fldChar w:fldCharType="end"/>
        </w:r>
      </w:hyperlink>
    </w:p>
    <w:p w:rsidR="00656B9E" w:rsidRDefault="002F08F9" w:rsidP="00656B9E">
      <w:pPr>
        <w:pStyle w:val="T4"/>
        <w:tabs>
          <w:tab w:val="right" w:leader="dot" w:pos="8647"/>
        </w:tabs>
        <w:rPr>
          <w:rFonts w:asciiTheme="minorHAnsi" w:eastAsiaTheme="minorEastAsia" w:hAnsiTheme="minorHAnsi" w:cstheme="minorBidi"/>
          <w:noProof/>
          <w:sz w:val="22"/>
          <w:szCs w:val="22"/>
          <w:lang w:val="tr-TR" w:eastAsia="tr-TR"/>
        </w:rPr>
      </w:pPr>
      <w:hyperlink w:anchor="_Toc62552368" w:history="1">
        <w:r w:rsidR="00656B9E" w:rsidRPr="00FE0243">
          <w:rPr>
            <w:rStyle w:val="Kpr"/>
            <w:noProof/>
          </w:rPr>
          <w:t>6.2-Satın Alma İhale Süreci</w:t>
        </w:r>
        <w:r w:rsidR="00656B9E">
          <w:rPr>
            <w:noProof/>
            <w:webHidden/>
          </w:rPr>
          <w:tab/>
        </w:r>
        <w:r w:rsidR="00656B9E">
          <w:rPr>
            <w:noProof/>
            <w:webHidden/>
          </w:rPr>
          <w:fldChar w:fldCharType="begin"/>
        </w:r>
        <w:r w:rsidR="00656B9E">
          <w:rPr>
            <w:noProof/>
            <w:webHidden/>
          </w:rPr>
          <w:instrText xml:space="preserve"> PAGEREF _Toc62552368 \h </w:instrText>
        </w:r>
        <w:r w:rsidR="00656B9E">
          <w:rPr>
            <w:noProof/>
            <w:webHidden/>
          </w:rPr>
        </w:r>
        <w:r w:rsidR="00656B9E">
          <w:rPr>
            <w:noProof/>
            <w:webHidden/>
          </w:rPr>
          <w:fldChar w:fldCharType="separate"/>
        </w:r>
        <w:r w:rsidR="00BC56DD">
          <w:rPr>
            <w:noProof/>
            <w:webHidden/>
          </w:rPr>
          <w:t>14</w:t>
        </w:r>
        <w:r w:rsidR="00656B9E">
          <w:rPr>
            <w:noProof/>
            <w:webHidden/>
          </w:rPr>
          <w:fldChar w:fldCharType="end"/>
        </w:r>
      </w:hyperlink>
    </w:p>
    <w:p w:rsidR="00656B9E" w:rsidRDefault="002F08F9" w:rsidP="00656B9E">
      <w:pPr>
        <w:pStyle w:val="T4"/>
        <w:tabs>
          <w:tab w:val="right" w:leader="dot" w:pos="8647"/>
        </w:tabs>
        <w:rPr>
          <w:rFonts w:asciiTheme="minorHAnsi" w:eastAsiaTheme="minorEastAsia" w:hAnsiTheme="minorHAnsi" w:cstheme="minorBidi"/>
          <w:noProof/>
          <w:sz w:val="22"/>
          <w:szCs w:val="22"/>
          <w:lang w:val="tr-TR" w:eastAsia="tr-TR"/>
        </w:rPr>
      </w:pPr>
      <w:hyperlink w:anchor="_Toc62552369" w:history="1">
        <w:r w:rsidR="00656B9E" w:rsidRPr="00FE0243">
          <w:rPr>
            <w:rStyle w:val="Kpr"/>
            <w:noProof/>
          </w:rPr>
          <w:t>6.3- Mali Yönetim ve Harcama Öncesi Kontrol</w:t>
        </w:r>
        <w:r w:rsidR="00656B9E">
          <w:rPr>
            <w:noProof/>
            <w:webHidden/>
          </w:rPr>
          <w:tab/>
        </w:r>
        <w:r w:rsidR="00656B9E">
          <w:rPr>
            <w:noProof/>
            <w:webHidden/>
          </w:rPr>
          <w:fldChar w:fldCharType="begin"/>
        </w:r>
        <w:r w:rsidR="00656B9E">
          <w:rPr>
            <w:noProof/>
            <w:webHidden/>
          </w:rPr>
          <w:instrText xml:space="preserve"> PAGEREF _Toc62552369 \h </w:instrText>
        </w:r>
        <w:r w:rsidR="00656B9E">
          <w:rPr>
            <w:noProof/>
            <w:webHidden/>
          </w:rPr>
        </w:r>
        <w:r w:rsidR="00656B9E">
          <w:rPr>
            <w:noProof/>
            <w:webHidden/>
          </w:rPr>
          <w:fldChar w:fldCharType="separate"/>
        </w:r>
        <w:r w:rsidR="00BC56DD">
          <w:rPr>
            <w:noProof/>
            <w:webHidden/>
          </w:rPr>
          <w:t>15</w:t>
        </w:r>
        <w:r w:rsidR="00656B9E">
          <w:rPr>
            <w:noProof/>
            <w:webHidden/>
          </w:rPr>
          <w:fldChar w:fldCharType="end"/>
        </w:r>
      </w:hyperlink>
    </w:p>
    <w:p w:rsidR="00656B9E" w:rsidRDefault="002F08F9" w:rsidP="00656B9E">
      <w:pPr>
        <w:pStyle w:val="T4"/>
        <w:tabs>
          <w:tab w:val="right" w:leader="dot" w:pos="8647"/>
        </w:tabs>
        <w:rPr>
          <w:rFonts w:asciiTheme="minorHAnsi" w:eastAsiaTheme="minorEastAsia" w:hAnsiTheme="minorHAnsi" w:cstheme="minorBidi"/>
          <w:noProof/>
          <w:sz w:val="22"/>
          <w:szCs w:val="22"/>
          <w:lang w:val="tr-TR" w:eastAsia="tr-TR"/>
        </w:rPr>
      </w:pPr>
      <w:hyperlink w:anchor="_Toc62552370" w:history="1">
        <w:r w:rsidR="00656B9E" w:rsidRPr="00FE0243">
          <w:rPr>
            <w:rStyle w:val="Kpr"/>
            <w:noProof/>
          </w:rPr>
          <w:t>6.4- İç Kontrol Sistemi</w:t>
        </w:r>
        <w:r w:rsidR="00656B9E">
          <w:rPr>
            <w:noProof/>
            <w:webHidden/>
          </w:rPr>
          <w:tab/>
        </w:r>
        <w:r w:rsidR="00656B9E">
          <w:rPr>
            <w:noProof/>
            <w:webHidden/>
          </w:rPr>
          <w:fldChar w:fldCharType="begin"/>
        </w:r>
        <w:r w:rsidR="00656B9E">
          <w:rPr>
            <w:noProof/>
            <w:webHidden/>
          </w:rPr>
          <w:instrText xml:space="preserve"> PAGEREF _Toc62552370 \h </w:instrText>
        </w:r>
        <w:r w:rsidR="00656B9E">
          <w:rPr>
            <w:noProof/>
            <w:webHidden/>
          </w:rPr>
        </w:r>
        <w:r w:rsidR="00656B9E">
          <w:rPr>
            <w:noProof/>
            <w:webHidden/>
          </w:rPr>
          <w:fldChar w:fldCharType="separate"/>
        </w:r>
        <w:r w:rsidR="00BC56DD">
          <w:rPr>
            <w:noProof/>
            <w:webHidden/>
          </w:rPr>
          <w:t>15</w:t>
        </w:r>
        <w:r w:rsidR="00656B9E">
          <w:rPr>
            <w:noProof/>
            <w:webHidden/>
          </w:rPr>
          <w:fldChar w:fldCharType="end"/>
        </w:r>
      </w:hyperlink>
    </w:p>
    <w:p w:rsidR="00656B9E" w:rsidRDefault="002F08F9" w:rsidP="00656B9E">
      <w:pPr>
        <w:pStyle w:val="T1"/>
        <w:tabs>
          <w:tab w:val="right" w:leader="dot" w:pos="8647"/>
        </w:tabs>
        <w:rPr>
          <w:rFonts w:asciiTheme="minorHAnsi" w:eastAsiaTheme="minorEastAsia" w:hAnsiTheme="minorHAnsi" w:cstheme="minorBidi"/>
          <w:b w:val="0"/>
          <w:noProof/>
          <w:sz w:val="22"/>
          <w:szCs w:val="22"/>
          <w:lang w:val="tr-TR" w:eastAsia="tr-TR"/>
        </w:rPr>
      </w:pPr>
      <w:hyperlink w:anchor="_Toc62552371" w:history="1">
        <w:r w:rsidR="00656B9E" w:rsidRPr="00FE0243">
          <w:rPr>
            <w:rStyle w:val="Kpr"/>
            <w:noProof/>
          </w:rPr>
          <w:t>II- AMAÇ ve HEDEFLER</w:t>
        </w:r>
        <w:r w:rsidR="00656B9E">
          <w:rPr>
            <w:noProof/>
            <w:webHidden/>
          </w:rPr>
          <w:tab/>
        </w:r>
        <w:r w:rsidR="00656B9E">
          <w:rPr>
            <w:noProof/>
            <w:webHidden/>
          </w:rPr>
          <w:fldChar w:fldCharType="begin"/>
        </w:r>
        <w:r w:rsidR="00656B9E">
          <w:rPr>
            <w:noProof/>
            <w:webHidden/>
          </w:rPr>
          <w:instrText xml:space="preserve"> PAGEREF _Toc62552371 \h </w:instrText>
        </w:r>
        <w:r w:rsidR="00656B9E">
          <w:rPr>
            <w:noProof/>
            <w:webHidden/>
          </w:rPr>
        </w:r>
        <w:r w:rsidR="00656B9E">
          <w:rPr>
            <w:noProof/>
            <w:webHidden/>
          </w:rPr>
          <w:fldChar w:fldCharType="separate"/>
        </w:r>
        <w:r w:rsidR="00BC56DD">
          <w:rPr>
            <w:noProof/>
            <w:webHidden/>
          </w:rPr>
          <w:t>15</w:t>
        </w:r>
        <w:r w:rsidR="00656B9E">
          <w:rPr>
            <w:noProof/>
            <w:webHidden/>
          </w:rPr>
          <w:fldChar w:fldCharType="end"/>
        </w:r>
      </w:hyperlink>
    </w:p>
    <w:p w:rsidR="00656B9E" w:rsidRDefault="002F08F9" w:rsidP="00656B9E">
      <w:pPr>
        <w:pStyle w:val="T2"/>
        <w:tabs>
          <w:tab w:val="right" w:leader="dot" w:pos="8647"/>
        </w:tabs>
        <w:rPr>
          <w:rFonts w:asciiTheme="minorHAnsi" w:eastAsiaTheme="minorEastAsia" w:hAnsiTheme="minorHAnsi" w:cstheme="minorBidi"/>
          <w:sz w:val="22"/>
          <w:szCs w:val="22"/>
          <w:lang w:val="tr-TR" w:eastAsia="tr-TR"/>
        </w:rPr>
      </w:pPr>
      <w:hyperlink w:anchor="_Toc62552372" w:history="1">
        <w:r w:rsidR="00656B9E" w:rsidRPr="00FE0243">
          <w:rPr>
            <w:rStyle w:val="Kpr"/>
          </w:rPr>
          <w:t>A.İDARENİN AMAÇ VE</w:t>
        </w:r>
        <w:r w:rsidR="00656B9E" w:rsidRPr="00FE0243">
          <w:rPr>
            <w:rStyle w:val="Kpr"/>
            <w:spacing w:val="-2"/>
          </w:rPr>
          <w:t xml:space="preserve"> </w:t>
        </w:r>
        <w:r w:rsidR="00656B9E" w:rsidRPr="00FE0243">
          <w:rPr>
            <w:rStyle w:val="Kpr"/>
          </w:rPr>
          <w:t>HEDEFLERİ</w:t>
        </w:r>
        <w:r w:rsidR="00656B9E">
          <w:rPr>
            <w:webHidden/>
          </w:rPr>
          <w:tab/>
        </w:r>
        <w:r w:rsidR="00656B9E">
          <w:rPr>
            <w:webHidden/>
          </w:rPr>
          <w:fldChar w:fldCharType="begin"/>
        </w:r>
        <w:r w:rsidR="00656B9E">
          <w:rPr>
            <w:webHidden/>
          </w:rPr>
          <w:instrText xml:space="preserve"> PAGEREF _Toc62552372 \h </w:instrText>
        </w:r>
        <w:r w:rsidR="00656B9E">
          <w:rPr>
            <w:webHidden/>
          </w:rPr>
        </w:r>
        <w:r w:rsidR="00656B9E">
          <w:rPr>
            <w:webHidden/>
          </w:rPr>
          <w:fldChar w:fldCharType="separate"/>
        </w:r>
        <w:r w:rsidR="00BC56DD">
          <w:rPr>
            <w:webHidden/>
          </w:rPr>
          <w:t>16</w:t>
        </w:r>
        <w:r w:rsidR="00656B9E">
          <w:rPr>
            <w:webHidden/>
          </w:rPr>
          <w:fldChar w:fldCharType="end"/>
        </w:r>
      </w:hyperlink>
    </w:p>
    <w:p w:rsidR="00656B9E" w:rsidRDefault="002F08F9" w:rsidP="00656B9E">
      <w:pPr>
        <w:pStyle w:val="T1"/>
        <w:tabs>
          <w:tab w:val="right" w:leader="dot" w:pos="8647"/>
        </w:tabs>
        <w:rPr>
          <w:rFonts w:asciiTheme="minorHAnsi" w:eastAsiaTheme="minorEastAsia" w:hAnsiTheme="minorHAnsi" w:cstheme="minorBidi"/>
          <w:b w:val="0"/>
          <w:noProof/>
          <w:sz w:val="22"/>
          <w:szCs w:val="22"/>
          <w:lang w:val="tr-TR" w:eastAsia="tr-TR"/>
        </w:rPr>
      </w:pPr>
      <w:hyperlink w:anchor="_Toc62552373" w:history="1">
        <w:r w:rsidR="00656B9E" w:rsidRPr="00FE0243">
          <w:rPr>
            <w:rStyle w:val="Kpr"/>
            <w:noProof/>
            <w:lang w:val="tr-TR"/>
          </w:rPr>
          <w:t>III- FAALİYETLERE İLİŞKİN BİLGİ VE DEĞERLENDİRMELER</w:t>
        </w:r>
        <w:r w:rsidR="00656B9E">
          <w:rPr>
            <w:noProof/>
            <w:webHidden/>
          </w:rPr>
          <w:tab/>
        </w:r>
        <w:r w:rsidR="00656B9E">
          <w:rPr>
            <w:noProof/>
            <w:webHidden/>
          </w:rPr>
          <w:fldChar w:fldCharType="begin"/>
        </w:r>
        <w:r w:rsidR="00656B9E">
          <w:rPr>
            <w:noProof/>
            <w:webHidden/>
          </w:rPr>
          <w:instrText xml:space="preserve"> PAGEREF _Toc62552373 \h </w:instrText>
        </w:r>
        <w:r w:rsidR="00656B9E">
          <w:rPr>
            <w:noProof/>
            <w:webHidden/>
          </w:rPr>
        </w:r>
        <w:r w:rsidR="00656B9E">
          <w:rPr>
            <w:noProof/>
            <w:webHidden/>
          </w:rPr>
          <w:fldChar w:fldCharType="separate"/>
        </w:r>
        <w:r w:rsidR="00BC56DD">
          <w:rPr>
            <w:noProof/>
            <w:webHidden/>
          </w:rPr>
          <w:t>18</w:t>
        </w:r>
        <w:r w:rsidR="00656B9E">
          <w:rPr>
            <w:noProof/>
            <w:webHidden/>
          </w:rPr>
          <w:fldChar w:fldCharType="end"/>
        </w:r>
      </w:hyperlink>
    </w:p>
    <w:p w:rsidR="00656B9E" w:rsidRDefault="002F08F9" w:rsidP="00656B9E">
      <w:pPr>
        <w:pStyle w:val="T2"/>
        <w:tabs>
          <w:tab w:val="right" w:leader="dot" w:pos="8647"/>
        </w:tabs>
        <w:rPr>
          <w:rFonts w:asciiTheme="minorHAnsi" w:eastAsiaTheme="minorEastAsia" w:hAnsiTheme="minorHAnsi" w:cstheme="minorBidi"/>
          <w:sz w:val="22"/>
          <w:szCs w:val="22"/>
          <w:lang w:val="tr-TR" w:eastAsia="tr-TR"/>
        </w:rPr>
      </w:pPr>
      <w:hyperlink w:anchor="_Toc62552374" w:history="1">
        <w:r w:rsidR="00656B9E" w:rsidRPr="00FE0243">
          <w:rPr>
            <w:rStyle w:val="Kpr"/>
            <w:lang w:val="tr-TR"/>
          </w:rPr>
          <w:t>A-Mali Bilgiler</w:t>
        </w:r>
        <w:r w:rsidR="00656B9E">
          <w:rPr>
            <w:webHidden/>
          </w:rPr>
          <w:tab/>
        </w:r>
        <w:r w:rsidR="00656B9E">
          <w:rPr>
            <w:webHidden/>
          </w:rPr>
          <w:fldChar w:fldCharType="begin"/>
        </w:r>
        <w:r w:rsidR="00656B9E">
          <w:rPr>
            <w:webHidden/>
          </w:rPr>
          <w:instrText xml:space="preserve"> PAGEREF _Toc62552374 \h </w:instrText>
        </w:r>
        <w:r w:rsidR="00656B9E">
          <w:rPr>
            <w:webHidden/>
          </w:rPr>
        </w:r>
        <w:r w:rsidR="00656B9E">
          <w:rPr>
            <w:webHidden/>
          </w:rPr>
          <w:fldChar w:fldCharType="separate"/>
        </w:r>
        <w:r w:rsidR="00BC56DD">
          <w:rPr>
            <w:webHidden/>
          </w:rPr>
          <w:t>18</w:t>
        </w:r>
        <w:r w:rsidR="00656B9E">
          <w:rPr>
            <w:webHidden/>
          </w:rPr>
          <w:fldChar w:fldCharType="end"/>
        </w:r>
      </w:hyperlink>
    </w:p>
    <w:p w:rsidR="00656B9E" w:rsidRDefault="002F08F9" w:rsidP="00656B9E">
      <w:pPr>
        <w:pStyle w:val="T3"/>
        <w:tabs>
          <w:tab w:val="left" w:pos="1200"/>
          <w:tab w:val="right" w:leader="dot" w:pos="8647"/>
        </w:tabs>
        <w:rPr>
          <w:rFonts w:asciiTheme="minorHAnsi" w:eastAsiaTheme="minorEastAsia" w:hAnsiTheme="minorHAnsi" w:cstheme="minorBidi"/>
          <w:sz w:val="22"/>
          <w:szCs w:val="22"/>
          <w:lang w:val="tr-TR" w:eastAsia="tr-TR"/>
        </w:rPr>
      </w:pPr>
      <w:hyperlink w:anchor="_Toc62552375" w:history="1">
        <w:r w:rsidR="00656B9E" w:rsidRPr="00FE0243">
          <w:rPr>
            <w:rStyle w:val="Kpr"/>
          </w:rPr>
          <w:t>1-</w:t>
        </w:r>
        <w:r w:rsidR="00656B9E">
          <w:rPr>
            <w:rFonts w:asciiTheme="minorHAnsi" w:eastAsiaTheme="minorEastAsia" w:hAnsiTheme="minorHAnsi" w:cstheme="minorBidi"/>
            <w:sz w:val="22"/>
            <w:szCs w:val="22"/>
            <w:lang w:val="tr-TR" w:eastAsia="tr-TR"/>
          </w:rPr>
          <w:tab/>
        </w:r>
        <w:r w:rsidR="00656B9E" w:rsidRPr="00FE0243">
          <w:rPr>
            <w:rStyle w:val="Kpr"/>
          </w:rPr>
          <w:t>Bütçe Uygulama Sonuçları</w:t>
        </w:r>
        <w:r w:rsidR="00656B9E">
          <w:rPr>
            <w:webHidden/>
          </w:rPr>
          <w:tab/>
        </w:r>
        <w:r w:rsidR="00656B9E">
          <w:rPr>
            <w:webHidden/>
          </w:rPr>
          <w:fldChar w:fldCharType="begin"/>
        </w:r>
        <w:r w:rsidR="00656B9E">
          <w:rPr>
            <w:webHidden/>
          </w:rPr>
          <w:instrText xml:space="preserve"> PAGEREF _Toc62552375 \h </w:instrText>
        </w:r>
        <w:r w:rsidR="00656B9E">
          <w:rPr>
            <w:webHidden/>
          </w:rPr>
        </w:r>
        <w:r w:rsidR="00656B9E">
          <w:rPr>
            <w:webHidden/>
          </w:rPr>
          <w:fldChar w:fldCharType="separate"/>
        </w:r>
        <w:r w:rsidR="00BC56DD">
          <w:rPr>
            <w:webHidden/>
          </w:rPr>
          <w:t>18</w:t>
        </w:r>
        <w:r w:rsidR="00656B9E">
          <w:rPr>
            <w:webHidden/>
          </w:rPr>
          <w:fldChar w:fldCharType="end"/>
        </w:r>
      </w:hyperlink>
    </w:p>
    <w:p w:rsidR="00656B9E" w:rsidRDefault="002F08F9" w:rsidP="00656B9E">
      <w:pPr>
        <w:pStyle w:val="T4"/>
        <w:tabs>
          <w:tab w:val="right" w:leader="dot" w:pos="8647"/>
        </w:tabs>
        <w:rPr>
          <w:rFonts w:asciiTheme="minorHAnsi" w:eastAsiaTheme="minorEastAsia" w:hAnsiTheme="minorHAnsi" w:cstheme="minorBidi"/>
          <w:noProof/>
          <w:sz w:val="22"/>
          <w:szCs w:val="22"/>
          <w:lang w:val="tr-TR" w:eastAsia="tr-TR"/>
        </w:rPr>
      </w:pPr>
      <w:hyperlink w:anchor="_Toc62552376" w:history="1">
        <w:r w:rsidR="00656B9E" w:rsidRPr="00FE0243">
          <w:rPr>
            <w:rStyle w:val="Kpr"/>
            <w:noProof/>
            <w:lang w:val="tr-TR"/>
          </w:rPr>
          <w:t>1.1-Bütçe Giderleri</w:t>
        </w:r>
        <w:r w:rsidR="00656B9E">
          <w:rPr>
            <w:noProof/>
            <w:webHidden/>
          </w:rPr>
          <w:tab/>
        </w:r>
        <w:r w:rsidR="00656B9E">
          <w:rPr>
            <w:noProof/>
            <w:webHidden/>
          </w:rPr>
          <w:fldChar w:fldCharType="begin"/>
        </w:r>
        <w:r w:rsidR="00656B9E">
          <w:rPr>
            <w:noProof/>
            <w:webHidden/>
          </w:rPr>
          <w:instrText xml:space="preserve"> PAGEREF _Toc62552376 \h </w:instrText>
        </w:r>
        <w:r w:rsidR="00656B9E">
          <w:rPr>
            <w:noProof/>
            <w:webHidden/>
          </w:rPr>
        </w:r>
        <w:r w:rsidR="00656B9E">
          <w:rPr>
            <w:noProof/>
            <w:webHidden/>
          </w:rPr>
          <w:fldChar w:fldCharType="separate"/>
        </w:r>
        <w:r w:rsidR="00BC56DD">
          <w:rPr>
            <w:noProof/>
            <w:webHidden/>
          </w:rPr>
          <w:t>18</w:t>
        </w:r>
        <w:r w:rsidR="00656B9E">
          <w:rPr>
            <w:noProof/>
            <w:webHidden/>
          </w:rPr>
          <w:fldChar w:fldCharType="end"/>
        </w:r>
      </w:hyperlink>
    </w:p>
    <w:p w:rsidR="00656B9E" w:rsidRDefault="002F08F9" w:rsidP="00656B9E">
      <w:pPr>
        <w:pStyle w:val="T4"/>
        <w:tabs>
          <w:tab w:val="right" w:leader="dot" w:pos="8647"/>
        </w:tabs>
        <w:rPr>
          <w:rFonts w:asciiTheme="minorHAnsi" w:eastAsiaTheme="minorEastAsia" w:hAnsiTheme="minorHAnsi" w:cstheme="minorBidi"/>
          <w:noProof/>
          <w:sz w:val="22"/>
          <w:szCs w:val="22"/>
          <w:lang w:val="tr-TR" w:eastAsia="tr-TR"/>
        </w:rPr>
      </w:pPr>
      <w:hyperlink w:anchor="_Toc62552377" w:history="1">
        <w:r w:rsidR="00656B9E" w:rsidRPr="00FE0243">
          <w:rPr>
            <w:rStyle w:val="Kpr"/>
            <w:noProof/>
            <w:lang w:val="tr-TR"/>
          </w:rPr>
          <w:t>1.2-Bütçe Gelirleri</w:t>
        </w:r>
        <w:r w:rsidR="00656B9E">
          <w:rPr>
            <w:noProof/>
            <w:webHidden/>
          </w:rPr>
          <w:tab/>
        </w:r>
        <w:r w:rsidR="00656B9E">
          <w:rPr>
            <w:noProof/>
            <w:webHidden/>
          </w:rPr>
          <w:fldChar w:fldCharType="begin"/>
        </w:r>
        <w:r w:rsidR="00656B9E">
          <w:rPr>
            <w:noProof/>
            <w:webHidden/>
          </w:rPr>
          <w:instrText xml:space="preserve"> PAGEREF _Toc62552377 \h </w:instrText>
        </w:r>
        <w:r w:rsidR="00656B9E">
          <w:rPr>
            <w:noProof/>
            <w:webHidden/>
          </w:rPr>
        </w:r>
        <w:r w:rsidR="00656B9E">
          <w:rPr>
            <w:noProof/>
            <w:webHidden/>
          </w:rPr>
          <w:fldChar w:fldCharType="separate"/>
        </w:r>
        <w:r w:rsidR="00BC56DD">
          <w:rPr>
            <w:noProof/>
            <w:webHidden/>
          </w:rPr>
          <w:t>18</w:t>
        </w:r>
        <w:r w:rsidR="00656B9E">
          <w:rPr>
            <w:noProof/>
            <w:webHidden/>
          </w:rPr>
          <w:fldChar w:fldCharType="end"/>
        </w:r>
      </w:hyperlink>
    </w:p>
    <w:p w:rsidR="00656B9E" w:rsidRDefault="002F08F9" w:rsidP="00656B9E">
      <w:pPr>
        <w:pStyle w:val="T3"/>
        <w:tabs>
          <w:tab w:val="right" w:leader="dot" w:pos="8647"/>
        </w:tabs>
        <w:rPr>
          <w:rFonts w:asciiTheme="minorHAnsi" w:eastAsiaTheme="minorEastAsia" w:hAnsiTheme="minorHAnsi" w:cstheme="minorBidi"/>
          <w:sz w:val="22"/>
          <w:szCs w:val="22"/>
          <w:lang w:val="tr-TR" w:eastAsia="tr-TR"/>
        </w:rPr>
      </w:pPr>
      <w:hyperlink w:anchor="_Toc62552378" w:history="1">
        <w:r w:rsidR="00656B9E" w:rsidRPr="00FE0243">
          <w:rPr>
            <w:rStyle w:val="Kpr"/>
          </w:rPr>
          <w:t>2- Temel Mali Tablolara İlişkin Açıklamalar</w:t>
        </w:r>
        <w:r w:rsidR="00656B9E">
          <w:rPr>
            <w:webHidden/>
          </w:rPr>
          <w:tab/>
        </w:r>
        <w:r w:rsidR="00656B9E">
          <w:rPr>
            <w:webHidden/>
          </w:rPr>
          <w:fldChar w:fldCharType="begin"/>
        </w:r>
        <w:r w:rsidR="00656B9E">
          <w:rPr>
            <w:webHidden/>
          </w:rPr>
          <w:instrText xml:space="preserve"> PAGEREF _Toc62552378 \h </w:instrText>
        </w:r>
        <w:r w:rsidR="00656B9E">
          <w:rPr>
            <w:webHidden/>
          </w:rPr>
        </w:r>
        <w:r w:rsidR="00656B9E">
          <w:rPr>
            <w:webHidden/>
          </w:rPr>
          <w:fldChar w:fldCharType="separate"/>
        </w:r>
        <w:r w:rsidR="00BC56DD">
          <w:rPr>
            <w:webHidden/>
          </w:rPr>
          <w:t>20</w:t>
        </w:r>
        <w:r w:rsidR="00656B9E">
          <w:rPr>
            <w:webHidden/>
          </w:rPr>
          <w:fldChar w:fldCharType="end"/>
        </w:r>
      </w:hyperlink>
    </w:p>
    <w:p w:rsidR="00656B9E" w:rsidRDefault="002F08F9" w:rsidP="00656B9E">
      <w:pPr>
        <w:pStyle w:val="T1"/>
        <w:tabs>
          <w:tab w:val="right" w:leader="dot" w:pos="8647"/>
        </w:tabs>
        <w:rPr>
          <w:rFonts w:asciiTheme="minorHAnsi" w:eastAsiaTheme="minorEastAsia" w:hAnsiTheme="minorHAnsi" w:cstheme="minorBidi"/>
          <w:b w:val="0"/>
          <w:noProof/>
          <w:sz w:val="22"/>
          <w:szCs w:val="22"/>
          <w:lang w:val="tr-TR" w:eastAsia="tr-TR"/>
        </w:rPr>
      </w:pPr>
      <w:hyperlink w:anchor="_Toc62552379" w:history="1">
        <w:r w:rsidR="00656B9E" w:rsidRPr="00FE0243">
          <w:rPr>
            <w:rStyle w:val="Kpr"/>
            <w:noProof/>
            <w:lang w:val="tr-TR"/>
          </w:rPr>
          <w:t>IV- KURUMSAL KABİLİYET ve KAPASİTENİN DEĞERLENDİRİLMESİ</w:t>
        </w:r>
        <w:r w:rsidR="00656B9E">
          <w:rPr>
            <w:noProof/>
            <w:webHidden/>
          </w:rPr>
          <w:tab/>
        </w:r>
        <w:r w:rsidR="00656B9E">
          <w:rPr>
            <w:noProof/>
            <w:webHidden/>
          </w:rPr>
          <w:fldChar w:fldCharType="begin"/>
        </w:r>
        <w:r w:rsidR="00656B9E">
          <w:rPr>
            <w:noProof/>
            <w:webHidden/>
          </w:rPr>
          <w:instrText xml:space="preserve"> PAGEREF _Toc62552379 \h </w:instrText>
        </w:r>
        <w:r w:rsidR="00656B9E">
          <w:rPr>
            <w:noProof/>
            <w:webHidden/>
          </w:rPr>
        </w:r>
        <w:r w:rsidR="00656B9E">
          <w:rPr>
            <w:noProof/>
            <w:webHidden/>
          </w:rPr>
          <w:fldChar w:fldCharType="separate"/>
        </w:r>
        <w:r w:rsidR="00BC56DD">
          <w:rPr>
            <w:noProof/>
            <w:webHidden/>
          </w:rPr>
          <w:t>22</w:t>
        </w:r>
        <w:r w:rsidR="00656B9E">
          <w:rPr>
            <w:noProof/>
            <w:webHidden/>
          </w:rPr>
          <w:fldChar w:fldCharType="end"/>
        </w:r>
      </w:hyperlink>
    </w:p>
    <w:p w:rsidR="00656B9E" w:rsidRDefault="002F08F9" w:rsidP="00656B9E">
      <w:pPr>
        <w:pStyle w:val="T2"/>
        <w:tabs>
          <w:tab w:val="left" w:pos="720"/>
          <w:tab w:val="right" w:leader="dot" w:pos="8647"/>
        </w:tabs>
        <w:rPr>
          <w:rFonts w:asciiTheme="minorHAnsi" w:eastAsiaTheme="minorEastAsia" w:hAnsiTheme="minorHAnsi" w:cstheme="minorBidi"/>
          <w:sz w:val="22"/>
          <w:szCs w:val="22"/>
          <w:lang w:val="tr-TR" w:eastAsia="tr-TR"/>
        </w:rPr>
      </w:pPr>
      <w:hyperlink w:anchor="_Toc62552380" w:history="1">
        <w:r w:rsidR="00656B9E" w:rsidRPr="00FE0243">
          <w:rPr>
            <w:rStyle w:val="Kpr"/>
            <w:rFonts w:cs="Times New Roman"/>
            <w:i/>
            <w:lang w:val="tr-TR"/>
          </w:rPr>
          <w:t>A-</w:t>
        </w:r>
        <w:r w:rsidR="00656B9E">
          <w:rPr>
            <w:rFonts w:asciiTheme="minorHAnsi" w:eastAsiaTheme="minorEastAsia" w:hAnsiTheme="minorHAnsi" w:cstheme="minorBidi"/>
            <w:sz w:val="22"/>
            <w:szCs w:val="22"/>
            <w:lang w:val="tr-TR" w:eastAsia="tr-TR"/>
          </w:rPr>
          <w:tab/>
        </w:r>
        <w:r w:rsidR="00656B9E" w:rsidRPr="00FE0243">
          <w:rPr>
            <w:rStyle w:val="Kpr"/>
            <w:rFonts w:cs="Times New Roman"/>
            <w:i/>
            <w:lang w:val="tr-TR"/>
          </w:rPr>
          <w:t>Üstünlükler</w:t>
        </w:r>
        <w:r w:rsidR="00656B9E">
          <w:rPr>
            <w:webHidden/>
          </w:rPr>
          <w:tab/>
        </w:r>
        <w:r w:rsidR="00656B9E">
          <w:rPr>
            <w:webHidden/>
          </w:rPr>
          <w:fldChar w:fldCharType="begin"/>
        </w:r>
        <w:r w:rsidR="00656B9E">
          <w:rPr>
            <w:webHidden/>
          </w:rPr>
          <w:instrText xml:space="preserve"> PAGEREF _Toc62552380 \h </w:instrText>
        </w:r>
        <w:r w:rsidR="00656B9E">
          <w:rPr>
            <w:webHidden/>
          </w:rPr>
        </w:r>
        <w:r w:rsidR="00656B9E">
          <w:rPr>
            <w:webHidden/>
          </w:rPr>
          <w:fldChar w:fldCharType="separate"/>
        </w:r>
        <w:r w:rsidR="00BC56DD">
          <w:rPr>
            <w:webHidden/>
          </w:rPr>
          <w:t>22</w:t>
        </w:r>
        <w:r w:rsidR="00656B9E">
          <w:rPr>
            <w:webHidden/>
          </w:rPr>
          <w:fldChar w:fldCharType="end"/>
        </w:r>
      </w:hyperlink>
    </w:p>
    <w:p w:rsidR="00656B9E" w:rsidRDefault="002F08F9" w:rsidP="00656B9E">
      <w:pPr>
        <w:pStyle w:val="T2"/>
        <w:tabs>
          <w:tab w:val="right" w:leader="dot" w:pos="8647"/>
        </w:tabs>
        <w:rPr>
          <w:rFonts w:asciiTheme="minorHAnsi" w:eastAsiaTheme="minorEastAsia" w:hAnsiTheme="minorHAnsi" w:cstheme="minorBidi"/>
          <w:sz w:val="22"/>
          <w:szCs w:val="22"/>
          <w:lang w:val="tr-TR" w:eastAsia="tr-TR"/>
        </w:rPr>
      </w:pPr>
      <w:hyperlink w:anchor="_Toc62552381" w:history="1">
        <w:r w:rsidR="00656B9E" w:rsidRPr="00FE0243">
          <w:rPr>
            <w:rStyle w:val="Kpr"/>
            <w:rFonts w:cs="Times New Roman"/>
            <w:i/>
            <w:lang w:val="tr-TR"/>
          </w:rPr>
          <w:t>B- Değerlendirme</w:t>
        </w:r>
        <w:r w:rsidR="00656B9E">
          <w:rPr>
            <w:webHidden/>
          </w:rPr>
          <w:tab/>
        </w:r>
        <w:r w:rsidR="00656B9E">
          <w:rPr>
            <w:webHidden/>
          </w:rPr>
          <w:fldChar w:fldCharType="begin"/>
        </w:r>
        <w:r w:rsidR="00656B9E">
          <w:rPr>
            <w:webHidden/>
          </w:rPr>
          <w:instrText xml:space="preserve"> PAGEREF _Toc62552381 \h </w:instrText>
        </w:r>
        <w:r w:rsidR="00656B9E">
          <w:rPr>
            <w:webHidden/>
          </w:rPr>
        </w:r>
        <w:r w:rsidR="00656B9E">
          <w:rPr>
            <w:webHidden/>
          </w:rPr>
          <w:fldChar w:fldCharType="separate"/>
        </w:r>
        <w:r w:rsidR="00BC56DD">
          <w:rPr>
            <w:webHidden/>
          </w:rPr>
          <w:t>22</w:t>
        </w:r>
        <w:r w:rsidR="00656B9E">
          <w:rPr>
            <w:webHidden/>
          </w:rPr>
          <w:fldChar w:fldCharType="end"/>
        </w:r>
      </w:hyperlink>
    </w:p>
    <w:p w:rsidR="00656B9E" w:rsidRDefault="002F08F9" w:rsidP="00656B9E">
      <w:pPr>
        <w:pStyle w:val="T1"/>
        <w:tabs>
          <w:tab w:val="right" w:leader="dot" w:pos="8647"/>
        </w:tabs>
        <w:rPr>
          <w:rFonts w:asciiTheme="minorHAnsi" w:eastAsiaTheme="minorEastAsia" w:hAnsiTheme="minorHAnsi" w:cstheme="minorBidi"/>
          <w:b w:val="0"/>
          <w:noProof/>
          <w:sz w:val="22"/>
          <w:szCs w:val="22"/>
          <w:lang w:val="tr-TR" w:eastAsia="tr-TR"/>
        </w:rPr>
      </w:pPr>
      <w:hyperlink w:anchor="_Toc62552382" w:history="1">
        <w:r w:rsidR="00656B9E" w:rsidRPr="00FE0243">
          <w:rPr>
            <w:rStyle w:val="Kpr"/>
            <w:noProof/>
            <w:lang w:val="tr-TR"/>
          </w:rPr>
          <w:t>V- ÖNERİ VE TEDBİRLER</w:t>
        </w:r>
        <w:r w:rsidR="00656B9E">
          <w:rPr>
            <w:noProof/>
            <w:webHidden/>
          </w:rPr>
          <w:tab/>
        </w:r>
        <w:r w:rsidR="00656B9E">
          <w:rPr>
            <w:noProof/>
            <w:webHidden/>
          </w:rPr>
          <w:fldChar w:fldCharType="begin"/>
        </w:r>
        <w:r w:rsidR="00656B9E">
          <w:rPr>
            <w:noProof/>
            <w:webHidden/>
          </w:rPr>
          <w:instrText xml:space="preserve"> PAGEREF _Toc62552382 \h </w:instrText>
        </w:r>
        <w:r w:rsidR="00656B9E">
          <w:rPr>
            <w:noProof/>
            <w:webHidden/>
          </w:rPr>
        </w:r>
        <w:r w:rsidR="00656B9E">
          <w:rPr>
            <w:noProof/>
            <w:webHidden/>
          </w:rPr>
          <w:fldChar w:fldCharType="separate"/>
        </w:r>
        <w:r w:rsidR="00BC56DD">
          <w:rPr>
            <w:noProof/>
            <w:webHidden/>
          </w:rPr>
          <w:t>23</w:t>
        </w:r>
        <w:r w:rsidR="00656B9E">
          <w:rPr>
            <w:noProof/>
            <w:webHidden/>
          </w:rPr>
          <w:fldChar w:fldCharType="end"/>
        </w:r>
      </w:hyperlink>
    </w:p>
    <w:p w:rsidR="00656B9E" w:rsidRDefault="002F08F9" w:rsidP="00656B9E">
      <w:pPr>
        <w:pStyle w:val="T1"/>
        <w:tabs>
          <w:tab w:val="right" w:leader="dot" w:pos="8647"/>
        </w:tabs>
        <w:rPr>
          <w:rFonts w:asciiTheme="minorHAnsi" w:eastAsiaTheme="minorEastAsia" w:hAnsiTheme="minorHAnsi" w:cstheme="minorBidi"/>
          <w:b w:val="0"/>
          <w:noProof/>
          <w:sz w:val="22"/>
          <w:szCs w:val="22"/>
          <w:lang w:val="tr-TR" w:eastAsia="tr-TR"/>
        </w:rPr>
      </w:pPr>
      <w:hyperlink w:anchor="_Toc62552383" w:history="1">
        <w:r w:rsidR="00656B9E" w:rsidRPr="00FE0243">
          <w:rPr>
            <w:rStyle w:val="Kpr"/>
            <w:noProof/>
            <w:lang w:val="tr-TR"/>
          </w:rPr>
          <w:t>İÇ KONTROL VE GÜVENCE BEYANI</w:t>
        </w:r>
        <w:r w:rsidR="00656B9E">
          <w:rPr>
            <w:noProof/>
            <w:webHidden/>
          </w:rPr>
          <w:tab/>
        </w:r>
        <w:r w:rsidR="00656B9E">
          <w:rPr>
            <w:noProof/>
            <w:webHidden/>
          </w:rPr>
          <w:fldChar w:fldCharType="begin"/>
        </w:r>
        <w:r w:rsidR="00656B9E">
          <w:rPr>
            <w:noProof/>
            <w:webHidden/>
          </w:rPr>
          <w:instrText xml:space="preserve"> PAGEREF _Toc62552383 \h </w:instrText>
        </w:r>
        <w:r w:rsidR="00656B9E">
          <w:rPr>
            <w:noProof/>
            <w:webHidden/>
          </w:rPr>
        </w:r>
        <w:r w:rsidR="00656B9E">
          <w:rPr>
            <w:noProof/>
            <w:webHidden/>
          </w:rPr>
          <w:fldChar w:fldCharType="separate"/>
        </w:r>
        <w:r w:rsidR="00BC56DD">
          <w:rPr>
            <w:noProof/>
            <w:webHidden/>
          </w:rPr>
          <w:t>24</w:t>
        </w:r>
        <w:r w:rsidR="00656B9E">
          <w:rPr>
            <w:noProof/>
            <w:webHidden/>
          </w:rPr>
          <w:fldChar w:fldCharType="end"/>
        </w:r>
      </w:hyperlink>
    </w:p>
    <w:p w:rsidR="00557299" w:rsidRDefault="0083053C" w:rsidP="00656B9E">
      <w:pPr>
        <w:tabs>
          <w:tab w:val="right" w:leader="dot" w:pos="8647"/>
          <w:tab w:val="right" w:leader="dot" w:pos="8774"/>
        </w:tabs>
      </w:pPr>
      <w:r>
        <w:rPr>
          <w:rFonts w:ascii="Arial" w:hAnsi="Arial" w:cs="Arial"/>
          <w:sz w:val="20"/>
        </w:rPr>
        <w:fldChar w:fldCharType="end"/>
      </w:r>
    </w:p>
    <w:p w:rsidR="00656B9E" w:rsidRDefault="00656B9E" w:rsidP="00656B9E">
      <w:pPr>
        <w:pStyle w:val="a"/>
        <w:tabs>
          <w:tab w:val="clear" w:pos="4320"/>
          <w:tab w:val="clear" w:pos="8640"/>
          <w:tab w:val="left" w:pos="2790"/>
        </w:tabs>
        <w:jc w:val="both"/>
        <w:rPr>
          <w:color w:val="000000"/>
          <w:szCs w:val="24"/>
          <w:lang w:val="tr-TR"/>
        </w:rPr>
      </w:pPr>
      <w:r>
        <w:rPr>
          <w:color w:val="000000"/>
          <w:szCs w:val="24"/>
          <w:lang w:val="tr-TR"/>
        </w:rPr>
        <w:tab/>
      </w:r>
    </w:p>
    <w:p w:rsidR="00557299" w:rsidRPr="00656B9E" w:rsidRDefault="00656B9E" w:rsidP="00656B9E">
      <w:pPr>
        <w:tabs>
          <w:tab w:val="left" w:pos="2790"/>
        </w:tabs>
        <w:rPr>
          <w:lang w:val="tr-TR"/>
        </w:rPr>
        <w:sectPr w:rsidR="00557299" w:rsidRPr="00656B9E" w:rsidSect="00454352">
          <w:headerReference w:type="default" r:id="rId13"/>
          <w:footerReference w:type="default" r:id="rId14"/>
          <w:type w:val="continuous"/>
          <w:pgSz w:w="12240" w:h="15840"/>
          <w:pgMar w:top="1080" w:right="1183" w:bottom="1296" w:left="2160" w:header="706" w:footer="706" w:gutter="0"/>
          <w:pgNumType w:fmt="lowerRoman" w:start="2"/>
          <w:cols w:space="709"/>
        </w:sectPr>
      </w:pPr>
      <w:r>
        <w:rPr>
          <w:lang w:val="tr-TR"/>
        </w:rPr>
        <w:tab/>
      </w:r>
    </w:p>
    <w:p w:rsidR="00557299" w:rsidRDefault="00557299" w:rsidP="00557299">
      <w:pPr>
        <w:rPr>
          <w:lang w:val="tr-TR"/>
        </w:rPr>
      </w:pPr>
      <w:bookmarkStart w:id="1" w:name="B_Hlt17086069"/>
      <w:bookmarkStart w:id="2" w:name="_Toc158804380"/>
      <w:bookmarkEnd w:id="1"/>
    </w:p>
    <w:p w:rsidR="00557299" w:rsidRDefault="00557299" w:rsidP="00557299">
      <w:pPr>
        <w:rPr>
          <w:lang w:val="tr-TR"/>
        </w:rPr>
      </w:pPr>
    </w:p>
    <w:p w:rsidR="00557299" w:rsidRDefault="00557299" w:rsidP="00557299">
      <w:pPr>
        <w:rPr>
          <w:lang w:val="tr-TR"/>
        </w:rPr>
      </w:pPr>
    </w:p>
    <w:p w:rsidR="00557299" w:rsidRDefault="00557299" w:rsidP="00557299">
      <w:pPr>
        <w:rPr>
          <w:lang w:val="tr-TR"/>
        </w:rPr>
      </w:pPr>
    </w:p>
    <w:p w:rsidR="00557299" w:rsidRDefault="00557299" w:rsidP="00557299">
      <w:pPr>
        <w:rPr>
          <w:lang w:val="tr-TR"/>
        </w:rPr>
      </w:pPr>
    </w:p>
    <w:p w:rsidR="00557299" w:rsidRDefault="00557299" w:rsidP="00557299">
      <w:pPr>
        <w:rPr>
          <w:lang w:val="tr-TR"/>
        </w:rPr>
      </w:pPr>
    </w:p>
    <w:p w:rsidR="00557299" w:rsidRDefault="00557299" w:rsidP="00557299">
      <w:pPr>
        <w:rPr>
          <w:lang w:val="tr-TR"/>
        </w:rPr>
      </w:pPr>
    </w:p>
    <w:p w:rsidR="00557299" w:rsidRDefault="00557299" w:rsidP="00557299">
      <w:pPr>
        <w:rPr>
          <w:lang w:val="tr-TR"/>
        </w:rPr>
      </w:pPr>
    </w:p>
    <w:p w:rsidR="00557299" w:rsidRDefault="00557299" w:rsidP="00557299">
      <w:pPr>
        <w:rPr>
          <w:lang w:val="tr-TR"/>
        </w:rPr>
      </w:pPr>
    </w:p>
    <w:p w:rsidR="00557299" w:rsidRDefault="00557299" w:rsidP="00557299">
      <w:pPr>
        <w:rPr>
          <w:lang w:val="tr-TR"/>
        </w:rPr>
      </w:pPr>
    </w:p>
    <w:p w:rsidR="00557299" w:rsidRDefault="00557299" w:rsidP="00557299">
      <w:pPr>
        <w:rPr>
          <w:lang w:val="tr-TR"/>
        </w:rPr>
      </w:pPr>
    </w:p>
    <w:p w:rsidR="00557299" w:rsidRPr="00FC749E" w:rsidRDefault="00557299" w:rsidP="00557299">
      <w:pPr>
        <w:rPr>
          <w:lang w:val="tr-TR"/>
        </w:rPr>
      </w:pPr>
    </w:p>
    <w:p w:rsidR="00557299" w:rsidRPr="00FC749E" w:rsidRDefault="00557299" w:rsidP="00557299">
      <w:pPr>
        <w:pStyle w:val="Balk1"/>
        <w:tabs>
          <w:tab w:val="clear" w:pos="357"/>
        </w:tabs>
        <w:spacing w:before="100" w:beforeAutospacing="1" w:after="100" w:afterAutospacing="1"/>
        <w:jc w:val="center"/>
        <w:rPr>
          <w:color w:val="000000"/>
          <w:sz w:val="24"/>
          <w:szCs w:val="24"/>
          <w:lang w:val="tr-TR"/>
        </w:rPr>
      </w:pPr>
      <w:r w:rsidRPr="0002107D">
        <w:rPr>
          <w:color w:val="000000"/>
          <w:sz w:val="24"/>
          <w:szCs w:val="24"/>
          <w:lang w:val="tr-TR"/>
        </w:rPr>
        <w:t xml:space="preserve"> </w:t>
      </w:r>
      <w:bookmarkStart w:id="3" w:name="_Toc62552326"/>
      <w:r w:rsidRPr="0002107D">
        <w:rPr>
          <w:color w:val="000000"/>
          <w:sz w:val="24"/>
          <w:szCs w:val="24"/>
          <w:lang w:val="tr-TR"/>
        </w:rPr>
        <w:t>YÖNETİCİ SUNUŞ</w:t>
      </w:r>
      <w:bookmarkEnd w:id="2"/>
      <w:r w:rsidRPr="0002107D">
        <w:rPr>
          <w:color w:val="000000"/>
          <w:sz w:val="24"/>
          <w:szCs w:val="24"/>
          <w:lang w:val="tr-TR"/>
        </w:rPr>
        <w:t>U</w:t>
      </w:r>
      <w:r>
        <w:rPr>
          <w:noProof/>
          <w:lang w:val="tr-TR" w:eastAsia="tr-TR"/>
        </w:rPr>
        <mc:AlternateContent>
          <mc:Choice Requires="wps">
            <w:drawing>
              <wp:anchor distT="0" distB="0" distL="114300" distR="114300" simplePos="0" relativeHeight="251660288" behindDoc="1" locked="0" layoutInCell="1" allowOverlap="1" wp14:anchorId="1C213909" wp14:editId="4195DCDF">
                <wp:simplePos x="0" y="0"/>
                <wp:positionH relativeFrom="page">
                  <wp:posOffset>661670</wp:posOffset>
                </wp:positionH>
                <wp:positionV relativeFrom="page">
                  <wp:posOffset>1101725</wp:posOffset>
                </wp:positionV>
                <wp:extent cx="6482080" cy="8794115"/>
                <wp:effectExtent l="0" t="0" r="13970" b="26035"/>
                <wp:wrapNone/>
                <wp:docPr id="2" name="Serbest 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2080" cy="8794115"/>
                        </a:xfrm>
                        <a:custGeom>
                          <a:avLst/>
                          <a:gdLst>
                            <a:gd name="T0" fmla="+- 0 1046 1042"/>
                            <a:gd name="T1" fmla="*/ T0 w 10208"/>
                            <a:gd name="T2" fmla="+- 0 1735 1735"/>
                            <a:gd name="T3" fmla="*/ 1735 h 13849"/>
                            <a:gd name="T4" fmla="+- 0 1046 1042"/>
                            <a:gd name="T5" fmla="*/ T4 w 10208"/>
                            <a:gd name="T6" fmla="+- 0 15584 1735"/>
                            <a:gd name="T7" fmla="*/ 15584 h 13849"/>
                            <a:gd name="T8" fmla="+- 0 1066 1042"/>
                            <a:gd name="T9" fmla="*/ T8 w 10208"/>
                            <a:gd name="T10" fmla="+- 0 1754 1735"/>
                            <a:gd name="T11" fmla="*/ 1754 h 13849"/>
                            <a:gd name="T12" fmla="+- 0 1066 1042"/>
                            <a:gd name="T13" fmla="*/ T12 w 10208"/>
                            <a:gd name="T14" fmla="+- 0 15563 1735"/>
                            <a:gd name="T15" fmla="*/ 15563 h 13849"/>
                            <a:gd name="T16" fmla="+- 0 1087 1042"/>
                            <a:gd name="T17" fmla="*/ T16 w 10208"/>
                            <a:gd name="T18" fmla="+- 0 1776 1735"/>
                            <a:gd name="T19" fmla="*/ 1776 h 13849"/>
                            <a:gd name="T20" fmla="+- 0 1087 1042"/>
                            <a:gd name="T21" fmla="*/ T20 w 10208"/>
                            <a:gd name="T22" fmla="+- 0 15545 1735"/>
                            <a:gd name="T23" fmla="*/ 15545 h 13849"/>
                            <a:gd name="T24" fmla="+- 0 11244 1042"/>
                            <a:gd name="T25" fmla="*/ T24 w 10208"/>
                            <a:gd name="T26" fmla="+- 0 1735 1735"/>
                            <a:gd name="T27" fmla="*/ 1735 h 13849"/>
                            <a:gd name="T28" fmla="+- 0 11244 1042"/>
                            <a:gd name="T29" fmla="*/ T28 w 10208"/>
                            <a:gd name="T30" fmla="+- 0 15584 1735"/>
                            <a:gd name="T31" fmla="*/ 15584 h 13849"/>
                            <a:gd name="T32" fmla="+- 0 11225 1042"/>
                            <a:gd name="T33" fmla="*/ T32 w 10208"/>
                            <a:gd name="T34" fmla="+- 0 1754 1735"/>
                            <a:gd name="T35" fmla="*/ 1754 h 13849"/>
                            <a:gd name="T36" fmla="+- 0 11225 1042"/>
                            <a:gd name="T37" fmla="*/ T36 w 10208"/>
                            <a:gd name="T38" fmla="+- 0 15563 1735"/>
                            <a:gd name="T39" fmla="*/ 15563 h 13849"/>
                            <a:gd name="T40" fmla="+- 0 11203 1042"/>
                            <a:gd name="T41" fmla="*/ T40 w 10208"/>
                            <a:gd name="T42" fmla="+- 0 1776 1735"/>
                            <a:gd name="T43" fmla="*/ 1776 h 13849"/>
                            <a:gd name="T44" fmla="+- 0 11203 1042"/>
                            <a:gd name="T45" fmla="*/ T44 w 10208"/>
                            <a:gd name="T46" fmla="+- 0 15545 1735"/>
                            <a:gd name="T47" fmla="*/ 15545 h 13849"/>
                            <a:gd name="T48" fmla="+- 0 1042 1042"/>
                            <a:gd name="T49" fmla="*/ T48 w 10208"/>
                            <a:gd name="T50" fmla="+- 0 1740 1735"/>
                            <a:gd name="T51" fmla="*/ 1740 h 13849"/>
                            <a:gd name="T52" fmla="+- 0 11250 1042"/>
                            <a:gd name="T53" fmla="*/ T52 w 10208"/>
                            <a:gd name="T54" fmla="+- 0 1740 1735"/>
                            <a:gd name="T55" fmla="*/ 1740 h 13849"/>
                            <a:gd name="T56" fmla="+- 0 1061 1042"/>
                            <a:gd name="T57" fmla="*/ T56 w 10208"/>
                            <a:gd name="T58" fmla="+- 0 1759 1735"/>
                            <a:gd name="T59" fmla="*/ 1759 h 13849"/>
                            <a:gd name="T60" fmla="+- 0 11229 1042"/>
                            <a:gd name="T61" fmla="*/ T60 w 10208"/>
                            <a:gd name="T62" fmla="+- 0 1759 1735"/>
                            <a:gd name="T63" fmla="*/ 1759 h 13849"/>
                            <a:gd name="T64" fmla="+- 0 1080 1042"/>
                            <a:gd name="T65" fmla="*/ T64 w 10208"/>
                            <a:gd name="T66" fmla="+- 0 1781 1735"/>
                            <a:gd name="T67" fmla="*/ 1781 h 13849"/>
                            <a:gd name="T68" fmla="+- 0 11208 1042"/>
                            <a:gd name="T69" fmla="*/ T68 w 10208"/>
                            <a:gd name="T70" fmla="+- 0 1781 1735"/>
                            <a:gd name="T71" fmla="*/ 1781 h 13849"/>
                            <a:gd name="T72" fmla="+- 0 1061 1042"/>
                            <a:gd name="T73" fmla="*/ T72 w 10208"/>
                            <a:gd name="T74" fmla="+- 0 15578 1735"/>
                            <a:gd name="T75" fmla="*/ 15578 h 13849"/>
                            <a:gd name="T76" fmla="+- 0 11229 1042"/>
                            <a:gd name="T77" fmla="*/ T76 w 10208"/>
                            <a:gd name="T78" fmla="+- 0 15578 1735"/>
                            <a:gd name="T79" fmla="*/ 15578 h 13849"/>
                            <a:gd name="T80" fmla="+- 0 1080 1042"/>
                            <a:gd name="T81" fmla="*/ T80 w 10208"/>
                            <a:gd name="T82" fmla="+- 0 15557 1735"/>
                            <a:gd name="T83" fmla="*/ 15557 h 13849"/>
                            <a:gd name="T84" fmla="+- 0 11208 1042"/>
                            <a:gd name="T85" fmla="*/ T84 w 10208"/>
                            <a:gd name="T86" fmla="+- 0 15557 1735"/>
                            <a:gd name="T87" fmla="*/ 15557 h 138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208" h="13849">
                              <a:moveTo>
                                <a:pt x="4" y="0"/>
                              </a:moveTo>
                              <a:lnTo>
                                <a:pt x="4" y="13849"/>
                              </a:lnTo>
                              <a:moveTo>
                                <a:pt x="24" y="19"/>
                              </a:moveTo>
                              <a:lnTo>
                                <a:pt x="24" y="13828"/>
                              </a:lnTo>
                              <a:moveTo>
                                <a:pt x="45" y="41"/>
                              </a:moveTo>
                              <a:lnTo>
                                <a:pt x="45" y="13810"/>
                              </a:lnTo>
                              <a:moveTo>
                                <a:pt x="10202" y="0"/>
                              </a:moveTo>
                              <a:lnTo>
                                <a:pt x="10202" y="13849"/>
                              </a:lnTo>
                              <a:moveTo>
                                <a:pt x="10183" y="19"/>
                              </a:moveTo>
                              <a:lnTo>
                                <a:pt x="10183" y="13828"/>
                              </a:lnTo>
                              <a:moveTo>
                                <a:pt x="10161" y="41"/>
                              </a:moveTo>
                              <a:lnTo>
                                <a:pt x="10161" y="13810"/>
                              </a:lnTo>
                              <a:moveTo>
                                <a:pt x="0" y="5"/>
                              </a:moveTo>
                              <a:lnTo>
                                <a:pt x="10208" y="5"/>
                              </a:lnTo>
                              <a:moveTo>
                                <a:pt x="19" y="24"/>
                              </a:moveTo>
                              <a:lnTo>
                                <a:pt x="10187" y="24"/>
                              </a:lnTo>
                              <a:moveTo>
                                <a:pt x="38" y="46"/>
                              </a:moveTo>
                              <a:lnTo>
                                <a:pt x="10166" y="46"/>
                              </a:lnTo>
                              <a:moveTo>
                                <a:pt x="19" y="13843"/>
                              </a:moveTo>
                              <a:lnTo>
                                <a:pt x="10187" y="13843"/>
                              </a:lnTo>
                              <a:moveTo>
                                <a:pt x="38" y="13822"/>
                              </a:moveTo>
                              <a:lnTo>
                                <a:pt x="10166" y="1382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083A635" id="Serbest Form 2" o:spid="_x0000_s1026" style="position:absolute;margin-left:52.1pt;margin-top:86.75pt;width:510.4pt;height:692.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08,13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" path="m4,r,13849m24,19r,13809m45,41r,13769m10202,r,13849m10183,19r,13809m10161,41r,13769m,5r10208,m19,24r10168,m38,46r10128,m19,13843r10168,m38,13822r10128,e" filled="f" strokeweight=".48pt">
                <v:path arrowok="t" o:connecttype="custom" o:connectlocs="2540,1101725;2540,9895840;15240,1113790;15240,9882505;28575,1127760;28575,9871075;6478270,1101725;6478270,9895840;6466205,1113790;6466205,9882505;6452235,1127760;6452235,9871075;0,1104900;6482080,1104900;12065,1116965;6468745,1116965;24130,1130935;6455410,1130935;12065,9892030;6468745,9892030;24130,9878695;6455410,9878695" o:connectangles="0,0,0,0,0,0,0,0,0,0,0,0,0,0,0,0,0,0,0,0,0,0"/>
                <w10:wrap anchorx="page" anchory="page"/>
              </v:shape>
            </w:pict>
          </mc:Fallback>
        </mc:AlternateContent>
      </w:r>
      <w:bookmarkEnd w:id="3"/>
    </w:p>
    <w:p w:rsidR="00905C77" w:rsidRPr="00905C77" w:rsidRDefault="00905C77" w:rsidP="00905C77">
      <w:pPr>
        <w:ind w:firstLine="708"/>
        <w:jc w:val="both"/>
        <w:rPr>
          <w:lang w:val="tr-TR"/>
        </w:rPr>
      </w:pPr>
      <w:bookmarkStart w:id="4" w:name="B_Hlt17694651"/>
      <w:bookmarkEnd w:id="4"/>
      <w:r w:rsidRPr="00905C77">
        <w:rPr>
          <w:lang w:val="tr-TR"/>
        </w:rPr>
        <w:t xml:space="preserve">Başkanlığımız, 2547 sayılı Kanun’un 2880 sayılı Kanun’la değişik 46. ve 47.maddeleri uyarınca kurulmuş ve teşkilatlanması,  yönetimi,  çalışmaları,  görevlileri yetki ve sorumlulukları 03.02.1984 tarih ve 18301 sayılı Resmi Gazetede yayınlanarak yürürlüğe giren Sağlık, Kültür ve Spor Dairesi Uygulama Yönetmeliği'nde belirtilen hükümler çerçevesinde hizmet vermektedir. Ayrıca Başkanlığımız 5018 sayılı Kamu Mali Yönetimi ve Kontrol Kanunu ile kamu kaynaklarının etkili,  ekonomik ve verimli bir şekilde elde edilmesi ve kullanılmasını,  kaynakların stratejik önceliklere göre dağıtımı,  hesap verebilirliği, kamu malî yönetiminin işleyişi ile malî kontrolü öngörmektedir. Mevcut kaynaklar en yüksek verimlilikte kullanılarak Üniversitemiz öğrenci ve personeline hizmet verilmekte olup bu doğrultuda çalışmalara devam edilmektedir. </w:t>
      </w:r>
    </w:p>
    <w:p w:rsidR="00905C77" w:rsidRPr="00905C77" w:rsidRDefault="00905C77" w:rsidP="00905C77">
      <w:pPr>
        <w:ind w:firstLine="708"/>
        <w:jc w:val="both"/>
        <w:rPr>
          <w:lang w:val="tr-TR"/>
        </w:rPr>
      </w:pPr>
      <w:r w:rsidRPr="00905C77">
        <w:rPr>
          <w:lang w:val="tr-TR"/>
        </w:rPr>
        <w:t>Öğrenci ve Personelimizin beklentileri doğrultusunda iyileştirmeler yapılmakta yenilikleri de takip ederek belirlenen hedefleri gerçekleştirmek için çalışmalar yapılmaktadır.</w:t>
      </w:r>
    </w:p>
    <w:p w:rsidR="00557299" w:rsidRDefault="00905C77" w:rsidP="00905C77">
      <w:pPr>
        <w:ind w:firstLine="708"/>
        <w:jc w:val="both"/>
        <w:rPr>
          <w:lang w:val="tr-TR"/>
        </w:rPr>
      </w:pPr>
      <w:r w:rsidRPr="00905C77">
        <w:rPr>
          <w:lang w:val="tr-TR"/>
        </w:rPr>
        <w:t>Saygılarımla.</w:t>
      </w:r>
    </w:p>
    <w:p w:rsidR="00905C77" w:rsidRDefault="00905C77" w:rsidP="00557299">
      <w:pPr>
        <w:rPr>
          <w:lang w:val="tr-TR"/>
        </w:rPr>
      </w:pPr>
    </w:p>
    <w:p w:rsidR="00557299" w:rsidRDefault="00557299" w:rsidP="00557299">
      <w:pPr>
        <w:rPr>
          <w:lang w:val="tr-TR"/>
        </w:rPr>
      </w:pPr>
    </w:p>
    <w:p w:rsidR="00557299" w:rsidRDefault="00557299" w:rsidP="00557299">
      <w:pPr>
        <w:rPr>
          <w:lang w:val="tr-TR"/>
        </w:rPr>
      </w:pPr>
    </w:p>
    <w:p w:rsidR="00557299" w:rsidRDefault="00557299" w:rsidP="00557299">
      <w:pPr>
        <w:rPr>
          <w:lang w:val="tr-TR"/>
        </w:rPr>
      </w:pPr>
    </w:p>
    <w:p w:rsidR="00557299" w:rsidRPr="00FC749E" w:rsidRDefault="00557299" w:rsidP="00557299">
      <w:pPr>
        <w:rPr>
          <w:lang w:val="tr-TR"/>
        </w:rPr>
      </w:pPr>
    </w:p>
    <w:p w:rsidR="00557299" w:rsidRDefault="00905C77" w:rsidP="00557299">
      <w:pPr>
        <w:widowControl w:val="0"/>
        <w:autoSpaceDE w:val="0"/>
        <w:autoSpaceDN w:val="0"/>
        <w:ind w:left="5664" w:firstLine="708"/>
        <w:rPr>
          <w:b/>
          <w:szCs w:val="24"/>
          <w:lang w:val="tr-TR" w:eastAsia="en-US"/>
        </w:rPr>
      </w:pPr>
      <w:r>
        <w:rPr>
          <w:b/>
          <w:szCs w:val="24"/>
          <w:lang w:val="tr-TR" w:eastAsia="en-US"/>
        </w:rPr>
        <w:t>C. Metin UYGUR</w:t>
      </w:r>
    </w:p>
    <w:p w:rsidR="00557299" w:rsidRPr="00FC749E" w:rsidRDefault="00557299" w:rsidP="00557299">
      <w:pPr>
        <w:widowControl w:val="0"/>
        <w:autoSpaceDE w:val="0"/>
        <w:autoSpaceDN w:val="0"/>
        <w:ind w:left="5664" w:firstLine="708"/>
        <w:rPr>
          <w:b/>
          <w:szCs w:val="24"/>
          <w:lang w:val="tr-TR" w:eastAsia="en-US"/>
        </w:rPr>
      </w:pPr>
      <w:r w:rsidRPr="00FC749E">
        <w:rPr>
          <w:b/>
          <w:szCs w:val="24"/>
          <w:lang w:val="tr-TR" w:eastAsia="en-US"/>
        </w:rPr>
        <w:t>Gazi Üniversitesi</w:t>
      </w:r>
    </w:p>
    <w:p w:rsidR="00557299" w:rsidRPr="00FC749E" w:rsidRDefault="00557299" w:rsidP="00557299">
      <w:pPr>
        <w:widowControl w:val="0"/>
        <w:autoSpaceDE w:val="0"/>
        <w:autoSpaceDN w:val="0"/>
        <w:spacing w:before="2"/>
        <w:ind w:left="4248" w:firstLine="708"/>
        <w:rPr>
          <w:b/>
          <w:sz w:val="23"/>
          <w:szCs w:val="22"/>
          <w:lang w:val="tr-TR" w:eastAsia="en-US"/>
        </w:rPr>
      </w:pPr>
      <w:r w:rsidRPr="00FC749E">
        <w:rPr>
          <w:b/>
          <w:sz w:val="23"/>
          <w:szCs w:val="22"/>
          <w:lang w:val="tr-TR" w:eastAsia="en-US"/>
        </w:rPr>
        <w:t>Sağlık Kültür ve Spor Dairesi Başkanı V.</w:t>
      </w:r>
    </w:p>
    <w:p w:rsidR="00557299" w:rsidRPr="0002107D" w:rsidRDefault="00557299" w:rsidP="00557299">
      <w:pPr>
        <w:pStyle w:val="Balk1"/>
        <w:spacing w:before="100" w:beforeAutospacing="1" w:after="100" w:afterAutospacing="1"/>
        <w:ind w:left="357"/>
        <w:jc w:val="both"/>
        <w:rPr>
          <w:color w:val="000000"/>
          <w:sz w:val="24"/>
          <w:szCs w:val="24"/>
          <w:lang w:val="tr-TR"/>
        </w:rPr>
      </w:pPr>
      <w:r w:rsidRPr="0002107D">
        <w:rPr>
          <w:color w:val="000000"/>
          <w:sz w:val="24"/>
          <w:szCs w:val="24"/>
          <w:lang w:val="tr-TR"/>
        </w:rPr>
        <w:br w:type="page"/>
      </w:r>
      <w:bookmarkStart w:id="5" w:name="_Toc158804381"/>
      <w:bookmarkStart w:id="6" w:name="_Toc62552327"/>
      <w:r w:rsidRPr="0002107D">
        <w:rPr>
          <w:color w:val="000000"/>
          <w:sz w:val="24"/>
          <w:szCs w:val="24"/>
          <w:lang w:val="tr-TR"/>
        </w:rPr>
        <w:lastRenderedPageBreak/>
        <w:t>I- GENEL BİLGİLER</w:t>
      </w:r>
      <w:bookmarkEnd w:id="5"/>
      <w:bookmarkEnd w:id="6"/>
    </w:p>
    <w:p w:rsidR="00557299" w:rsidRPr="0002107D" w:rsidRDefault="00557299" w:rsidP="00557299">
      <w:pPr>
        <w:tabs>
          <w:tab w:val="left" w:pos="567"/>
        </w:tabs>
        <w:jc w:val="both"/>
        <w:rPr>
          <w:b/>
          <w:color w:val="000000"/>
          <w:szCs w:val="24"/>
          <w:lang w:val="tr-TR"/>
        </w:rPr>
      </w:pPr>
      <w:r w:rsidRPr="0002107D">
        <w:rPr>
          <w:color w:val="000000"/>
          <w:szCs w:val="24"/>
          <w:lang w:val="tr-TR"/>
        </w:rPr>
        <w:tab/>
        <w:t>(</w:t>
      </w:r>
      <w:r w:rsidRPr="0002107D">
        <w:rPr>
          <w:b/>
          <w:color w:val="000000"/>
          <w:szCs w:val="24"/>
          <w:lang w:val="tr-TR"/>
        </w:rPr>
        <w:t xml:space="preserve">Kamu İdarelerince Hazırlanacak Faaliyet Raporları Hakkında Yönetmeliğin 19 uncu maddesi “a) Genel bilgiler: Bu bölümde, idarenin misyon ve vizyonuna, teşkilat yapısına ve mevzuatına ilişkin bilgilere, sunulan hizmetlere, insan kaynakları ve fiziki kaynakları ile ilgili bilgilere, iç ve dış denetim raporlarında yer alan tespit ve değerlendirmelere kısaca yer verilir. </w:t>
      </w:r>
    </w:p>
    <w:p w:rsidR="00557299" w:rsidRPr="0002107D" w:rsidRDefault="00557299" w:rsidP="00557299">
      <w:pPr>
        <w:rPr>
          <w:color w:val="000000"/>
          <w:szCs w:val="24"/>
          <w:lang w:val="tr-TR"/>
        </w:rPr>
      </w:pPr>
    </w:p>
    <w:p w:rsidR="00557299" w:rsidRPr="0002107D" w:rsidRDefault="00557299" w:rsidP="00557299">
      <w:pPr>
        <w:pStyle w:val="Balk2"/>
        <w:ind w:firstLine="357"/>
        <w:rPr>
          <w:rFonts w:cs="Times New Roman"/>
          <w:i/>
          <w:color w:val="000000"/>
          <w:szCs w:val="24"/>
          <w:lang w:val="tr-TR"/>
        </w:rPr>
      </w:pPr>
      <w:bookmarkStart w:id="7" w:name="_Toc158804382"/>
      <w:bookmarkStart w:id="8" w:name="_Toc62552328"/>
      <w:r w:rsidRPr="0002107D">
        <w:rPr>
          <w:rFonts w:cs="Times New Roman"/>
          <w:i/>
          <w:color w:val="000000"/>
          <w:szCs w:val="24"/>
          <w:lang w:val="tr-TR"/>
        </w:rPr>
        <w:t>A. Misyon ve Vizyon</w:t>
      </w:r>
      <w:bookmarkEnd w:id="7"/>
      <w:bookmarkEnd w:id="8"/>
    </w:p>
    <w:p w:rsidR="00557299" w:rsidRPr="0002107D" w:rsidRDefault="0077271E" w:rsidP="00557299">
      <w:pPr>
        <w:spacing w:before="100" w:beforeAutospacing="1" w:after="100" w:afterAutospacing="1"/>
        <w:ind w:firstLine="357"/>
        <w:jc w:val="both"/>
        <w:rPr>
          <w:b/>
          <w:color w:val="000000"/>
          <w:szCs w:val="24"/>
          <w:lang w:val="tr-TR"/>
        </w:rPr>
      </w:pPr>
      <w:r>
        <w:rPr>
          <w:iCs/>
          <w:noProof/>
          <w:color w:val="000000"/>
          <w:szCs w:val="24"/>
          <w:lang w:val="tr-TR" w:eastAsia="tr-TR"/>
        </w:rPr>
        <mc:AlternateContent>
          <mc:Choice Requires="wps">
            <w:drawing>
              <wp:anchor distT="0" distB="0" distL="114300" distR="114300" simplePos="0" relativeHeight="251661312" behindDoc="1" locked="0" layoutInCell="1" allowOverlap="1" wp14:anchorId="2D471F3E" wp14:editId="1C866B43">
                <wp:simplePos x="0" y="0"/>
                <wp:positionH relativeFrom="margin">
                  <wp:align>center</wp:align>
                </wp:positionH>
                <wp:positionV relativeFrom="page">
                  <wp:posOffset>3190875</wp:posOffset>
                </wp:positionV>
                <wp:extent cx="6000750" cy="828675"/>
                <wp:effectExtent l="0" t="0" r="19050" b="28575"/>
                <wp:wrapNone/>
                <wp:docPr id="1" name="Serbest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0750" cy="828675"/>
                        </a:xfrm>
                        <a:custGeom>
                          <a:avLst/>
                          <a:gdLst>
                            <a:gd name="T0" fmla="+- 0 1046 1042"/>
                            <a:gd name="T1" fmla="*/ T0 w 10208"/>
                            <a:gd name="T2" fmla="+- 0 1735 1735"/>
                            <a:gd name="T3" fmla="*/ 1735 h 13849"/>
                            <a:gd name="T4" fmla="+- 0 1046 1042"/>
                            <a:gd name="T5" fmla="*/ T4 w 10208"/>
                            <a:gd name="T6" fmla="+- 0 15584 1735"/>
                            <a:gd name="T7" fmla="*/ 15584 h 13849"/>
                            <a:gd name="T8" fmla="+- 0 1066 1042"/>
                            <a:gd name="T9" fmla="*/ T8 w 10208"/>
                            <a:gd name="T10" fmla="+- 0 1754 1735"/>
                            <a:gd name="T11" fmla="*/ 1754 h 13849"/>
                            <a:gd name="T12" fmla="+- 0 1066 1042"/>
                            <a:gd name="T13" fmla="*/ T12 w 10208"/>
                            <a:gd name="T14" fmla="+- 0 15563 1735"/>
                            <a:gd name="T15" fmla="*/ 15563 h 13849"/>
                            <a:gd name="T16" fmla="+- 0 1087 1042"/>
                            <a:gd name="T17" fmla="*/ T16 w 10208"/>
                            <a:gd name="T18" fmla="+- 0 1776 1735"/>
                            <a:gd name="T19" fmla="*/ 1776 h 13849"/>
                            <a:gd name="T20" fmla="+- 0 1087 1042"/>
                            <a:gd name="T21" fmla="*/ T20 w 10208"/>
                            <a:gd name="T22" fmla="+- 0 15545 1735"/>
                            <a:gd name="T23" fmla="*/ 15545 h 13849"/>
                            <a:gd name="T24" fmla="+- 0 11244 1042"/>
                            <a:gd name="T25" fmla="*/ T24 w 10208"/>
                            <a:gd name="T26" fmla="+- 0 1735 1735"/>
                            <a:gd name="T27" fmla="*/ 1735 h 13849"/>
                            <a:gd name="T28" fmla="+- 0 11244 1042"/>
                            <a:gd name="T29" fmla="*/ T28 w 10208"/>
                            <a:gd name="T30" fmla="+- 0 15584 1735"/>
                            <a:gd name="T31" fmla="*/ 15584 h 13849"/>
                            <a:gd name="T32" fmla="+- 0 11225 1042"/>
                            <a:gd name="T33" fmla="*/ T32 w 10208"/>
                            <a:gd name="T34" fmla="+- 0 1754 1735"/>
                            <a:gd name="T35" fmla="*/ 1754 h 13849"/>
                            <a:gd name="T36" fmla="+- 0 11225 1042"/>
                            <a:gd name="T37" fmla="*/ T36 w 10208"/>
                            <a:gd name="T38" fmla="+- 0 15563 1735"/>
                            <a:gd name="T39" fmla="*/ 15563 h 13849"/>
                            <a:gd name="T40" fmla="+- 0 11203 1042"/>
                            <a:gd name="T41" fmla="*/ T40 w 10208"/>
                            <a:gd name="T42" fmla="+- 0 1776 1735"/>
                            <a:gd name="T43" fmla="*/ 1776 h 13849"/>
                            <a:gd name="T44" fmla="+- 0 11203 1042"/>
                            <a:gd name="T45" fmla="*/ T44 w 10208"/>
                            <a:gd name="T46" fmla="+- 0 15545 1735"/>
                            <a:gd name="T47" fmla="*/ 15545 h 13849"/>
                            <a:gd name="T48" fmla="+- 0 1042 1042"/>
                            <a:gd name="T49" fmla="*/ T48 w 10208"/>
                            <a:gd name="T50" fmla="+- 0 1740 1735"/>
                            <a:gd name="T51" fmla="*/ 1740 h 13849"/>
                            <a:gd name="T52" fmla="+- 0 11250 1042"/>
                            <a:gd name="T53" fmla="*/ T52 w 10208"/>
                            <a:gd name="T54" fmla="+- 0 1740 1735"/>
                            <a:gd name="T55" fmla="*/ 1740 h 13849"/>
                            <a:gd name="T56" fmla="+- 0 1061 1042"/>
                            <a:gd name="T57" fmla="*/ T56 w 10208"/>
                            <a:gd name="T58" fmla="+- 0 1759 1735"/>
                            <a:gd name="T59" fmla="*/ 1759 h 13849"/>
                            <a:gd name="T60" fmla="+- 0 11229 1042"/>
                            <a:gd name="T61" fmla="*/ T60 w 10208"/>
                            <a:gd name="T62" fmla="+- 0 1759 1735"/>
                            <a:gd name="T63" fmla="*/ 1759 h 13849"/>
                            <a:gd name="T64" fmla="+- 0 1080 1042"/>
                            <a:gd name="T65" fmla="*/ T64 w 10208"/>
                            <a:gd name="T66" fmla="+- 0 1781 1735"/>
                            <a:gd name="T67" fmla="*/ 1781 h 13849"/>
                            <a:gd name="T68" fmla="+- 0 11208 1042"/>
                            <a:gd name="T69" fmla="*/ T68 w 10208"/>
                            <a:gd name="T70" fmla="+- 0 1781 1735"/>
                            <a:gd name="T71" fmla="*/ 1781 h 13849"/>
                            <a:gd name="T72" fmla="+- 0 1061 1042"/>
                            <a:gd name="T73" fmla="*/ T72 w 10208"/>
                            <a:gd name="T74" fmla="+- 0 15578 1735"/>
                            <a:gd name="T75" fmla="*/ 15578 h 13849"/>
                            <a:gd name="T76" fmla="+- 0 11229 1042"/>
                            <a:gd name="T77" fmla="*/ T76 w 10208"/>
                            <a:gd name="T78" fmla="+- 0 15578 1735"/>
                            <a:gd name="T79" fmla="*/ 15578 h 13849"/>
                            <a:gd name="T80" fmla="+- 0 1080 1042"/>
                            <a:gd name="T81" fmla="*/ T80 w 10208"/>
                            <a:gd name="T82" fmla="+- 0 15557 1735"/>
                            <a:gd name="T83" fmla="*/ 15557 h 13849"/>
                            <a:gd name="T84" fmla="+- 0 11208 1042"/>
                            <a:gd name="T85" fmla="*/ T84 w 10208"/>
                            <a:gd name="T86" fmla="+- 0 15557 1735"/>
                            <a:gd name="T87" fmla="*/ 15557 h 138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208" h="13849">
                              <a:moveTo>
                                <a:pt x="4" y="0"/>
                              </a:moveTo>
                              <a:lnTo>
                                <a:pt x="4" y="13849"/>
                              </a:lnTo>
                              <a:moveTo>
                                <a:pt x="24" y="19"/>
                              </a:moveTo>
                              <a:lnTo>
                                <a:pt x="24" y="13828"/>
                              </a:lnTo>
                              <a:moveTo>
                                <a:pt x="45" y="41"/>
                              </a:moveTo>
                              <a:lnTo>
                                <a:pt x="45" y="13810"/>
                              </a:lnTo>
                              <a:moveTo>
                                <a:pt x="10202" y="0"/>
                              </a:moveTo>
                              <a:lnTo>
                                <a:pt x="10202" y="13849"/>
                              </a:lnTo>
                              <a:moveTo>
                                <a:pt x="10183" y="19"/>
                              </a:moveTo>
                              <a:lnTo>
                                <a:pt x="10183" y="13828"/>
                              </a:lnTo>
                              <a:moveTo>
                                <a:pt x="10161" y="41"/>
                              </a:moveTo>
                              <a:lnTo>
                                <a:pt x="10161" y="13810"/>
                              </a:lnTo>
                              <a:moveTo>
                                <a:pt x="0" y="5"/>
                              </a:moveTo>
                              <a:lnTo>
                                <a:pt x="10208" y="5"/>
                              </a:lnTo>
                              <a:moveTo>
                                <a:pt x="19" y="24"/>
                              </a:moveTo>
                              <a:lnTo>
                                <a:pt x="10187" y="24"/>
                              </a:lnTo>
                              <a:moveTo>
                                <a:pt x="38" y="46"/>
                              </a:moveTo>
                              <a:lnTo>
                                <a:pt x="10166" y="46"/>
                              </a:lnTo>
                              <a:moveTo>
                                <a:pt x="19" y="13843"/>
                              </a:moveTo>
                              <a:lnTo>
                                <a:pt x="10187" y="13843"/>
                              </a:lnTo>
                              <a:moveTo>
                                <a:pt x="38" y="13822"/>
                              </a:moveTo>
                              <a:lnTo>
                                <a:pt x="10166" y="1382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5A9411A" id="Serbest Form 1" o:spid="_x0000_s1026" style="position:absolute;margin-left:0;margin-top:251.25pt;width:472.5pt;height:65.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10208,13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" path="m4,r,13849m24,19r,13809m45,41r,13769m10202,r,13849m10183,19r,13809m10161,41r,13769m,5r10208,m19,24r10168,m38,46r10128,m19,13843r10168,m38,13822r10128,e" filled="f" strokeweight=".48pt">
                <v:path arrowok="t" o:connecttype="custom" o:connectlocs="2351,103816;2351,932491;14108,104953;14108,931235;26453,106270;26453,930158;5997223,103816;5997223,932491;5986054,104953;5986054,931235;5973121,106270;5973121,930158;0,104115;6000750,104115;11169,105252;5988405,105252;22338,106569;5976060,106569;11169,932132;5988405,932132;22338,930876;5976060,930876" o:connectangles="0,0,0,0,0,0,0,0,0,0,0,0,0,0,0,0,0,0,0,0,0,0"/>
                <w10:wrap anchorx="margin" anchory="page"/>
              </v:shape>
            </w:pict>
          </mc:Fallback>
        </mc:AlternateContent>
      </w:r>
      <w:r w:rsidR="00557299" w:rsidRPr="0002107D">
        <w:rPr>
          <w:b/>
          <w:color w:val="000000"/>
          <w:szCs w:val="24"/>
          <w:lang w:val="tr-TR"/>
        </w:rPr>
        <w:t>Misyon</w:t>
      </w:r>
    </w:p>
    <w:p w:rsidR="00557299" w:rsidRPr="00A14238" w:rsidRDefault="00557299" w:rsidP="00557299">
      <w:pPr>
        <w:tabs>
          <w:tab w:val="left" w:pos="5620"/>
        </w:tabs>
        <w:spacing w:before="100" w:beforeAutospacing="1" w:after="100" w:afterAutospacing="1"/>
        <w:ind w:firstLine="540"/>
        <w:jc w:val="both"/>
        <w:rPr>
          <w:color w:val="000000"/>
          <w:szCs w:val="24"/>
          <w:lang w:val="tr-TR"/>
        </w:rPr>
      </w:pPr>
      <w:r w:rsidRPr="00A14238">
        <w:rPr>
          <w:color w:val="000000"/>
          <w:szCs w:val="24"/>
          <w:lang w:val="tr-TR"/>
        </w:rPr>
        <w:t>Hizmet verdiğimiz kesimin bütünü için; çağdaş yöntemler kullanılarak Ülkemizin geleceğine ışık tutacak gençlerimizin sağlıklı, nitelikli, başarılı ve çağdaş bireyler olarak yetişebilmeleri, öğrenci,  personel memnuniyetini ve motivasyonunu arttırmak için dünya standartların da hizmet sunmaktır.</w:t>
      </w:r>
    </w:p>
    <w:p w:rsidR="00557299" w:rsidRDefault="00557299" w:rsidP="00557299">
      <w:pPr>
        <w:tabs>
          <w:tab w:val="left" w:pos="5620"/>
        </w:tabs>
        <w:spacing w:before="100" w:beforeAutospacing="1" w:after="100" w:afterAutospacing="1"/>
        <w:jc w:val="both"/>
        <w:rPr>
          <w:b/>
          <w:color w:val="000000"/>
          <w:szCs w:val="24"/>
          <w:lang w:val="tr-TR"/>
        </w:rPr>
      </w:pPr>
      <w:r>
        <w:rPr>
          <w:b/>
          <w:noProof/>
          <w:color w:val="000000"/>
          <w:szCs w:val="24"/>
          <w:lang w:val="tr-TR" w:eastAsia="tr-TR"/>
        </w:rPr>
        <mc:AlternateContent>
          <mc:Choice Requires="wps">
            <w:drawing>
              <wp:anchor distT="0" distB="0" distL="114300" distR="114300" simplePos="0" relativeHeight="251662336" behindDoc="1" locked="0" layoutInCell="1" allowOverlap="1" wp14:anchorId="6BCDA5BB" wp14:editId="4B5BE035">
                <wp:simplePos x="0" y="0"/>
                <wp:positionH relativeFrom="margin">
                  <wp:align>center</wp:align>
                </wp:positionH>
                <wp:positionV relativeFrom="page">
                  <wp:posOffset>4391025</wp:posOffset>
                </wp:positionV>
                <wp:extent cx="6000750" cy="1104900"/>
                <wp:effectExtent l="0" t="0" r="19050" b="19050"/>
                <wp:wrapNone/>
                <wp:docPr id="49" name="Serbest 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0750" cy="1104900"/>
                        </a:xfrm>
                        <a:custGeom>
                          <a:avLst/>
                          <a:gdLst>
                            <a:gd name="T0" fmla="+- 0 1046 1042"/>
                            <a:gd name="T1" fmla="*/ T0 w 10208"/>
                            <a:gd name="T2" fmla="+- 0 1735 1735"/>
                            <a:gd name="T3" fmla="*/ 1735 h 13849"/>
                            <a:gd name="T4" fmla="+- 0 1046 1042"/>
                            <a:gd name="T5" fmla="*/ T4 w 10208"/>
                            <a:gd name="T6" fmla="+- 0 15584 1735"/>
                            <a:gd name="T7" fmla="*/ 15584 h 13849"/>
                            <a:gd name="T8" fmla="+- 0 1066 1042"/>
                            <a:gd name="T9" fmla="*/ T8 w 10208"/>
                            <a:gd name="T10" fmla="+- 0 1754 1735"/>
                            <a:gd name="T11" fmla="*/ 1754 h 13849"/>
                            <a:gd name="T12" fmla="+- 0 1066 1042"/>
                            <a:gd name="T13" fmla="*/ T12 w 10208"/>
                            <a:gd name="T14" fmla="+- 0 15563 1735"/>
                            <a:gd name="T15" fmla="*/ 15563 h 13849"/>
                            <a:gd name="T16" fmla="+- 0 1087 1042"/>
                            <a:gd name="T17" fmla="*/ T16 w 10208"/>
                            <a:gd name="T18" fmla="+- 0 1776 1735"/>
                            <a:gd name="T19" fmla="*/ 1776 h 13849"/>
                            <a:gd name="T20" fmla="+- 0 1087 1042"/>
                            <a:gd name="T21" fmla="*/ T20 w 10208"/>
                            <a:gd name="T22" fmla="+- 0 15545 1735"/>
                            <a:gd name="T23" fmla="*/ 15545 h 13849"/>
                            <a:gd name="T24" fmla="+- 0 11244 1042"/>
                            <a:gd name="T25" fmla="*/ T24 w 10208"/>
                            <a:gd name="T26" fmla="+- 0 1735 1735"/>
                            <a:gd name="T27" fmla="*/ 1735 h 13849"/>
                            <a:gd name="T28" fmla="+- 0 11244 1042"/>
                            <a:gd name="T29" fmla="*/ T28 w 10208"/>
                            <a:gd name="T30" fmla="+- 0 15584 1735"/>
                            <a:gd name="T31" fmla="*/ 15584 h 13849"/>
                            <a:gd name="T32" fmla="+- 0 11225 1042"/>
                            <a:gd name="T33" fmla="*/ T32 w 10208"/>
                            <a:gd name="T34" fmla="+- 0 1754 1735"/>
                            <a:gd name="T35" fmla="*/ 1754 h 13849"/>
                            <a:gd name="T36" fmla="+- 0 11225 1042"/>
                            <a:gd name="T37" fmla="*/ T36 w 10208"/>
                            <a:gd name="T38" fmla="+- 0 15563 1735"/>
                            <a:gd name="T39" fmla="*/ 15563 h 13849"/>
                            <a:gd name="T40" fmla="+- 0 11203 1042"/>
                            <a:gd name="T41" fmla="*/ T40 w 10208"/>
                            <a:gd name="T42" fmla="+- 0 1776 1735"/>
                            <a:gd name="T43" fmla="*/ 1776 h 13849"/>
                            <a:gd name="T44" fmla="+- 0 11203 1042"/>
                            <a:gd name="T45" fmla="*/ T44 w 10208"/>
                            <a:gd name="T46" fmla="+- 0 15545 1735"/>
                            <a:gd name="T47" fmla="*/ 15545 h 13849"/>
                            <a:gd name="T48" fmla="+- 0 1042 1042"/>
                            <a:gd name="T49" fmla="*/ T48 w 10208"/>
                            <a:gd name="T50" fmla="+- 0 1740 1735"/>
                            <a:gd name="T51" fmla="*/ 1740 h 13849"/>
                            <a:gd name="T52" fmla="+- 0 11250 1042"/>
                            <a:gd name="T53" fmla="*/ T52 w 10208"/>
                            <a:gd name="T54" fmla="+- 0 1740 1735"/>
                            <a:gd name="T55" fmla="*/ 1740 h 13849"/>
                            <a:gd name="T56" fmla="+- 0 1061 1042"/>
                            <a:gd name="T57" fmla="*/ T56 w 10208"/>
                            <a:gd name="T58" fmla="+- 0 1759 1735"/>
                            <a:gd name="T59" fmla="*/ 1759 h 13849"/>
                            <a:gd name="T60" fmla="+- 0 11229 1042"/>
                            <a:gd name="T61" fmla="*/ T60 w 10208"/>
                            <a:gd name="T62" fmla="+- 0 1759 1735"/>
                            <a:gd name="T63" fmla="*/ 1759 h 13849"/>
                            <a:gd name="T64" fmla="+- 0 1080 1042"/>
                            <a:gd name="T65" fmla="*/ T64 w 10208"/>
                            <a:gd name="T66" fmla="+- 0 1781 1735"/>
                            <a:gd name="T67" fmla="*/ 1781 h 13849"/>
                            <a:gd name="T68" fmla="+- 0 11208 1042"/>
                            <a:gd name="T69" fmla="*/ T68 w 10208"/>
                            <a:gd name="T70" fmla="+- 0 1781 1735"/>
                            <a:gd name="T71" fmla="*/ 1781 h 13849"/>
                            <a:gd name="T72" fmla="+- 0 1061 1042"/>
                            <a:gd name="T73" fmla="*/ T72 w 10208"/>
                            <a:gd name="T74" fmla="+- 0 15578 1735"/>
                            <a:gd name="T75" fmla="*/ 15578 h 13849"/>
                            <a:gd name="T76" fmla="+- 0 11229 1042"/>
                            <a:gd name="T77" fmla="*/ T76 w 10208"/>
                            <a:gd name="T78" fmla="+- 0 15578 1735"/>
                            <a:gd name="T79" fmla="*/ 15578 h 13849"/>
                            <a:gd name="T80" fmla="+- 0 1080 1042"/>
                            <a:gd name="T81" fmla="*/ T80 w 10208"/>
                            <a:gd name="T82" fmla="+- 0 15557 1735"/>
                            <a:gd name="T83" fmla="*/ 15557 h 13849"/>
                            <a:gd name="T84" fmla="+- 0 11208 1042"/>
                            <a:gd name="T85" fmla="*/ T84 w 10208"/>
                            <a:gd name="T86" fmla="+- 0 15557 1735"/>
                            <a:gd name="T87" fmla="*/ 15557 h 138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208" h="13849">
                              <a:moveTo>
                                <a:pt x="4" y="0"/>
                              </a:moveTo>
                              <a:lnTo>
                                <a:pt x="4" y="13849"/>
                              </a:lnTo>
                              <a:moveTo>
                                <a:pt x="24" y="19"/>
                              </a:moveTo>
                              <a:lnTo>
                                <a:pt x="24" y="13828"/>
                              </a:lnTo>
                              <a:moveTo>
                                <a:pt x="45" y="41"/>
                              </a:moveTo>
                              <a:lnTo>
                                <a:pt x="45" y="13810"/>
                              </a:lnTo>
                              <a:moveTo>
                                <a:pt x="10202" y="0"/>
                              </a:moveTo>
                              <a:lnTo>
                                <a:pt x="10202" y="13849"/>
                              </a:lnTo>
                              <a:moveTo>
                                <a:pt x="10183" y="19"/>
                              </a:moveTo>
                              <a:lnTo>
                                <a:pt x="10183" y="13828"/>
                              </a:lnTo>
                              <a:moveTo>
                                <a:pt x="10161" y="41"/>
                              </a:moveTo>
                              <a:lnTo>
                                <a:pt x="10161" y="13810"/>
                              </a:lnTo>
                              <a:moveTo>
                                <a:pt x="0" y="5"/>
                              </a:moveTo>
                              <a:lnTo>
                                <a:pt x="10208" y="5"/>
                              </a:lnTo>
                              <a:moveTo>
                                <a:pt x="19" y="24"/>
                              </a:moveTo>
                              <a:lnTo>
                                <a:pt x="10187" y="24"/>
                              </a:lnTo>
                              <a:moveTo>
                                <a:pt x="38" y="46"/>
                              </a:moveTo>
                              <a:lnTo>
                                <a:pt x="10166" y="46"/>
                              </a:lnTo>
                              <a:moveTo>
                                <a:pt x="19" y="13843"/>
                              </a:moveTo>
                              <a:lnTo>
                                <a:pt x="10187" y="13843"/>
                              </a:lnTo>
                              <a:moveTo>
                                <a:pt x="38" y="13822"/>
                              </a:moveTo>
                              <a:lnTo>
                                <a:pt x="10166" y="1382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3D1D138" id="Serbest Form 49" o:spid="_x0000_s1026" style="position:absolute;margin-left:0;margin-top:345.75pt;width:472.5pt;height:87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10208,13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" path="m4,r,13849m24,19r,13809m45,41r,13769m10202,r,13849m10183,19r,13809m10161,41r,13769m,5r10208,m19,24r10168,m38,46r10128,m19,13843r10168,m38,13822r10128,e" filled="f" strokeweight=".48pt">
                <v:path arrowok="t" o:connecttype="custom" o:connectlocs="2351,138422;2351,1243322;14108,139938;14108,1241646;26453,141693;26453,1240210;5997223,138422;5997223,1243322;5986054,139938;5986054,1241646;5973121,141693;5973121,1240210;0,138821;6000750,138821;11169,140336;5988405,140336;22338,142092;5976060,142092;11169,1242843;5988405,1242843;22338,1241168;5976060,1241168" o:connectangles="0,0,0,0,0,0,0,0,0,0,0,0,0,0,0,0,0,0,0,0,0,0"/>
                <w10:wrap anchorx="margin" anchory="page"/>
              </v:shape>
            </w:pict>
          </mc:Fallback>
        </mc:AlternateContent>
      </w:r>
      <w:r>
        <w:rPr>
          <w:b/>
          <w:color w:val="000000"/>
          <w:szCs w:val="24"/>
          <w:lang w:val="tr-TR"/>
        </w:rPr>
        <w:t xml:space="preserve">     </w:t>
      </w:r>
      <w:r w:rsidRPr="0002107D">
        <w:rPr>
          <w:b/>
          <w:color w:val="000000"/>
          <w:szCs w:val="24"/>
          <w:lang w:val="tr-TR"/>
        </w:rPr>
        <w:t>Vizyon</w:t>
      </w:r>
    </w:p>
    <w:p w:rsidR="00557299" w:rsidRPr="00A14238" w:rsidRDefault="00557299" w:rsidP="00557299">
      <w:pPr>
        <w:tabs>
          <w:tab w:val="left" w:pos="5620"/>
        </w:tabs>
        <w:spacing w:before="100" w:beforeAutospacing="1" w:after="100" w:afterAutospacing="1"/>
        <w:jc w:val="both"/>
        <w:rPr>
          <w:color w:val="000000"/>
          <w:szCs w:val="24"/>
          <w:lang w:val="tr-TR"/>
        </w:rPr>
      </w:pPr>
      <w:r w:rsidRPr="00A14238">
        <w:rPr>
          <w:color w:val="000000"/>
          <w:szCs w:val="24"/>
          <w:lang w:val="tr-TR"/>
        </w:rPr>
        <w:t>Stratejik program çerçevesinde; Bütün birimlerimizle birlikte, faaliyet konumuzun içine giren tüm alanlarda en iyiyi en hızlı ve doğru bir şekilde yerine getirerek sadece öğrencilerimizin değil tüm personelimizin de dünya standartların da hizmetler alabilmesi için kaynaklarını verimli kullanan bilgi ve teknoloji ile donatılmış ve tüm zorlukları başaran bir başkanlık olmaktır.</w:t>
      </w:r>
    </w:p>
    <w:p w:rsidR="00557299" w:rsidRDefault="00557299" w:rsidP="00557299">
      <w:pPr>
        <w:rPr>
          <w:lang w:val="tr-TR"/>
        </w:rPr>
      </w:pPr>
      <w:bookmarkStart w:id="9" w:name="_Toc158804383"/>
    </w:p>
    <w:p w:rsidR="00557299" w:rsidRPr="0002107D" w:rsidRDefault="00557299" w:rsidP="00557299">
      <w:pPr>
        <w:pStyle w:val="Balk2"/>
        <w:ind w:firstLine="708"/>
        <w:rPr>
          <w:rFonts w:cs="Times New Roman"/>
          <w:i/>
          <w:color w:val="000000"/>
          <w:szCs w:val="24"/>
          <w:lang w:val="tr-TR"/>
        </w:rPr>
      </w:pPr>
      <w:bookmarkStart w:id="10" w:name="_Toc62552329"/>
      <w:r w:rsidRPr="0002107D">
        <w:rPr>
          <w:rFonts w:cs="Times New Roman"/>
          <w:i/>
          <w:color w:val="000000"/>
          <w:szCs w:val="24"/>
          <w:lang w:val="tr-TR"/>
        </w:rPr>
        <w:t>B. Yetki, Görev ve Sorumluluklar</w:t>
      </w:r>
      <w:bookmarkEnd w:id="9"/>
      <w:bookmarkEnd w:id="10"/>
    </w:p>
    <w:p w:rsidR="00557299" w:rsidRDefault="00557299" w:rsidP="00557299">
      <w:pPr>
        <w:jc w:val="both"/>
        <w:rPr>
          <w:lang w:val="tr-TR"/>
        </w:rPr>
      </w:pPr>
      <w:r>
        <w:rPr>
          <w:lang w:val="tr-TR"/>
        </w:rPr>
        <w:t xml:space="preserve"> </w:t>
      </w:r>
      <w:r>
        <w:rPr>
          <w:lang w:val="tr-TR"/>
        </w:rPr>
        <w:tab/>
      </w:r>
      <w:r w:rsidRPr="00A14238">
        <w:rPr>
          <w:lang w:val="tr-TR"/>
        </w:rPr>
        <w:t>2547 sayılı Yüksek Öğretim Kanununun 46. ve 47. maddeleri uyarınca kurulan Sağlık Kültür ve Spor Daire Başkanlığı, Yükseköğretim Kurulu’nun yapacağı plan ve programlar uyarınca, öğrencilerin beden ve ruh sağlığının korunması, beslenme, barınma, çalışma, dinlenme ve boş zamanlarını değerlendirme gibi sosyal ihtiyaçlarını karşılamak ve bu amaçla bütçe imkanları nispetinde okuma salonları, öğrenci kantin ve yemekhaneleri açmak, toplantı, tiyatro ve sinema salonları, spor salon ve sahaları, kamp yerleri sağlamakla ve bunlardan öğrencilerin en iyi şekilde yararlanmaları için gerekli önlemleri almakla yükümlüdür.</w:t>
      </w:r>
    </w:p>
    <w:p w:rsidR="00557299" w:rsidRDefault="00557299" w:rsidP="00557299">
      <w:pPr>
        <w:ind w:firstLine="708"/>
        <w:jc w:val="both"/>
        <w:rPr>
          <w:lang w:val="tr-TR"/>
        </w:rPr>
      </w:pPr>
      <w:r>
        <w:rPr>
          <w:lang w:val="tr-TR"/>
        </w:rPr>
        <w:t>1</w:t>
      </w:r>
      <w:r w:rsidRPr="00A14238">
        <w:rPr>
          <w:lang w:val="tr-TR"/>
        </w:rPr>
        <w:t>982 yılında hizmete giren Sağlık Kültür ve Spor Dairesi Başkanlığı hizmet verdiği kesimin bütünü için; öğrencilerin sosyal, kültürel, danışma ve rehberlik ile spor ihtiyaçlarını karşılayan bir hizmet birimi ve aynı zamanda eğitim ve öğretimin desteklenmesi amacıyla bu alanda uygulama ve araştırmaların yapıldığı bir uygulama dairesidir.</w:t>
      </w:r>
    </w:p>
    <w:p w:rsidR="00557299" w:rsidRDefault="00557299" w:rsidP="00557299">
      <w:pPr>
        <w:ind w:firstLine="708"/>
        <w:jc w:val="both"/>
        <w:rPr>
          <w:lang w:val="tr-TR"/>
        </w:rPr>
      </w:pPr>
      <w:r w:rsidRPr="00A14238">
        <w:rPr>
          <w:lang w:val="tr-TR"/>
        </w:rPr>
        <w:t>Sağlık Kültür ve Spor Dairesi Başkanlığı, Psikolojik Danışma ve Rehberlik Hizmetleri, Sosyal Hizmetler, Kültürel Hizmetler, Beslenme ve Spor Hizmetleri’nin yürütülmesinden sorumludur.</w:t>
      </w:r>
    </w:p>
    <w:p w:rsidR="00557299" w:rsidRDefault="00557299" w:rsidP="00557299">
      <w:pPr>
        <w:ind w:firstLine="708"/>
        <w:jc w:val="both"/>
        <w:rPr>
          <w:lang w:val="tr-TR"/>
        </w:rPr>
      </w:pPr>
    </w:p>
    <w:p w:rsidR="00557299" w:rsidRDefault="00557299" w:rsidP="00557299">
      <w:pPr>
        <w:spacing w:before="81"/>
        <w:ind w:left="518"/>
        <w:rPr>
          <w:b/>
          <w:i/>
        </w:rPr>
      </w:pPr>
      <w:r>
        <w:rPr>
          <w:b/>
          <w:i/>
        </w:rPr>
        <w:t>GÖREVLER</w:t>
      </w:r>
    </w:p>
    <w:p w:rsidR="00557299" w:rsidRPr="008D0B60" w:rsidRDefault="00557299" w:rsidP="00557299">
      <w:pPr>
        <w:ind w:firstLine="708"/>
        <w:jc w:val="both"/>
        <w:rPr>
          <w:lang w:val="tr-TR"/>
        </w:rPr>
      </w:pPr>
      <w:r w:rsidRPr="008D0B60">
        <w:rPr>
          <w:lang w:val="tr-TR"/>
        </w:rPr>
        <w:t xml:space="preserve">2547 sayılı Yüksek Öğretim Kanununun 46. ve 47. maddeleri uyarınca kurulan Sağlık Kültür ve Spor Daire Başkanlığının görevleri, öğrencilerinin beden ve ruh sağlığını korumak, barınma, beslenme, çalışma, dinlenme ve ilgi alanlarına göre boş zamanını değerlendirmek, yeni ilgi alanları kazanmalarına imkân sağlamak. Gerek psikolojik ve gerekse sosyal </w:t>
      </w:r>
      <w:r w:rsidRPr="008D0B60">
        <w:rPr>
          <w:lang w:val="tr-TR"/>
        </w:rPr>
        <w:lastRenderedPageBreak/>
        <w:t>durumlarının iyileşmesine, yeteneklerinin ve kişiliklerinin sağlıklı bir şekilde gelişmesine imkân verecek hizmetler sunmak ve onları ruhsal ve bedensel sağlıklarına özen gösteren bireyler olarak yetiştirmek, birlikte düzenli ve disiplinli çalışma, dinlenme ve eğlence alışkanlıkları kazandırmaktır.</w:t>
      </w:r>
    </w:p>
    <w:p w:rsidR="00557299" w:rsidRPr="008D0B60" w:rsidRDefault="00557299" w:rsidP="00557299">
      <w:pPr>
        <w:ind w:firstLine="708"/>
        <w:jc w:val="both"/>
        <w:rPr>
          <w:lang w:val="tr-TR"/>
        </w:rPr>
      </w:pPr>
      <w:r w:rsidRPr="008D0B60">
        <w:rPr>
          <w:lang w:val="tr-TR"/>
        </w:rPr>
        <w:t>Daire Başkanlığımız Rektör tarafından görevlendirilen bir Rektör Yardımcısına bağlı olarak çalışmalarını sürdürmektedir. Dairede yürütülen başlıca hizmetler şu şekildedir;</w:t>
      </w:r>
    </w:p>
    <w:p w:rsidR="00557299" w:rsidRPr="008D0B60" w:rsidRDefault="00557299" w:rsidP="00557299">
      <w:pPr>
        <w:numPr>
          <w:ilvl w:val="0"/>
          <w:numId w:val="1"/>
        </w:numPr>
        <w:jc w:val="both"/>
        <w:rPr>
          <w:lang w:val="tr-TR"/>
        </w:rPr>
      </w:pPr>
      <w:r w:rsidRPr="008D0B60">
        <w:rPr>
          <w:lang w:val="tr-TR"/>
        </w:rPr>
        <w:t>Beslenme Hizmetleri</w:t>
      </w:r>
    </w:p>
    <w:p w:rsidR="00557299" w:rsidRPr="008D0B60" w:rsidRDefault="00557299" w:rsidP="00557299">
      <w:pPr>
        <w:numPr>
          <w:ilvl w:val="0"/>
          <w:numId w:val="1"/>
        </w:numPr>
        <w:jc w:val="both"/>
        <w:rPr>
          <w:lang w:val="tr-TR"/>
        </w:rPr>
      </w:pPr>
      <w:r w:rsidRPr="008D0B60">
        <w:rPr>
          <w:lang w:val="tr-TR"/>
        </w:rPr>
        <w:t>Kültür Hizmetleri</w:t>
      </w:r>
    </w:p>
    <w:p w:rsidR="00557299" w:rsidRPr="008D0B60" w:rsidRDefault="00557299" w:rsidP="00557299">
      <w:pPr>
        <w:numPr>
          <w:ilvl w:val="0"/>
          <w:numId w:val="1"/>
        </w:numPr>
        <w:jc w:val="both"/>
        <w:rPr>
          <w:lang w:val="tr-TR"/>
        </w:rPr>
      </w:pPr>
      <w:r w:rsidRPr="008D0B60">
        <w:rPr>
          <w:lang w:val="tr-TR"/>
        </w:rPr>
        <w:t>Spor Hizmetler</w:t>
      </w:r>
    </w:p>
    <w:p w:rsidR="00557299" w:rsidRPr="008D0B60" w:rsidRDefault="00557299" w:rsidP="00557299">
      <w:pPr>
        <w:numPr>
          <w:ilvl w:val="0"/>
          <w:numId w:val="1"/>
        </w:numPr>
        <w:jc w:val="both"/>
        <w:rPr>
          <w:lang w:val="tr-TR"/>
        </w:rPr>
      </w:pPr>
      <w:r w:rsidRPr="008D0B60">
        <w:rPr>
          <w:lang w:val="tr-TR"/>
        </w:rPr>
        <w:t>Satınalma Hizmetleri</w:t>
      </w:r>
    </w:p>
    <w:p w:rsidR="00557299" w:rsidRPr="008D0B60" w:rsidRDefault="00557299" w:rsidP="00557299">
      <w:pPr>
        <w:numPr>
          <w:ilvl w:val="0"/>
          <w:numId w:val="1"/>
        </w:numPr>
        <w:jc w:val="both"/>
        <w:rPr>
          <w:lang w:val="tr-TR"/>
        </w:rPr>
      </w:pPr>
      <w:r w:rsidRPr="008D0B60">
        <w:rPr>
          <w:lang w:val="tr-TR"/>
        </w:rPr>
        <w:t>Sosyal Hizmetler</w:t>
      </w:r>
    </w:p>
    <w:p w:rsidR="00557299" w:rsidRPr="008D0B60" w:rsidRDefault="00557299" w:rsidP="00557299">
      <w:pPr>
        <w:numPr>
          <w:ilvl w:val="0"/>
          <w:numId w:val="1"/>
        </w:numPr>
        <w:jc w:val="both"/>
        <w:rPr>
          <w:lang w:val="tr-TR"/>
        </w:rPr>
      </w:pPr>
      <w:r w:rsidRPr="008D0B60">
        <w:rPr>
          <w:lang w:val="tr-TR"/>
        </w:rPr>
        <w:t>Psikolojik Danışmanlık ve Rehberlik Hizmetleri</w:t>
      </w:r>
    </w:p>
    <w:p w:rsidR="00557299" w:rsidRPr="0002107D" w:rsidRDefault="00557299" w:rsidP="00557299">
      <w:pPr>
        <w:numPr>
          <w:ilvl w:val="0"/>
          <w:numId w:val="1"/>
        </w:numPr>
        <w:jc w:val="both"/>
        <w:rPr>
          <w:lang w:val="tr-TR"/>
        </w:rPr>
      </w:pPr>
      <w:r w:rsidRPr="008D0B60">
        <w:rPr>
          <w:lang w:val="tr-TR"/>
        </w:rPr>
        <w:t>Tahakkuk Hizmetleri</w:t>
      </w:r>
    </w:p>
    <w:p w:rsidR="00557299" w:rsidRPr="0002107D" w:rsidRDefault="00557299" w:rsidP="00557299">
      <w:pPr>
        <w:pStyle w:val="Balk2"/>
        <w:ind w:firstLine="708"/>
        <w:rPr>
          <w:rFonts w:cs="Times New Roman"/>
          <w:i/>
          <w:color w:val="000000"/>
          <w:szCs w:val="24"/>
          <w:lang w:val="tr-TR"/>
        </w:rPr>
      </w:pPr>
      <w:bookmarkStart w:id="11" w:name="_Toc158804384"/>
      <w:bookmarkStart w:id="12" w:name="_Toc62552330"/>
      <w:r w:rsidRPr="0002107D">
        <w:rPr>
          <w:rFonts w:cs="Times New Roman"/>
          <w:i/>
          <w:color w:val="000000"/>
          <w:szCs w:val="24"/>
          <w:lang w:val="tr-TR"/>
        </w:rPr>
        <w:t>C. İdareye İlişkin Bilgiler</w:t>
      </w:r>
      <w:bookmarkEnd w:id="11"/>
      <w:bookmarkEnd w:id="12"/>
    </w:p>
    <w:p w:rsidR="00557299" w:rsidRPr="0077271E" w:rsidRDefault="0077271E" w:rsidP="0077271E">
      <w:pPr>
        <w:pStyle w:val="Balk3"/>
      </w:pPr>
      <w:bookmarkStart w:id="13" w:name="_Toc158804385"/>
      <w:bookmarkStart w:id="14" w:name="_Toc62552331"/>
      <w:r>
        <w:t xml:space="preserve">1- </w:t>
      </w:r>
      <w:r w:rsidR="00557299" w:rsidRPr="0077271E">
        <w:t>Fiziksel Yapı</w:t>
      </w:r>
      <w:bookmarkEnd w:id="13"/>
      <w:bookmarkEnd w:id="14"/>
    </w:p>
    <w:p w:rsidR="00557299" w:rsidRPr="00656B9E" w:rsidRDefault="00557299" w:rsidP="00557299">
      <w:pPr>
        <w:ind w:firstLine="708"/>
        <w:jc w:val="both"/>
        <w:rPr>
          <w:lang w:val="tr-TR"/>
        </w:rPr>
      </w:pPr>
      <w:r w:rsidRPr="00656B9E">
        <w:rPr>
          <w:lang w:val="tr-TR"/>
        </w:rPr>
        <w:t>Sağlık Kültür ve Spor Daire Başkanlığı, Merkez Yerleşke içinde bulunan B-Blok’ta merkez çalışmalarını yürütmektedir.</w:t>
      </w:r>
    </w:p>
    <w:p w:rsidR="00557299" w:rsidRPr="00656B9E" w:rsidRDefault="00557299" w:rsidP="00557299">
      <w:pPr>
        <w:ind w:firstLine="708"/>
        <w:jc w:val="both"/>
        <w:rPr>
          <w:lang w:val="tr-TR"/>
        </w:rPr>
      </w:pPr>
      <w:r w:rsidRPr="00656B9E">
        <w:rPr>
          <w:lang w:val="tr-TR"/>
        </w:rPr>
        <w:t>Merkez Yerleşke içinde öğrenci ve personel yemekhaneleri ile açık ve kapalı spor alanları Başkanlığımız sorumluluğunda hizmet vermektedir. Başkanlığımıza bağlı üretim yapan dört mutfak: Kültür Merkezi, Eczacılık Fakültesi, Mimarlık Mühendislik Fakültesi ve Turizm Fakültesi Mutfaklarıdır. Bu sene ekim ayında B Blok Mutfağı da ekim ayında üretime açılmıştır. Üretim yapan mutfak sayısı 5’e çıkmıştır.</w:t>
      </w:r>
    </w:p>
    <w:p w:rsidR="00557299" w:rsidRPr="008D0B60" w:rsidRDefault="00557299" w:rsidP="00557299">
      <w:pPr>
        <w:rPr>
          <w:lang w:val="tr-TR"/>
        </w:rPr>
      </w:pPr>
    </w:p>
    <w:p w:rsidR="00557299" w:rsidRPr="00357E94" w:rsidRDefault="00557299" w:rsidP="00357E94">
      <w:pPr>
        <w:pStyle w:val="Balk4"/>
        <w:ind w:left="708" w:firstLine="708"/>
      </w:pPr>
      <w:bookmarkStart w:id="15" w:name="_Toc62552332"/>
      <w:r w:rsidRPr="00357E94">
        <w:t>1.1.- Sosyal Alanlar</w:t>
      </w:r>
      <w:bookmarkEnd w:id="15"/>
    </w:p>
    <w:p w:rsidR="00557299" w:rsidRPr="0083053C" w:rsidRDefault="00557299" w:rsidP="00357E94">
      <w:pPr>
        <w:pStyle w:val="Balk5"/>
        <w:ind w:left="1416" w:firstLine="708"/>
        <w:rPr>
          <w:rFonts w:cs="Times New Roman"/>
          <w:szCs w:val="24"/>
          <w:lang w:val="tr-TR"/>
        </w:rPr>
      </w:pPr>
      <w:bookmarkStart w:id="16" w:name="_Toc62552333"/>
      <w:r w:rsidRPr="0083053C">
        <w:rPr>
          <w:rFonts w:cs="Times New Roman"/>
          <w:szCs w:val="24"/>
          <w:lang w:val="tr-TR"/>
        </w:rPr>
        <w:t>1.1.1.Kantinler ve Kafeteryalar</w:t>
      </w:r>
      <w:bookmarkEnd w:id="16"/>
    </w:p>
    <w:p w:rsidR="00557299" w:rsidRPr="0002107D" w:rsidRDefault="00557299" w:rsidP="00557299">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Kantin Sayısı: </w:t>
      </w:r>
      <w:r>
        <w:rPr>
          <w:b/>
          <w:color w:val="000000"/>
          <w:szCs w:val="24"/>
          <w:lang w:val="tr-TR"/>
        </w:rPr>
        <w:t>9</w:t>
      </w:r>
      <w:r w:rsidRPr="0002107D">
        <w:rPr>
          <w:b/>
          <w:color w:val="000000"/>
          <w:szCs w:val="24"/>
          <w:lang w:val="tr-TR"/>
        </w:rPr>
        <w:t>Adet</w:t>
      </w:r>
    </w:p>
    <w:p w:rsidR="00557299" w:rsidRPr="0002107D" w:rsidRDefault="00557299" w:rsidP="00557299">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Kantin Alanı: </w:t>
      </w:r>
      <w:r>
        <w:rPr>
          <w:b/>
          <w:color w:val="000000"/>
          <w:szCs w:val="24"/>
          <w:lang w:val="tr-TR"/>
        </w:rPr>
        <w:t>400</w:t>
      </w:r>
      <w:r w:rsidRPr="0002107D">
        <w:rPr>
          <w:b/>
          <w:color w:val="000000"/>
          <w:szCs w:val="24"/>
          <w:lang w:val="tr-TR"/>
        </w:rPr>
        <w:t xml:space="preserve"> m2</w:t>
      </w:r>
    </w:p>
    <w:p w:rsidR="00557299" w:rsidRPr="0002107D" w:rsidRDefault="00557299" w:rsidP="00557299">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Toplam Kapasite: </w:t>
      </w:r>
      <w:r>
        <w:rPr>
          <w:b/>
          <w:color w:val="000000"/>
          <w:szCs w:val="24"/>
          <w:lang w:val="tr-TR"/>
        </w:rPr>
        <w:t>200</w:t>
      </w:r>
      <w:r w:rsidRPr="0002107D">
        <w:rPr>
          <w:b/>
          <w:color w:val="000000"/>
          <w:szCs w:val="24"/>
          <w:lang w:val="tr-TR"/>
        </w:rPr>
        <w:t xml:space="preserve"> kişi</w:t>
      </w:r>
    </w:p>
    <w:p w:rsidR="00557299" w:rsidRPr="0002107D" w:rsidRDefault="00557299" w:rsidP="00557299">
      <w:pPr>
        <w:ind w:left="708" w:firstLine="708"/>
        <w:jc w:val="both"/>
        <w:rPr>
          <w:b/>
          <w:color w:val="000000"/>
          <w:szCs w:val="24"/>
          <w:lang w:val="tr-TR"/>
        </w:rPr>
      </w:pPr>
    </w:p>
    <w:p w:rsidR="00557299" w:rsidRPr="0083053C" w:rsidRDefault="00557299" w:rsidP="00357E94">
      <w:pPr>
        <w:pStyle w:val="Balk5"/>
        <w:ind w:left="1416" w:firstLine="708"/>
        <w:rPr>
          <w:rFonts w:cs="Times New Roman"/>
          <w:szCs w:val="24"/>
          <w:lang w:val="tr-TR"/>
        </w:rPr>
      </w:pPr>
      <w:bookmarkStart w:id="17" w:name="_Toc62552334"/>
      <w:r w:rsidRPr="0083053C">
        <w:rPr>
          <w:rFonts w:cs="Times New Roman"/>
          <w:szCs w:val="24"/>
          <w:lang w:val="tr-TR"/>
        </w:rPr>
        <w:t>1.1.2.Yemekhaneler</w:t>
      </w:r>
      <w:bookmarkEnd w:id="17"/>
    </w:p>
    <w:p w:rsidR="00557299" w:rsidRPr="0002107D" w:rsidRDefault="00557299" w:rsidP="00557299">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Öğrenci yemekhane Sayısı: </w:t>
      </w:r>
      <w:r>
        <w:rPr>
          <w:b/>
          <w:color w:val="000000"/>
          <w:szCs w:val="24"/>
          <w:lang w:val="tr-TR"/>
        </w:rPr>
        <w:t>10</w:t>
      </w:r>
      <w:r w:rsidRPr="0002107D">
        <w:rPr>
          <w:b/>
          <w:color w:val="000000"/>
          <w:szCs w:val="24"/>
          <w:lang w:val="tr-TR"/>
        </w:rPr>
        <w:t xml:space="preserve"> Adet</w:t>
      </w:r>
    </w:p>
    <w:p w:rsidR="00557299" w:rsidRPr="0002107D" w:rsidRDefault="00557299" w:rsidP="00557299">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Öğrenci yemekhane Alanı: </w:t>
      </w:r>
      <w:r>
        <w:rPr>
          <w:b/>
          <w:color w:val="000000"/>
          <w:szCs w:val="24"/>
          <w:lang w:val="tr-TR"/>
        </w:rPr>
        <w:t xml:space="preserve">5092 </w:t>
      </w:r>
      <w:r w:rsidRPr="0002107D">
        <w:rPr>
          <w:b/>
          <w:color w:val="000000"/>
          <w:szCs w:val="24"/>
          <w:lang w:val="tr-TR"/>
        </w:rPr>
        <w:t>m2</w:t>
      </w:r>
    </w:p>
    <w:p w:rsidR="00557299" w:rsidRPr="0002107D" w:rsidRDefault="00557299" w:rsidP="00557299">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Öğrenci yemekhane Kapasitesi: </w:t>
      </w:r>
      <w:r>
        <w:rPr>
          <w:b/>
          <w:color w:val="000000"/>
          <w:szCs w:val="24"/>
          <w:lang w:val="tr-TR"/>
        </w:rPr>
        <w:t xml:space="preserve">2776 </w:t>
      </w:r>
      <w:r w:rsidRPr="0002107D">
        <w:rPr>
          <w:b/>
          <w:color w:val="000000"/>
          <w:szCs w:val="24"/>
          <w:lang w:val="tr-TR"/>
        </w:rPr>
        <w:t>Kişi</w:t>
      </w:r>
    </w:p>
    <w:p w:rsidR="00557299" w:rsidRPr="0002107D" w:rsidRDefault="00557299" w:rsidP="00557299">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Personel yemekhane Sayısı: </w:t>
      </w:r>
      <w:r>
        <w:rPr>
          <w:b/>
          <w:color w:val="000000"/>
          <w:szCs w:val="24"/>
          <w:lang w:val="tr-TR"/>
        </w:rPr>
        <w:t xml:space="preserve">11 </w:t>
      </w:r>
      <w:r w:rsidRPr="0002107D">
        <w:rPr>
          <w:b/>
          <w:color w:val="000000"/>
          <w:szCs w:val="24"/>
          <w:lang w:val="tr-TR"/>
        </w:rPr>
        <w:t>Adet</w:t>
      </w:r>
    </w:p>
    <w:p w:rsidR="00557299" w:rsidRPr="0002107D" w:rsidRDefault="00557299" w:rsidP="00557299">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Personel yemekhane Alanı: </w:t>
      </w:r>
      <w:r>
        <w:rPr>
          <w:b/>
          <w:color w:val="000000"/>
          <w:szCs w:val="24"/>
          <w:lang w:val="tr-TR"/>
        </w:rPr>
        <w:t>4012</w:t>
      </w:r>
      <w:r w:rsidRPr="0002107D">
        <w:rPr>
          <w:b/>
          <w:color w:val="000000"/>
          <w:szCs w:val="24"/>
          <w:lang w:val="tr-TR"/>
        </w:rPr>
        <w:t xml:space="preserve"> m2</w:t>
      </w:r>
    </w:p>
    <w:p w:rsidR="00557299" w:rsidRPr="0002107D" w:rsidRDefault="00557299" w:rsidP="00557299">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Personel yemekhane Kapasitesi: </w:t>
      </w:r>
      <w:r>
        <w:rPr>
          <w:b/>
          <w:color w:val="000000"/>
          <w:szCs w:val="24"/>
          <w:lang w:val="tr-TR"/>
        </w:rPr>
        <w:t>1574</w:t>
      </w:r>
      <w:r w:rsidRPr="0002107D">
        <w:rPr>
          <w:b/>
          <w:color w:val="000000"/>
          <w:szCs w:val="24"/>
          <w:lang w:val="tr-TR"/>
        </w:rPr>
        <w:t>Kişi</w:t>
      </w:r>
    </w:p>
    <w:p w:rsidR="00557299" w:rsidRPr="0002107D" w:rsidRDefault="00557299" w:rsidP="00557299">
      <w:pPr>
        <w:jc w:val="both"/>
        <w:rPr>
          <w:b/>
          <w:color w:val="000000"/>
          <w:szCs w:val="24"/>
          <w:lang w:val="tr-TR"/>
        </w:rPr>
      </w:pPr>
    </w:p>
    <w:p w:rsidR="00557299" w:rsidRPr="0083053C" w:rsidRDefault="00557299" w:rsidP="00357E94">
      <w:pPr>
        <w:pStyle w:val="Balk5"/>
        <w:ind w:left="1416" w:firstLine="708"/>
        <w:rPr>
          <w:rFonts w:cs="Times New Roman"/>
          <w:szCs w:val="24"/>
          <w:lang w:val="tr-TR"/>
        </w:rPr>
      </w:pPr>
      <w:bookmarkStart w:id="18" w:name="_Toc62552335"/>
      <w:r w:rsidRPr="0083053C">
        <w:rPr>
          <w:rFonts w:cs="Times New Roman"/>
          <w:szCs w:val="24"/>
          <w:lang w:val="tr-TR"/>
        </w:rPr>
        <w:t>1.1.3.Misafirhaneler</w:t>
      </w:r>
      <w:bookmarkEnd w:id="18"/>
    </w:p>
    <w:p w:rsidR="00557299" w:rsidRPr="0002107D" w:rsidRDefault="00557299" w:rsidP="00557299">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Misafirhane Sayısı: </w:t>
      </w:r>
      <w:r>
        <w:rPr>
          <w:b/>
          <w:color w:val="000000"/>
          <w:szCs w:val="24"/>
          <w:lang w:val="tr-TR"/>
        </w:rPr>
        <w:t xml:space="preserve">1 </w:t>
      </w:r>
      <w:r w:rsidRPr="0002107D">
        <w:rPr>
          <w:b/>
          <w:color w:val="000000"/>
          <w:szCs w:val="24"/>
          <w:lang w:val="tr-TR"/>
        </w:rPr>
        <w:t>Adet</w:t>
      </w:r>
    </w:p>
    <w:p w:rsidR="00557299" w:rsidRDefault="00557299" w:rsidP="00557299">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Misafirhane Kapasitesi: </w:t>
      </w:r>
      <w:r>
        <w:rPr>
          <w:b/>
          <w:color w:val="000000"/>
          <w:szCs w:val="24"/>
          <w:lang w:val="tr-TR"/>
        </w:rPr>
        <w:t>46</w:t>
      </w:r>
      <w:r w:rsidRPr="0002107D">
        <w:rPr>
          <w:b/>
          <w:color w:val="000000"/>
          <w:szCs w:val="24"/>
          <w:lang w:val="tr-TR"/>
        </w:rPr>
        <w:t xml:space="preserve"> Kişi</w:t>
      </w:r>
    </w:p>
    <w:p w:rsidR="00557299" w:rsidRPr="0002107D" w:rsidRDefault="00557299" w:rsidP="00557299">
      <w:pPr>
        <w:ind w:left="708" w:firstLine="708"/>
        <w:jc w:val="both"/>
        <w:rPr>
          <w:b/>
          <w:color w:val="000000"/>
          <w:szCs w:val="24"/>
          <w:lang w:val="tr-TR"/>
        </w:rPr>
      </w:pPr>
    </w:p>
    <w:p w:rsidR="00557299" w:rsidRPr="0083053C" w:rsidRDefault="00557299" w:rsidP="00357E94">
      <w:pPr>
        <w:pStyle w:val="Balk5"/>
        <w:ind w:left="1416" w:firstLine="708"/>
        <w:rPr>
          <w:rFonts w:cs="Times New Roman"/>
          <w:szCs w:val="24"/>
          <w:lang w:val="tr-TR"/>
        </w:rPr>
      </w:pPr>
      <w:bookmarkStart w:id="19" w:name="_Toc62552336"/>
      <w:r w:rsidRPr="0083053C">
        <w:rPr>
          <w:rFonts w:cs="Times New Roman"/>
          <w:szCs w:val="24"/>
          <w:lang w:val="tr-TR"/>
        </w:rPr>
        <w:t>1.1.4.Spor Tesisleri</w:t>
      </w:r>
      <w:bookmarkEnd w:id="19"/>
    </w:p>
    <w:p w:rsidR="0083053C" w:rsidRPr="0002107D" w:rsidRDefault="0083053C" w:rsidP="0083053C">
      <w:pPr>
        <w:ind w:left="2124" w:firstLine="708"/>
        <w:jc w:val="both"/>
        <w:rPr>
          <w:b/>
          <w:color w:val="000000"/>
          <w:szCs w:val="24"/>
          <w:lang w:val="tr-TR"/>
        </w:rPr>
      </w:pPr>
      <w:r w:rsidRPr="0002107D">
        <w:rPr>
          <w:b/>
          <w:color w:val="000000"/>
          <w:szCs w:val="24"/>
          <w:lang w:val="tr-TR"/>
        </w:rPr>
        <w:t xml:space="preserve">Kapalı Spor Tesisleri Sayısı: </w:t>
      </w:r>
      <w:r>
        <w:rPr>
          <w:b/>
          <w:color w:val="000000"/>
          <w:szCs w:val="24"/>
          <w:lang w:val="tr-TR"/>
        </w:rPr>
        <w:t xml:space="preserve">2 </w:t>
      </w:r>
      <w:r w:rsidRPr="0002107D">
        <w:rPr>
          <w:b/>
          <w:color w:val="000000"/>
          <w:szCs w:val="24"/>
          <w:lang w:val="tr-TR"/>
        </w:rPr>
        <w:t>Adet</w:t>
      </w:r>
    </w:p>
    <w:p w:rsidR="0083053C" w:rsidRPr="0002107D" w:rsidRDefault="0083053C" w:rsidP="0083053C">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Kapalı Spor Tesisleri Alanı: </w:t>
      </w:r>
      <w:r>
        <w:rPr>
          <w:b/>
          <w:color w:val="000000"/>
          <w:szCs w:val="24"/>
          <w:lang w:val="tr-TR"/>
        </w:rPr>
        <w:t xml:space="preserve">6300 </w:t>
      </w:r>
      <w:r w:rsidRPr="0002107D">
        <w:rPr>
          <w:b/>
          <w:color w:val="000000"/>
          <w:szCs w:val="24"/>
          <w:lang w:val="tr-TR"/>
        </w:rPr>
        <w:t>m2</w:t>
      </w:r>
    </w:p>
    <w:p w:rsidR="0083053C" w:rsidRPr="0002107D" w:rsidRDefault="0083053C" w:rsidP="0083053C">
      <w:pPr>
        <w:ind w:left="708" w:firstLine="708"/>
        <w:jc w:val="both"/>
        <w:rPr>
          <w:b/>
          <w:color w:val="000000"/>
          <w:szCs w:val="24"/>
          <w:lang w:val="tr-TR"/>
        </w:rPr>
      </w:pPr>
      <w:r w:rsidRPr="0002107D">
        <w:rPr>
          <w:b/>
          <w:color w:val="000000"/>
          <w:szCs w:val="24"/>
          <w:lang w:val="tr-TR"/>
        </w:rPr>
        <w:lastRenderedPageBreak/>
        <w:tab/>
      </w:r>
      <w:r w:rsidRPr="0002107D">
        <w:rPr>
          <w:b/>
          <w:color w:val="000000"/>
          <w:szCs w:val="24"/>
          <w:lang w:val="tr-TR"/>
        </w:rPr>
        <w:tab/>
        <w:t xml:space="preserve">Açık Spor Tesisleri Sayısı: </w:t>
      </w:r>
      <w:r>
        <w:rPr>
          <w:b/>
          <w:color w:val="000000"/>
          <w:szCs w:val="24"/>
          <w:lang w:val="tr-TR"/>
        </w:rPr>
        <w:t>3</w:t>
      </w:r>
      <w:r w:rsidRPr="0002107D">
        <w:rPr>
          <w:b/>
          <w:color w:val="000000"/>
          <w:szCs w:val="24"/>
          <w:lang w:val="tr-TR"/>
        </w:rPr>
        <w:t xml:space="preserve"> Adet</w:t>
      </w:r>
    </w:p>
    <w:p w:rsidR="0083053C" w:rsidRPr="0002107D" w:rsidRDefault="0083053C" w:rsidP="0083053C">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Açık Spor Tesisleri Alanı: </w:t>
      </w:r>
      <w:r>
        <w:rPr>
          <w:b/>
          <w:color w:val="000000"/>
          <w:szCs w:val="24"/>
          <w:lang w:val="tr-TR"/>
        </w:rPr>
        <w:t>4550</w:t>
      </w:r>
      <w:r w:rsidRPr="0002107D">
        <w:rPr>
          <w:b/>
          <w:color w:val="000000"/>
          <w:szCs w:val="24"/>
          <w:lang w:val="tr-TR"/>
        </w:rPr>
        <w:t xml:space="preserve"> m2</w:t>
      </w:r>
    </w:p>
    <w:p w:rsidR="00557299" w:rsidRPr="0002107D" w:rsidRDefault="00557299" w:rsidP="00557299">
      <w:pPr>
        <w:jc w:val="both"/>
        <w:rPr>
          <w:b/>
          <w:color w:val="000000"/>
          <w:szCs w:val="24"/>
          <w:lang w:val="tr-TR"/>
        </w:rPr>
      </w:pPr>
    </w:p>
    <w:p w:rsidR="00557299" w:rsidRPr="0002107D" w:rsidRDefault="00557299" w:rsidP="00357E94">
      <w:pPr>
        <w:ind w:left="1416" w:firstLine="708"/>
        <w:jc w:val="both"/>
        <w:rPr>
          <w:b/>
          <w:color w:val="000000"/>
          <w:szCs w:val="24"/>
          <w:lang w:val="tr-TR"/>
        </w:rPr>
      </w:pPr>
      <w:r w:rsidRPr="0002107D">
        <w:rPr>
          <w:b/>
          <w:color w:val="000000"/>
          <w:szCs w:val="24"/>
          <w:lang w:val="tr-TR"/>
        </w:rPr>
        <w:t>1.</w:t>
      </w:r>
      <w:r w:rsidR="0083053C">
        <w:rPr>
          <w:b/>
          <w:color w:val="000000"/>
          <w:szCs w:val="24"/>
          <w:lang w:val="tr-TR"/>
        </w:rPr>
        <w:t>1.5</w:t>
      </w:r>
      <w:r w:rsidRPr="0002107D">
        <w:rPr>
          <w:b/>
          <w:color w:val="000000"/>
          <w:szCs w:val="24"/>
          <w:lang w:val="tr-TR"/>
        </w:rPr>
        <w:t>.Öğrenci Kulüpleri</w:t>
      </w:r>
    </w:p>
    <w:p w:rsidR="00557299" w:rsidRPr="0002107D" w:rsidRDefault="0083053C" w:rsidP="0083053C">
      <w:pPr>
        <w:ind w:left="2124" w:firstLine="708"/>
        <w:jc w:val="both"/>
        <w:rPr>
          <w:b/>
          <w:color w:val="000000"/>
          <w:szCs w:val="24"/>
          <w:lang w:val="tr-TR"/>
        </w:rPr>
      </w:pPr>
      <w:r w:rsidRPr="0002107D">
        <w:rPr>
          <w:b/>
          <w:color w:val="000000"/>
          <w:szCs w:val="24"/>
          <w:lang w:val="tr-TR"/>
        </w:rPr>
        <w:t xml:space="preserve">Öğrenci Kulüpleri Sayısı: </w:t>
      </w:r>
      <w:r>
        <w:rPr>
          <w:b/>
          <w:color w:val="000000"/>
          <w:szCs w:val="24"/>
          <w:lang w:val="tr-TR"/>
        </w:rPr>
        <w:t>117</w:t>
      </w:r>
      <w:r w:rsidRPr="0002107D">
        <w:rPr>
          <w:b/>
          <w:color w:val="000000"/>
          <w:szCs w:val="24"/>
          <w:lang w:val="tr-TR"/>
        </w:rPr>
        <w:t xml:space="preserve"> Adet</w:t>
      </w:r>
    </w:p>
    <w:p w:rsidR="00557299" w:rsidRPr="0002107D" w:rsidRDefault="00557299" w:rsidP="00557299">
      <w:pPr>
        <w:jc w:val="both"/>
        <w:rPr>
          <w:b/>
          <w:color w:val="000000"/>
          <w:szCs w:val="24"/>
          <w:lang w:val="tr-TR"/>
        </w:rPr>
      </w:pPr>
    </w:p>
    <w:p w:rsidR="00557299" w:rsidRPr="0002107D" w:rsidRDefault="00557299" w:rsidP="00557299">
      <w:pPr>
        <w:jc w:val="both"/>
        <w:rPr>
          <w:b/>
          <w:color w:val="000000"/>
          <w:szCs w:val="24"/>
          <w:lang w:val="tr-TR"/>
        </w:rPr>
      </w:pPr>
    </w:p>
    <w:p w:rsidR="00557299" w:rsidRPr="00357E94" w:rsidRDefault="00557299" w:rsidP="00357E94">
      <w:pPr>
        <w:pStyle w:val="Balk4"/>
        <w:ind w:left="708" w:firstLine="708"/>
      </w:pPr>
      <w:bookmarkStart w:id="20" w:name="_Toc62552337"/>
      <w:r w:rsidRPr="00357E94">
        <w:t>1.2- Hizmet Alanları</w:t>
      </w:r>
      <w:bookmarkEnd w:id="20"/>
    </w:p>
    <w:p w:rsidR="00557299" w:rsidRPr="0083053C" w:rsidRDefault="00557299" w:rsidP="00557299">
      <w:pPr>
        <w:ind w:left="708" w:firstLine="708"/>
        <w:jc w:val="both"/>
        <w:rPr>
          <w:b/>
          <w:color w:val="000000"/>
          <w:szCs w:val="24"/>
          <w:lang w:val="tr-TR"/>
        </w:rPr>
      </w:pPr>
    </w:p>
    <w:p w:rsidR="00557299" w:rsidRPr="0083053C" w:rsidRDefault="00557299" w:rsidP="00357E94">
      <w:pPr>
        <w:pStyle w:val="Balk5"/>
        <w:ind w:left="1416" w:firstLine="708"/>
        <w:rPr>
          <w:rFonts w:cs="Times New Roman"/>
          <w:szCs w:val="24"/>
          <w:lang w:val="tr-TR"/>
        </w:rPr>
      </w:pPr>
      <w:bookmarkStart w:id="21" w:name="_Toc62552338"/>
      <w:r w:rsidRPr="0083053C">
        <w:rPr>
          <w:rFonts w:cs="Times New Roman"/>
          <w:szCs w:val="24"/>
          <w:lang w:val="tr-TR"/>
        </w:rPr>
        <w:t>1.2.1. İdari Personel Hizmet Alanları</w:t>
      </w:r>
      <w:bookmarkEnd w:id="21"/>
    </w:p>
    <w:p w:rsidR="00557299" w:rsidRPr="0002107D" w:rsidRDefault="00557299" w:rsidP="00557299">
      <w:pPr>
        <w:jc w:val="both"/>
        <w:rPr>
          <w:b/>
          <w:color w:val="000000"/>
          <w:szCs w:val="24"/>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557299" w:rsidRPr="0002107D" w:rsidTr="0083053C">
        <w:tc>
          <w:tcPr>
            <w:tcW w:w="2527" w:type="dxa"/>
          </w:tcPr>
          <w:p w:rsidR="00557299" w:rsidRPr="0002107D" w:rsidRDefault="00557299" w:rsidP="0083053C">
            <w:pPr>
              <w:jc w:val="both"/>
              <w:rPr>
                <w:b/>
                <w:color w:val="000000"/>
                <w:szCs w:val="24"/>
                <w:lang w:val="tr-TR"/>
              </w:rPr>
            </w:pPr>
          </w:p>
        </w:tc>
        <w:tc>
          <w:tcPr>
            <w:tcW w:w="1800" w:type="dxa"/>
          </w:tcPr>
          <w:p w:rsidR="00557299" w:rsidRPr="0002107D" w:rsidRDefault="00557299" w:rsidP="0083053C">
            <w:pPr>
              <w:jc w:val="center"/>
              <w:rPr>
                <w:b/>
                <w:color w:val="000000"/>
                <w:szCs w:val="24"/>
                <w:lang w:val="tr-TR"/>
              </w:rPr>
            </w:pPr>
            <w:r w:rsidRPr="0002107D">
              <w:rPr>
                <w:b/>
                <w:color w:val="000000"/>
                <w:szCs w:val="24"/>
                <w:lang w:val="tr-TR"/>
              </w:rPr>
              <w:t>Sayısı</w:t>
            </w:r>
          </w:p>
          <w:p w:rsidR="00557299" w:rsidRPr="0002107D" w:rsidRDefault="00557299" w:rsidP="0083053C">
            <w:pPr>
              <w:jc w:val="center"/>
              <w:rPr>
                <w:b/>
                <w:color w:val="000000"/>
                <w:szCs w:val="24"/>
                <w:lang w:val="tr-TR"/>
              </w:rPr>
            </w:pPr>
            <w:r w:rsidRPr="0002107D">
              <w:rPr>
                <w:b/>
                <w:color w:val="000000"/>
                <w:szCs w:val="24"/>
                <w:lang w:val="tr-TR"/>
              </w:rPr>
              <w:t>(Adet)</w:t>
            </w:r>
          </w:p>
        </w:tc>
        <w:tc>
          <w:tcPr>
            <w:tcW w:w="1238" w:type="dxa"/>
          </w:tcPr>
          <w:p w:rsidR="00557299" w:rsidRPr="0002107D" w:rsidRDefault="00557299" w:rsidP="0083053C">
            <w:pPr>
              <w:jc w:val="center"/>
              <w:rPr>
                <w:b/>
                <w:color w:val="000000"/>
                <w:szCs w:val="24"/>
                <w:lang w:val="tr-TR"/>
              </w:rPr>
            </w:pPr>
            <w:r w:rsidRPr="0002107D">
              <w:rPr>
                <w:b/>
                <w:color w:val="000000"/>
                <w:szCs w:val="24"/>
                <w:lang w:val="tr-TR"/>
              </w:rPr>
              <w:t>Alanı</w:t>
            </w:r>
          </w:p>
          <w:p w:rsidR="00557299" w:rsidRPr="0002107D" w:rsidRDefault="00557299" w:rsidP="0083053C">
            <w:pPr>
              <w:jc w:val="center"/>
              <w:rPr>
                <w:b/>
                <w:color w:val="000000"/>
                <w:szCs w:val="24"/>
                <w:lang w:val="tr-TR"/>
              </w:rPr>
            </w:pPr>
            <w:r w:rsidRPr="0002107D">
              <w:rPr>
                <w:b/>
                <w:color w:val="000000"/>
                <w:szCs w:val="24"/>
                <w:lang w:val="tr-TR"/>
              </w:rPr>
              <w:t>(m2)</w:t>
            </w:r>
          </w:p>
        </w:tc>
        <w:tc>
          <w:tcPr>
            <w:tcW w:w="1842" w:type="dxa"/>
          </w:tcPr>
          <w:p w:rsidR="00557299" w:rsidRPr="0002107D" w:rsidRDefault="00557299" w:rsidP="0083053C">
            <w:pPr>
              <w:jc w:val="center"/>
              <w:rPr>
                <w:b/>
                <w:color w:val="000000"/>
                <w:szCs w:val="24"/>
                <w:lang w:val="tr-TR"/>
              </w:rPr>
            </w:pPr>
            <w:r w:rsidRPr="0002107D">
              <w:rPr>
                <w:b/>
                <w:color w:val="000000"/>
                <w:szCs w:val="24"/>
                <w:lang w:val="tr-TR"/>
              </w:rPr>
              <w:t>Kullanan Sayısı</w:t>
            </w:r>
          </w:p>
        </w:tc>
      </w:tr>
      <w:tr w:rsidR="00557299" w:rsidRPr="0002107D" w:rsidTr="0083053C">
        <w:tc>
          <w:tcPr>
            <w:tcW w:w="2527" w:type="dxa"/>
          </w:tcPr>
          <w:p w:rsidR="00557299" w:rsidRPr="0002107D" w:rsidRDefault="00557299" w:rsidP="0083053C">
            <w:pPr>
              <w:jc w:val="both"/>
              <w:rPr>
                <w:b/>
                <w:color w:val="000000"/>
                <w:szCs w:val="24"/>
                <w:lang w:val="tr-TR"/>
              </w:rPr>
            </w:pPr>
            <w:r w:rsidRPr="0002107D">
              <w:rPr>
                <w:b/>
                <w:color w:val="000000"/>
                <w:szCs w:val="24"/>
                <w:lang w:val="tr-TR"/>
              </w:rPr>
              <w:t>Servis</w:t>
            </w:r>
          </w:p>
        </w:tc>
        <w:tc>
          <w:tcPr>
            <w:tcW w:w="1800" w:type="dxa"/>
          </w:tcPr>
          <w:p w:rsidR="00557299" w:rsidRPr="0002107D" w:rsidRDefault="00557299" w:rsidP="0083053C">
            <w:pPr>
              <w:jc w:val="both"/>
              <w:rPr>
                <w:b/>
                <w:color w:val="000000"/>
                <w:szCs w:val="24"/>
                <w:lang w:val="tr-TR"/>
              </w:rPr>
            </w:pPr>
          </w:p>
        </w:tc>
        <w:tc>
          <w:tcPr>
            <w:tcW w:w="1238" w:type="dxa"/>
          </w:tcPr>
          <w:p w:rsidR="00557299" w:rsidRPr="0002107D" w:rsidRDefault="00557299" w:rsidP="0083053C">
            <w:pPr>
              <w:jc w:val="both"/>
              <w:rPr>
                <w:b/>
                <w:color w:val="000000"/>
                <w:szCs w:val="24"/>
                <w:lang w:val="tr-TR"/>
              </w:rPr>
            </w:pPr>
          </w:p>
        </w:tc>
        <w:tc>
          <w:tcPr>
            <w:tcW w:w="1842" w:type="dxa"/>
          </w:tcPr>
          <w:p w:rsidR="00557299" w:rsidRPr="0002107D" w:rsidRDefault="00557299" w:rsidP="0083053C">
            <w:pPr>
              <w:jc w:val="both"/>
              <w:rPr>
                <w:b/>
                <w:color w:val="000000"/>
                <w:szCs w:val="24"/>
                <w:lang w:val="tr-TR"/>
              </w:rPr>
            </w:pPr>
          </w:p>
        </w:tc>
      </w:tr>
      <w:tr w:rsidR="00557299" w:rsidRPr="0002107D" w:rsidTr="0083053C">
        <w:tc>
          <w:tcPr>
            <w:tcW w:w="2527" w:type="dxa"/>
          </w:tcPr>
          <w:p w:rsidR="00557299" w:rsidRPr="0002107D" w:rsidRDefault="00557299" w:rsidP="0083053C">
            <w:pPr>
              <w:jc w:val="both"/>
              <w:rPr>
                <w:b/>
                <w:color w:val="000000"/>
                <w:szCs w:val="24"/>
                <w:lang w:val="tr-TR"/>
              </w:rPr>
            </w:pPr>
            <w:r w:rsidRPr="0002107D">
              <w:rPr>
                <w:b/>
                <w:color w:val="000000"/>
                <w:szCs w:val="24"/>
                <w:lang w:val="tr-TR"/>
              </w:rPr>
              <w:t xml:space="preserve">Çalışma Odası      </w:t>
            </w:r>
          </w:p>
        </w:tc>
        <w:tc>
          <w:tcPr>
            <w:tcW w:w="1800" w:type="dxa"/>
          </w:tcPr>
          <w:p w:rsidR="00557299" w:rsidRPr="0002107D" w:rsidRDefault="00905C77" w:rsidP="0083053C">
            <w:pPr>
              <w:jc w:val="both"/>
              <w:rPr>
                <w:b/>
                <w:color w:val="000000"/>
                <w:szCs w:val="24"/>
                <w:lang w:val="tr-TR"/>
              </w:rPr>
            </w:pPr>
            <w:r>
              <w:rPr>
                <w:b/>
                <w:color w:val="000000"/>
                <w:szCs w:val="24"/>
                <w:lang w:val="tr-TR"/>
              </w:rPr>
              <w:t>36</w:t>
            </w:r>
          </w:p>
        </w:tc>
        <w:tc>
          <w:tcPr>
            <w:tcW w:w="1238" w:type="dxa"/>
          </w:tcPr>
          <w:p w:rsidR="00557299" w:rsidRPr="0002107D" w:rsidRDefault="00905C77" w:rsidP="0083053C">
            <w:pPr>
              <w:jc w:val="both"/>
              <w:rPr>
                <w:b/>
                <w:color w:val="000000"/>
                <w:szCs w:val="24"/>
                <w:lang w:val="tr-TR"/>
              </w:rPr>
            </w:pPr>
            <w:r>
              <w:rPr>
                <w:b/>
                <w:color w:val="000000"/>
                <w:szCs w:val="24"/>
                <w:lang w:val="tr-TR"/>
              </w:rPr>
              <w:t>7200</w:t>
            </w:r>
          </w:p>
        </w:tc>
        <w:tc>
          <w:tcPr>
            <w:tcW w:w="1842" w:type="dxa"/>
          </w:tcPr>
          <w:p w:rsidR="00557299" w:rsidRPr="0002107D" w:rsidRDefault="00905C77" w:rsidP="0083053C">
            <w:pPr>
              <w:jc w:val="both"/>
              <w:rPr>
                <w:b/>
                <w:color w:val="000000"/>
                <w:szCs w:val="24"/>
                <w:lang w:val="tr-TR"/>
              </w:rPr>
            </w:pPr>
            <w:r>
              <w:rPr>
                <w:b/>
                <w:color w:val="000000"/>
                <w:szCs w:val="24"/>
                <w:lang w:val="tr-TR"/>
              </w:rPr>
              <w:t>107</w:t>
            </w:r>
          </w:p>
        </w:tc>
      </w:tr>
      <w:tr w:rsidR="00557299" w:rsidRPr="0002107D" w:rsidTr="0083053C">
        <w:tc>
          <w:tcPr>
            <w:tcW w:w="2527" w:type="dxa"/>
          </w:tcPr>
          <w:p w:rsidR="00557299" w:rsidRPr="0002107D" w:rsidRDefault="00557299" w:rsidP="0083053C">
            <w:pPr>
              <w:jc w:val="both"/>
              <w:rPr>
                <w:b/>
                <w:color w:val="000000"/>
                <w:szCs w:val="24"/>
                <w:lang w:val="tr-TR"/>
              </w:rPr>
            </w:pPr>
            <w:r w:rsidRPr="0002107D">
              <w:rPr>
                <w:b/>
                <w:color w:val="000000"/>
                <w:szCs w:val="24"/>
                <w:lang w:val="tr-TR"/>
              </w:rPr>
              <w:t>Toplam</w:t>
            </w:r>
          </w:p>
        </w:tc>
        <w:tc>
          <w:tcPr>
            <w:tcW w:w="1800" w:type="dxa"/>
          </w:tcPr>
          <w:p w:rsidR="00557299" w:rsidRPr="0002107D" w:rsidRDefault="00557299" w:rsidP="0083053C">
            <w:pPr>
              <w:jc w:val="both"/>
              <w:rPr>
                <w:b/>
                <w:color w:val="000000"/>
                <w:szCs w:val="24"/>
                <w:lang w:val="tr-TR"/>
              </w:rPr>
            </w:pPr>
          </w:p>
        </w:tc>
        <w:tc>
          <w:tcPr>
            <w:tcW w:w="1238" w:type="dxa"/>
          </w:tcPr>
          <w:p w:rsidR="00557299" w:rsidRPr="0002107D" w:rsidRDefault="00557299" w:rsidP="0083053C">
            <w:pPr>
              <w:jc w:val="both"/>
              <w:rPr>
                <w:b/>
                <w:color w:val="000000"/>
                <w:szCs w:val="24"/>
                <w:lang w:val="tr-TR"/>
              </w:rPr>
            </w:pPr>
          </w:p>
        </w:tc>
        <w:tc>
          <w:tcPr>
            <w:tcW w:w="1842" w:type="dxa"/>
          </w:tcPr>
          <w:p w:rsidR="00557299" w:rsidRPr="0002107D" w:rsidRDefault="00557299" w:rsidP="0083053C">
            <w:pPr>
              <w:jc w:val="both"/>
              <w:rPr>
                <w:b/>
                <w:color w:val="000000"/>
                <w:szCs w:val="24"/>
                <w:lang w:val="tr-TR"/>
              </w:rPr>
            </w:pPr>
          </w:p>
        </w:tc>
      </w:tr>
    </w:tbl>
    <w:p w:rsidR="00357E94" w:rsidRDefault="00357E94" w:rsidP="00357E94">
      <w:pPr>
        <w:jc w:val="both"/>
        <w:rPr>
          <w:b/>
          <w:color w:val="000000"/>
          <w:szCs w:val="24"/>
          <w:lang w:val="tr-TR"/>
        </w:rPr>
      </w:pPr>
    </w:p>
    <w:p w:rsidR="00357E94" w:rsidRDefault="00357E94" w:rsidP="00357E94">
      <w:pPr>
        <w:jc w:val="both"/>
        <w:rPr>
          <w:b/>
          <w:color w:val="000000"/>
          <w:szCs w:val="24"/>
          <w:lang w:val="tr-TR"/>
        </w:rPr>
      </w:pPr>
    </w:p>
    <w:p w:rsidR="00557299" w:rsidRPr="00357E94" w:rsidRDefault="00557299" w:rsidP="00357E94">
      <w:pPr>
        <w:pStyle w:val="Balk4"/>
        <w:ind w:left="708" w:firstLine="708"/>
      </w:pPr>
      <w:bookmarkStart w:id="22" w:name="_Toc62552339"/>
      <w:r w:rsidRPr="00357E94">
        <w:t>1.</w:t>
      </w:r>
      <w:r w:rsidR="00357E94">
        <w:t>3</w:t>
      </w:r>
      <w:r w:rsidRPr="00357E94">
        <w:t>- Ambar Alanları</w:t>
      </w:r>
      <w:bookmarkEnd w:id="22"/>
    </w:p>
    <w:p w:rsidR="00557299" w:rsidRPr="0002107D" w:rsidRDefault="00557299" w:rsidP="00557299">
      <w:pPr>
        <w:ind w:left="708" w:firstLine="708"/>
        <w:jc w:val="both"/>
        <w:rPr>
          <w:b/>
          <w:color w:val="000000"/>
          <w:szCs w:val="24"/>
          <w:lang w:val="tr-TR"/>
        </w:rPr>
      </w:pPr>
    </w:p>
    <w:p w:rsidR="00357E94" w:rsidRDefault="00357E94" w:rsidP="00357E94">
      <w:pPr>
        <w:ind w:left="1416" w:firstLine="708"/>
        <w:jc w:val="both"/>
        <w:rPr>
          <w:b/>
          <w:color w:val="000000"/>
          <w:szCs w:val="24"/>
          <w:lang w:val="tr-TR"/>
        </w:rPr>
      </w:pPr>
      <w:r>
        <w:rPr>
          <w:b/>
          <w:color w:val="000000"/>
          <w:szCs w:val="24"/>
          <w:lang w:val="tr-TR"/>
        </w:rPr>
        <w:t xml:space="preserve">Kuru Gıda Deposu: </w:t>
      </w:r>
      <w:r>
        <w:rPr>
          <w:b/>
          <w:color w:val="000000"/>
          <w:szCs w:val="24"/>
          <w:lang w:val="tr-TR"/>
        </w:rPr>
        <w:tab/>
      </w:r>
      <w:r>
        <w:rPr>
          <w:b/>
          <w:color w:val="000000"/>
          <w:szCs w:val="24"/>
          <w:lang w:val="tr-TR"/>
        </w:rPr>
        <w:tab/>
        <w:t xml:space="preserve"> 1 </w:t>
      </w:r>
      <w:r w:rsidRPr="0002107D">
        <w:rPr>
          <w:b/>
          <w:color w:val="000000"/>
          <w:szCs w:val="24"/>
          <w:lang w:val="tr-TR"/>
        </w:rPr>
        <w:t>Adet</w:t>
      </w:r>
    </w:p>
    <w:p w:rsidR="00357E94" w:rsidRPr="0002107D" w:rsidRDefault="00357E94" w:rsidP="00357E94">
      <w:pPr>
        <w:ind w:left="708" w:firstLine="708"/>
        <w:jc w:val="both"/>
        <w:rPr>
          <w:b/>
          <w:color w:val="000000"/>
          <w:szCs w:val="24"/>
          <w:lang w:val="tr-TR"/>
        </w:rPr>
      </w:pPr>
      <w:r>
        <w:rPr>
          <w:b/>
          <w:color w:val="000000"/>
          <w:szCs w:val="24"/>
          <w:lang w:val="tr-TR"/>
        </w:rPr>
        <w:tab/>
        <w:t xml:space="preserve">Kuru Gıda Deposu Alanı: </w:t>
      </w:r>
      <w:r>
        <w:rPr>
          <w:b/>
          <w:color w:val="000000"/>
          <w:szCs w:val="24"/>
          <w:lang w:val="tr-TR"/>
        </w:rPr>
        <w:tab/>
        <w:t>93 m2</w:t>
      </w:r>
    </w:p>
    <w:p w:rsidR="00357E94" w:rsidRDefault="00357E94" w:rsidP="00357E94">
      <w:pPr>
        <w:ind w:left="708" w:firstLine="708"/>
        <w:jc w:val="both"/>
        <w:rPr>
          <w:b/>
          <w:color w:val="000000"/>
          <w:szCs w:val="24"/>
          <w:lang w:val="tr-TR"/>
        </w:rPr>
      </w:pPr>
      <w:r w:rsidRPr="0002107D">
        <w:rPr>
          <w:b/>
          <w:color w:val="000000"/>
          <w:szCs w:val="24"/>
          <w:lang w:val="tr-TR"/>
        </w:rPr>
        <w:tab/>
      </w:r>
      <w:r>
        <w:rPr>
          <w:b/>
          <w:color w:val="000000"/>
          <w:szCs w:val="24"/>
          <w:lang w:val="tr-TR"/>
        </w:rPr>
        <w:t>Soğuk Hava Deposu</w:t>
      </w:r>
      <w:r w:rsidRPr="0002107D">
        <w:rPr>
          <w:b/>
          <w:color w:val="000000"/>
          <w:szCs w:val="24"/>
          <w:lang w:val="tr-TR"/>
        </w:rPr>
        <w:t>:</w:t>
      </w:r>
      <w:r>
        <w:rPr>
          <w:b/>
          <w:color w:val="000000"/>
          <w:szCs w:val="24"/>
          <w:lang w:val="tr-TR"/>
        </w:rPr>
        <w:tab/>
        <w:t xml:space="preserve"> </w:t>
      </w:r>
      <w:r w:rsidRPr="0002107D">
        <w:rPr>
          <w:b/>
          <w:color w:val="000000"/>
          <w:szCs w:val="24"/>
          <w:lang w:val="tr-TR"/>
        </w:rPr>
        <w:t xml:space="preserve"> </w:t>
      </w:r>
      <w:r>
        <w:rPr>
          <w:b/>
          <w:color w:val="000000"/>
          <w:szCs w:val="24"/>
          <w:lang w:val="tr-TR"/>
        </w:rPr>
        <w:t>1 Adet</w:t>
      </w:r>
    </w:p>
    <w:p w:rsidR="00357E94" w:rsidRDefault="00357E94" w:rsidP="00357E94">
      <w:pPr>
        <w:ind w:left="1416" w:firstLine="708"/>
        <w:jc w:val="both"/>
        <w:rPr>
          <w:b/>
          <w:color w:val="000000"/>
          <w:szCs w:val="24"/>
          <w:lang w:val="tr-TR"/>
        </w:rPr>
      </w:pPr>
      <w:r>
        <w:rPr>
          <w:b/>
          <w:color w:val="000000"/>
          <w:szCs w:val="24"/>
          <w:lang w:val="tr-TR"/>
        </w:rPr>
        <w:t>Soğuk Hava Deposu Alanı</w:t>
      </w:r>
      <w:r w:rsidRPr="0002107D">
        <w:rPr>
          <w:b/>
          <w:color w:val="000000"/>
          <w:szCs w:val="24"/>
          <w:lang w:val="tr-TR"/>
        </w:rPr>
        <w:t>:</w:t>
      </w:r>
      <w:r>
        <w:rPr>
          <w:b/>
          <w:color w:val="000000"/>
          <w:szCs w:val="24"/>
          <w:lang w:val="tr-TR"/>
        </w:rPr>
        <w:t xml:space="preserve"> 13 m2</w:t>
      </w:r>
    </w:p>
    <w:p w:rsidR="00357E94" w:rsidRDefault="00357E94" w:rsidP="00357E94">
      <w:pPr>
        <w:ind w:left="1416" w:firstLine="708"/>
        <w:jc w:val="both"/>
        <w:rPr>
          <w:b/>
          <w:color w:val="000000"/>
          <w:szCs w:val="24"/>
          <w:lang w:val="tr-TR"/>
        </w:rPr>
      </w:pPr>
      <w:r>
        <w:rPr>
          <w:b/>
          <w:color w:val="000000"/>
          <w:szCs w:val="24"/>
          <w:lang w:val="tr-TR"/>
        </w:rPr>
        <w:t xml:space="preserve">Malzeme Deposu: </w:t>
      </w:r>
      <w:r>
        <w:rPr>
          <w:b/>
          <w:color w:val="000000"/>
          <w:szCs w:val="24"/>
          <w:lang w:val="tr-TR"/>
        </w:rPr>
        <w:tab/>
      </w:r>
      <w:r>
        <w:rPr>
          <w:b/>
          <w:color w:val="000000"/>
          <w:szCs w:val="24"/>
          <w:lang w:val="tr-TR"/>
        </w:rPr>
        <w:tab/>
        <w:t xml:space="preserve">  3 Adet</w:t>
      </w:r>
    </w:p>
    <w:p w:rsidR="00357E94" w:rsidRPr="0002107D" w:rsidRDefault="00357E94" w:rsidP="00357E94">
      <w:pPr>
        <w:ind w:left="1416" w:firstLine="708"/>
        <w:jc w:val="both"/>
        <w:rPr>
          <w:b/>
          <w:color w:val="000000"/>
          <w:szCs w:val="24"/>
          <w:lang w:val="tr-TR"/>
        </w:rPr>
      </w:pPr>
      <w:r>
        <w:rPr>
          <w:b/>
          <w:color w:val="000000"/>
          <w:szCs w:val="24"/>
          <w:lang w:val="tr-TR"/>
        </w:rPr>
        <w:t>Malzeme Deposu Alanı:     160 m2</w:t>
      </w:r>
    </w:p>
    <w:p w:rsidR="00557299" w:rsidRPr="0002107D" w:rsidRDefault="00557299" w:rsidP="00357E94">
      <w:pPr>
        <w:pStyle w:val="Balk4"/>
        <w:ind w:left="708" w:firstLine="708"/>
        <w:rPr>
          <w:lang w:val="tr-TR"/>
        </w:rPr>
      </w:pPr>
      <w:bookmarkStart w:id="23" w:name="_Toc62552340"/>
      <w:r w:rsidRPr="0002107D">
        <w:rPr>
          <w:lang w:val="tr-TR"/>
        </w:rPr>
        <w:t>1.</w:t>
      </w:r>
      <w:r w:rsidR="00357E94">
        <w:rPr>
          <w:lang w:val="tr-TR"/>
        </w:rPr>
        <w:t>4</w:t>
      </w:r>
      <w:r w:rsidRPr="0002107D">
        <w:rPr>
          <w:lang w:val="tr-TR"/>
        </w:rPr>
        <w:t>- Arşiv Alanları</w:t>
      </w:r>
      <w:bookmarkEnd w:id="23"/>
    </w:p>
    <w:p w:rsidR="00557299" w:rsidRPr="0002107D" w:rsidRDefault="00557299" w:rsidP="00557299">
      <w:pPr>
        <w:ind w:left="708" w:firstLine="708"/>
        <w:jc w:val="both"/>
        <w:rPr>
          <w:b/>
          <w:color w:val="000000"/>
          <w:szCs w:val="24"/>
          <w:lang w:val="tr-TR"/>
        </w:rPr>
      </w:pPr>
    </w:p>
    <w:p w:rsidR="00557299" w:rsidRPr="0002107D" w:rsidRDefault="00557299" w:rsidP="00557299">
      <w:pPr>
        <w:ind w:left="708" w:firstLine="708"/>
        <w:jc w:val="both"/>
        <w:rPr>
          <w:b/>
          <w:color w:val="000000"/>
          <w:szCs w:val="24"/>
          <w:lang w:val="tr-TR"/>
        </w:rPr>
      </w:pPr>
      <w:r w:rsidRPr="0002107D">
        <w:rPr>
          <w:b/>
          <w:color w:val="000000"/>
          <w:szCs w:val="24"/>
          <w:lang w:val="tr-TR"/>
        </w:rPr>
        <w:tab/>
        <w:t xml:space="preserve">Arşiv Sayısı: </w:t>
      </w:r>
      <w:r w:rsidR="000D6BEF">
        <w:rPr>
          <w:b/>
          <w:color w:val="000000"/>
          <w:szCs w:val="24"/>
          <w:lang w:val="tr-TR"/>
        </w:rPr>
        <w:t xml:space="preserve">1 </w:t>
      </w:r>
      <w:r w:rsidRPr="0002107D">
        <w:rPr>
          <w:b/>
          <w:color w:val="000000"/>
          <w:szCs w:val="24"/>
          <w:lang w:val="tr-TR"/>
        </w:rPr>
        <w:t>Adet</w:t>
      </w:r>
    </w:p>
    <w:p w:rsidR="00557299" w:rsidRPr="0002107D" w:rsidRDefault="00557299" w:rsidP="00557299">
      <w:pPr>
        <w:ind w:left="708" w:firstLine="708"/>
        <w:jc w:val="both"/>
        <w:rPr>
          <w:b/>
          <w:color w:val="000000"/>
          <w:szCs w:val="24"/>
          <w:lang w:val="tr-TR"/>
        </w:rPr>
      </w:pPr>
      <w:r w:rsidRPr="0002107D">
        <w:rPr>
          <w:b/>
          <w:color w:val="000000"/>
          <w:szCs w:val="24"/>
          <w:lang w:val="tr-TR"/>
        </w:rPr>
        <w:tab/>
        <w:t xml:space="preserve">Arşiv Alanı: </w:t>
      </w:r>
      <w:r w:rsidR="000D6BEF">
        <w:rPr>
          <w:b/>
          <w:color w:val="000000"/>
          <w:szCs w:val="24"/>
          <w:lang w:val="tr-TR"/>
        </w:rPr>
        <w:t>30</w:t>
      </w:r>
      <w:r w:rsidRPr="0002107D">
        <w:rPr>
          <w:b/>
          <w:color w:val="000000"/>
          <w:szCs w:val="24"/>
          <w:lang w:val="tr-TR"/>
        </w:rPr>
        <w:t xml:space="preserve"> m2</w:t>
      </w:r>
    </w:p>
    <w:p w:rsidR="00E309A4" w:rsidRDefault="00E309A4"/>
    <w:p w:rsidR="00557299" w:rsidRDefault="00557299"/>
    <w:p w:rsidR="00557299" w:rsidRDefault="00557299"/>
    <w:p w:rsidR="00557299" w:rsidRDefault="00557299"/>
    <w:p w:rsidR="00557299" w:rsidRDefault="00557299"/>
    <w:p w:rsidR="00557299" w:rsidRDefault="00557299"/>
    <w:p w:rsidR="00557299" w:rsidRDefault="00557299"/>
    <w:p w:rsidR="00557299" w:rsidRDefault="00557299"/>
    <w:p w:rsidR="00557299" w:rsidRDefault="00557299"/>
    <w:p w:rsidR="00557299" w:rsidRDefault="00557299"/>
    <w:p w:rsidR="00557299" w:rsidRDefault="00557299"/>
    <w:p w:rsidR="00557299" w:rsidRDefault="00557299">
      <w:pPr>
        <w:sectPr w:rsidR="00557299">
          <w:pgSz w:w="11906" w:h="16838"/>
          <w:pgMar w:top="1417" w:right="1417" w:bottom="1417" w:left="1417" w:header="708" w:footer="708" w:gutter="0"/>
          <w:cols w:space="708"/>
          <w:docGrid w:linePitch="360"/>
        </w:sectPr>
      </w:pPr>
    </w:p>
    <w:p w:rsidR="00557299" w:rsidRDefault="00557299"/>
    <w:p w:rsidR="00557299" w:rsidRPr="0077271E" w:rsidRDefault="0077271E" w:rsidP="0077271E">
      <w:pPr>
        <w:pStyle w:val="Balk3"/>
      </w:pPr>
      <w:bookmarkStart w:id="24" w:name="_Toc62552341"/>
      <w:r>
        <w:t xml:space="preserve">2- </w:t>
      </w:r>
      <w:r w:rsidR="00557299" w:rsidRPr="0077271E">
        <w:t>Örgüt Yapısı</w:t>
      </w:r>
      <w:bookmarkEnd w:id="24"/>
    </w:p>
    <w:p w:rsidR="00557299" w:rsidRDefault="00557299">
      <w:pPr>
        <w:sectPr w:rsidR="00557299" w:rsidSect="00557299">
          <w:pgSz w:w="16838" w:h="11906" w:orient="landscape"/>
          <w:pgMar w:top="1417" w:right="1417" w:bottom="1417" w:left="1417" w:header="708" w:footer="708" w:gutter="0"/>
          <w:cols w:space="708"/>
          <w:docGrid w:linePitch="360"/>
        </w:sectPr>
      </w:pPr>
      <w:r>
        <w:rPr>
          <w:noProof/>
          <w:lang w:val="tr-TR" w:eastAsia="tr-TR"/>
        </w:rPr>
        <w:drawing>
          <wp:inline distT="0" distB="0" distL="0" distR="0" wp14:anchorId="1EB5330A" wp14:editId="2873BBAF">
            <wp:extent cx="8277225" cy="4762500"/>
            <wp:effectExtent l="38100" t="0" r="47625" b="0"/>
            <wp:docPr id="11" name="Diy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83053C" w:rsidRPr="0077271E" w:rsidRDefault="0083053C" w:rsidP="0077271E">
      <w:pPr>
        <w:pStyle w:val="Balk3"/>
      </w:pPr>
      <w:bookmarkStart w:id="25" w:name="_Toc62469014"/>
      <w:bookmarkStart w:id="26" w:name="_Toc62552342"/>
      <w:r w:rsidRPr="0077271E">
        <w:lastRenderedPageBreak/>
        <w:t>3- Bilgi ve Teknolojik Kaynaklar</w:t>
      </w:r>
      <w:bookmarkEnd w:id="25"/>
      <w:bookmarkEnd w:id="26"/>
    </w:p>
    <w:p w:rsidR="0083053C" w:rsidRPr="0077271E" w:rsidRDefault="000D6BEF" w:rsidP="0077271E">
      <w:pPr>
        <w:pStyle w:val="Balk4"/>
      </w:pPr>
      <w:bookmarkStart w:id="27" w:name="_Toc62552343"/>
      <w:r w:rsidRPr="0077271E">
        <w:t>3.1</w:t>
      </w:r>
      <w:r w:rsidR="0083053C" w:rsidRPr="0077271E">
        <w:t>-</w:t>
      </w:r>
      <w:r w:rsidRPr="0077271E">
        <w:t xml:space="preserve"> </w:t>
      </w:r>
      <w:r w:rsidR="0083053C" w:rsidRPr="0077271E">
        <w:t>Bilgisayarlar</w:t>
      </w:r>
      <w:bookmarkEnd w:id="27"/>
    </w:p>
    <w:p w:rsidR="0083053C" w:rsidRPr="0002107D" w:rsidRDefault="0083053C" w:rsidP="0083053C">
      <w:pPr>
        <w:ind w:left="1416" w:firstLine="708"/>
        <w:jc w:val="both"/>
        <w:rPr>
          <w:b/>
          <w:color w:val="000000"/>
          <w:szCs w:val="24"/>
          <w:lang w:val="tr-TR"/>
        </w:rPr>
      </w:pPr>
      <w:r w:rsidRPr="0002107D">
        <w:rPr>
          <w:b/>
          <w:color w:val="000000"/>
          <w:szCs w:val="24"/>
          <w:lang w:val="tr-TR"/>
        </w:rPr>
        <w:t xml:space="preserve">Masa üstü bilgisayar Sayısı: </w:t>
      </w:r>
      <w:r w:rsidR="00841916">
        <w:rPr>
          <w:b/>
          <w:color w:val="000000"/>
          <w:szCs w:val="24"/>
          <w:lang w:val="tr-TR"/>
        </w:rPr>
        <w:t>131</w:t>
      </w:r>
      <w:r w:rsidRPr="0002107D">
        <w:rPr>
          <w:b/>
          <w:color w:val="000000"/>
          <w:szCs w:val="24"/>
          <w:lang w:val="tr-TR"/>
        </w:rPr>
        <w:t xml:space="preserve"> Adet</w:t>
      </w:r>
    </w:p>
    <w:p w:rsidR="000D6BEF" w:rsidRDefault="0083053C" w:rsidP="00841916">
      <w:pPr>
        <w:ind w:left="1416" w:firstLine="708"/>
        <w:jc w:val="both"/>
        <w:rPr>
          <w:b/>
          <w:color w:val="000000"/>
          <w:szCs w:val="24"/>
          <w:lang w:val="tr-TR"/>
        </w:rPr>
      </w:pPr>
      <w:r w:rsidRPr="0002107D">
        <w:rPr>
          <w:b/>
          <w:color w:val="000000"/>
          <w:szCs w:val="24"/>
          <w:lang w:val="tr-TR"/>
        </w:rPr>
        <w:t>T</w:t>
      </w:r>
      <w:r w:rsidR="00841916">
        <w:rPr>
          <w:b/>
          <w:color w:val="000000"/>
          <w:szCs w:val="24"/>
          <w:lang w:val="tr-TR"/>
        </w:rPr>
        <w:t xml:space="preserve">aşınabilir bilgisayar Sayısı: 6 </w:t>
      </w:r>
      <w:r w:rsidRPr="0002107D">
        <w:rPr>
          <w:b/>
          <w:color w:val="000000"/>
          <w:szCs w:val="24"/>
          <w:lang w:val="tr-TR"/>
        </w:rPr>
        <w:t>Adet</w:t>
      </w:r>
    </w:p>
    <w:tbl>
      <w:tblPr>
        <w:tblpPr w:leftFromText="141" w:rightFromText="141" w:vertAnchor="text" w:horzAnchor="margin" w:tblpY="9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2257"/>
        <w:gridCol w:w="2258"/>
        <w:gridCol w:w="2269"/>
      </w:tblGrid>
      <w:tr w:rsidR="000D6BEF" w:rsidRPr="0002107D" w:rsidTr="00841916">
        <w:tc>
          <w:tcPr>
            <w:tcW w:w="2278" w:type="dxa"/>
          </w:tcPr>
          <w:p w:rsidR="000D6BEF" w:rsidRPr="0002107D" w:rsidRDefault="000D6BEF" w:rsidP="00841916">
            <w:pPr>
              <w:jc w:val="center"/>
              <w:rPr>
                <w:b/>
                <w:color w:val="000000"/>
                <w:szCs w:val="24"/>
                <w:lang w:val="tr-TR"/>
              </w:rPr>
            </w:pPr>
            <w:r w:rsidRPr="0002107D">
              <w:rPr>
                <w:b/>
                <w:color w:val="000000"/>
                <w:szCs w:val="24"/>
                <w:lang w:val="tr-TR"/>
              </w:rPr>
              <w:t>Cinsi</w:t>
            </w:r>
          </w:p>
        </w:tc>
        <w:tc>
          <w:tcPr>
            <w:tcW w:w="2257" w:type="dxa"/>
          </w:tcPr>
          <w:p w:rsidR="000D6BEF" w:rsidRPr="0002107D" w:rsidRDefault="000D6BEF" w:rsidP="00841916">
            <w:pPr>
              <w:jc w:val="center"/>
              <w:rPr>
                <w:b/>
                <w:color w:val="000000"/>
                <w:szCs w:val="24"/>
                <w:lang w:val="tr-TR"/>
              </w:rPr>
            </w:pPr>
            <w:r w:rsidRPr="0002107D">
              <w:rPr>
                <w:b/>
                <w:color w:val="000000"/>
                <w:szCs w:val="24"/>
                <w:lang w:val="tr-TR"/>
              </w:rPr>
              <w:t>İdari Amaçlı</w:t>
            </w:r>
          </w:p>
          <w:p w:rsidR="000D6BEF" w:rsidRPr="0002107D" w:rsidRDefault="000D6BEF" w:rsidP="00841916">
            <w:pPr>
              <w:jc w:val="center"/>
              <w:rPr>
                <w:b/>
                <w:color w:val="000000"/>
                <w:szCs w:val="24"/>
                <w:lang w:val="tr-TR"/>
              </w:rPr>
            </w:pPr>
            <w:r w:rsidRPr="0002107D">
              <w:rPr>
                <w:b/>
                <w:color w:val="000000"/>
                <w:szCs w:val="24"/>
                <w:lang w:val="tr-TR"/>
              </w:rPr>
              <w:t>(Adet)</w:t>
            </w:r>
          </w:p>
        </w:tc>
        <w:tc>
          <w:tcPr>
            <w:tcW w:w="2258" w:type="dxa"/>
          </w:tcPr>
          <w:p w:rsidR="000D6BEF" w:rsidRPr="0002107D" w:rsidRDefault="000D6BEF" w:rsidP="00841916">
            <w:pPr>
              <w:jc w:val="center"/>
              <w:rPr>
                <w:b/>
                <w:color w:val="000000"/>
                <w:szCs w:val="24"/>
                <w:lang w:val="tr-TR"/>
              </w:rPr>
            </w:pPr>
            <w:r w:rsidRPr="0002107D">
              <w:rPr>
                <w:b/>
                <w:color w:val="000000"/>
                <w:szCs w:val="24"/>
                <w:lang w:val="tr-TR"/>
              </w:rPr>
              <w:t>Eğitim Amaçlı</w:t>
            </w:r>
          </w:p>
          <w:p w:rsidR="000D6BEF" w:rsidRPr="0002107D" w:rsidRDefault="000D6BEF" w:rsidP="00841916">
            <w:pPr>
              <w:jc w:val="center"/>
              <w:rPr>
                <w:b/>
                <w:color w:val="000000"/>
                <w:szCs w:val="24"/>
                <w:lang w:val="tr-TR"/>
              </w:rPr>
            </w:pPr>
            <w:r w:rsidRPr="0002107D">
              <w:rPr>
                <w:b/>
                <w:color w:val="000000"/>
                <w:szCs w:val="24"/>
                <w:lang w:val="tr-TR"/>
              </w:rPr>
              <w:t>(Adet)</w:t>
            </w:r>
          </w:p>
        </w:tc>
        <w:tc>
          <w:tcPr>
            <w:tcW w:w="2269" w:type="dxa"/>
          </w:tcPr>
          <w:p w:rsidR="000D6BEF" w:rsidRPr="0002107D" w:rsidRDefault="000D6BEF" w:rsidP="00841916">
            <w:pPr>
              <w:jc w:val="center"/>
              <w:rPr>
                <w:b/>
                <w:color w:val="000000"/>
                <w:szCs w:val="24"/>
                <w:lang w:val="tr-TR"/>
              </w:rPr>
            </w:pPr>
            <w:r w:rsidRPr="0002107D">
              <w:rPr>
                <w:b/>
                <w:color w:val="000000"/>
                <w:szCs w:val="24"/>
                <w:lang w:val="tr-TR"/>
              </w:rPr>
              <w:t>Araştırma Amaçlı</w:t>
            </w:r>
          </w:p>
          <w:p w:rsidR="000D6BEF" w:rsidRPr="0002107D" w:rsidRDefault="000D6BEF" w:rsidP="00841916">
            <w:pPr>
              <w:jc w:val="center"/>
              <w:rPr>
                <w:b/>
                <w:color w:val="000000"/>
                <w:szCs w:val="24"/>
                <w:lang w:val="tr-TR"/>
              </w:rPr>
            </w:pPr>
            <w:r w:rsidRPr="0002107D">
              <w:rPr>
                <w:b/>
                <w:color w:val="000000"/>
                <w:szCs w:val="24"/>
                <w:lang w:val="tr-TR"/>
              </w:rPr>
              <w:t>(Adet)</w:t>
            </w:r>
          </w:p>
        </w:tc>
      </w:tr>
      <w:tr w:rsidR="000D6BEF" w:rsidRPr="0002107D" w:rsidTr="00841916">
        <w:tc>
          <w:tcPr>
            <w:tcW w:w="2278" w:type="dxa"/>
          </w:tcPr>
          <w:p w:rsidR="000D6BEF" w:rsidRPr="0002107D" w:rsidRDefault="000D6BEF" w:rsidP="00841916">
            <w:pPr>
              <w:jc w:val="both"/>
              <w:rPr>
                <w:color w:val="000000"/>
                <w:szCs w:val="24"/>
                <w:lang w:val="tr-TR"/>
              </w:rPr>
            </w:pPr>
            <w:r w:rsidRPr="0002107D">
              <w:rPr>
                <w:color w:val="000000"/>
                <w:szCs w:val="24"/>
                <w:lang w:val="tr-TR"/>
              </w:rPr>
              <w:t>Projeksiyon</w:t>
            </w:r>
          </w:p>
        </w:tc>
        <w:tc>
          <w:tcPr>
            <w:tcW w:w="2257" w:type="dxa"/>
          </w:tcPr>
          <w:p w:rsidR="000D6BEF" w:rsidRPr="0002107D" w:rsidRDefault="00841916" w:rsidP="00841916">
            <w:pPr>
              <w:jc w:val="both"/>
              <w:rPr>
                <w:color w:val="000000"/>
                <w:szCs w:val="24"/>
                <w:lang w:val="tr-TR"/>
              </w:rPr>
            </w:pPr>
            <w:r>
              <w:rPr>
                <w:color w:val="000000"/>
                <w:szCs w:val="24"/>
                <w:lang w:val="tr-TR"/>
              </w:rPr>
              <w:t>8</w:t>
            </w:r>
          </w:p>
        </w:tc>
        <w:tc>
          <w:tcPr>
            <w:tcW w:w="2258" w:type="dxa"/>
          </w:tcPr>
          <w:p w:rsidR="000D6BEF" w:rsidRPr="0002107D" w:rsidRDefault="000D6BEF" w:rsidP="00841916">
            <w:pPr>
              <w:jc w:val="both"/>
              <w:rPr>
                <w:color w:val="000000"/>
                <w:szCs w:val="24"/>
                <w:lang w:val="tr-TR"/>
              </w:rPr>
            </w:pPr>
          </w:p>
        </w:tc>
        <w:tc>
          <w:tcPr>
            <w:tcW w:w="2269" w:type="dxa"/>
          </w:tcPr>
          <w:p w:rsidR="000D6BEF" w:rsidRPr="0002107D" w:rsidRDefault="000D6BEF" w:rsidP="00841916">
            <w:pPr>
              <w:jc w:val="both"/>
              <w:rPr>
                <w:color w:val="000000"/>
                <w:szCs w:val="24"/>
                <w:lang w:val="tr-TR"/>
              </w:rPr>
            </w:pPr>
          </w:p>
        </w:tc>
      </w:tr>
      <w:tr w:rsidR="000D6BEF" w:rsidRPr="0002107D" w:rsidTr="00841916">
        <w:tc>
          <w:tcPr>
            <w:tcW w:w="2278" w:type="dxa"/>
          </w:tcPr>
          <w:p w:rsidR="000D6BEF" w:rsidRPr="0002107D" w:rsidRDefault="000D6BEF" w:rsidP="00841916">
            <w:pPr>
              <w:jc w:val="both"/>
              <w:rPr>
                <w:color w:val="000000"/>
                <w:szCs w:val="24"/>
                <w:lang w:val="tr-TR"/>
              </w:rPr>
            </w:pPr>
            <w:r w:rsidRPr="0002107D">
              <w:rPr>
                <w:color w:val="000000"/>
                <w:szCs w:val="24"/>
                <w:lang w:val="tr-TR"/>
              </w:rPr>
              <w:t>Yazıcı</w:t>
            </w:r>
          </w:p>
        </w:tc>
        <w:tc>
          <w:tcPr>
            <w:tcW w:w="2257" w:type="dxa"/>
          </w:tcPr>
          <w:p w:rsidR="000D6BEF" w:rsidRPr="0002107D" w:rsidRDefault="00841916" w:rsidP="00841916">
            <w:pPr>
              <w:jc w:val="both"/>
              <w:rPr>
                <w:color w:val="000000"/>
                <w:szCs w:val="24"/>
                <w:lang w:val="tr-TR"/>
              </w:rPr>
            </w:pPr>
            <w:r>
              <w:rPr>
                <w:color w:val="000000"/>
                <w:szCs w:val="24"/>
                <w:lang w:val="tr-TR"/>
              </w:rPr>
              <w:t>71</w:t>
            </w:r>
          </w:p>
        </w:tc>
        <w:tc>
          <w:tcPr>
            <w:tcW w:w="2258" w:type="dxa"/>
          </w:tcPr>
          <w:p w:rsidR="000D6BEF" w:rsidRPr="0002107D" w:rsidRDefault="000D6BEF" w:rsidP="00841916">
            <w:pPr>
              <w:jc w:val="both"/>
              <w:rPr>
                <w:color w:val="000000"/>
                <w:szCs w:val="24"/>
                <w:lang w:val="tr-TR"/>
              </w:rPr>
            </w:pPr>
          </w:p>
        </w:tc>
        <w:tc>
          <w:tcPr>
            <w:tcW w:w="2269" w:type="dxa"/>
          </w:tcPr>
          <w:p w:rsidR="000D6BEF" w:rsidRPr="0002107D" w:rsidRDefault="000D6BEF" w:rsidP="00841916">
            <w:pPr>
              <w:jc w:val="both"/>
              <w:rPr>
                <w:color w:val="000000"/>
                <w:szCs w:val="24"/>
                <w:lang w:val="tr-TR"/>
              </w:rPr>
            </w:pPr>
          </w:p>
        </w:tc>
      </w:tr>
      <w:tr w:rsidR="000D6BEF" w:rsidRPr="0002107D" w:rsidTr="00841916">
        <w:tc>
          <w:tcPr>
            <w:tcW w:w="2278" w:type="dxa"/>
          </w:tcPr>
          <w:p w:rsidR="000D6BEF" w:rsidRPr="0002107D" w:rsidRDefault="000D6BEF" w:rsidP="00841916">
            <w:pPr>
              <w:jc w:val="both"/>
              <w:rPr>
                <w:color w:val="000000"/>
                <w:szCs w:val="24"/>
                <w:lang w:val="tr-TR"/>
              </w:rPr>
            </w:pPr>
            <w:r w:rsidRPr="0002107D">
              <w:rPr>
                <w:color w:val="000000"/>
                <w:szCs w:val="24"/>
                <w:lang w:val="tr-TR"/>
              </w:rPr>
              <w:t>Faks</w:t>
            </w:r>
          </w:p>
        </w:tc>
        <w:tc>
          <w:tcPr>
            <w:tcW w:w="2257" w:type="dxa"/>
          </w:tcPr>
          <w:p w:rsidR="000D6BEF" w:rsidRPr="0002107D" w:rsidRDefault="00841916" w:rsidP="00841916">
            <w:pPr>
              <w:jc w:val="both"/>
              <w:rPr>
                <w:color w:val="000000"/>
                <w:szCs w:val="24"/>
                <w:lang w:val="tr-TR"/>
              </w:rPr>
            </w:pPr>
            <w:r>
              <w:rPr>
                <w:color w:val="000000"/>
                <w:szCs w:val="24"/>
                <w:lang w:val="tr-TR"/>
              </w:rPr>
              <w:t>1</w:t>
            </w:r>
          </w:p>
        </w:tc>
        <w:tc>
          <w:tcPr>
            <w:tcW w:w="2258" w:type="dxa"/>
          </w:tcPr>
          <w:p w:rsidR="000D6BEF" w:rsidRPr="0002107D" w:rsidRDefault="000D6BEF" w:rsidP="00841916">
            <w:pPr>
              <w:jc w:val="both"/>
              <w:rPr>
                <w:color w:val="000000"/>
                <w:szCs w:val="24"/>
                <w:lang w:val="tr-TR"/>
              </w:rPr>
            </w:pPr>
          </w:p>
        </w:tc>
        <w:tc>
          <w:tcPr>
            <w:tcW w:w="2269" w:type="dxa"/>
          </w:tcPr>
          <w:p w:rsidR="000D6BEF" w:rsidRPr="0002107D" w:rsidRDefault="000D6BEF" w:rsidP="00841916">
            <w:pPr>
              <w:jc w:val="both"/>
              <w:rPr>
                <w:color w:val="000000"/>
                <w:szCs w:val="24"/>
                <w:lang w:val="tr-TR"/>
              </w:rPr>
            </w:pPr>
          </w:p>
        </w:tc>
      </w:tr>
      <w:tr w:rsidR="000D6BEF" w:rsidRPr="0002107D" w:rsidTr="00841916">
        <w:tc>
          <w:tcPr>
            <w:tcW w:w="2278" w:type="dxa"/>
          </w:tcPr>
          <w:p w:rsidR="000D6BEF" w:rsidRPr="0002107D" w:rsidRDefault="000D6BEF" w:rsidP="00841916">
            <w:pPr>
              <w:jc w:val="both"/>
              <w:rPr>
                <w:color w:val="000000"/>
                <w:szCs w:val="24"/>
                <w:lang w:val="tr-TR"/>
              </w:rPr>
            </w:pPr>
            <w:r w:rsidRPr="0002107D">
              <w:rPr>
                <w:color w:val="000000"/>
                <w:szCs w:val="24"/>
                <w:lang w:val="tr-TR"/>
              </w:rPr>
              <w:t>Barkot Okuyucu</w:t>
            </w:r>
          </w:p>
        </w:tc>
        <w:tc>
          <w:tcPr>
            <w:tcW w:w="2257" w:type="dxa"/>
          </w:tcPr>
          <w:p w:rsidR="000D6BEF" w:rsidRPr="0002107D" w:rsidRDefault="00841916" w:rsidP="00841916">
            <w:pPr>
              <w:jc w:val="both"/>
              <w:rPr>
                <w:color w:val="000000"/>
                <w:szCs w:val="24"/>
                <w:lang w:val="tr-TR"/>
              </w:rPr>
            </w:pPr>
            <w:r>
              <w:rPr>
                <w:color w:val="000000"/>
                <w:szCs w:val="24"/>
                <w:lang w:val="tr-TR"/>
              </w:rPr>
              <w:t>1</w:t>
            </w:r>
          </w:p>
        </w:tc>
        <w:tc>
          <w:tcPr>
            <w:tcW w:w="2258" w:type="dxa"/>
          </w:tcPr>
          <w:p w:rsidR="000D6BEF" w:rsidRPr="0002107D" w:rsidRDefault="000D6BEF" w:rsidP="00841916">
            <w:pPr>
              <w:jc w:val="both"/>
              <w:rPr>
                <w:color w:val="000000"/>
                <w:szCs w:val="24"/>
                <w:lang w:val="tr-TR"/>
              </w:rPr>
            </w:pPr>
          </w:p>
        </w:tc>
        <w:tc>
          <w:tcPr>
            <w:tcW w:w="2269" w:type="dxa"/>
          </w:tcPr>
          <w:p w:rsidR="000D6BEF" w:rsidRPr="0002107D" w:rsidRDefault="000D6BEF" w:rsidP="00841916">
            <w:pPr>
              <w:jc w:val="both"/>
              <w:rPr>
                <w:color w:val="000000"/>
                <w:szCs w:val="24"/>
                <w:lang w:val="tr-TR"/>
              </w:rPr>
            </w:pPr>
          </w:p>
        </w:tc>
      </w:tr>
      <w:tr w:rsidR="000D6BEF" w:rsidRPr="0002107D" w:rsidTr="00841916">
        <w:tc>
          <w:tcPr>
            <w:tcW w:w="2278" w:type="dxa"/>
          </w:tcPr>
          <w:p w:rsidR="000D6BEF" w:rsidRPr="0002107D" w:rsidRDefault="000D6BEF" w:rsidP="00841916">
            <w:pPr>
              <w:jc w:val="both"/>
              <w:rPr>
                <w:color w:val="000000"/>
                <w:szCs w:val="24"/>
                <w:lang w:val="tr-TR"/>
              </w:rPr>
            </w:pPr>
            <w:r w:rsidRPr="0002107D">
              <w:rPr>
                <w:color w:val="000000"/>
                <w:szCs w:val="24"/>
                <w:lang w:val="tr-TR"/>
              </w:rPr>
              <w:t>Fotokopi makinesi</w:t>
            </w:r>
          </w:p>
        </w:tc>
        <w:tc>
          <w:tcPr>
            <w:tcW w:w="2257" w:type="dxa"/>
          </w:tcPr>
          <w:p w:rsidR="000D6BEF" w:rsidRPr="0002107D" w:rsidRDefault="00841916" w:rsidP="00841916">
            <w:pPr>
              <w:jc w:val="both"/>
              <w:rPr>
                <w:color w:val="000000"/>
                <w:szCs w:val="24"/>
                <w:lang w:val="tr-TR"/>
              </w:rPr>
            </w:pPr>
            <w:r>
              <w:rPr>
                <w:color w:val="000000"/>
                <w:szCs w:val="24"/>
                <w:lang w:val="tr-TR"/>
              </w:rPr>
              <w:t>1</w:t>
            </w:r>
          </w:p>
        </w:tc>
        <w:tc>
          <w:tcPr>
            <w:tcW w:w="2258" w:type="dxa"/>
          </w:tcPr>
          <w:p w:rsidR="000D6BEF" w:rsidRPr="0002107D" w:rsidRDefault="000D6BEF" w:rsidP="00841916">
            <w:pPr>
              <w:jc w:val="both"/>
              <w:rPr>
                <w:color w:val="000000"/>
                <w:szCs w:val="24"/>
                <w:lang w:val="tr-TR"/>
              </w:rPr>
            </w:pPr>
          </w:p>
        </w:tc>
        <w:tc>
          <w:tcPr>
            <w:tcW w:w="2269" w:type="dxa"/>
          </w:tcPr>
          <w:p w:rsidR="000D6BEF" w:rsidRPr="0002107D" w:rsidRDefault="000D6BEF" w:rsidP="00841916">
            <w:pPr>
              <w:jc w:val="both"/>
              <w:rPr>
                <w:color w:val="000000"/>
                <w:szCs w:val="24"/>
                <w:lang w:val="tr-TR"/>
              </w:rPr>
            </w:pPr>
          </w:p>
        </w:tc>
      </w:tr>
      <w:tr w:rsidR="000D6BEF" w:rsidRPr="0002107D" w:rsidTr="00841916">
        <w:tc>
          <w:tcPr>
            <w:tcW w:w="2278" w:type="dxa"/>
          </w:tcPr>
          <w:p w:rsidR="000D6BEF" w:rsidRPr="0002107D" w:rsidRDefault="000D6BEF" w:rsidP="00841916">
            <w:pPr>
              <w:jc w:val="both"/>
              <w:rPr>
                <w:color w:val="000000"/>
                <w:szCs w:val="24"/>
                <w:lang w:val="tr-TR"/>
              </w:rPr>
            </w:pPr>
            <w:r w:rsidRPr="0002107D">
              <w:rPr>
                <w:color w:val="000000"/>
                <w:szCs w:val="24"/>
                <w:lang w:val="tr-TR"/>
              </w:rPr>
              <w:t>Fotoğraf makinesi</w:t>
            </w:r>
          </w:p>
        </w:tc>
        <w:tc>
          <w:tcPr>
            <w:tcW w:w="2257" w:type="dxa"/>
          </w:tcPr>
          <w:p w:rsidR="000D6BEF" w:rsidRPr="0002107D" w:rsidRDefault="00841916" w:rsidP="00841916">
            <w:pPr>
              <w:jc w:val="both"/>
              <w:rPr>
                <w:color w:val="000000"/>
                <w:szCs w:val="24"/>
                <w:lang w:val="tr-TR"/>
              </w:rPr>
            </w:pPr>
            <w:r>
              <w:rPr>
                <w:color w:val="000000"/>
                <w:szCs w:val="24"/>
                <w:lang w:val="tr-TR"/>
              </w:rPr>
              <w:t>4</w:t>
            </w:r>
          </w:p>
        </w:tc>
        <w:tc>
          <w:tcPr>
            <w:tcW w:w="2258" w:type="dxa"/>
          </w:tcPr>
          <w:p w:rsidR="000D6BEF" w:rsidRPr="0002107D" w:rsidRDefault="000D6BEF" w:rsidP="00841916">
            <w:pPr>
              <w:jc w:val="both"/>
              <w:rPr>
                <w:color w:val="000000"/>
                <w:szCs w:val="24"/>
                <w:lang w:val="tr-TR"/>
              </w:rPr>
            </w:pPr>
          </w:p>
        </w:tc>
        <w:tc>
          <w:tcPr>
            <w:tcW w:w="2269" w:type="dxa"/>
          </w:tcPr>
          <w:p w:rsidR="000D6BEF" w:rsidRPr="0002107D" w:rsidRDefault="000D6BEF" w:rsidP="00841916">
            <w:pPr>
              <w:jc w:val="both"/>
              <w:rPr>
                <w:color w:val="000000"/>
                <w:szCs w:val="24"/>
                <w:lang w:val="tr-TR"/>
              </w:rPr>
            </w:pPr>
          </w:p>
        </w:tc>
      </w:tr>
      <w:tr w:rsidR="000D6BEF" w:rsidRPr="0002107D" w:rsidTr="00841916">
        <w:tc>
          <w:tcPr>
            <w:tcW w:w="2278" w:type="dxa"/>
          </w:tcPr>
          <w:p w:rsidR="000D6BEF" w:rsidRPr="0002107D" w:rsidRDefault="000D6BEF" w:rsidP="00841916">
            <w:pPr>
              <w:jc w:val="both"/>
              <w:rPr>
                <w:color w:val="000000"/>
                <w:szCs w:val="24"/>
                <w:lang w:val="tr-TR"/>
              </w:rPr>
            </w:pPr>
            <w:r w:rsidRPr="0002107D">
              <w:rPr>
                <w:color w:val="000000"/>
                <w:szCs w:val="24"/>
                <w:lang w:val="tr-TR"/>
              </w:rPr>
              <w:t>Kameralar</w:t>
            </w:r>
          </w:p>
        </w:tc>
        <w:tc>
          <w:tcPr>
            <w:tcW w:w="2257" w:type="dxa"/>
          </w:tcPr>
          <w:p w:rsidR="000D6BEF" w:rsidRPr="0002107D" w:rsidRDefault="00841916" w:rsidP="00841916">
            <w:pPr>
              <w:jc w:val="both"/>
              <w:rPr>
                <w:color w:val="000000"/>
                <w:szCs w:val="24"/>
                <w:lang w:val="tr-TR"/>
              </w:rPr>
            </w:pPr>
            <w:r>
              <w:rPr>
                <w:color w:val="000000"/>
                <w:szCs w:val="24"/>
                <w:lang w:val="tr-TR"/>
              </w:rPr>
              <w:t>152</w:t>
            </w:r>
          </w:p>
        </w:tc>
        <w:tc>
          <w:tcPr>
            <w:tcW w:w="2258" w:type="dxa"/>
          </w:tcPr>
          <w:p w:rsidR="000D6BEF" w:rsidRPr="0002107D" w:rsidRDefault="000D6BEF" w:rsidP="00841916">
            <w:pPr>
              <w:jc w:val="both"/>
              <w:rPr>
                <w:color w:val="000000"/>
                <w:szCs w:val="24"/>
                <w:lang w:val="tr-TR"/>
              </w:rPr>
            </w:pPr>
          </w:p>
        </w:tc>
        <w:tc>
          <w:tcPr>
            <w:tcW w:w="2269" w:type="dxa"/>
          </w:tcPr>
          <w:p w:rsidR="000D6BEF" w:rsidRPr="0002107D" w:rsidRDefault="000D6BEF" w:rsidP="00841916">
            <w:pPr>
              <w:jc w:val="both"/>
              <w:rPr>
                <w:color w:val="000000"/>
                <w:szCs w:val="24"/>
                <w:lang w:val="tr-TR"/>
              </w:rPr>
            </w:pPr>
          </w:p>
        </w:tc>
      </w:tr>
      <w:tr w:rsidR="000D6BEF" w:rsidRPr="0002107D" w:rsidTr="00841916">
        <w:tc>
          <w:tcPr>
            <w:tcW w:w="2278" w:type="dxa"/>
          </w:tcPr>
          <w:p w:rsidR="000D6BEF" w:rsidRPr="0002107D" w:rsidRDefault="000D6BEF" w:rsidP="00841916">
            <w:pPr>
              <w:jc w:val="both"/>
              <w:rPr>
                <w:color w:val="000000"/>
                <w:szCs w:val="24"/>
                <w:lang w:val="tr-TR"/>
              </w:rPr>
            </w:pPr>
            <w:r w:rsidRPr="0002107D">
              <w:rPr>
                <w:color w:val="000000"/>
                <w:szCs w:val="24"/>
                <w:lang w:val="tr-TR"/>
              </w:rPr>
              <w:t>Televizyonlar</w:t>
            </w:r>
          </w:p>
        </w:tc>
        <w:tc>
          <w:tcPr>
            <w:tcW w:w="2257" w:type="dxa"/>
          </w:tcPr>
          <w:p w:rsidR="000D6BEF" w:rsidRPr="0002107D" w:rsidRDefault="00841916" w:rsidP="00841916">
            <w:pPr>
              <w:jc w:val="both"/>
              <w:rPr>
                <w:color w:val="000000"/>
                <w:szCs w:val="24"/>
                <w:lang w:val="tr-TR"/>
              </w:rPr>
            </w:pPr>
            <w:r>
              <w:rPr>
                <w:color w:val="000000"/>
                <w:szCs w:val="24"/>
                <w:lang w:val="tr-TR"/>
              </w:rPr>
              <w:t>85</w:t>
            </w:r>
          </w:p>
        </w:tc>
        <w:tc>
          <w:tcPr>
            <w:tcW w:w="2258" w:type="dxa"/>
          </w:tcPr>
          <w:p w:rsidR="000D6BEF" w:rsidRPr="0002107D" w:rsidRDefault="000D6BEF" w:rsidP="00841916">
            <w:pPr>
              <w:jc w:val="both"/>
              <w:rPr>
                <w:color w:val="000000"/>
                <w:szCs w:val="24"/>
                <w:lang w:val="tr-TR"/>
              </w:rPr>
            </w:pPr>
          </w:p>
        </w:tc>
        <w:tc>
          <w:tcPr>
            <w:tcW w:w="2269" w:type="dxa"/>
          </w:tcPr>
          <w:p w:rsidR="000D6BEF" w:rsidRPr="0002107D" w:rsidRDefault="000D6BEF" w:rsidP="00841916">
            <w:pPr>
              <w:jc w:val="both"/>
              <w:rPr>
                <w:color w:val="000000"/>
                <w:szCs w:val="24"/>
                <w:lang w:val="tr-TR"/>
              </w:rPr>
            </w:pPr>
          </w:p>
        </w:tc>
      </w:tr>
      <w:tr w:rsidR="000D6BEF" w:rsidRPr="0002107D" w:rsidTr="00841916">
        <w:tc>
          <w:tcPr>
            <w:tcW w:w="2278" w:type="dxa"/>
          </w:tcPr>
          <w:p w:rsidR="000D6BEF" w:rsidRPr="0002107D" w:rsidRDefault="000D6BEF" w:rsidP="00841916">
            <w:pPr>
              <w:jc w:val="both"/>
              <w:rPr>
                <w:color w:val="000000"/>
                <w:szCs w:val="24"/>
                <w:lang w:val="tr-TR"/>
              </w:rPr>
            </w:pPr>
            <w:r w:rsidRPr="0002107D">
              <w:rPr>
                <w:color w:val="000000"/>
                <w:szCs w:val="24"/>
                <w:lang w:val="tr-TR"/>
              </w:rPr>
              <w:t>Tarayıcılar</w:t>
            </w:r>
          </w:p>
        </w:tc>
        <w:tc>
          <w:tcPr>
            <w:tcW w:w="2257" w:type="dxa"/>
          </w:tcPr>
          <w:p w:rsidR="000D6BEF" w:rsidRPr="0002107D" w:rsidRDefault="00841916" w:rsidP="00841916">
            <w:pPr>
              <w:jc w:val="both"/>
              <w:rPr>
                <w:color w:val="000000"/>
                <w:szCs w:val="24"/>
                <w:lang w:val="tr-TR"/>
              </w:rPr>
            </w:pPr>
            <w:r>
              <w:rPr>
                <w:color w:val="000000"/>
                <w:szCs w:val="24"/>
                <w:lang w:val="tr-TR"/>
              </w:rPr>
              <w:t>3</w:t>
            </w:r>
          </w:p>
        </w:tc>
        <w:tc>
          <w:tcPr>
            <w:tcW w:w="2258" w:type="dxa"/>
          </w:tcPr>
          <w:p w:rsidR="000D6BEF" w:rsidRPr="0002107D" w:rsidRDefault="000D6BEF" w:rsidP="00841916">
            <w:pPr>
              <w:jc w:val="both"/>
              <w:rPr>
                <w:color w:val="000000"/>
                <w:szCs w:val="24"/>
                <w:lang w:val="tr-TR"/>
              </w:rPr>
            </w:pPr>
          </w:p>
        </w:tc>
        <w:tc>
          <w:tcPr>
            <w:tcW w:w="2269" w:type="dxa"/>
          </w:tcPr>
          <w:p w:rsidR="000D6BEF" w:rsidRPr="0002107D" w:rsidRDefault="000D6BEF" w:rsidP="00841916">
            <w:pPr>
              <w:jc w:val="both"/>
              <w:rPr>
                <w:color w:val="000000"/>
                <w:szCs w:val="24"/>
                <w:lang w:val="tr-TR"/>
              </w:rPr>
            </w:pPr>
          </w:p>
        </w:tc>
      </w:tr>
    </w:tbl>
    <w:p w:rsidR="0083053C" w:rsidRPr="0002107D" w:rsidRDefault="0083053C" w:rsidP="0077271E">
      <w:pPr>
        <w:pStyle w:val="Balk4"/>
        <w:rPr>
          <w:lang w:val="tr-TR"/>
        </w:rPr>
      </w:pPr>
      <w:bookmarkStart w:id="28" w:name="_Toc62552344"/>
      <w:r w:rsidRPr="0002107D">
        <w:rPr>
          <w:lang w:val="tr-TR"/>
        </w:rPr>
        <w:t>3.</w:t>
      </w:r>
      <w:r w:rsidR="0077271E">
        <w:rPr>
          <w:lang w:val="tr-TR"/>
        </w:rPr>
        <w:t>2</w:t>
      </w:r>
      <w:r w:rsidRPr="0002107D">
        <w:rPr>
          <w:lang w:val="tr-TR"/>
        </w:rPr>
        <w:t>- Diğer Bilgi ve Teknolojik Kaynaklar</w:t>
      </w:r>
      <w:bookmarkEnd w:id="28"/>
    </w:p>
    <w:p w:rsidR="0083053C" w:rsidRDefault="0083053C" w:rsidP="0077271E">
      <w:pPr>
        <w:jc w:val="both"/>
        <w:rPr>
          <w:color w:val="000000"/>
          <w:szCs w:val="24"/>
          <w:lang w:val="tr-TR"/>
        </w:rPr>
      </w:pPr>
    </w:p>
    <w:p w:rsidR="00841916" w:rsidRDefault="00841916" w:rsidP="0077271E">
      <w:pPr>
        <w:jc w:val="both"/>
        <w:rPr>
          <w:color w:val="000000"/>
          <w:szCs w:val="24"/>
          <w:lang w:val="tr-TR"/>
        </w:rPr>
      </w:pPr>
    </w:p>
    <w:p w:rsidR="00841916" w:rsidRDefault="00841916" w:rsidP="0077271E">
      <w:pPr>
        <w:jc w:val="both"/>
        <w:rPr>
          <w:color w:val="000000"/>
          <w:szCs w:val="24"/>
          <w:lang w:val="tr-TR"/>
        </w:rPr>
      </w:pPr>
    </w:p>
    <w:p w:rsidR="00841916" w:rsidRDefault="00841916" w:rsidP="0077271E">
      <w:pPr>
        <w:jc w:val="both"/>
        <w:rPr>
          <w:color w:val="000000"/>
          <w:szCs w:val="24"/>
          <w:lang w:val="tr-TR"/>
        </w:rPr>
      </w:pPr>
    </w:p>
    <w:p w:rsidR="00841916" w:rsidRDefault="00841916" w:rsidP="0077271E">
      <w:pPr>
        <w:jc w:val="both"/>
        <w:rPr>
          <w:color w:val="000000"/>
          <w:szCs w:val="24"/>
          <w:lang w:val="tr-TR"/>
        </w:rPr>
      </w:pPr>
    </w:p>
    <w:p w:rsidR="00841916" w:rsidRDefault="00841916" w:rsidP="0077271E">
      <w:pPr>
        <w:jc w:val="both"/>
        <w:rPr>
          <w:color w:val="000000"/>
          <w:szCs w:val="24"/>
          <w:lang w:val="tr-TR"/>
        </w:rPr>
      </w:pPr>
    </w:p>
    <w:p w:rsidR="00841916" w:rsidRDefault="00841916" w:rsidP="0077271E">
      <w:pPr>
        <w:jc w:val="both"/>
        <w:rPr>
          <w:color w:val="000000"/>
          <w:szCs w:val="24"/>
          <w:lang w:val="tr-TR"/>
        </w:rPr>
      </w:pPr>
    </w:p>
    <w:p w:rsidR="00841916" w:rsidRDefault="00841916" w:rsidP="0077271E">
      <w:pPr>
        <w:jc w:val="both"/>
        <w:rPr>
          <w:color w:val="000000"/>
          <w:szCs w:val="24"/>
          <w:lang w:val="tr-TR"/>
        </w:rPr>
      </w:pPr>
    </w:p>
    <w:p w:rsidR="00841916" w:rsidRDefault="00841916" w:rsidP="0077271E">
      <w:pPr>
        <w:jc w:val="both"/>
        <w:rPr>
          <w:color w:val="000000"/>
          <w:szCs w:val="24"/>
          <w:lang w:val="tr-TR"/>
        </w:rPr>
      </w:pPr>
    </w:p>
    <w:p w:rsidR="00841916" w:rsidRDefault="00841916" w:rsidP="0077271E">
      <w:pPr>
        <w:jc w:val="both"/>
        <w:rPr>
          <w:color w:val="000000"/>
          <w:szCs w:val="24"/>
          <w:lang w:val="tr-TR"/>
        </w:rPr>
      </w:pPr>
    </w:p>
    <w:p w:rsidR="00841916" w:rsidRDefault="00841916" w:rsidP="0077271E">
      <w:pPr>
        <w:jc w:val="both"/>
        <w:rPr>
          <w:color w:val="000000"/>
          <w:szCs w:val="24"/>
          <w:lang w:val="tr-TR"/>
        </w:rPr>
      </w:pPr>
    </w:p>
    <w:p w:rsidR="00841916" w:rsidRDefault="00841916" w:rsidP="0077271E">
      <w:pPr>
        <w:jc w:val="both"/>
        <w:rPr>
          <w:color w:val="000000"/>
          <w:szCs w:val="24"/>
          <w:lang w:val="tr-TR"/>
        </w:rPr>
      </w:pPr>
    </w:p>
    <w:p w:rsidR="00841916" w:rsidRDefault="00841916" w:rsidP="0077271E">
      <w:pPr>
        <w:jc w:val="both"/>
        <w:rPr>
          <w:color w:val="000000"/>
          <w:szCs w:val="24"/>
          <w:lang w:val="tr-TR"/>
        </w:rPr>
      </w:pPr>
    </w:p>
    <w:p w:rsidR="0083053C" w:rsidRPr="0077271E" w:rsidRDefault="00BD2135" w:rsidP="0077271E">
      <w:pPr>
        <w:pStyle w:val="Balk3"/>
      </w:pPr>
      <w:bookmarkStart w:id="29" w:name="_Toc62469015"/>
      <w:bookmarkStart w:id="30" w:name="_Toc62552345"/>
      <w:r>
        <w:t xml:space="preserve">4- İnsan </w:t>
      </w:r>
      <w:r w:rsidR="0083053C" w:rsidRPr="0077271E">
        <w:t>Kaynakları</w:t>
      </w:r>
      <w:bookmarkEnd w:id="29"/>
      <w:bookmarkEnd w:id="30"/>
    </w:p>
    <w:p w:rsidR="0083053C" w:rsidRPr="002B63BE" w:rsidRDefault="0083053C" w:rsidP="0083053C">
      <w:pPr>
        <w:ind w:firstLine="708"/>
        <w:jc w:val="both"/>
        <w:rPr>
          <w:lang w:val="tr-TR"/>
        </w:rPr>
      </w:pPr>
      <w:r w:rsidRPr="002B63BE">
        <w:rPr>
          <w:lang w:val="tr-TR"/>
        </w:rPr>
        <w:t>Daire Başkanlığımız bünyesinde 657 sayılı Devlet Memurları Kanununa göre çalışan personel 192 kişi, 696 sayılı Kanununa göre çalışan 154 İşçi; toplamda 346 kişi istihdam edilmektedir. Personel ihtiyacımız bulunmasına rağmen organizasyon yapımızın en etkin şekilde çalışması sağlanmaktadır.</w:t>
      </w:r>
    </w:p>
    <w:p w:rsidR="0083053C" w:rsidRPr="0002107D" w:rsidRDefault="0083053C" w:rsidP="0077271E">
      <w:pPr>
        <w:pStyle w:val="Balk4"/>
        <w:rPr>
          <w:lang w:val="tr-TR"/>
        </w:rPr>
      </w:pPr>
      <w:bookmarkStart w:id="31" w:name="_Toc62552346"/>
      <w:r w:rsidRPr="0002107D">
        <w:rPr>
          <w:lang w:val="tr-TR"/>
        </w:rPr>
        <w:t>4.</w:t>
      </w:r>
      <w:r>
        <w:rPr>
          <w:lang w:val="tr-TR"/>
        </w:rPr>
        <w:t>1</w:t>
      </w:r>
      <w:r w:rsidRPr="0002107D">
        <w:rPr>
          <w:lang w:val="tr-TR"/>
        </w:rPr>
        <w:t>- İdari Personel</w:t>
      </w:r>
      <w:bookmarkEnd w:id="31"/>
      <w:r w:rsidRPr="0002107D">
        <w:rPr>
          <w:lang w:val="tr-TR"/>
        </w:rPr>
        <w:t xml:space="preserve"> </w:t>
      </w:r>
    </w:p>
    <w:p w:rsidR="0083053C" w:rsidRPr="0002107D" w:rsidRDefault="0083053C" w:rsidP="0083053C">
      <w:pPr>
        <w:rPr>
          <w:color w:val="000000"/>
          <w:szCs w:val="24"/>
          <w:lang w:val="tr-TR"/>
        </w:rPr>
      </w:pPr>
    </w:p>
    <w:tbl>
      <w:tblPr>
        <w:tblW w:w="674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148"/>
        <w:gridCol w:w="1276"/>
        <w:gridCol w:w="1620"/>
      </w:tblGrid>
      <w:tr w:rsidR="0083053C" w:rsidRPr="0002107D" w:rsidTr="0083053C">
        <w:trPr>
          <w:trHeight w:val="559"/>
        </w:trPr>
        <w:tc>
          <w:tcPr>
            <w:tcW w:w="6744" w:type="dxa"/>
            <w:gridSpan w:val="4"/>
            <w:shd w:val="clear" w:color="auto" w:fill="auto"/>
            <w:vAlign w:val="center"/>
          </w:tcPr>
          <w:p w:rsidR="0083053C" w:rsidRPr="0002107D" w:rsidRDefault="0083053C" w:rsidP="0083053C">
            <w:pPr>
              <w:ind w:firstLine="720"/>
              <w:rPr>
                <w:b/>
                <w:color w:val="000000"/>
                <w:szCs w:val="24"/>
                <w:lang w:val="tr-TR"/>
              </w:rPr>
            </w:pPr>
            <w:r w:rsidRPr="0002107D">
              <w:rPr>
                <w:b/>
                <w:color w:val="000000"/>
                <w:szCs w:val="24"/>
                <w:lang w:val="tr-TR"/>
              </w:rPr>
              <w:t>İdari Personel (Kadroların Doluluk Oranına Göre)</w:t>
            </w:r>
          </w:p>
        </w:tc>
      </w:tr>
      <w:tr w:rsidR="0083053C" w:rsidRPr="0002107D" w:rsidTr="0083053C">
        <w:trPr>
          <w:trHeight w:val="435"/>
        </w:trPr>
        <w:tc>
          <w:tcPr>
            <w:tcW w:w="2700" w:type="dxa"/>
            <w:shd w:val="clear" w:color="auto" w:fill="auto"/>
            <w:vAlign w:val="center"/>
          </w:tcPr>
          <w:p w:rsidR="0083053C" w:rsidRPr="0002107D" w:rsidRDefault="0083053C" w:rsidP="0083053C">
            <w:pPr>
              <w:jc w:val="center"/>
              <w:rPr>
                <w:color w:val="000000"/>
                <w:szCs w:val="24"/>
                <w:lang w:val="tr-TR"/>
              </w:rPr>
            </w:pPr>
          </w:p>
        </w:tc>
        <w:tc>
          <w:tcPr>
            <w:tcW w:w="1148" w:type="dxa"/>
            <w:shd w:val="clear" w:color="auto" w:fill="auto"/>
            <w:vAlign w:val="center"/>
          </w:tcPr>
          <w:p w:rsidR="0083053C" w:rsidRPr="0002107D" w:rsidRDefault="0083053C" w:rsidP="0083053C">
            <w:pPr>
              <w:jc w:val="center"/>
              <w:rPr>
                <w:color w:val="000000"/>
                <w:szCs w:val="24"/>
                <w:lang w:val="tr-TR"/>
              </w:rPr>
            </w:pPr>
            <w:r w:rsidRPr="0002107D">
              <w:rPr>
                <w:color w:val="000000"/>
                <w:szCs w:val="24"/>
                <w:lang w:val="tr-TR"/>
              </w:rPr>
              <w:t>Dolu</w:t>
            </w:r>
          </w:p>
        </w:tc>
        <w:tc>
          <w:tcPr>
            <w:tcW w:w="1276" w:type="dxa"/>
            <w:shd w:val="clear" w:color="auto" w:fill="auto"/>
            <w:vAlign w:val="center"/>
          </w:tcPr>
          <w:p w:rsidR="0083053C" w:rsidRPr="0002107D" w:rsidRDefault="0083053C" w:rsidP="0083053C">
            <w:pPr>
              <w:jc w:val="center"/>
              <w:rPr>
                <w:color w:val="000000"/>
                <w:szCs w:val="24"/>
                <w:lang w:val="tr-TR"/>
              </w:rPr>
            </w:pPr>
            <w:r w:rsidRPr="0002107D">
              <w:rPr>
                <w:color w:val="000000"/>
                <w:szCs w:val="24"/>
                <w:lang w:val="tr-TR"/>
              </w:rPr>
              <w:t>Boş</w:t>
            </w:r>
          </w:p>
        </w:tc>
        <w:tc>
          <w:tcPr>
            <w:tcW w:w="1620" w:type="dxa"/>
            <w:shd w:val="clear" w:color="auto" w:fill="auto"/>
            <w:vAlign w:val="center"/>
          </w:tcPr>
          <w:p w:rsidR="0083053C" w:rsidRPr="0002107D" w:rsidRDefault="0083053C" w:rsidP="0083053C">
            <w:pPr>
              <w:jc w:val="center"/>
              <w:rPr>
                <w:color w:val="000000"/>
                <w:szCs w:val="24"/>
                <w:lang w:val="tr-TR"/>
              </w:rPr>
            </w:pPr>
            <w:r w:rsidRPr="0002107D">
              <w:rPr>
                <w:color w:val="000000"/>
                <w:szCs w:val="24"/>
                <w:lang w:val="tr-TR"/>
              </w:rPr>
              <w:t>Toplam</w:t>
            </w:r>
          </w:p>
        </w:tc>
      </w:tr>
      <w:tr w:rsidR="0083053C" w:rsidRPr="0002107D" w:rsidTr="0083053C">
        <w:trPr>
          <w:trHeight w:val="306"/>
        </w:trPr>
        <w:tc>
          <w:tcPr>
            <w:tcW w:w="2700" w:type="dxa"/>
            <w:shd w:val="clear" w:color="auto" w:fill="auto"/>
            <w:vAlign w:val="center"/>
          </w:tcPr>
          <w:p w:rsidR="0083053C" w:rsidRPr="0002107D" w:rsidRDefault="0083053C" w:rsidP="0083053C">
            <w:pPr>
              <w:rPr>
                <w:color w:val="000000"/>
                <w:szCs w:val="24"/>
                <w:lang w:val="tr-TR"/>
              </w:rPr>
            </w:pPr>
            <w:r w:rsidRPr="0002107D">
              <w:rPr>
                <w:color w:val="000000"/>
                <w:szCs w:val="24"/>
                <w:lang w:val="tr-TR"/>
              </w:rPr>
              <w:t>Genel İdari Hizmetler</w:t>
            </w:r>
          </w:p>
        </w:tc>
        <w:tc>
          <w:tcPr>
            <w:tcW w:w="1148"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82</w:t>
            </w:r>
          </w:p>
        </w:tc>
        <w:tc>
          <w:tcPr>
            <w:tcW w:w="1276" w:type="dxa"/>
            <w:shd w:val="clear" w:color="auto" w:fill="auto"/>
            <w:vAlign w:val="center"/>
          </w:tcPr>
          <w:p w:rsidR="0083053C" w:rsidRPr="0002107D" w:rsidRDefault="0083053C" w:rsidP="0083053C">
            <w:pPr>
              <w:jc w:val="center"/>
              <w:rPr>
                <w:color w:val="000000"/>
                <w:szCs w:val="24"/>
                <w:lang w:val="tr-TR"/>
              </w:rPr>
            </w:pPr>
          </w:p>
        </w:tc>
        <w:tc>
          <w:tcPr>
            <w:tcW w:w="1620"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82</w:t>
            </w:r>
          </w:p>
        </w:tc>
      </w:tr>
      <w:tr w:rsidR="0083053C" w:rsidRPr="0002107D" w:rsidTr="0083053C">
        <w:trPr>
          <w:trHeight w:val="306"/>
        </w:trPr>
        <w:tc>
          <w:tcPr>
            <w:tcW w:w="2700" w:type="dxa"/>
            <w:shd w:val="clear" w:color="auto" w:fill="auto"/>
            <w:vAlign w:val="center"/>
          </w:tcPr>
          <w:p w:rsidR="0083053C" w:rsidRPr="0002107D" w:rsidRDefault="0083053C" w:rsidP="0083053C">
            <w:pPr>
              <w:rPr>
                <w:color w:val="000000"/>
                <w:szCs w:val="24"/>
                <w:lang w:val="tr-TR"/>
              </w:rPr>
            </w:pPr>
            <w:r w:rsidRPr="0002107D">
              <w:rPr>
                <w:color w:val="000000"/>
                <w:szCs w:val="24"/>
                <w:lang w:val="tr-TR"/>
              </w:rPr>
              <w:t>Sağlık Hizmetleri Sınıfı</w:t>
            </w:r>
          </w:p>
        </w:tc>
        <w:tc>
          <w:tcPr>
            <w:tcW w:w="1148"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27</w:t>
            </w:r>
          </w:p>
        </w:tc>
        <w:tc>
          <w:tcPr>
            <w:tcW w:w="1276" w:type="dxa"/>
            <w:shd w:val="clear" w:color="auto" w:fill="auto"/>
            <w:vAlign w:val="center"/>
          </w:tcPr>
          <w:p w:rsidR="0083053C" w:rsidRPr="0002107D" w:rsidRDefault="0083053C" w:rsidP="0083053C">
            <w:pPr>
              <w:jc w:val="center"/>
              <w:rPr>
                <w:color w:val="000000"/>
                <w:szCs w:val="24"/>
                <w:lang w:val="tr-TR"/>
              </w:rPr>
            </w:pPr>
          </w:p>
        </w:tc>
        <w:tc>
          <w:tcPr>
            <w:tcW w:w="1620"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27</w:t>
            </w:r>
          </w:p>
        </w:tc>
      </w:tr>
      <w:tr w:rsidR="0083053C" w:rsidRPr="0002107D" w:rsidTr="0083053C">
        <w:trPr>
          <w:trHeight w:val="306"/>
        </w:trPr>
        <w:tc>
          <w:tcPr>
            <w:tcW w:w="2700" w:type="dxa"/>
            <w:shd w:val="clear" w:color="auto" w:fill="auto"/>
            <w:vAlign w:val="center"/>
          </w:tcPr>
          <w:p w:rsidR="0083053C" w:rsidRPr="0002107D" w:rsidRDefault="0083053C" w:rsidP="0083053C">
            <w:pPr>
              <w:rPr>
                <w:color w:val="000000"/>
                <w:szCs w:val="24"/>
                <w:lang w:val="tr-TR"/>
              </w:rPr>
            </w:pPr>
            <w:r w:rsidRPr="0002107D">
              <w:rPr>
                <w:color w:val="000000"/>
                <w:szCs w:val="24"/>
                <w:lang w:val="tr-TR"/>
              </w:rPr>
              <w:t>Teknik Hizmetleri Sınıfı</w:t>
            </w:r>
          </w:p>
        </w:tc>
        <w:tc>
          <w:tcPr>
            <w:tcW w:w="1148"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2</w:t>
            </w:r>
          </w:p>
        </w:tc>
        <w:tc>
          <w:tcPr>
            <w:tcW w:w="1276" w:type="dxa"/>
            <w:shd w:val="clear" w:color="auto" w:fill="auto"/>
            <w:vAlign w:val="center"/>
          </w:tcPr>
          <w:p w:rsidR="0083053C" w:rsidRPr="0002107D" w:rsidRDefault="0083053C" w:rsidP="0083053C">
            <w:pPr>
              <w:jc w:val="center"/>
              <w:rPr>
                <w:color w:val="000000"/>
                <w:szCs w:val="24"/>
                <w:lang w:val="tr-TR"/>
              </w:rPr>
            </w:pPr>
          </w:p>
        </w:tc>
        <w:tc>
          <w:tcPr>
            <w:tcW w:w="1620"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2</w:t>
            </w:r>
          </w:p>
        </w:tc>
      </w:tr>
      <w:tr w:rsidR="0083053C" w:rsidRPr="0002107D" w:rsidTr="0083053C">
        <w:trPr>
          <w:trHeight w:val="306"/>
        </w:trPr>
        <w:tc>
          <w:tcPr>
            <w:tcW w:w="2700" w:type="dxa"/>
            <w:shd w:val="clear" w:color="auto" w:fill="auto"/>
            <w:vAlign w:val="center"/>
          </w:tcPr>
          <w:p w:rsidR="0083053C" w:rsidRPr="0002107D" w:rsidRDefault="0083053C" w:rsidP="0083053C">
            <w:pPr>
              <w:rPr>
                <w:bCs/>
                <w:color w:val="000000"/>
                <w:szCs w:val="24"/>
                <w:lang w:val="tr-TR"/>
              </w:rPr>
            </w:pPr>
            <w:r w:rsidRPr="0002107D">
              <w:rPr>
                <w:bCs/>
                <w:color w:val="000000"/>
                <w:szCs w:val="24"/>
                <w:lang w:val="tr-TR"/>
              </w:rPr>
              <w:t>Yardımcı Hizmetli</w:t>
            </w:r>
          </w:p>
        </w:tc>
        <w:tc>
          <w:tcPr>
            <w:tcW w:w="1148" w:type="dxa"/>
            <w:shd w:val="clear" w:color="auto" w:fill="auto"/>
            <w:vAlign w:val="center"/>
          </w:tcPr>
          <w:p w:rsidR="0083053C" w:rsidRPr="0002107D" w:rsidRDefault="0083053C" w:rsidP="0083053C">
            <w:pPr>
              <w:jc w:val="center"/>
              <w:rPr>
                <w:bCs/>
                <w:color w:val="000000"/>
                <w:szCs w:val="24"/>
                <w:lang w:val="tr-TR"/>
              </w:rPr>
            </w:pPr>
            <w:r>
              <w:rPr>
                <w:bCs/>
                <w:color w:val="000000"/>
                <w:szCs w:val="24"/>
                <w:lang w:val="tr-TR"/>
              </w:rPr>
              <w:t>81</w:t>
            </w:r>
          </w:p>
        </w:tc>
        <w:tc>
          <w:tcPr>
            <w:tcW w:w="1276" w:type="dxa"/>
            <w:shd w:val="clear" w:color="auto" w:fill="auto"/>
            <w:vAlign w:val="center"/>
          </w:tcPr>
          <w:p w:rsidR="0083053C" w:rsidRPr="0002107D" w:rsidRDefault="0083053C" w:rsidP="0083053C">
            <w:pPr>
              <w:jc w:val="center"/>
              <w:rPr>
                <w:b/>
                <w:color w:val="000000"/>
                <w:szCs w:val="24"/>
                <w:lang w:val="tr-TR"/>
              </w:rPr>
            </w:pPr>
          </w:p>
        </w:tc>
        <w:tc>
          <w:tcPr>
            <w:tcW w:w="1620" w:type="dxa"/>
            <w:shd w:val="clear" w:color="auto" w:fill="auto"/>
            <w:vAlign w:val="center"/>
          </w:tcPr>
          <w:p w:rsidR="0083053C" w:rsidRPr="00454352" w:rsidRDefault="0083053C" w:rsidP="0083053C">
            <w:pPr>
              <w:jc w:val="center"/>
              <w:rPr>
                <w:color w:val="000000"/>
                <w:szCs w:val="24"/>
                <w:lang w:val="tr-TR"/>
              </w:rPr>
            </w:pPr>
            <w:r w:rsidRPr="00454352">
              <w:rPr>
                <w:color w:val="000000"/>
                <w:szCs w:val="24"/>
                <w:lang w:val="tr-TR"/>
              </w:rPr>
              <w:t>81</w:t>
            </w:r>
          </w:p>
        </w:tc>
      </w:tr>
      <w:tr w:rsidR="0083053C" w:rsidRPr="0002107D" w:rsidTr="0083053C">
        <w:trPr>
          <w:trHeight w:val="306"/>
        </w:trPr>
        <w:tc>
          <w:tcPr>
            <w:tcW w:w="2700" w:type="dxa"/>
            <w:shd w:val="clear" w:color="auto" w:fill="auto"/>
            <w:vAlign w:val="center"/>
          </w:tcPr>
          <w:p w:rsidR="0083053C" w:rsidRPr="0002107D" w:rsidRDefault="0083053C" w:rsidP="0083053C">
            <w:pPr>
              <w:rPr>
                <w:b/>
                <w:color w:val="000000"/>
                <w:szCs w:val="24"/>
                <w:lang w:val="tr-TR"/>
              </w:rPr>
            </w:pPr>
            <w:r w:rsidRPr="0002107D">
              <w:rPr>
                <w:b/>
                <w:color w:val="000000"/>
                <w:szCs w:val="24"/>
                <w:lang w:val="tr-TR"/>
              </w:rPr>
              <w:t>Toplam</w:t>
            </w:r>
          </w:p>
        </w:tc>
        <w:tc>
          <w:tcPr>
            <w:tcW w:w="1148" w:type="dxa"/>
            <w:shd w:val="clear" w:color="auto" w:fill="auto"/>
            <w:vAlign w:val="center"/>
          </w:tcPr>
          <w:p w:rsidR="0083053C" w:rsidRPr="0002107D" w:rsidRDefault="0083053C" w:rsidP="0083053C">
            <w:pPr>
              <w:jc w:val="center"/>
              <w:rPr>
                <w:b/>
                <w:color w:val="000000"/>
                <w:szCs w:val="24"/>
                <w:lang w:val="tr-TR"/>
              </w:rPr>
            </w:pPr>
            <w:r>
              <w:rPr>
                <w:b/>
                <w:color w:val="000000"/>
                <w:szCs w:val="24"/>
                <w:lang w:val="tr-TR"/>
              </w:rPr>
              <w:t>192</w:t>
            </w:r>
          </w:p>
        </w:tc>
        <w:tc>
          <w:tcPr>
            <w:tcW w:w="1276" w:type="dxa"/>
            <w:shd w:val="clear" w:color="auto" w:fill="auto"/>
            <w:vAlign w:val="center"/>
          </w:tcPr>
          <w:p w:rsidR="0083053C" w:rsidRPr="0002107D" w:rsidRDefault="0083053C" w:rsidP="0083053C">
            <w:pPr>
              <w:jc w:val="center"/>
              <w:rPr>
                <w:b/>
                <w:color w:val="000000"/>
                <w:szCs w:val="24"/>
                <w:lang w:val="tr-TR"/>
              </w:rPr>
            </w:pPr>
          </w:p>
        </w:tc>
        <w:tc>
          <w:tcPr>
            <w:tcW w:w="1620" w:type="dxa"/>
            <w:shd w:val="clear" w:color="auto" w:fill="auto"/>
            <w:vAlign w:val="center"/>
          </w:tcPr>
          <w:p w:rsidR="0083053C" w:rsidRPr="0002107D" w:rsidRDefault="0083053C" w:rsidP="0083053C">
            <w:pPr>
              <w:jc w:val="center"/>
              <w:rPr>
                <w:b/>
                <w:color w:val="000000"/>
                <w:szCs w:val="24"/>
                <w:lang w:val="tr-TR"/>
              </w:rPr>
            </w:pPr>
            <w:r>
              <w:rPr>
                <w:b/>
                <w:color w:val="000000"/>
                <w:szCs w:val="24"/>
                <w:lang w:val="tr-TR"/>
              </w:rPr>
              <w:t>192</w:t>
            </w:r>
          </w:p>
        </w:tc>
      </w:tr>
    </w:tbl>
    <w:p w:rsidR="0083053C" w:rsidRPr="0002107D" w:rsidRDefault="0083053C" w:rsidP="0077271E">
      <w:pPr>
        <w:pStyle w:val="Balk4"/>
        <w:rPr>
          <w:lang w:val="tr-TR"/>
        </w:rPr>
      </w:pPr>
      <w:bookmarkStart w:id="32" w:name="_Toc62552347"/>
      <w:r w:rsidRPr="0002107D">
        <w:rPr>
          <w:lang w:val="tr-TR"/>
        </w:rPr>
        <w:t>4.</w:t>
      </w:r>
      <w:r>
        <w:rPr>
          <w:lang w:val="tr-TR"/>
        </w:rPr>
        <w:t>2</w:t>
      </w:r>
      <w:r w:rsidRPr="0002107D">
        <w:rPr>
          <w:lang w:val="tr-TR"/>
        </w:rPr>
        <w:t>- İdari Personelin Eğitim Durumu</w:t>
      </w:r>
      <w:bookmarkEnd w:id="32"/>
    </w:p>
    <w:p w:rsidR="0083053C" w:rsidRPr="0002107D" w:rsidRDefault="0083053C" w:rsidP="0083053C">
      <w:pPr>
        <w:ind w:left="360"/>
        <w:rPr>
          <w:color w:val="000000"/>
          <w:szCs w:val="24"/>
          <w:lang w:val="tr-TR"/>
        </w:rPr>
      </w:pP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88"/>
        <w:gridCol w:w="1376"/>
        <w:gridCol w:w="1370"/>
        <w:gridCol w:w="1370"/>
        <w:gridCol w:w="1741"/>
      </w:tblGrid>
      <w:tr w:rsidR="0083053C" w:rsidRPr="0002107D" w:rsidTr="0083053C">
        <w:trPr>
          <w:trHeight w:val="511"/>
          <w:jc w:val="center"/>
        </w:trPr>
        <w:tc>
          <w:tcPr>
            <w:tcW w:w="8614" w:type="dxa"/>
            <w:gridSpan w:val="6"/>
            <w:shd w:val="clear" w:color="auto" w:fill="auto"/>
            <w:vAlign w:val="center"/>
          </w:tcPr>
          <w:p w:rsidR="0083053C" w:rsidRPr="0002107D" w:rsidRDefault="0083053C" w:rsidP="0083053C">
            <w:pPr>
              <w:autoSpaceDE w:val="0"/>
              <w:autoSpaceDN w:val="0"/>
              <w:adjustRightInd w:val="0"/>
              <w:jc w:val="center"/>
              <w:rPr>
                <w:b/>
                <w:color w:val="000000"/>
                <w:szCs w:val="24"/>
                <w:lang w:val="tr-TR"/>
              </w:rPr>
            </w:pPr>
            <w:r w:rsidRPr="0002107D">
              <w:rPr>
                <w:b/>
                <w:color w:val="000000"/>
                <w:szCs w:val="24"/>
                <w:lang w:val="tr-TR"/>
              </w:rPr>
              <w:t>İdari Personelin Eğitim Durumu</w:t>
            </w:r>
          </w:p>
        </w:tc>
      </w:tr>
      <w:tr w:rsidR="0083053C" w:rsidRPr="0002107D" w:rsidTr="0083053C">
        <w:trPr>
          <w:trHeight w:val="306"/>
          <w:jc w:val="center"/>
        </w:trPr>
        <w:tc>
          <w:tcPr>
            <w:tcW w:w="1370"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p>
        </w:tc>
        <w:tc>
          <w:tcPr>
            <w:tcW w:w="1388"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İlköğretim</w:t>
            </w:r>
          </w:p>
        </w:tc>
        <w:tc>
          <w:tcPr>
            <w:tcW w:w="1376"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Lise</w:t>
            </w:r>
          </w:p>
        </w:tc>
        <w:tc>
          <w:tcPr>
            <w:tcW w:w="1370"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Ön Lisans</w:t>
            </w:r>
          </w:p>
        </w:tc>
        <w:tc>
          <w:tcPr>
            <w:tcW w:w="1370"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Lisans</w:t>
            </w:r>
          </w:p>
        </w:tc>
        <w:tc>
          <w:tcPr>
            <w:tcW w:w="1741"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Y.L. ve Dokt.</w:t>
            </w:r>
          </w:p>
        </w:tc>
      </w:tr>
      <w:tr w:rsidR="0083053C" w:rsidRPr="0002107D" w:rsidTr="0083053C">
        <w:trPr>
          <w:trHeight w:val="306"/>
          <w:jc w:val="center"/>
        </w:trPr>
        <w:tc>
          <w:tcPr>
            <w:tcW w:w="1370" w:type="dxa"/>
            <w:shd w:val="clear" w:color="auto" w:fill="auto"/>
            <w:vAlign w:val="center"/>
          </w:tcPr>
          <w:p w:rsidR="0083053C" w:rsidRPr="0002107D" w:rsidRDefault="0083053C" w:rsidP="0083053C">
            <w:pPr>
              <w:rPr>
                <w:color w:val="000000"/>
                <w:szCs w:val="24"/>
                <w:lang w:val="tr-TR"/>
              </w:rPr>
            </w:pPr>
            <w:r w:rsidRPr="0002107D">
              <w:rPr>
                <w:color w:val="000000"/>
                <w:szCs w:val="24"/>
                <w:lang w:val="tr-TR"/>
              </w:rPr>
              <w:t>Kişi Sayısı</w:t>
            </w:r>
          </w:p>
        </w:tc>
        <w:tc>
          <w:tcPr>
            <w:tcW w:w="1388"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63</w:t>
            </w:r>
          </w:p>
        </w:tc>
        <w:tc>
          <w:tcPr>
            <w:tcW w:w="1376"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52</w:t>
            </w:r>
          </w:p>
        </w:tc>
        <w:tc>
          <w:tcPr>
            <w:tcW w:w="1370"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24</w:t>
            </w:r>
          </w:p>
        </w:tc>
        <w:tc>
          <w:tcPr>
            <w:tcW w:w="1370"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41</w:t>
            </w:r>
          </w:p>
        </w:tc>
        <w:tc>
          <w:tcPr>
            <w:tcW w:w="1741"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12</w:t>
            </w:r>
          </w:p>
        </w:tc>
      </w:tr>
      <w:tr w:rsidR="0083053C" w:rsidRPr="0002107D" w:rsidTr="0083053C">
        <w:trPr>
          <w:trHeight w:val="306"/>
          <w:jc w:val="center"/>
        </w:trPr>
        <w:tc>
          <w:tcPr>
            <w:tcW w:w="1370" w:type="dxa"/>
            <w:shd w:val="clear" w:color="auto" w:fill="auto"/>
            <w:vAlign w:val="center"/>
          </w:tcPr>
          <w:p w:rsidR="0083053C" w:rsidRPr="0002107D" w:rsidRDefault="0083053C" w:rsidP="0083053C">
            <w:pPr>
              <w:rPr>
                <w:color w:val="000000"/>
                <w:szCs w:val="24"/>
                <w:lang w:val="tr-TR"/>
              </w:rPr>
            </w:pPr>
            <w:r w:rsidRPr="0002107D">
              <w:rPr>
                <w:color w:val="000000"/>
                <w:szCs w:val="24"/>
                <w:lang w:val="tr-TR"/>
              </w:rPr>
              <w:t>Yüzde</w:t>
            </w:r>
          </w:p>
        </w:tc>
        <w:tc>
          <w:tcPr>
            <w:tcW w:w="1388"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%33</w:t>
            </w:r>
          </w:p>
        </w:tc>
        <w:tc>
          <w:tcPr>
            <w:tcW w:w="1376"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%27</w:t>
            </w:r>
          </w:p>
        </w:tc>
        <w:tc>
          <w:tcPr>
            <w:tcW w:w="1370"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%13</w:t>
            </w:r>
          </w:p>
        </w:tc>
        <w:tc>
          <w:tcPr>
            <w:tcW w:w="1370"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%21</w:t>
            </w:r>
          </w:p>
        </w:tc>
        <w:tc>
          <w:tcPr>
            <w:tcW w:w="1741"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%6</w:t>
            </w:r>
          </w:p>
        </w:tc>
      </w:tr>
    </w:tbl>
    <w:p w:rsidR="0083053C" w:rsidRPr="0002107D" w:rsidRDefault="0083053C" w:rsidP="0083053C">
      <w:pPr>
        <w:ind w:left="540"/>
        <w:rPr>
          <w:color w:val="000000"/>
          <w:szCs w:val="24"/>
          <w:lang w:val="tr-TR"/>
        </w:rPr>
      </w:pPr>
    </w:p>
    <w:p w:rsidR="0083053C" w:rsidRPr="0002107D" w:rsidRDefault="0083053C" w:rsidP="0077271E">
      <w:pPr>
        <w:pStyle w:val="Balk4"/>
        <w:rPr>
          <w:lang w:val="tr-TR"/>
        </w:rPr>
      </w:pPr>
      <w:bookmarkStart w:id="33" w:name="_Toc62552348"/>
      <w:r w:rsidRPr="0002107D">
        <w:rPr>
          <w:lang w:val="tr-TR"/>
        </w:rPr>
        <w:lastRenderedPageBreak/>
        <w:t>4.</w:t>
      </w:r>
      <w:r>
        <w:rPr>
          <w:lang w:val="tr-TR"/>
        </w:rPr>
        <w:t>3</w:t>
      </w:r>
      <w:r w:rsidRPr="0002107D">
        <w:rPr>
          <w:lang w:val="tr-TR"/>
        </w:rPr>
        <w:t>- İdari Personelin Hizmet Süreleri</w:t>
      </w:r>
      <w:bookmarkEnd w:id="33"/>
    </w:p>
    <w:p w:rsidR="0083053C" w:rsidRPr="0002107D" w:rsidRDefault="0083053C" w:rsidP="0083053C">
      <w:pPr>
        <w:ind w:left="360"/>
        <w:rPr>
          <w:color w:val="000000"/>
          <w:szCs w:val="24"/>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83053C" w:rsidRPr="0002107D" w:rsidTr="0083053C">
        <w:trPr>
          <w:trHeight w:val="511"/>
          <w:jc w:val="center"/>
        </w:trPr>
        <w:tc>
          <w:tcPr>
            <w:tcW w:w="9286" w:type="dxa"/>
            <w:gridSpan w:val="7"/>
            <w:shd w:val="clear" w:color="auto" w:fill="auto"/>
            <w:vAlign w:val="center"/>
          </w:tcPr>
          <w:p w:rsidR="0083053C" w:rsidRPr="0002107D" w:rsidRDefault="0083053C" w:rsidP="0083053C">
            <w:pPr>
              <w:autoSpaceDE w:val="0"/>
              <w:autoSpaceDN w:val="0"/>
              <w:adjustRightInd w:val="0"/>
              <w:jc w:val="center"/>
              <w:rPr>
                <w:b/>
                <w:color w:val="000000"/>
                <w:szCs w:val="24"/>
                <w:lang w:val="tr-TR"/>
              </w:rPr>
            </w:pPr>
            <w:r w:rsidRPr="0002107D">
              <w:rPr>
                <w:b/>
                <w:color w:val="000000"/>
                <w:szCs w:val="24"/>
                <w:lang w:val="tr-TR"/>
              </w:rPr>
              <w:t>İdari Personelin Hizmet Süresi</w:t>
            </w:r>
          </w:p>
        </w:tc>
      </w:tr>
      <w:tr w:rsidR="0083053C" w:rsidRPr="0002107D" w:rsidTr="0083053C">
        <w:trPr>
          <w:trHeight w:val="306"/>
          <w:jc w:val="center"/>
        </w:trPr>
        <w:tc>
          <w:tcPr>
            <w:tcW w:w="1278"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p>
        </w:tc>
        <w:tc>
          <w:tcPr>
            <w:tcW w:w="1248"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1 – 3 Yıl</w:t>
            </w:r>
          </w:p>
        </w:tc>
        <w:tc>
          <w:tcPr>
            <w:tcW w:w="1239"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4 – 6 Yıl</w:t>
            </w:r>
          </w:p>
        </w:tc>
        <w:tc>
          <w:tcPr>
            <w:tcW w:w="1234"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7 – 10 Yıl</w:t>
            </w:r>
          </w:p>
        </w:tc>
        <w:tc>
          <w:tcPr>
            <w:tcW w:w="1234"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11 – 15 Yıl</w:t>
            </w:r>
          </w:p>
        </w:tc>
        <w:tc>
          <w:tcPr>
            <w:tcW w:w="1506" w:type="dxa"/>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16 – 20 Yıl</w:t>
            </w:r>
          </w:p>
        </w:tc>
        <w:tc>
          <w:tcPr>
            <w:tcW w:w="1547"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21 - Üzeri</w:t>
            </w:r>
          </w:p>
        </w:tc>
      </w:tr>
      <w:tr w:rsidR="0083053C" w:rsidRPr="0002107D" w:rsidTr="0083053C">
        <w:trPr>
          <w:trHeight w:val="306"/>
          <w:jc w:val="center"/>
        </w:trPr>
        <w:tc>
          <w:tcPr>
            <w:tcW w:w="1278" w:type="dxa"/>
            <w:shd w:val="clear" w:color="auto" w:fill="auto"/>
            <w:vAlign w:val="center"/>
          </w:tcPr>
          <w:p w:rsidR="0083053C" w:rsidRPr="0002107D" w:rsidRDefault="0083053C" w:rsidP="0083053C">
            <w:pPr>
              <w:rPr>
                <w:color w:val="000000"/>
                <w:szCs w:val="24"/>
                <w:lang w:val="tr-TR"/>
              </w:rPr>
            </w:pPr>
            <w:r w:rsidRPr="0002107D">
              <w:rPr>
                <w:color w:val="000000"/>
                <w:szCs w:val="24"/>
                <w:lang w:val="tr-TR"/>
              </w:rPr>
              <w:t>Kişi Sayısı</w:t>
            </w:r>
          </w:p>
        </w:tc>
        <w:tc>
          <w:tcPr>
            <w:tcW w:w="1248"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3</w:t>
            </w:r>
          </w:p>
        </w:tc>
        <w:tc>
          <w:tcPr>
            <w:tcW w:w="1239"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5</w:t>
            </w:r>
          </w:p>
        </w:tc>
        <w:tc>
          <w:tcPr>
            <w:tcW w:w="1234"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5</w:t>
            </w:r>
          </w:p>
        </w:tc>
        <w:tc>
          <w:tcPr>
            <w:tcW w:w="1234"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54</w:t>
            </w:r>
          </w:p>
        </w:tc>
        <w:tc>
          <w:tcPr>
            <w:tcW w:w="1506" w:type="dxa"/>
          </w:tcPr>
          <w:p w:rsidR="0083053C" w:rsidRPr="0002107D" w:rsidRDefault="0083053C" w:rsidP="0083053C">
            <w:pPr>
              <w:jc w:val="center"/>
              <w:rPr>
                <w:color w:val="000000"/>
                <w:szCs w:val="24"/>
                <w:lang w:val="tr-TR"/>
              </w:rPr>
            </w:pPr>
            <w:r>
              <w:rPr>
                <w:color w:val="000000"/>
                <w:szCs w:val="24"/>
                <w:lang w:val="tr-TR"/>
              </w:rPr>
              <w:t>25</w:t>
            </w:r>
          </w:p>
        </w:tc>
        <w:tc>
          <w:tcPr>
            <w:tcW w:w="1547"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100</w:t>
            </w:r>
          </w:p>
        </w:tc>
      </w:tr>
      <w:tr w:rsidR="0083053C" w:rsidRPr="0002107D" w:rsidTr="0083053C">
        <w:trPr>
          <w:trHeight w:val="306"/>
          <w:jc w:val="center"/>
        </w:trPr>
        <w:tc>
          <w:tcPr>
            <w:tcW w:w="1278" w:type="dxa"/>
            <w:shd w:val="clear" w:color="auto" w:fill="auto"/>
            <w:vAlign w:val="center"/>
          </w:tcPr>
          <w:p w:rsidR="0083053C" w:rsidRPr="0002107D" w:rsidRDefault="0083053C" w:rsidP="0083053C">
            <w:pPr>
              <w:rPr>
                <w:color w:val="000000"/>
                <w:szCs w:val="24"/>
                <w:lang w:val="tr-TR"/>
              </w:rPr>
            </w:pPr>
            <w:r w:rsidRPr="0002107D">
              <w:rPr>
                <w:color w:val="000000"/>
                <w:szCs w:val="24"/>
                <w:lang w:val="tr-TR"/>
              </w:rPr>
              <w:t>Yüzde</w:t>
            </w:r>
          </w:p>
        </w:tc>
        <w:tc>
          <w:tcPr>
            <w:tcW w:w="1248"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%2</w:t>
            </w:r>
          </w:p>
        </w:tc>
        <w:tc>
          <w:tcPr>
            <w:tcW w:w="1239"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%3</w:t>
            </w:r>
          </w:p>
        </w:tc>
        <w:tc>
          <w:tcPr>
            <w:tcW w:w="1234"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%3</w:t>
            </w:r>
          </w:p>
        </w:tc>
        <w:tc>
          <w:tcPr>
            <w:tcW w:w="1234"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%28</w:t>
            </w:r>
          </w:p>
        </w:tc>
        <w:tc>
          <w:tcPr>
            <w:tcW w:w="1506" w:type="dxa"/>
          </w:tcPr>
          <w:p w:rsidR="0083053C" w:rsidRPr="0002107D" w:rsidRDefault="0083053C" w:rsidP="0083053C">
            <w:pPr>
              <w:jc w:val="center"/>
              <w:rPr>
                <w:color w:val="000000"/>
                <w:szCs w:val="24"/>
                <w:lang w:val="tr-TR"/>
              </w:rPr>
            </w:pPr>
            <w:r>
              <w:rPr>
                <w:color w:val="000000"/>
                <w:szCs w:val="24"/>
                <w:lang w:val="tr-TR"/>
              </w:rPr>
              <w:t>%13</w:t>
            </w:r>
          </w:p>
        </w:tc>
        <w:tc>
          <w:tcPr>
            <w:tcW w:w="1547"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%52</w:t>
            </w:r>
          </w:p>
        </w:tc>
      </w:tr>
    </w:tbl>
    <w:p w:rsidR="0083053C" w:rsidRPr="0002107D" w:rsidRDefault="0083053C" w:rsidP="0077271E">
      <w:pPr>
        <w:pStyle w:val="Balk4"/>
        <w:rPr>
          <w:lang w:val="tr-TR"/>
        </w:rPr>
      </w:pPr>
      <w:bookmarkStart w:id="34" w:name="_Toc62552349"/>
      <w:r>
        <w:rPr>
          <w:lang w:val="tr-TR"/>
        </w:rPr>
        <w:t>4.4</w:t>
      </w:r>
      <w:r w:rsidRPr="0002107D">
        <w:rPr>
          <w:lang w:val="tr-TR"/>
        </w:rPr>
        <w:t>- İdari Personelin Yaş İtibariyle Dağılımı</w:t>
      </w:r>
      <w:bookmarkEnd w:id="34"/>
    </w:p>
    <w:p w:rsidR="0083053C" w:rsidRPr="0002107D" w:rsidRDefault="0083053C" w:rsidP="0083053C">
      <w:pPr>
        <w:ind w:left="360"/>
        <w:rPr>
          <w:color w:val="000000"/>
          <w:szCs w:val="24"/>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83053C" w:rsidRPr="0002107D" w:rsidTr="0083053C">
        <w:trPr>
          <w:trHeight w:val="511"/>
          <w:jc w:val="center"/>
        </w:trPr>
        <w:tc>
          <w:tcPr>
            <w:tcW w:w="9286" w:type="dxa"/>
            <w:gridSpan w:val="7"/>
            <w:shd w:val="clear" w:color="auto" w:fill="auto"/>
            <w:vAlign w:val="center"/>
          </w:tcPr>
          <w:p w:rsidR="0083053C" w:rsidRPr="0002107D" w:rsidRDefault="0083053C" w:rsidP="0083053C">
            <w:pPr>
              <w:autoSpaceDE w:val="0"/>
              <w:autoSpaceDN w:val="0"/>
              <w:adjustRightInd w:val="0"/>
              <w:jc w:val="center"/>
              <w:rPr>
                <w:b/>
                <w:color w:val="000000"/>
                <w:szCs w:val="24"/>
                <w:lang w:val="tr-TR"/>
              </w:rPr>
            </w:pPr>
            <w:r w:rsidRPr="0002107D">
              <w:rPr>
                <w:b/>
                <w:color w:val="000000"/>
                <w:szCs w:val="24"/>
                <w:lang w:val="tr-TR"/>
              </w:rPr>
              <w:t>İdari Personelin Yaş İtibariyle Dağılımı</w:t>
            </w:r>
          </w:p>
        </w:tc>
      </w:tr>
      <w:tr w:rsidR="0083053C" w:rsidRPr="0002107D" w:rsidTr="0083053C">
        <w:trPr>
          <w:trHeight w:val="306"/>
          <w:jc w:val="center"/>
        </w:trPr>
        <w:tc>
          <w:tcPr>
            <w:tcW w:w="1278"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p>
        </w:tc>
        <w:tc>
          <w:tcPr>
            <w:tcW w:w="1248"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21-25 Yaş</w:t>
            </w:r>
          </w:p>
        </w:tc>
        <w:tc>
          <w:tcPr>
            <w:tcW w:w="1239"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26-30 Yaş</w:t>
            </w:r>
          </w:p>
        </w:tc>
        <w:tc>
          <w:tcPr>
            <w:tcW w:w="1234"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31-35 Yaş</w:t>
            </w:r>
          </w:p>
        </w:tc>
        <w:tc>
          <w:tcPr>
            <w:tcW w:w="1234"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36-40 Yaş</w:t>
            </w:r>
          </w:p>
        </w:tc>
        <w:tc>
          <w:tcPr>
            <w:tcW w:w="1506" w:type="dxa"/>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41-50 Yaş</w:t>
            </w:r>
          </w:p>
        </w:tc>
        <w:tc>
          <w:tcPr>
            <w:tcW w:w="1547"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51- Üzeri</w:t>
            </w:r>
          </w:p>
        </w:tc>
      </w:tr>
      <w:tr w:rsidR="0083053C" w:rsidRPr="0002107D" w:rsidTr="0083053C">
        <w:trPr>
          <w:trHeight w:val="306"/>
          <w:jc w:val="center"/>
        </w:trPr>
        <w:tc>
          <w:tcPr>
            <w:tcW w:w="1278" w:type="dxa"/>
            <w:shd w:val="clear" w:color="auto" w:fill="auto"/>
            <w:vAlign w:val="center"/>
          </w:tcPr>
          <w:p w:rsidR="0083053C" w:rsidRPr="0002107D" w:rsidRDefault="0083053C" w:rsidP="0083053C">
            <w:pPr>
              <w:rPr>
                <w:color w:val="000000"/>
                <w:szCs w:val="24"/>
                <w:lang w:val="tr-TR"/>
              </w:rPr>
            </w:pPr>
            <w:r w:rsidRPr="0002107D">
              <w:rPr>
                <w:color w:val="000000"/>
                <w:szCs w:val="24"/>
                <w:lang w:val="tr-TR"/>
              </w:rPr>
              <w:t>Kişi Sayısı</w:t>
            </w:r>
          </w:p>
        </w:tc>
        <w:tc>
          <w:tcPr>
            <w:tcW w:w="1248"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1</w:t>
            </w:r>
          </w:p>
        </w:tc>
        <w:tc>
          <w:tcPr>
            <w:tcW w:w="1239"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4</w:t>
            </w:r>
          </w:p>
        </w:tc>
        <w:tc>
          <w:tcPr>
            <w:tcW w:w="1234"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10</w:t>
            </w:r>
          </w:p>
        </w:tc>
        <w:tc>
          <w:tcPr>
            <w:tcW w:w="1234"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21</w:t>
            </w:r>
          </w:p>
        </w:tc>
        <w:tc>
          <w:tcPr>
            <w:tcW w:w="1506" w:type="dxa"/>
          </w:tcPr>
          <w:p w:rsidR="0083053C" w:rsidRPr="0002107D" w:rsidRDefault="0083053C" w:rsidP="0083053C">
            <w:pPr>
              <w:jc w:val="center"/>
              <w:rPr>
                <w:color w:val="000000"/>
                <w:szCs w:val="24"/>
                <w:lang w:val="tr-TR"/>
              </w:rPr>
            </w:pPr>
            <w:r>
              <w:rPr>
                <w:color w:val="000000"/>
                <w:szCs w:val="24"/>
                <w:lang w:val="tr-TR"/>
              </w:rPr>
              <w:t>78</w:t>
            </w:r>
          </w:p>
        </w:tc>
        <w:tc>
          <w:tcPr>
            <w:tcW w:w="1547"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78</w:t>
            </w:r>
          </w:p>
        </w:tc>
      </w:tr>
      <w:tr w:rsidR="0083053C" w:rsidRPr="0002107D" w:rsidTr="0083053C">
        <w:trPr>
          <w:trHeight w:val="306"/>
          <w:jc w:val="center"/>
        </w:trPr>
        <w:tc>
          <w:tcPr>
            <w:tcW w:w="1278" w:type="dxa"/>
            <w:shd w:val="clear" w:color="auto" w:fill="auto"/>
            <w:vAlign w:val="center"/>
          </w:tcPr>
          <w:p w:rsidR="0083053C" w:rsidRPr="0002107D" w:rsidRDefault="0083053C" w:rsidP="0083053C">
            <w:pPr>
              <w:rPr>
                <w:color w:val="000000"/>
                <w:szCs w:val="24"/>
                <w:lang w:val="tr-TR"/>
              </w:rPr>
            </w:pPr>
            <w:r w:rsidRPr="0002107D">
              <w:rPr>
                <w:color w:val="000000"/>
                <w:szCs w:val="24"/>
                <w:lang w:val="tr-TR"/>
              </w:rPr>
              <w:t>Yüzde</w:t>
            </w:r>
          </w:p>
        </w:tc>
        <w:tc>
          <w:tcPr>
            <w:tcW w:w="1248"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%1</w:t>
            </w:r>
          </w:p>
        </w:tc>
        <w:tc>
          <w:tcPr>
            <w:tcW w:w="1239"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%2</w:t>
            </w:r>
          </w:p>
        </w:tc>
        <w:tc>
          <w:tcPr>
            <w:tcW w:w="1234"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%5</w:t>
            </w:r>
          </w:p>
        </w:tc>
        <w:tc>
          <w:tcPr>
            <w:tcW w:w="1234"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%11</w:t>
            </w:r>
          </w:p>
        </w:tc>
        <w:tc>
          <w:tcPr>
            <w:tcW w:w="1506" w:type="dxa"/>
          </w:tcPr>
          <w:p w:rsidR="0083053C" w:rsidRPr="0002107D" w:rsidRDefault="0083053C" w:rsidP="0083053C">
            <w:pPr>
              <w:jc w:val="center"/>
              <w:rPr>
                <w:color w:val="000000"/>
                <w:szCs w:val="24"/>
                <w:lang w:val="tr-TR"/>
              </w:rPr>
            </w:pPr>
            <w:r>
              <w:rPr>
                <w:color w:val="000000"/>
                <w:szCs w:val="24"/>
                <w:lang w:val="tr-TR"/>
              </w:rPr>
              <w:t>%41</w:t>
            </w:r>
          </w:p>
        </w:tc>
        <w:tc>
          <w:tcPr>
            <w:tcW w:w="1547"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%41</w:t>
            </w:r>
          </w:p>
        </w:tc>
      </w:tr>
    </w:tbl>
    <w:p w:rsidR="0083053C" w:rsidRPr="0002107D" w:rsidRDefault="0083053C" w:rsidP="0077271E">
      <w:pPr>
        <w:pStyle w:val="Balk4"/>
        <w:rPr>
          <w:lang w:val="tr-TR"/>
        </w:rPr>
      </w:pPr>
      <w:bookmarkStart w:id="35" w:name="_Toc62552350"/>
      <w:r>
        <w:rPr>
          <w:lang w:val="tr-TR"/>
        </w:rPr>
        <w:t>4.5</w:t>
      </w:r>
      <w:r w:rsidRPr="0002107D">
        <w:rPr>
          <w:lang w:val="tr-TR"/>
        </w:rPr>
        <w:t>- İşçiler</w:t>
      </w:r>
      <w:bookmarkEnd w:id="35"/>
    </w:p>
    <w:p w:rsidR="0083053C" w:rsidRPr="0002107D" w:rsidRDefault="0083053C" w:rsidP="0083053C">
      <w:pPr>
        <w:rPr>
          <w:color w:val="000000"/>
          <w:szCs w:val="24"/>
          <w:lang w:val="tr-TR"/>
        </w:rPr>
      </w:pPr>
    </w:p>
    <w:tbl>
      <w:tblPr>
        <w:tblW w:w="674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148"/>
        <w:gridCol w:w="1276"/>
        <w:gridCol w:w="1620"/>
      </w:tblGrid>
      <w:tr w:rsidR="0083053C" w:rsidRPr="0002107D" w:rsidTr="0083053C">
        <w:trPr>
          <w:trHeight w:val="559"/>
        </w:trPr>
        <w:tc>
          <w:tcPr>
            <w:tcW w:w="6744" w:type="dxa"/>
            <w:gridSpan w:val="4"/>
            <w:shd w:val="clear" w:color="auto" w:fill="auto"/>
            <w:vAlign w:val="center"/>
          </w:tcPr>
          <w:p w:rsidR="0083053C" w:rsidRPr="0002107D" w:rsidRDefault="0083053C" w:rsidP="0083053C">
            <w:pPr>
              <w:ind w:firstLine="720"/>
              <w:jc w:val="center"/>
              <w:rPr>
                <w:b/>
                <w:color w:val="000000"/>
                <w:szCs w:val="24"/>
                <w:lang w:val="tr-TR"/>
              </w:rPr>
            </w:pPr>
            <w:r w:rsidRPr="0002107D">
              <w:rPr>
                <w:b/>
                <w:color w:val="000000"/>
                <w:szCs w:val="24"/>
                <w:lang w:val="tr-TR"/>
              </w:rPr>
              <w:t>İşçiler (Çalıştıkları Pozisyonlara Göre)</w:t>
            </w:r>
          </w:p>
        </w:tc>
      </w:tr>
      <w:tr w:rsidR="0083053C" w:rsidRPr="0002107D" w:rsidTr="0083053C">
        <w:trPr>
          <w:trHeight w:val="435"/>
        </w:trPr>
        <w:tc>
          <w:tcPr>
            <w:tcW w:w="2700" w:type="dxa"/>
            <w:shd w:val="clear" w:color="auto" w:fill="auto"/>
            <w:vAlign w:val="center"/>
          </w:tcPr>
          <w:p w:rsidR="0083053C" w:rsidRPr="0002107D" w:rsidRDefault="0083053C" w:rsidP="0083053C">
            <w:pPr>
              <w:jc w:val="center"/>
              <w:rPr>
                <w:color w:val="000000"/>
                <w:szCs w:val="24"/>
                <w:lang w:val="tr-TR"/>
              </w:rPr>
            </w:pPr>
          </w:p>
        </w:tc>
        <w:tc>
          <w:tcPr>
            <w:tcW w:w="1148" w:type="dxa"/>
            <w:shd w:val="clear" w:color="auto" w:fill="auto"/>
            <w:vAlign w:val="center"/>
          </w:tcPr>
          <w:p w:rsidR="0083053C" w:rsidRPr="0002107D" w:rsidRDefault="0083053C" w:rsidP="0083053C">
            <w:pPr>
              <w:jc w:val="center"/>
              <w:rPr>
                <w:color w:val="000000"/>
                <w:szCs w:val="24"/>
                <w:lang w:val="tr-TR"/>
              </w:rPr>
            </w:pPr>
            <w:r w:rsidRPr="0002107D">
              <w:rPr>
                <w:color w:val="000000"/>
                <w:szCs w:val="24"/>
                <w:lang w:val="tr-TR"/>
              </w:rPr>
              <w:t>Dolu</w:t>
            </w:r>
          </w:p>
        </w:tc>
        <w:tc>
          <w:tcPr>
            <w:tcW w:w="1276" w:type="dxa"/>
            <w:shd w:val="clear" w:color="auto" w:fill="auto"/>
            <w:vAlign w:val="center"/>
          </w:tcPr>
          <w:p w:rsidR="0083053C" w:rsidRPr="0002107D" w:rsidRDefault="0083053C" w:rsidP="0083053C">
            <w:pPr>
              <w:jc w:val="center"/>
              <w:rPr>
                <w:color w:val="000000"/>
                <w:szCs w:val="24"/>
                <w:lang w:val="tr-TR"/>
              </w:rPr>
            </w:pPr>
            <w:r w:rsidRPr="0002107D">
              <w:rPr>
                <w:color w:val="000000"/>
                <w:szCs w:val="24"/>
                <w:lang w:val="tr-TR"/>
              </w:rPr>
              <w:t>Boş</w:t>
            </w:r>
          </w:p>
        </w:tc>
        <w:tc>
          <w:tcPr>
            <w:tcW w:w="1620" w:type="dxa"/>
            <w:shd w:val="clear" w:color="auto" w:fill="auto"/>
            <w:vAlign w:val="center"/>
          </w:tcPr>
          <w:p w:rsidR="0083053C" w:rsidRPr="0002107D" w:rsidRDefault="0083053C" w:rsidP="0083053C">
            <w:pPr>
              <w:jc w:val="center"/>
              <w:rPr>
                <w:color w:val="000000"/>
                <w:szCs w:val="24"/>
                <w:lang w:val="tr-TR"/>
              </w:rPr>
            </w:pPr>
            <w:r w:rsidRPr="0002107D">
              <w:rPr>
                <w:color w:val="000000"/>
                <w:szCs w:val="24"/>
                <w:lang w:val="tr-TR"/>
              </w:rPr>
              <w:t>Toplam</w:t>
            </w:r>
          </w:p>
        </w:tc>
      </w:tr>
      <w:tr w:rsidR="0083053C" w:rsidRPr="0002107D" w:rsidTr="0083053C">
        <w:trPr>
          <w:trHeight w:val="306"/>
        </w:trPr>
        <w:tc>
          <w:tcPr>
            <w:tcW w:w="2700" w:type="dxa"/>
            <w:shd w:val="clear" w:color="auto" w:fill="auto"/>
            <w:vAlign w:val="center"/>
          </w:tcPr>
          <w:p w:rsidR="0083053C" w:rsidRPr="0002107D" w:rsidRDefault="0083053C" w:rsidP="0083053C">
            <w:pPr>
              <w:rPr>
                <w:color w:val="000000"/>
                <w:szCs w:val="24"/>
                <w:lang w:val="tr-TR"/>
              </w:rPr>
            </w:pPr>
            <w:r w:rsidRPr="0002107D">
              <w:rPr>
                <w:color w:val="000000"/>
                <w:szCs w:val="24"/>
                <w:lang w:val="tr-TR"/>
              </w:rPr>
              <w:t>Sürekli İşçiler</w:t>
            </w:r>
          </w:p>
        </w:tc>
        <w:tc>
          <w:tcPr>
            <w:tcW w:w="1148"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154</w:t>
            </w:r>
          </w:p>
        </w:tc>
        <w:tc>
          <w:tcPr>
            <w:tcW w:w="1276" w:type="dxa"/>
            <w:shd w:val="clear" w:color="auto" w:fill="auto"/>
            <w:vAlign w:val="center"/>
          </w:tcPr>
          <w:p w:rsidR="0083053C" w:rsidRPr="0002107D" w:rsidRDefault="0083053C" w:rsidP="0083053C">
            <w:pPr>
              <w:jc w:val="center"/>
              <w:rPr>
                <w:color w:val="000000"/>
                <w:szCs w:val="24"/>
                <w:lang w:val="tr-TR"/>
              </w:rPr>
            </w:pPr>
          </w:p>
        </w:tc>
        <w:tc>
          <w:tcPr>
            <w:tcW w:w="1620"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154</w:t>
            </w:r>
          </w:p>
        </w:tc>
      </w:tr>
      <w:tr w:rsidR="0083053C" w:rsidRPr="0002107D" w:rsidTr="0083053C">
        <w:trPr>
          <w:trHeight w:val="306"/>
        </w:trPr>
        <w:tc>
          <w:tcPr>
            <w:tcW w:w="2700" w:type="dxa"/>
            <w:shd w:val="clear" w:color="auto" w:fill="auto"/>
            <w:vAlign w:val="center"/>
          </w:tcPr>
          <w:p w:rsidR="0083053C" w:rsidRPr="0002107D" w:rsidRDefault="0083053C" w:rsidP="0083053C">
            <w:pPr>
              <w:rPr>
                <w:color w:val="000000"/>
                <w:szCs w:val="24"/>
                <w:lang w:val="tr-TR"/>
              </w:rPr>
            </w:pPr>
            <w:r w:rsidRPr="0002107D">
              <w:rPr>
                <w:color w:val="000000"/>
                <w:szCs w:val="24"/>
                <w:lang w:val="tr-TR"/>
              </w:rPr>
              <w:t>Vizeli Geçici İşçiler (adam/ay)</w:t>
            </w:r>
          </w:p>
        </w:tc>
        <w:tc>
          <w:tcPr>
            <w:tcW w:w="1148" w:type="dxa"/>
            <w:shd w:val="clear" w:color="auto" w:fill="auto"/>
            <w:vAlign w:val="center"/>
          </w:tcPr>
          <w:p w:rsidR="0083053C" w:rsidRPr="0002107D" w:rsidRDefault="0083053C" w:rsidP="0083053C">
            <w:pPr>
              <w:jc w:val="center"/>
              <w:rPr>
                <w:color w:val="000000"/>
                <w:szCs w:val="24"/>
                <w:lang w:val="tr-TR"/>
              </w:rPr>
            </w:pPr>
          </w:p>
        </w:tc>
        <w:tc>
          <w:tcPr>
            <w:tcW w:w="1276" w:type="dxa"/>
            <w:shd w:val="clear" w:color="auto" w:fill="auto"/>
            <w:vAlign w:val="center"/>
          </w:tcPr>
          <w:p w:rsidR="0083053C" w:rsidRPr="0002107D" w:rsidRDefault="0083053C" w:rsidP="0083053C">
            <w:pPr>
              <w:jc w:val="center"/>
              <w:rPr>
                <w:color w:val="000000"/>
                <w:szCs w:val="24"/>
                <w:lang w:val="tr-TR"/>
              </w:rPr>
            </w:pPr>
          </w:p>
        </w:tc>
        <w:tc>
          <w:tcPr>
            <w:tcW w:w="1620" w:type="dxa"/>
            <w:shd w:val="clear" w:color="auto" w:fill="auto"/>
            <w:vAlign w:val="center"/>
          </w:tcPr>
          <w:p w:rsidR="0083053C" w:rsidRPr="0002107D" w:rsidRDefault="0083053C" w:rsidP="0083053C">
            <w:pPr>
              <w:jc w:val="center"/>
              <w:rPr>
                <w:color w:val="000000"/>
                <w:szCs w:val="24"/>
                <w:lang w:val="tr-TR"/>
              </w:rPr>
            </w:pPr>
          </w:p>
        </w:tc>
      </w:tr>
      <w:tr w:rsidR="0083053C" w:rsidRPr="0002107D" w:rsidTr="0083053C">
        <w:trPr>
          <w:trHeight w:val="306"/>
        </w:trPr>
        <w:tc>
          <w:tcPr>
            <w:tcW w:w="2700" w:type="dxa"/>
            <w:shd w:val="clear" w:color="auto" w:fill="auto"/>
            <w:vAlign w:val="center"/>
          </w:tcPr>
          <w:p w:rsidR="0083053C" w:rsidRPr="0002107D" w:rsidRDefault="0083053C" w:rsidP="0083053C">
            <w:pPr>
              <w:rPr>
                <w:color w:val="000000"/>
                <w:szCs w:val="24"/>
                <w:lang w:val="tr-TR"/>
              </w:rPr>
            </w:pPr>
            <w:r w:rsidRPr="0002107D">
              <w:rPr>
                <w:color w:val="000000"/>
                <w:szCs w:val="24"/>
                <w:lang w:val="tr-TR"/>
              </w:rPr>
              <w:t>Vizesiz işçiler (3 Aylık)</w:t>
            </w:r>
          </w:p>
        </w:tc>
        <w:tc>
          <w:tcPr>
            <w:tcW w:w="1148" w:type="dxa"/>
            <w:shd w:val="clear" w:color="auto" w:fill="auto"/>
            <w:vAlign w:val="center"/>
          </w:tcPr>
          <w:p w:rsidR="0083053C" w:rsidRPr="0002107D" w:rsidRDefault="0083053C" w:rsidP="0083053C">
            <w:pPr>
              <w:jc w:val="center"/>
              <w:rPr>
                <w:color w:val="000000"/>
                <w:szCs w:val="24"/>
                <w:lang w:val="tr-TR"/>
              </w:rPr>
            </w:pPr>
          </w:p>
        </w:tc>
        <w:tc>
          <w:tcPr>
            <w:tcW w:w="1276" w:type="dxa"/>
            <w:shd w:val="clear" w:color="auto" w:fill="E0E0E0"/>
            <w:vAlign w:val="center"/>
          </w:tcPr>
          <w:p w:rsidR="0083053C" w:rsidRPr="0002107D" w:rsidRDefault="0083053C" w:rsidP="0083053C">
            <w:pPr>
              <w:jc w:val="center"/>
              <w:rPr>
                <w:color w:val="000000"/>
                <w:szCs w:val="24"/>
                <w:lang w:val="tr-TR"/>
              </w:rPr>
            </w:pPr>
          </w:p>
        </w:tc>
        <w:tc>
          <w:tcPr>
            <w:tcW w:w="1620" w:type="dxa"/>
            <w:shd w:val="clear" w:color="auto" w:fill="auto"/>
            <w:vAlign w:val="center"/>
          </w:tcPr>
          <w:p w:rsidR="0083053C" w:rsidRPr="0002107D" w:rsidRDefault="0083053C" w:rsidP="0083053C">
            <w:pPr>
              <w:jc w:val="center"/>
              <w:rPr>
                <w:color w:val="000000"/>
                <w:szCs w:val="24"/>
                <w:lang w:val="tr-TR"/>
              </w:rPr>
            </w:pPr>
          </w:p>
        </w:tc>
      </w:tr>
      <w:tr w:rsidR="0083053C" w:rsidRPr="0002107D" w:rsidTr="0083053C">
        <w:trPr>
          <w:trHeight w:val="306"/>
        </w:trPr>
        <w:tc>
          <w:tcPr>
            <w:tcW w:w="2700" w:type="dxa"/>
            <w:shd w:val="clear" w:color="auto" w:fill="auto"/>
            <w:vAlign w:val="center"/>
          </w:tcPr>
          <w:p w:rsidR="0083053C" w:rsidRPr="0002107D" w:rsidRDefault="0083053C" w:rsidP="0083053C">
            <w:pPr>
              <w:rPr>
                <w:b/>
                <w:color w:val="000000"/>
                <w:szCs w:val="24"/>
                <w:lang w:val="tr-TR"/>
              </w:rPr>
            </w:pPr>
            <w:r w:rsidRPr="0002107D">
              <w:rPr>
                <w:b/>
                <w:color w:val="000000"/>
                <w:szCs w:val="24"/>
                <w:lang w:val="tr-TR"/>
              </w:rPr>
              <w:t>Toplam</w:t>
            </w:r>
          </w:p>
        </w:tc>
        <w:tc>
          <w:tcPr>
            <w:tcW w:w="1148" w:type="dxa"/>
            <w:shd w:val="clear" w:color="auto" w:fill="auto"/>
            <w:vAlign w:val="center"/>
          </w:tcPr>
          <w:p w:rsidR="0083053C" w:rsidRPr="0002107D" w:rsidRDefault="0083053C" w:rsidP="0083053C">
            <w:pPr>
              <w:jc w:val="center"/>
              <w:rPr>
                <w:b/>
                <w:color w:val="000000"/>
                <w:szCs w:val="24"/>
                <w:lang w:val="tr-TR"/>
              </w:rPr>
            </w:pPr>
            <w:r>
              <w:rPr>
                <w:b/>
                <w:color w:val="000000"/>
                <w:szCs w:val="24"/>
                <w:lang w:val="tr-TR"/>
              </w:rPr>
              <w:t>154</w:t>
            </w:r>
          </w:p>
        </w:tc>
        <w:tc>
          <w:tcPr>
            <w:tcW w:w="1276" w:type="dxa"/>
            <w:shd w:val="clear" w:color="auto" w:fill="auto"/>
            <w:vAlign w:val="center"/>
          </w:tcPr>
          <w:p w:rsidR="0083053C" w:rsidRPr="0002107D" w:rsidRDefault="0083053C" w:rsidP="0083053C">
            <w:pPr>
              <w:jc w:val="center"/>
              <w:rPr>
                <w:b/>
                <w:color w:val="000000"/>
                <w:szCs w:val="24"/>
                <w:lang w:val="tr-TR"/>
              </w:rPr>
            </w:pPr>
          </w:p>
        </w:tc>
        <w:tc>
          <w:tcPr>
            <w:tcW w:w="1620" w:type="dxa"/>
            <w:shd w:val="clear" w:color="auto" w:fill="auto"/>
            <w:vAlign w:val="center"/>
          </w:tcPr>
          <w:p w:rsidR="0083053C" w:rsidRPr="0002107D" w:rsidRDefault="0083053C" w:rsidP="0083053C">
            <w:pPr>
              <w:jc w:val="center"/>
              <w:rPr>
                <w:b/>
                <w:color w:val="000000"/>
                <w:szCs w:val="24"/>
                <w:lang w:val="tr-TR"/>
              </w:rPr>
            </w:pPr>
            <w:r>
              <w:rPr>
                <w:b/>
                <w:color w:val="000000"/>
                <w:szCs w:val="24"/>
                <w:lang w:val="tr-TR"/>
              </w:rPr>
              <w:t>154</w:t>
            </w:r>
          </w:p>
        </w:tc>
      </w:tr>
    </w:tbl>
    <w:p w:rsidR="0083053C" w:rsidRPr="0002107D" w:rsidRDefault="0083053C" w:rsidP="0077271E">
      <w:pPr>
        <w:pStyle w:val="Balk4"/>
        <w:rPr>
          <w:lang w:val="tr-TR"/>
        </w:rPr>
      </w:pPr>
      <w:bookmarkStart w:id="36" w:name="_Toc62552351"/>
      <w:r>
        <w:rPr>
          <w:lang w:val="tr-TR"/>
        </w:rPr>
        <w:t>4.6</w:t>
      </w:r>
      <w:r w:rsidRPr="0002107D">
        <w:rPr>
          <w:lang w:val="tr-TR"/>
        </w:rPr>
        <w:t>- Sürekli İşçilerin Hizmet Süreleri</w:t>
      </w:r>
      <w:bookmarkEnd w:id="36"/>
    </w:p>
    <w:p w:rsidR="0083053C" w:rsidRPr="0002107D" w:rsidRDefault="0083053C" w:rsidP="0077271E">
      <w:pPr>
        <w:rPr>
          <w:color w:val="000000"/>
          <w:szCs w:val="24"/>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83053C" w:rsidRPr="0002107D" w:rsidTr="0083053C">
        <w:trPr>
          <w:trHeight w:val="511"/>
          <w:jc w:val="center"/>
        </w:trPr>
        <w:tc>
          <w:tcPr>
            <w:tcW w:w="9286" w:type="dxa"/>
            <w:gridSpan w:val="7"/>
            <w:shd w:val="clear" w:color="auto" w:fill="auto"/>
            <w:vAlign w:val="center"/>
          </w:tcPr>
          <w:p w:rsidR="0083053C" w:rsidRPr="0002107D" w:rsidRDefault="0083053C" w:rsidP="0083053C">
            <w:pPr>
              <w:autoSpaceDE w:val="0"/>
              <w:autoSpaceDN w:val="0"/>
              <w:adjustRightInd w:val="0"/>
              <w:jc w:val="center"/>
              <w:rPr>
                <w:b/>
                <w:color w:val="000000"/>
                <w:szCs w:val="24"/>
                <w:lang w:val="tr-TR"/>
              </w:rPr>
            </w:pPr>
            <w:r w:rsidRPr="0002107D">
              <w:rPr>
                <w:b/>
                <w:color w:val="000000"/>
                <w:szCs w:val="24"/>
                <w:lang w:val="tr-TR"/>
              </w:rPr>
              <w:t>Sürekli İşçilerin Hizmet Süresi</w:t>
            </w:r>
          </w:p>
        </w:tc>
      </w:tr>
      <w:tr w:rsidR="0083053C" w:rsidRPr="0002107D" w:rsidTr="0083053C">
        <w:trPr>
          <w:trHeight w:val="306"/>
          <w:jc w:val="center"/>
        </w:trPr>
        <w:tc>
          <w:tcPr>
            <w:tcW w:w="1278"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p>
        </w:tc>
        <w:tc>
          <w:tcPr>
            <w:tcW w:w="1248"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1 – 3 Yıl</w:t>
            </w:r>
          </w:p>
        </w:tc>
        <w:tc>
          <w:tcPr>
            <w:tcW w:w="1239"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4 – 6 Yıl</w:t>
            </w:r>
          </w:p>
        </w:tc>
        <w:tc>
          <w:tcPr>
            <w:tcW w:w="1234"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7 – 10 Yıl</w:t>
            </w:r>
          </w:p>
        </w:tc>
        <w:tc>
          <w:tcPr>
            <w:tcW w:w="1234"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11 – 15 Yıl</w:t>
            </w:r>
          </w:p>
        </w:tc>
        <w:tc>
          <w:tcPr>
            <w:tcW w:w="1506" w:type="dxa"/>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16 – 20 Yıl</w:t>
            </w:r>
          </w:p>
        </w:tc>
        <w:tc>
          <w:tcPr>
            <w:tcW w:w="1547"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21 - Üzeri</w:t>
            </w:r>
          </w:p>
        </w:tc>
      </w:tr>
      <w:tr w:rsidR="0083053C" w:rsidRPr="0002107D" w:rsidTr="0083053C">
        <w:trPr>
          <w:trHeight w:val="306"/>
          <w:jc w:val="center"/>
        </w:trPr>
        <w:tc>
          <w:tcPr>
            <w:tcW w:w="1278" w:type="dxa"/>
            <w:shd w:val="clear" w:color="auto" w:fill="auto"/>
            <w:vAlign w:val="center"/>
          </w:tcPr>
          <w:p w:rsidR="0083053C" w:rsidRPr="0002107D" w:rsidRDefault="0083053C" w:rsidP="0083053C">
            <w:pPr>
              <w:rPr>
                <w:color w:val="000000"/>
                <w:szCs w:val="24"/>
                <w:lang w:val="tr-TR"/>
              </w:rPr>
            </w:pPr>
            <w:r w:rsidRPr="0002107D">
              <w:rPr>
                <w:color w:val="000000"/>
                <w:szCs w:val="24"/>
                <w:lang w:val="tr-TR"/>
              </w:rPr>
              <w:t>Kişi Sayısı</w:t>
            </w:r>
          </w:p>
        </w:tc>
        <w:tc>
          <w:tcPr>
            <w:tcW w:w="1248"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0</w:t>
            </w:r>
          </w:p>
        </w:tc>
        <w:tc>
          <w:tcPr>
            <w:tcW w:w="1239"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37</w:t>
            </w:r>
          </w:p>
        </w:tc>
        <w:tc>
          <w:tcPr>
            <w:tcW w:w="1234"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64</w:t>
            </w:r>
          </w:p>
        </w:tc>
        <w:tc>
          <w:tcPr>
            <w:tcW w:w="1234"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53</w:t>
            </w:r>
          </w:p>
        </w:tc>
        <w:tc>
          <w:tcPr>
            <w:tcW w:w="1506" w:type="dxa"/>
          </w:tcPr>
          <w:p w:rsidR="0083053C" w:rsidRPr="0002107D" w:rsidRDefault="0083053C" w:rsidP="0083053C">
            <w:pPr>
              <w:jc w:val="center"/>
              <w:rPr>
                <w:color w:val="000000"/>
                <w:szCs w:val="24"/>
                <w:lang w:val="tr-TR"/>
              </w:rPr>
            </w:pPr>
            <w:r>
              <w:rPr>
                <w:color w:val="000000"/>
                <w:szCs w:val="24"/>
                <w:lang w:val="tr-TR"/>
              </w:rPr>
              <w:t>0</w:t>
            </w:r>
          </w:p>
        </w:tc>
        <w:tc>
          <w:tcPr>
            <w:tcW w:w="1547"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0</w:t>
            </w:r>
          </w:p>
        </w:tc>
      </w:tr>
      <w:tr w:rsidR="0083053C" w:rsidRPr="0002107D" w:rsidTr="0083053C">
        <w:trPr>
          <w:trHeight w:val="306"/>
          <w:jc w:val="center"/>
        </w:trPr>
        <w:tc>
          <w:tcPr>
            <w:tcW w:w="1278" w:type="dxa"/>
            <w:shd w:val="clear" w:color="auto" w:fill="auto"/>
            <w:vAlign w:val="center"/>
          </w:tcPr>
          <w:p w:rsidR="0083053C" w:rsidRPr="0002107D" w:rsidRDefault="0083053C" w:rsidP="0083053C">
            <w:pPr>
              <w:rPr>
                <w:color w:val="000000"/>
                <w:szCs w:val="24"/>
                <w:lang w:val="tr-TR"/>
              </w:rPr>
            </w:pPr>
            <w:r w:rsidRPr="0002107D">
              <w:rPr>
                <w:color w:val="000000"/>
                <w:szCs w:val="24"/>
                <w:lang w:val="tr-TR"/>
              </w:rPr>
              <w:t>Yüzde</w:t>
            </w:r>
          </w:p>
        </w:tc>
        <w:tc>
          <w:tcPr>
            <w:tcW w:w="1248"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%0</w:t>
            </w:r>
          </w:p>
        </w:tc>
        <w:tc>
          <w:tcPr>
            <w:tcW w:w="1239"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%24</w:t>
            </w:r>
          </w:p>
        </w:tc>
        <w:tc>
          <w:tcPr>
            <w:tcW w:w="1234"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%42</w:t>
            </w:r>
          </w:p>
        </w:tc>
        <w:tc>
          <w:tcPr>
            <w:tcW w:w="1234"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%34</w:t>
            </w:r>
          </w:p>
        </w:tc>
        <w:tc>
          <w:tcPr>
            <w:tcW w:w="1506" w:type="dxa"/>
          </w:tcPr>
          <w:p w:rsidR="0083053C" w:rsidRPr="0002107D" w:rsidRDefault="0083053C" w:rsidP="0083053C">
            <w:pPr>
              <w:jc w:val="center"/>
              <w:rPr>
                <w:color w:val="000000"/>
                <w:szCs w:val="24"/>
                <w:lang w:val="tr-TR"/>
              </w:rPr>
            </w:pPr>
            <w:r>
              <w:rPr>
                <w:color w:val="000000"/>
                <w:szCs w:val="24"/>
                <w:lang w:val="tr-TR"/>
              </w:rPr>
              <w:t>0</w:t>
            </w:r>
          </w:p>
        </w:tc>
        <w:tc>
          <w:tcPr>
            <w:tcW w:w="1547"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0</w:t>
            </w:r>
          </w:p>
        </w:tc>
      </w:tr>
    </w:tbl>
    <w:p w:rsidR="0083053C" w:rsidRPr="0002107D" w:rsidRDefault="0083053C" w:rsidP="0077271E">
      <w:pPr>
        <w:pStyle w:val="Balk4"/>
        <w:rPr>
          <w:lang w:val="tr-TR"/>
        </w:rPr>
      </w:pPr>
      <w:bookmarkStart w:id="37" w:name="_Toc62552352"/>
      <w:r>
        <w:rPr>
          <w:lang w:val="tr-TR"/>
        </w:rPr>
        <w:t>4.7</w:t>
      </w:r>
      <w:r w:rsidRPr="0002107D">
        <w:rPr>
          <w:lang w:val="tr-TR"/>
        </w:rPr>
        <w:t>- Sürekli İşçilerin Yaş İtibariyle Dağılımı</w:t>
      </w:r>
      <w:bookmarkEnd w:id="37"/>
    </w:p>
    <w:p w:rsidR="0083053C" w:rsidRPr="0002107D" w:rsidRDefault="0083053C" w:rsidP="0083053C">
      <w:pPr>
        <w:ind w:left="360"/>
        <w:rPr>
          <w:color w:val="000000"/>
          <w:szCs w:val="24"/>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83053C" w:rsidRPr="0002107D" w:rsidTr="0083053C">
        <w:trPr>
          <w:trHeight w:val="511"/>
          <w:jc w:val="center"/>
        </w:trPr>
        <w:tc>
          <w:tcPr>
            <w:tcW w:w="9286" w:type="dxa"/>
            <w:gridSpan w:val="7"/>
            <w:shd w:val="clear" w:color="auto" w:fill="auto"/>
            <w:vAlign w:val="center"/>
          </w:tcPr>
          <w:p w:rsidR="0083053C" w:rsidRPr="0002107D" w:rsidRDefault="0083053C" w:rsidP="0083053C">
            <w:pPr>
              <w:autoSpaceDE w:val="0"/>
              <w:autoSpaceDN w:val="0"/>
              <w:adjustRightInd w:val="0"/>
              <w:jc w:val="center"/>
              <w:rPr>
                <w:b/>
                <w:color w:val="000000"/>
                <w:szCs w:val="24"/>
                <w:lang w:val="tr-TR"/>
              </w:rPr>
            </w:pPr>
            <w:r w:rsidRPr="0002107D">
              <w:rPr>
                <w:b/>
                <w:color w:val="000000"/>
                <w:szCs w:val="24"/>
                <w:lang w:val="tr-TR"/>
              </w:rPr>
              <w:t>Sürekli İşçilerin Yaş İtibariyle Dağılımı</w:t>
            </w:r>
          </w:p>
        </w:tc>
      </w:tr>
      <w:tr w:rsidR="0083053C" w:rsidRPr="0002107D" w:rsidTr="0083053C">
        <w:trPr>
          <w:trHeight w:val="306"/>
          <w:jc w:val="center"/>
        </w:trPr>
        <w:tc>
          <w:tcPr>
            <w:tcW w:w="1278"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p>
        </w:tc>
        <w:tc>
          <w:tcPr>
            <w:tcW w:w="1248"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21-25 Yaş</w:t>
            </w:r>
          </w:p>
        </w:tc>
        <w:tc>
          <w:tcPr>
            <w:tcW w:w="1239"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26-30 Yaş</w:t>
            </w:r>
          </w:p>
        </w:tc>
        <w:tc>
          <w:tcPr>
            <w:tcW w:w="1234"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31-35 Yaş</w:t>
            </w:r>
          </w:p>
        </w:tc>
        <w:tc>
          <w:tcPr>
            <w:tcW w:w="1234"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36-40 Yaş</w:t>
            </w:r>
          </w:p>
        </w:tc>
        <w:tc>
          <w:tcPr>
            <w:tcW w:w="1506" w:type="dxa"/>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41-50 Yaş</w:t>
            </w:r>
          </w:p>
        </w:tc>
        <w:tc>
          <w:tcPr>
            <w:tcW w:w="1547" w:type="dxa"/>
            <w:shd w:val="clear" w:color="auto" w:fill="auto"/>
            <w:vAlign w:val="center"/>
          </w:tcPr>
          <w:p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51- Üzeri</w:t>
            </w:r>
          </w:p>
        </w:tc>
      </w:tr>
      <w:tr w:rsidR="0083053C" w:rsidRPr="0002107D" w:rsidTr="0083053C">
        <w:trPr>
          <w:trHeight w:val="306"/>
          <w:jc w:val="center"/>
        </w:trPr>
        <w:tc>
          <w:tcPr>
            <w:tcW w:w="1278" w:type="dxa"/>
            <w:shd w:val="clear" w:color="auto" w:fill="auto"/>
            <w:vAlign w:val="center"/>
          </w:tcPr>
          <w:p w:rsidR="0083053C" w:rsidRPr="0002107D" w:rsidRDefault="0083053C" w:rsidP="0083053C">
            <w:pPr>
              <w:rPr>
                <w:color w:val="000000"/>
                <w:szCs w:val="24"/>
                <w:lang w:val="tr-TR"/>
              </w:rPr>
            </w:pPr>
            <w:r w:rsidRPr="0002107D">
              <w:rPr>
                <w:color w:val="000000"/>
                <w:szCs w:val="24"/>
                <w:lang w:val="tr-TR"/>
              </w:rPr>
              <w:t>Kişi Sayısı</w:t>
            </w:r>
          </w:p>
        </w:tc>
        <w:tc>
          <w:tcPr>
            <w:tcW w:w="1248"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6</w:t>
            </w:r>
          </w:p>
        </w:tc>
        <w:tc>
          <w:tcPr>
            <w:tcW w:w="1239"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17</w:t>
            </w:r>
          </w:p>
        </w:tc>
        <w:tc>
          <w:tcPr>
            <w:tcW w:w="1234"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27</w:t>
            </w:r>
          </w:p>
        </w:tc>
        <w:tc>
          <w:tcPr>
            <w:tcW w:w="1234"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30</w:t>
            </w:r>
          </w:p>
        </w:tc>
        <w:tc>
          <w:tcPr>
            <w:tcW w:w="1506" w:type="dxa"/>
          </w:tcPr>
          <w:p w:rsidR="0083053C" w:rsidRPr="0002107D" w:rsidRDefault="0083053C" w:rsidP="0083053C">
            <w:pPr>
              <w:jc w:val="center"/>
              <w:rPr>
                <w:color w:val="000000"/>
                <w:szCs w:val="24"/>
                <w:lang w:val="tr-TR"/>
              </w:rPr>
            </w:pPr>
            <w:r>
              <w:rPr>
                <w:color w:val="000000"/>
                <w:szCs w:val="24"/>
                <w:lang w:val="tr-TR"/>
              </w:rPr>
              <w:t>60</w:t>
            </w:r>
          </w:p>
        </w:tc>
        <w:tc>
          <w:tcPr>
            <w:tcW w:w="1547"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14</w:t>
            </w:r>
          </w:p>
        </w:tc>
      </w:tr>
      <w:tr w:rsidR="0083053C" w:rsidRPr="0002107D" w:rsidTr="0083053C">
        <w:trPr>
          <w:trHeight w:val="306"/>
          <w:jc w:val="center"/>
        </w:trPr>
        <w:tc>
          <w:tcPr>
            <w:tcW w:w="1278" w:type="dxa"/>
            <w:shd w:val="clear" w:color="auto" w:fill="auto"/>
            <w:vAlign w:val="center"/>
          </w:tcPr>
          <w:p w:rsidR="0083053C" w:rsidRPr="0002107D" w:rsidRDefault="0083053C" w:rsidP="0083053C">
            <w:pPr>
              <w:rPr>
                <w:color w:val="000000"/>
                <w:szCs w:val="24"/>
                <w:lang w:val="tr-TR"/>
              </w:rPr>
            </w:pPr>
            <w:r w:rsidRPr="0002107D">
              <w:rPr>
                <w:color w:val="000000"/>
                <w:szCs w:val="24"/>
                <w:lang w:val="tr-TR"/>
              </w:rPr>
              <w:t>Yüzde</w:t>
            </w:r>
          </w:p>
        </w:tc>
        <w:tc>
          <w:tcPr>
            <w:tcW w:w="1248"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%4</w:t>
            </w:r>
          </w:p>
        </w:tc>
        <w:tc>
          <w:tcPr>
            <w:tcW w:w="1239"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%11</w:t>
            </w:r>
          </w:p>
        </w:tc>
        <w:tc>
          <w:tcPr>
            <w:tcW w:w="1234"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%13</w:t>
            </w:r>
          </w:p>
        </w:tc>
        <w:tc>
          <w:tcPr>
            <w:tcW w:w="1234"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%19</w:t>
            </w:r>
          </w:p>
        </w:tc>
        <w:tc>
          <w:tcPr>
            <w:tcW w:w="1506" w:type="dxa"/>
          </w:tcPr>
          <w:p w:rsidR="0083053C" w:rsidRPr="0002107D" w:rsidRDefault="0083053C" w:rsidP="0083053C">
            <w:pPr>
              <w:jc w:val="center"/>
              <w:rPr>
                <w:color w:val="000000"/>
                <w:szCs w:val="24"/>
                <w:lang w:val="tr-TR"/>
              </w:rPr>
            </w:pPr>
            <w:r>
              <w:rPr>
                <w:color w:val="000000"/>
                <w:szCs w:val="24"/>
                <w:lang w:val="tr-TR"/>
              </w:rPr>
              <w:t>%39</w:t>
            </w:r>
          </w:p>
        </w:tc>
        <w:tc>
          <w:tcPr>
            <w:tcW w:w="1547" w:type="dxa"/>
            <w:shd w:val="clear" w:color="auto" w:fill="auto"/>
            <w:vAlign w:val="center"/>
          </w:tcPr>
          <w:p w:rsidR="0083053C" w:rsidRPr="0002107D" w:rsidRDefault="0083053C" w:rsidP="0083053C">
            <w:pPr>
              <w:jc w:val="center"/>
              <w:rPr>
                <w:color w:val="000000"/>
                <w:szCs w:val="24"/>
                <w:lang w:val="tr-TR"/>
              </w:rPr>
            </w:pPr>
            <w:r>
              <w:rPr>
                <w:color w:val="000000"/>
                <w:szCs w:val="24"/>
                <w:lang w:val="tr-TR"/>
              </w:rPr>
              <w:t>%9</w:t>
            </w:r>
          </w:p>
        </w:tc>
      </w:tr>
    </w:tbl>
    <w:p w:rsidR="0083053C" w:rsidRPr="0002107D" w:rsidRDefault="0083053C" w:rsidP="0083053C">
      <w:pPr>
        <w:ind w:left="708" w:firstLine="708"/>
        <w:rPr>
          <w:b/>
          <w:color w:val="000000"/>
          <w:szCs w:val="24"/>
          <w:lang w:val="tr-TR"/>
        </w:rPr>
      </w:pPr>
    </w:p>
    <w:p w:rsidR="0083053C" w:rsidRPr="0002107D" w:rsidRDefault="0083053C" w:rsidP="0083053C">
      <w:pPr>
        <w:ind w:left="708" w:firstLine="708"/>
        <w:jc w:val="both"/>
        <w:rPr>
          <w:color w:val="000000"/>
          <w:szCs w:val="24"/>
          <w:lang w:val="tr-TR"/>
        </w:rPr>
      </w:pPr>
    </w:p>
    <w:p w:rsidR="0083053C" w:rsidRPr="0002107D" w:rsidRDefault="0083053C" w:rsidP="0083053C">
      <w:pPr>
        <w:ind w:left="708" w:firstLine="708"/>
        <w:jc w:val="both"/>
        <w:rPr>
          <w:color w:val="000000"/>
          <w:szCs w:val="24"/>
          <w:lang w:val="tr-TR"/>
        </w:rPr>
      </w:pPr>
    </w:p>
    <w:p w:rsidR="0083053C" w:rsidRPr="0002107D" w:rsidRDefault="0083053C" w:rsidP="00454352">
      <w:pPr>
        <w:pStyle w:val="Balk3"/>
        <w:rPr>
          <w:lang w:val="tr-TR"/>
        </w:rPr>
      </w:pPr>
      <w:bookmarkStart w:id="38" w:name="_Toc62552353"/>
      <w:r w:rsidRPr="0002107D">
        <w:rPr>
          <w:lang w:val="tr-TR"/>
        </w:rPr>
        <w:lastRenderedPageBreak/>
        <w:t>5- Sunulan Hizmetler</w:t>
      </w:r>
      <w:bookmarkEnd w:id="38"/>
    </w:p>
    <w:p w:rsidR="0083053C" w:rsidRPr="0002107D" w:rsidRDefault="00454352" w:rsidP="00454352">
      <w:pPr>
        <w:pStyle w:val="Balk4"/>
        <w:rPr>
          <w:lang w:val="tr-TR"/>
        </w:rPr>
      </w:pPr>
      <w:r>
        <w:rPr>
          <w:color w:val="000000"/>
          <w:szCs w:val="24"/>
          <w:lang w:val="tr-TR"/>
        </w:rPr>
        <w:tab/>
      </w:r>
      <w:bookmarkStart w:id="39" w:name="_Toc62552354"/>
      <w:r w:rsidR="0083053C" w:rsidRPr="0002107D">
        <w:rPr>
          <w:lang w:val="tr-TR"/>
        </w:rPr>
        <w:t xml:space="preserve">5.1- </w:t>
      </w:r>
      <w:r w:rsidRPr="0002107D">
        <w:rPr>
          <w:lang w:val="tr-TR"/>
        </w:rPr>
        <w:t>İdari Hizmetler</w:t>
      </w:r>
      <w:bookmarkEnd w:id="39"/>
    </w:p>
    <w:p w:rsidR="0083053C" w:rsidRPr="0002107D" w:rsidRDefault="00454352" w:rsidP="00454352">
      <w:pPr>
        <w:pStyle w:val="GvdeMetni"/>
        <w:spacing w:before="43"/>
        <w:ind w:left="901"/>
        <w:rPr>
          <w:b/>
          <w:color w:val="000000"/>
        </w:rPr>
      </w:pPr>
      <w:r>
        <w:t>Başkanlığımız tarafından sunulan hizmetler 5 birim tarafından yürütülmektedir.</w:t>
      </w:r>
    </w:p>
    <w:p w:rsidR="0083053C" w:rsidRPr="0002107D" w:rsidRDefault="0083053C" w:rsidP="0083053C">
      <w:pPr>
        <w:ind w:left="708" w:firstLine="708"/>
        <w:jc w:val="both"/>
        <w:rPr>
          <w:b/>
          <w:color w:val="000000"/>
          <w:szCs w:val="24"/>
          <w:lang w:val="tr-TR"/>
        </w:rPr>
      </w:pPr>
    </w:p>
    <w:p w:rsidR="00454352" w:rsidRDefault="00454352" w:rsidP="003E163C">
      <w:pPr>
        <w:pStyle w:val="Balk5"/>
        <w:ind w:left="1840" w:firstLine="284"/>
      </w:pPr>
      <w:bookmarkStart w:id="40" w:name="_Toc62552355"/>
      <w:bookmarkStart w:id="41" w:name="OLE_LINK1"/>
      <w:bookmarkStart w:id="42" w:name="OLE_LINK2"/>
      <w:r w:rsidRPr="003E163C">
        <w:t xml:space="preserve">5.1.1- Beslenme Hizmetleri </w:t>
      </w:r>
      <w:r w:rsidR="005235A7">
        <w:t>Müdürlüğü</w:t>
      </w:r>
      <w:bookmarkEnd w:id="40"/>
    </w:p>
    <w:p w:rsidR="005235A7" w:rsidRPr="005235A7" w:rsidRDefault="005235A7" w:rsidP="007E381D">
      <w:pPr>
        <w:pStyle w:val="Balk7"/>
        <w:ind w:left="2831" w:firstLine="1"/>
      </w:pPr>
      <w:r>
        <w:t xml:space="preserve">5.1.1.1- </w:t>
      </w:r>
      <w:r w:rsidRPr="003E163C">
        <w:t xml:space="preserve">Beslenme Hizmetleri </w:t>
      </w:r>
      <w:r>
        <w:t>Birimi</w:t>
      </w:r>
    </w:p>
    <w:p w:rsidR="00454352" w:rsidRDefault="00454352" w:rsidP="00454352">
      <w:pPr>
        <w:pStyle w:val="GvdeMetni"/>
        <w:spacing w:before="40" w:line="280" w:lineRule="auto"/>
        <w:ind w:left="200" w:right="337" w:firstLine="708"/>
        <w:jc w:val="both"/>
      </w:pPr>
      <w:r>
        <w:t>Gazi Üniversitesi Sağlık Kültür ve Spor Daire Başkanlığı’na bağlı olarak yürütülen toplu beslenme</w:t>
      </w:r>
      <w:r>
        <w:rPr>
          <w:spacing w:val="-9"/>
        </w:rPr>
        <w:t xml:space="preserve"> </w:t>
      </w:r>
      <w:r>
        <w:t>hizmetlerinde</w:t>
      </w:r>
      <w:r>
        <w:rPr>
          <w:spacing w:val="-8"/>
        </w:rPr>
        <w:t xml:space="preserve"> </w:t>
      </w:r>
      <w:r>
        <w:t>birimimiz,</w:t>
      </w:r>
      <w:r>
        <w:rPr>
          <w:spacing w:val="-7"/>
        </w:rPr>
        <w:t xml:space="preserve"> </w:t>
      </w:r>
      <w:r>
        <w:t>gıdanın</w:t>
      </w:r>
      <w:r>
        <w:rPr>
          <w:spacing w:val="-7"/>
        </w:rPr>
        <w:t xml:space="preserve"> </w:t>
      </w:r>
      <w:r>
        <w:t>maddi</w:t>
      </w:r>
      <w:r>
        <w:rPr>
          <w:spacing w:val="-7"/>
        </w:rPr>
        <w:t xml:space="preserve"> </w:t>
      </w:r>
      <w:r>
        <w:t>değerinden</w:t>
      </w:r>
      <w:r>
        <w:rPr>
          <w:spacing w:val="-5"/>
        </w:rPr>
        <w:t xml:space="preserve"> </w:t>
      </w:r>
      <w:r>
        <w:t>çok</w:t>
      </w:r>
      <w:r>
        <w:rPr>
          <w:spacing w:val="-7"/>
        </w:rPr>
        <w:t xml:space="preserve"> </w:t>
      </w:r>
      <w:r>
        <w:t>insan</w:t>
      </w:r>
      <w:r>
        <w:rPr>
          <w:spacing w:val="-7"/>
        </w:rPr>
        <w:t xml:space="preserve"> </w:t>
      </w:r>
      <w:r>
        <w:t>sağlığına</w:t>
      </w:r>
      <w:r>
        <w:rPr>
          <w:spacing w:val="-8"/>
        </w:rPr>
        <w:t xml:space="preserve"> </w:t>
      </w:r>
      <w:r>
        <w:t>önem</w:t>
      </w:r>
      <w:r>
        <w:rPr>
          <w:spacing w:val="-8"/>
        </w:rPr>
        <w:t xml:space="preserve"> </w:t>
      </w:r>
      <w:r>
        <w:t>vermektedir. Günlük,</w:t>
      </w:r>
      <w:r>
        <w:rPr>
          <w:spacing w:val="-11"/>
        </w:rPr>
        <w:t xml:space="preserve"> </w:t>
      </w:r>
      <w:r>
        <w:t>toplam</w:t>
      </w:r>
      <w:r>
        <w:rPr>
          <w:spacing w:val="-9"/>
        </w:rPr>
        <w:t xml:space="preserve"> </w:t>
      </w:r>
      <w:r>
        <w:t>ortalama</w:t>
      </w:r>
      <w:r>
        <w:rPr>
          <w:spacing w:val="-6"/>
        </w:rPr>
        <w:t xml:space="preserve"> </w:t>
      </w:r>
      <w:r>
        <w:t>13.000-14.000</w:t>
      </w:r>
      <w:r>
        <w:rPr>
          <w:spacing w:val="-10"/>
        </w:rPr>
        <w:t xml:space="preserve"> </w:t>
      </w:r>
      <w:r>
        <w:t>öğrenci</w:t>
      </w:r>
      <w:r>
        <w:rPr>
          <w:spacing w:val="-9"/>
        </w:rPr>
        <w:t xml:space="preserve"> </w:t>
      </w:r>
      <w:r>
        <w:t>ve</w:t>
      </w:r>
      <w:r>
        <w:rPr>
          <w:spacing w:val="-8"/>
        </w:rPr>
        <w:t xml:space="preserve"> </w:t>
      </w:r>
      <w:r>
        <w:t>çalışana</w:t>
      </w:r>
      <w:r>
        <w:rPr>
          <w:spacing w:val="-4"/>
        </w:rPr>
        <w:t xml:space="preserve"> </w:t>
      </w:r>
      <w:r>
        <w:t>yemek</w:t>
      </w:r>
      <w:r>
        <w:rPr>
          <w:spacing w:val="-8"/>
        </w:rPr>
        <w:t xml:space="preserve"> </w:t>
      </w:r>
      <w:r>
        <w:t>hizmeti</w:t>
      </w:r>
      <w:r>
        <w:rPr>
          <w:spacing w:val="-9"/>
        </w:rPr>
        <w:t xml:space="preserve"> </w:t>
      </w:r>
      <w:r>
        <w:t>verilmekte</w:t>
      </w:r>
      <w:r w:rsidR="007E381D">
        <w:t xml:space="preserve">yken </w:t>
      </w:r>
      <w:r>
        <w:t>01.11.2019 tarihinden itibaren Hacı Bayram Veli Üniversitesine devredilen bölümler sebebiyle hizmet verdiğimiz öğrenci ve çalışan sayısı 11.000’e düşmüştür.</w:t>
      </w:r>
      <w:r>
        <w:rPr>
          <w:spacing w:val="-8"/>
        </w:rPr>
        <w:t xml:space="preserve"> </w:t>
      </w:r>
      <w:r>
        <w:t>Bu</w:t>
      </w:r>
      <w:r>
        <w:rPr>
          <w:spacing w:val="-10"/>
        </w:rPr>
        <w:t xml:space="preserve"> </w:t>
      </w:r>
      <w:r>
        <w:t>hizmet toplamda 5 diyetisyen ve 5 gıda mühendisinden oluşan ekip ile Beslenme Şube Müdürüne bağlı olarak koordine edilmektedir. Her mutfağımız için sorumlu bir diyetisyen/gıda mühendisi bulunmaktadır.</w:t>
      </w:r>
      <w:r>
        <w:rPr>
          <w:spacing w:val="-14"/>
        </w:rPr>
        <w:t xml:space="preserve"> </w:t>
      </w:r>
      <w:r>
        <w:t>Hizmet</w:t>
      </w:r>
      <w:r>
        <w:rPr>
          <w:spacing w:val="-14"/>
        </w:rPr>
        <w:t xml:space="preserve"> </w:t>
      </w:r>
      <w:r>
        <w:t>personelimiz</w:t>
      </w:r>
      <w:r>
        <w:rPr>
          <w:spacing w:val="-12"/>
        </w:rPr>
        <w:t xml:space="preserve"> </w:t>
      </w:r>
      <w:r>
        <w:t>toplam</w:t>
      </w:r>
      <w:r>
        <w:rPr>
          <w:spacing w:val="-14"/>
        </w:rPr>
        <w:t xml:space="preserve"> </w:t>
      </w:r>
      <w:r w:rsidR="007E381D">
        <w:t>174</w:t>
      </w:r>
      <w:r>
        <w:rPr>
          <w:spacing w:val="-13"/>
        </w:rPr>
        <w:t xml:space="preserve"> </w:t>
      </w:r>
      <w:r>
        <w:t>kişi</w:t>
      </w:r>
      <w:r>
        <w:rPr>
          <w:spacing w:val="-14"/>
        </w:rPr>
        <w:t xml:space="preserve"> </w:t>
      </w:r>
      <w:r>
        <w:t>olup,</w:t>
      </w:r>
      <w:r>
        <w:rPr>
          <w:spacing w:val="-13"/>
        </w:rPr>
        <w:t xml:space="preserve"> </w:t>
      </w:r>
      <w:r>
        <w:t>tümünün</w:t>
      </w:r>
      <w:r>
        <w:rPr>
          <w:spacing w:val="-14"/>
        </w:rPr>
        <w:t xml:space="preserve"> </w:t>
      </w:r>
      <w:r>
        <w:t>meslekleriyle</w:t>
      </w:r>
      <w:r>
        <w:rPr>
          <w:spacing w:val="-13"/>
        </w:rPr>
        <w:t xml:space="preserve"> </w:t>
      </w:r>
      <w:r>
        <w:t>ilgili</w:t>
      </w:r>
      <w:r>
        <w:rPr>
          <w:spacing w:val="-13"/>
        </w:rPr>
        <w:t xml:space="preserve"> </w:t>
      </w:r>
      <w:r>
        <w:t>sertifika</w:t>
      </w:r>
      <w:r>
        <w:rPr>
          <w:spacing w:val="-15"/>
        </w:rPr>
        <w:t xml:space="preserve"> </w:t>
      </w:r>
      <w:r>
        <w:t>veya yeterlilik belgeleri</w:t>
      </w:r>
      <w:r>
        <w:rPr>
          <w:spacing w:val="-1"/>
        </w:rPr>
        <w:t xml:space="preserve"> </w:t>
      </w:r>
      <w:r>
        <w:t>mevcuttur.</w:t>
      </w:r>
    </w:p>
    <w:p w:rsidR="00454352" w:rsidRDefault="00454352" w:rsidP="00454352">
      <w:pPr>
        <w:spacing w:before="80" w:line="288" w:lineRule="auto"/>
        <w:ind w:left="200" w:right="332" w:firstLine="708"/>
        <w:jc w:val="both"/>
        <w:rPr>
          <w:sz w:val="23"/>
        </w:rPr>
      </w:pPr>
      <w:r>
        <w:rPr>
          <w:sz w:val="23"/>
        </w:rPr>
        <w:t>Birim</w:t>
      </w:r>
      <w:r>
        <w:rPr>
          <w:spacing w:val="-8"/>
          <w:sz w:val="23"/>
        </w:rPr>
        <w:t xml:space="preserve"> </w:t>
      </w:r>
      <w:r>
        <w:rPr>
          <w:sz w:val="23"/>
        </w:rPr>
        <w:t>olarak,</w:t>
      </w:r>
      <w:r>
        <w:rPr>
          <w:spacing w:val="-8"/>
          <w:sz w:val="23"/>
        </w:rPr>
        <w:t xml:space="preserve"> </w:t>
      </w:r>
      <w:r>
        <w:rPr>
          <w:sz w:val="23"/>
        </w:rPr>
        <w:t>öncelikle</w:t>
      </w:r>
      <w:r>
        <w:rPr>
          <w:spacing w:val="-8"/>
          <w:sz w:val="23"/>
        </w:rPr>
        <w:t xml:space="preserve"> </w:t>
      </w:r>
      <w:r>
        <w:rPr>
          <w:sz w:val="23"/>
        </w:rPr>
        <w:t>sunulan</w:t>
      </w:r>
      <w:r>
        <w:rPr>
          <w:spacing w:val="-6"/>
          <w:sz w:val="23"/>
        </w:rPr>
        <w:t xml:space="preserve"> </w:t>
      </w:r>
      <w:r>
        <w:rPr>
          <w:sz w:val="23"/>
        </w:rPr>
        <w:t>yemek</w:t>
      </w:r>
      <w:r>
        <w:rPr>
          <w:spacing w:val="-7"/>
          <w:sz w:val="23"/>
        </w:rPr>
        <w:t xml:space="preserve"> </w:t>
      </w:r>
      <w:r>
        <w:rPr>
          <w:sz w:val="23"/>
        </w:rPr>
        <w:t>hizmetinde,</w:t>
      </w:r>
      <w:r>
        <w:rPr>
          <w:spacing w:val="-8"/>
          <w:sz w:val="23"/>
        </w:rPr>
        <w:t xml:space="preserve"> </w:t>
      </w:r>
      <w:r>
        <w:rPr>
          <w:sz w:val="23"/>
        </w:rPr>
        <w:t>yeterli</w:t>
      </w:r>
      <w:r>
        <w:rPr>
          <w:spacing w:val="-6"/>
          <w:sz w:val="23"/>
        </w:rPr>
        <w:t xml:space="preserve"> </w:t>
      </w:r>
      <w:r>
        <w:rPr>
          <w:sz w:val="23"/>
        </w:rPr>
        <w:t>ve</w:t>
      </w:r>
      <w:r>
        <w:rPr>
          <w:spacing w:val="-5"/>
          <w:sz w:val="23"/>
        </w:rPr>
        <w:t xml:space="preserve"> </w:t>
      </w:r>
      <w:r>
        <w:rPr>
          <w:sz w:val="23"/>
        </w:rPr>
        <w:t>dengeli</w:t>
      </w:r>
      <w:r>
        <w:rPr>
          <w:spacing w:val="-8"/>
          <w:sz w:val="23"/>
        </w:rPr>
        <w:t xml:space="preserve"> </w:t>
      </w:r>
      <w:r>
        <w:rPr>
          <w:sz w:val="23"/>
        </w:rPr>
        <w:t>beslenmeyi</w:t>
      </w:r>
      <w:r>
        <w:rPr>
          <w:spacing w:val="-5"/>
          <w:sz w:val="23"/>
        </w:rPr>
        <w:t xml:space="preserve"> </w:t>
      </w:r>
      <w:r>
        <w:rPr>
          <w:sz w:val="23"/>
        </w:rPr>
        <w:t>baz almaktayız. Bu</w:t>
      </w:r>
      <w:r>
        <w:rPr>
          <w:spacing w:val="-6"/>
          <w:sz w:val="23"/>
        </w:rPr>
        <w:t xml:space="preserve"> </w:t>
      </w:r>
      <w:r>
        <w:rPr>
          <w:sz w:val="23"/>
        </w:rPr>
        <w:t>doğrultuda,</w:t>
      </w:r>
      <w:r>
        <w:rPr>
          <w:spacing w:val="-6"/>
          <w:sz w:val="23"/>
        </w:rPr>
        <w:t xml:space="preserve"> </w:t>
      </w:r>
      <w:r>
        <w:rPr>
          <w:sz w:val="23"/>
        </w:rPr>
        <w:t>yemek</w:t>
      </w:r>
      <w:r>
        <w:rPr>
          <w:spacing w:val="-6"/>
          <w:sz w:val="23"/>
        </w:rPr>
        <w:t xml:space="preserve"> </w:t>
      </w:r>
      <w:r>
        <w:rPr>
          <w:sz w:val="23"/>
        </w:rPr>
        <w:t>menülerimiz,</w:t>
      </w:r>
      <w:r>
        <w:rPr>
          <w:spacing w:val="-6"/>
          <w:sz w:val="23"/>
        </w:rPr>
        <w:t xml:space="preserve"> </w:t>
      </w:r>
      <w:r>
        <w:rPr>
          <w:sz w:val="23"/>
        </w:rPr>
        <w:t>birimimiz</w:t>
      </w:r>
      <w:r>
        <w:rPr>
          <w:spacing w:val="-7"/>
          <w:sz w:val="23"/>
        </w:rPr>
        <w:t xml:space="preserve"> </w:t>
      </w:r>
      <w:r>
        <w:rPr>
          <w:sz w:val="23"/>
        </w:rPr>
        <w:t>merkez</w:t>
      </w:r>
      <w:r>
        <w:rPr>
          <w:spacing w:val="-7"/>
          <w:sz w:val="23"/>
        </w:rPr>
        <w:t xml:space="preserve"> </w:t>
      </w:r>
      <w:r>
        <w:rPr>
          <w:sz w:val="23"/>
        </w:rPr>
        <w:t>diyetisyenleri</w:t>
      </w:r>
      <w:r>
        <w:rPr>
          <w:spacing w:val="-8"/>
          <w:sz w:val="23"/>
        </w:rPr>
        <w:t xml:space="preserve"> </w:t>
      </w:r>
      <w:r>
        <w:rPr>
          <w:sz w:val="23"/>
        </w:rPr>
        <w:t>/gıda</w:t>
      </w:r>
      <w:r>
        <w:rPr>
          <w:spacing w:val="-5"/>
          <w:sz w:val="23"/>
        </w:rPr>
        <w:t xml:space="preserve"> </w:t>
      </w:r>
      <w:r>
        <w:rPr>
          <w:sz w:val="23"/>
        </w:rPr>
        <w:t>mühendisi</w:t>
      </w:r>
      <w:r>
        <w:rPr>
          <w:spacing w:val="-8"/>
          <w:sz w:val="23"/>
        </w:rPr>
        <w:t xml:space="preserve"> </w:t>
      </w:r>
      <w:r>
        <w:rPr>
          <w:sz w:val="23"/>
        </w:rPr>
        <w:t>tarafından,</w:t>
      </w:r>
      <w:r>
        <w:rPr>
          <w:spacing w:val="-6"/>
          <w:sz w:val="23"/>
        </w:rPr>
        <w:t xml:space="preserve"> </w:t>
      </w:r>
      <w:r>
        <w:rPr>
          <w:sz w:val="23"/>
        </w:rPr>
        <w:t>müşteri memnuniyeti ve öğrencilerimizin besin öğeleri ve enerji ihtiyaçları göz önünde bulundurularak ve kalori ihtiyaçları</w:t>
      </w:r>
      <w:r>
        <w:rPr>
          <w:spacing w:val="-19"/>
          <w:sz w:val="23"/>
        </w:rPr>
        <w:t xml:space="preserve"> </w:t>
      </w:r>
      <w:r>
        <w:rPr>
          <w:sz w:val="23"/>
        </w:rPr>
        <w:t>özenle</w:t>
      </w:r>
      <w:r>
        <w:rPr>
          <w:spacing w:val="-17"/>
          <w:sz w:val="23"/>
        </w:rPr>
        <w:t xml:space="preserve"> </w:t>
      </w:r>
      <w:r>
        <w:rPr>
          <w:sz w:val="23"/>
        </w:rPr>
        <w:t>belirlenerek</w:t>
      </w:r>
      <w:r>
        <w:rPr>
          <w:spacing w:val="-20"/>
          <w:sz w:val="23"/>
        </w:rPr>
        <w:t xml:space="preserve"> </w:t>
      </w:r>
      <w:r>
        <w:rPr>
          <w:sz w:val="23"/>
        </w:rPr>
        <w:t>aylık</w:t>
      </w:r>
      <w:r>
        <w:rPr>
          <w:spacing w:val="-12"/>
          <w:sz w:val="23"/>
        </w:rPr>
        <w:t xml:space="preserve"> </w:t>
      </w:r>
      <w:r>
        <w:rPr>
          <w:sz w:val="23"/>
        </w:rPr>
        <w:t>olarak</w:t>
      </w:r>
      <w:r>
        <w:rPr>
          <w:spacing w:val="-17"/>
          <w:sz w:val="23"/>
        </w:rPr>
        <w:t xml:space="preserve"> </w:t>
      </w:r>
      <w:r>
        <w:rPr>
          <w:sz w:val="23"/>
        </w:rPr>
        <w:t>hazırlanmaktadır.</w:t>
      </w:r>
      <w:r>
        <w:rPr>
          <w:spacing w:val="-17"/>
          <w:sz w:val="23"/>
        </w:rPr>
        <w:t xml:space="preserve"> </w:t>
      </w:r>
      <w:r>
        <w:rPr>
          <w:sz w:val="23"/>
        </w:rPr>
        <w:t>Yemeklerin</w:t>
      </w:r>
      <w:r>
        <w:rPr>
          <w:spacing w:val="-20"/>
          <w:sz w:val="23"/>
        </w:rPr>
        <w:t xml:space="preserve"> </w:t>
      </w:r>
      <w:r>
        <w:rPr>
          <w:sz w:val="23"/>
        </w:rPr>
        <w:t>hazırlanmasında</w:t>
      </w:r>
      <w:r>
        <w:rPr>
          <w:spacing w:val="-19"/>
          <w:sz w:val="23"/>
        </w:rPr>
        <w:t xml:space="preserve"> </w:t>
      </w:r>
      <w:r>
        <w:rPr>
          <w:sz w:val="23"/>
        </w:rPr>
        <w:t>ihtiyaç</w:t>
      </w:r>
      <w:r>
        <w:rPr>
          <w:spacing w:val="-17"/>
          <w:sz w:val="23"/>
        </w:rPr>
        <w:t xml:space="preserve"> </w:t>
      </w:r>
      <w:r>
        <w:rPr>
          <w:sz w:val="23"/>
        </w:rPr>
        <w:t>duyulan hammadde ve malzemeler, hazırlanmış olan bu menülere göre belirlenmektedir. Yemeklerin hazırlanmasında</w:t>
      </w:r>
      <w:r>
        <w:rPr>
          <w:spacing w:val="-5"/>
          <w:sz w:val="23"/>
        </w:rPr>
        <w:t xml:space="preserve"> </w:t>
      </w:r>
      <w:r>
        <w:rPr>
          <w:sz w:val="23"/>
        </w:rPr>
        <w:t>kullanmış</w:t>
      </w:r>
      <w:r>
        <w:rPr>
          <w:spacing w:val="-6"/>
          <w:sz w:val="23"/>
        </w:rPr>
        <w:t xml:space="preserve"> </w:t>
      </w:r>
      <w:r>
        <w:rPr>
          <w:sz w:val="23"/>
        </w:rPr>
        <w:t>olduğumuz</w:t>
      </w:r>
      <w:r>
        <w:rPr>
          <w:spacing w:val="-6"/>
          <w:sz w:val="23"/>
        </w:rPr>
        <w:t xml:space="preserve"> </w:t>
      </w:r>
      <w:r>
        <w:rPr>
          <w:sz w:val="23"/>
        </w:rPr>
        <w:t>malzemeler,</w:t>
      </w:r>
      <w:r>
        <w:rPr>
          <w:spacing w:val="-7"/>
          <w:sz w:val="23"/>
        </w:rPr>
        <w:t xml:space="preserve"> </w:t>
      </w:r>
      <w:r>
        <w:rPr>
          <w:sz w:val="23"/>
        </w:rPr>
        <w:t>1.sınıf</w:t>
      </w:r>
      <w:r>
        <w:rPr>
          <w:spacing w:val="-7"/>
          <w:sz w:val="23"/>
        </w:rPr>
        <w:t xml:space="preserve"> </w:t>
      </w:r>
      <w:r>
        <w:rPr>
          <w:sz w:val="23"/>
        </w:rPr>
        <w:t>malzemeler</w:t>
      </w:r>
      <w:r>
        <w:rPr>
          <w:spacing w:val="-5"/>
          <w:sz w:val="23"/>
        </w:rPr>
        <w:t xml:space="preserve"> </w:t>
      </w:r>
      <w:r>
        <w:rPr>
          <w:sz w:val="23"/>
        </w:rPr>
        <w:t>olup,</w:t>
      </w:r>
      <w:r>
        <w:rPr>
          <w:spacing w:val="-5"/>
          <w:sz w:val="23"/>
        </w:rPr>
        <w:t xml:space="preserve"> </w:t>
      </w:r>
      <w:r>
        <w:rPr>
          <w:sz w:val="23"/>
        </w:rPr>
        <w:t>özenle,</w:t>
      </w:r>
      <w:r>
        <w:rPr>
          <w:spacing w:val="-5"/>
          <w:sz w:val="23"/>
        </w:rPr>
        <w:t xml:space="preserve"> </w:t>
      </w:r>
      <w:r>
        <w:rPr>
          <w:sz w:val="23"/>
        </w:rPr>
        <w:t>dikkatle</w:t>
      </w:r>
      <w:r>
        <w:rPr>
          <w:spacing w:val="-4"/>
          <w:sz w:val="23"/>
        </w:rPr>
        <w:t xml:space="preserve"> </w:t>
      </w:r>
      <w:r>
        <w:rPr>
          <w:sz w:val="23"/>
        </w:rPr>
        <w:t>ve</w:t>
      </w:r>
      <w:r>
        <w:rPr>
          <w:spacing w:val="-4"/>
          <w:sz w:val="23"/>
        </w:rPr>
        <w:t xml:space="preserve"> </w:t>
      </w:r>
      <w:r>
        <w:rPr>
          <w:sz w:val="23"/>
        </w:rPr>
        <w:t>titizlikle alınmaktadır. 2013 yılı itibariyle yemeklerde margarin kullanımını bırakmış olup, zeytinyağı-ay çiçek yağı/tereyağı kullanımına ağırlık</w:t>
      </w:r>
      <w:r>
        <w:rPr>
          <w:spacing w:val="-3"/>
          <w:sz w:val="23"/>
        </w:rPr>
        <w:t xml:space="preserve"> </w:t>
      </w:r>
      <w:r>
        <w:rPr>
          <w:sz w:val="23"/>
        </w:rPr>
        <w:t>verilmiştir.</w:t>
      </w:r>
    </w:p>
    <w:p w:rsidR="00454352" w:rsidRDefault="00454352" w:rsidP="00454352">
      <w:pPr>
        <w:pStyle w:val="GvdeMetni"/>
        <w:spacing w:before="1" w:line="276" w:lineRule="auto"/>
        <w:ind w:left="200" w:right="342" w:firstLine="708"/>
        <w:jc w:val="both"/>
      </w:pPr>
      <w:r>
        <w:t>2014 yılında sağlık-beslenme ilişkisi göz önünde bulundurularak Kültür Merkezi Akademik Personel Yemekhanesinde servisine başlanan ilave salata bar hizmeti 2015 yılında Gölbaşı ve diğer merkez kampüs akademik ve idari personel yemekhanelerinde ve dış okullarda da başlanmıştır.</w:t>
      </w:r>
    </w:p>
    <w:p w:rsidR="00454352" w:rsidRDefault="00454352" w:rsidP="00454352">
      <w:pPr>
        <w:pStyle w:val="GvdeMetni"/>
        <w:spacing w:line="278" w:lineRule="auto"/>
        <w:ind w:left="200" w:right="336" w:firstLine="708"/>
        <w:jc w:val="both"/>
      </w:pPr>
      <w:r>
        <w:t>Yemek üretimi yapılan mutfak sayımız 5’e yükselmiştir. Kültür Merkezi, Eczacılık Fakültesi, M.M.F. ,Ticaret Turizm Fakültesi ve B blok Mutfakları’nda yemek üretimi yapılarak 2</w:t>
      </w:r>
      <w:r w:rsidR="007E381D">
        <w:t>1</w:t>
      </w:r>
      <w:r>
        <w:t xml:space="preserve"> yemekhanede servis edilmektedir.</w:t>
      </w:r>
    </w:p>
    <w:p w:rsidR="00454352" w:rsidRDefault="003E163C" w:rsidP="003E163C">
      <w:pPr>
        <w:pStyle w:val="Balk7"/>
        <w:ind w:left="2831" w:firstLine="1"/>
      </w:pPr>
      <w:r>
        <w:t xml:space="preserve">5.1.1.1- </w:t>
      </w:r>
      <w:r w:rsidR="00454352">
        <w:t>MALZEME ALIM</w:t>
      </w:r>
      <w:r w:rsidR="00454352">
        <w:rPr>
          <w:spacing w:val="-1"/>
        </w:rPr>
        <w:t xml:space="preserve"> </w:t>
      </w:r>
      <w:r w:rsidR="00454352">
        <w:t>STANDARTLARI</w:t>
      </w:r>
    </w:p>
    <w:p w:rsidR="00454352" w:rsidRDefault="00454352" w:rsidP="00454352">
      <w:pPr>
        <w:pStyle w:val="GvdeMetni"/>
        <w:spacing w:before="45" w:line="283" w:lineRule="auto"/>
        <w:ind w:left="200" w:right="336" w:firstLine="708"/>
        <w:jc w:val="both"/>
      </w:pPr>
      <w:r>
        <w:t>Alımlar, Sağlık Kültür Spor Daire Başkanlığı Satın alma birimi tarafından ağırlıklı olarak ihale ve doğrudan temin yoluyla, teknik şartnameler kullanılarak yapılmaktadır. Teknik şartnameler gıda mühendisi/diyetisyenler tarafından 5179 sayılı Gıdaların Üretimi, Tüketimi ve Denetlenmesine Dair Kanun Hükmünde Kararnamenin Değiştirilerek Kabulü Hakkında Kanuna, Türk Gıda Kodeksi Yönetmeliği</w:t>
      </w:r>
      <w:r>
        <w:rPr>
          <w:spacing w:val="-11"/>
        </w:rPr>
        <w:t xml:space="preserve"> </w:t>
      </w:r>
      <w:r>
        <w:t>Tebliğlerine,</w:t>
      </w:r>
      <w:r>
        <w:rPr>
          <w:spacing w:val="-11"/>
        </w:rPr>
        <w:t xml:space="preserve"> </w:t>
      </w:r>
      <w:r>
        <w:t>Gıda</w:t>
      </w:r>
      <w:r>
        <w:rPr>
          <w:spacing w:val="-13"/>
        </w:rPr>
        <w:t xml:space="preserve"> </w:t>
      </w:r>
      <w:r>
        <w:t>Mevzuatlarına,</w:t>
      </w:r>
      <w:r>
        <w:rPr>
          <w:spacing w:val="-11"/>
        </w:rPr>
        <w:t xml:space="preserve"> </w:t>
      </w:r>
      <w:r>
        <w:t>TSE</w:t>
      </w:r>
      <w:r>
        <w:rPr>
          <w:spacing w:val="-12"/>
        </w:rPr>
        <w:t xml:space="preserve"> </w:t>
      </w:r>
      <w:r>
        <w:t>standartlarına</w:t>
      </w:r>
      <w:r>
        <w:rPr>
          <w:spacing w:val="-12"/>
        </w:rPr>
        <w:t xml:space="preserve"> </w:t>
      </w:r>
      <w:r>
        <w:t>ve</w:t>
      </w:r>
      <w:r>
        <w:rPr>
          <w:spacing w:val="-12"/>
        </w:rPr>
        <w:t xml:space="preserve"> </w:t>
      </w:r>
      <w:r>
        <w:t>ilgili</w:t>
      </w:r>
      <w:r>
        <w:rPr>
          <w:spacing w:val="-11"/>
        </w:rPr>
        <w:t xml:space="preserve"> </w:t>
      </w:r>
      <w:r>
        <w:t>diğer</w:t>
      </w:r>
      <w:r>
        <w:rPr>
          <w:spacing w:val="-7"/>
        </w:rPr>
        <w:t xml:space="preserve"> </w:t>
      </w:r>
      <w:r>
        <w:t>yönetmeliklere</w:t>
      </w:r>
      <w:r>
        <w:rPr>
          <w:spacing w:val="-10"/>
        </w:rPr>
        <w:t xml:space="preserve"> </w:t>
      </w:r>
      <w:r>
        <w:t>göre hazırlamakta ve sürekli revize</w:t>
      </w:r>
      <w:r>
        <w:rPr>
          <w:spacing w:val="-4"/>
        </w:rPr>
        <w:t xml:space="preserve"> </w:t>
      </w:r>
      <w:r>
        <w:t>edilmektedir.</w:t>
      </w:r>
    </w:p>
    <w:p w:rsidR="00454352" w:rsidRDefault="00454352" w:rsidP="00454352">
      <w:pPr>
        <w:pStyle w:val="GvdeMetni"/>
        <w:spacing w:before="83" w:line="278" w:lineRule="auto"/>
        <w:ind w:left="200" w:right="335" w:firstLine="708"/>
        <w:jc w:val="both"/>
      </w:pPr>
      <w:r>
        <w:t>Hammadde alınan firmalarda, ISO 9001:2000 Kalite Yönetim Sistemi Standardı ve HACCP(Tehlike Analizi ve Kritik Kontrol Noktaları) gıda güvenliği sisteminin uygulanıyor olması ve ürünlerde T.C Tarım ve Köy işleri Bakanlığı Gıda Üretim İzni aranmaktadır. Ayrıca tedarikçi firmalar</w:t>
      </w:r>
      <w:r>
        <w:rPr>
          <w:spacing w:val="-9"/>
        </w:rPr>
        <w:t xml:space="preserve"> </w:t>
      </w:r>
      <w:r>
        <w:t>hijyen</w:t>
      </w:r>
      <w:r>
        <w:rPr>
          <w:spacing w:val="-7"/>
        </w:rPr>
        <w:t xml:space="preserve"> </w:t>
      </w:r>
      <w:r>
        <w:t>ve</w:t>
      </w:r>
      <w:r>
        <w:rPr>
          <w:spacing w:val="-9"/>
        </w:rPr>
        <w:t xml:space="preserve"> </w:t>
      </w:r>
      <w:r>
        <w:t>ürün</w:t>
      </w:r>
      <w:r>
        <w:rPr>
          <w:spacing w:val="-8"/>
        </w:rPr>
        <w:t xml:space="preserve"> </w:t>
      </w:r>
      <w:r>
        <w:t>güvenliği</w:t>
      </w:r>
      <w:r>
        <w:rPr>
          <w:spacing w:val="-7"/>
        </w:rPr>
        <w:t xml:space="preserve"> </w:t>
      </w:r>
      <w:r>
        <w:t>açısından,</w:t>
      </w:r>
      <w:r>
        <w:rPr>
          <w:spacing w:val="-8"/>
        </w:rPr>
        <w:t xml:space="preserve"> </w:t>
      </w:r>
      <w:r>
        <w:t>Muayene</w:t>
      </w:r>
      <w:r>
        <w:rPr>
          <w:spacing w:val="-8"/>
        </w:rPr>
        <w:t xml:space="preserve"> </w:t>
      </w:r>
      <w:r>
        <w:t>ve</w:t>
      </w:r>
      <w:r>
        <w:rPr>
          <w:spacing w:val="-9"/>
        </w:rPr>
        <w:t xml:space="preserve"> </w:t>
      </w:r>
      <w:r>
        <w:t>Satın</w:t>
      </w:r>
      <w:r>
        <w:rPr>
          <w:spacing w:val="-7"/>
        </w:rPr>
        <w:t xml:space="preserve"> </w:t>
      </w:r>
      <w:r>
        <w:t>alma</w:t>
      </w:r>
      <w:r>
        <w:rPr>
          <w:spacing w:val="-8"/>
        </w:rPr>
        <w:t xml:space="preserve"> </w:t>
      </w:r>
      <w:r>
        <w:t>Komisyon</w:t>
      </w:r>
      <w:r>
        <w:rPr>
          <w:spacing w:val="-8"/>
        </w:rPr>
        <w:t xml:space="preserve"> </w:t>
      </w:r>
      <w:r>
        <w:t>üyelerimiz</w:t>
      </w:r>
      <w:r>
        <w:rPr>
          <w:spacing w:val="-6"/>
        </w:rPr>
        <w:t xml:space="preserve"> </w:t>
      </w:r>
      <w:r>
        <w:t xml:space="preserve">tarafından periyodik olarak denetlenmektedir. </w:t>
      </w:r>
      <w:r w:rsidR="007E381D">
        <w:t>Dışarıdan sunama hazır olarak satın alaınan (Mantı, Börek, Tatlı, Ekmek vb. ) alınan gıdalar ile işlenmek üzere alınan (dana eti, tavuk eti, yumurta, vb. ) üretim yerlerinin önceden haber verilmeksizin ziyaret edilerek kontrolleri yapılır. Dana e</w:t>
      </w:r>
      <w:r>
        <w:t>t</w:t>
      </w:r>
      <w:r w:rsidR="007E381D">
        <w:t>i</w:t>
      </w:r>
      <w:r>
        <w:t xml:space="preserve"> ve tavuk etleri helal gıda sertifikasına </w:t>
      </w:r>
      <w:r w:rsidR="007E381D">
        <w:lastRenderedPageBreak/>
        <w:t xml:space="preserve">sahip firmalardan alınmaktadır. </w:t>
      </w:r>
      <w:r>
        <w:t>Kırmızı etlerimizi, kemiksiz, karkas şeklinde, hayvanların küpe numaralarının olduğu belgeler ile hem et hem tavuk için araç dezenfeksiyon raporları ile yumurtalar-tereyağı-süt ve süt ürünleri, sebze-meyve, kuru gıda vb. için de teknik şartnamelere uygunluk durumları öncelikle Muayene Komisyonumuzun yapmış olduğu duyusal ve fiziksel ve gerekli görüldüğü durumlarda da kimyasal analizlerle belirlenerek</w:t>
      </w:r>
      <w:r>
        <w:rPr>
          <w:spacing w:val="-1"/>
        </w:rPr>
        <w:t xml:space="preserve"> </w:t>
      </w:r>
      <w:r>
        <w:t>alınmaktadır.</w:t>
      </w:r>
    </w:p>
    <w:p w:rsidR="00454352" w:rsidRDefault="00454352" w:rsidP="00454352">
      <w:pPr>
        <w:pStyle w:val="GvdeMetni"/>
        <w:spacing w:before="3"/>
      </w:pPr>
    </w:p>
    <w:p w:rsidR="00454352" w:rsidRDefault="003E163C" w:rsidP="003E163C">
      <w:pPr>
        <w:pStyle w:val="Balk7"/>
        <w:ind w:left="2831" w:firstLine="1"/>
      </w:pPr>
      <w:r>
        <w:t xml:space="preserve">5.1.1.2- </w:t>
      </w:r>
      <w:r w:rsidR="00454352">
        <w:t>MALZEME KABUL TEKNİKLERİ</w:t>
      </w:r>
    </w:p>
    <w:p w:rsidR="00454352" w:rsidRDefault="00454352" w:rsidP="00454352">
      <w:pPr>
        <w:pStyle w:val="GvdeMetni"/>
        <w:spacing w:before="43" w:line="280" w:lineRule="auto"/>
        <w:ind w:left="200" w:right="335" w:firstLine="708"/>
        <w:jc w:val="both"/>
      </w:pPr>
      <w:r>
        <w:t>Malzeme kabullerinde birinci derecede baz aldığımız teknik şartnamelerimizde, alacağımız ürünlerin hem kabulüyle birlikte hem de dönem dönem ayrıntılı olarak mikrobiyolojik/kimyasal analizleri istenmektedir. Yapılacak analizler için gıda malzemeleri, tarafsız laboratuvarlara götürülmekte ve analiz sonuçlarına göre değerlendirme yapılmaktadır. Malzeme kabullerinde, Muayene Kabul Komisyonu’nda mutlaka diyetisyen/gıda mühendislerimiz bulunmaktadır. Tüm malzemeler muayene edilerek, teknik şartnamelere uygunluğu kontrol edildikten sonra kabul edilmektedir.</w:t>
      </w:r>
    </w:p>
    <w:p w:rsidR="003E163C" w:rsidRDefault="003E163C" w:rsidP="00454352">
      <w:pPr>
        <w:pStyle w:val="GvdeMetni"/>
        <w:spacing w:before="43" w:line="280" w:lineRule="auto"/>
        <w:ind w:left="200" w:right="335" w:firstLine="708"/>
        <w:jc w:val="both"/>
      </w:pPr>
    </w:p>
    <w:p w:rsidR="00454352" w:rsidRDefault="003E163C" w:rsidP="003E163C">
      <w:pPr>
        <w:pStyle w:val="Balk7"/>
        <w:ind w:left="2831" w:firstLine="1"/>
      </w:pPr>
      <w:r>
        <w:t xml:space="preserve">5.1.1.3- </w:t>
      </w:r>
      <w:r w:rsidR="00454352">
        <w:t>İŞLETME KAYIT</w:t>
      </w:r>
      <w:r w:rsidR="00454352">
        <w:rPr>
          <w:spacing w:val="1"/>
        </w:rPr>
        <w:t xml:space="preserve"> </w:t>
      </w:r>
      <w:r w:rsidR="00454352">
        <w:t>BELGELERİ</w:t>
      </w:r>
    </w:p>
    <w:p w:rsidR="00454352" w:rsidRDefault="00454352" w:rsidP="00454352">
      <w:pPr>
        <w:pStyle w:val="GvdeMetni"/>
        <w:spacing w:before="43" w:line="280" w:lineRule="auto"/>
        <w:ind w:left="200" w:right="334" w:firstLine="708"/>
        <w:jc w:val="both"/>
      </w:pPr>
      <w:r>
        <w:t xml:space="preserve">Yemeklerimiz, mutfaklarımızda, konularında deneyimli diyetisyenlerimiz/gıda mühendislerimiz gözetiminde, standart yemek gramajlarına uygun olarak aynı standart ve kalitede pişirilmektedir. Her mutfağımızda, bağlı olduğu ilçenin Kaymakamlığı ve İlçe Gıda Tarım ve Hayvancılık Müdürlüğünden alınmış </w:t>
      </w:r>
      <w:r>
        <w:rPr>
          <w:b/>
        </w:rPr>
        <w:t xml:space="preserve">İşletme Kayıt Belgesi </w:t>
      </w:r>
      <w:r>
        <w:t>bulunmaktadır. Yeniden planlanan yemek</w:t>
      </w:r>
      <w:r>
        <w:rPr>
          <w:spacing w:val="-6"/>
        </w:rPr>
        <w:t xml:space="preserve"> </w:t>
      </w:r>
      <w:r>
        <w:t>üretimi</w:t>
      </w:r>
      <w:r>
        <w:rPr>
          <w:spacing w:val="-4"/>
        </w:rPr>
        <w:t xml:space="preserve"> </w:t>
      </w:r>
      <w:r>
        <w:t>ve</w:t>
      </w:r>
      <w:r>
        <w:rPr>
          <w:spacing w:val="-7"/>
        </w:rPr>
        <w:t xml:space="preserve"> </w:t>
      </w:r>
      <w:r>
        <w:t>taşımalı</w:t>
      </w:r>
      <w:r>
        <w:rPr>
          <w:spacing w:val="-4"/>
        </w:rPr>
        <w:t xml:space="preserve"> </w:t>
      </w:r>
      <w:r>
        <w:t>sistem</w:t>
      </w:r>
      <w:r>
        <w:rPr>
          <w:spacing w:val="-2"/>
        </w:rPr>
        <w:t xml:space="preserve"> </w:t>
      </w:r>
      <w:r>
        <w:t>yemek</w:t>
      </w:r>
      <w:r>
        <w:rPr>
          <w:spacing w:val="-6"/>
        </w:rPr>
        <w:t xml:space="preserve"> </w:t>
      </w:r>
      <w:r>
        <w:t>dağıtımı</w:t>
      </w:r>
      <w:r>
        <w:rPr>
          <w:spacing w:val="-4"/>
        </w:rPr>
        <w:t xml:space="preserve"> </w:t>
      </w:r>
      <w:r>
        <w:t>için</w:t>
      </w:r>
      <w:r>
        <w:rPr>
          <w:spacing w:val="-4"/>
        </w:rPr>
        <w:t xml:space="preserve"> </w:t>
      </w:r>
      <w:r>
        <w:t>2016</w:t>
      </w:r>
      <w:r>
        <w:rPr>
          <w:spacing w:val="-3"/>
        </w:rPr>
        <w:t xml:space="preserve"> </w:t>
      </w:r>
      <w:r>
        <w:t>yılında</w:t>
      </w:r>
      <w:r>
        <w:rPr>
          <w:spacing w:val="-5"/>
        </w:rPr>
        <w:t xml:space="preserve"> </w:t>
      </w:r>
      <w:r>
        <w:t>mutfaklarımızın</w:t>
      </w:r>
      <w:r>
        <w:rPr>
          <w:spacing w:val="-5"/>
        </w:rPr>
        <w:t xml:space="preserve"> </w:t>
      </w:r>
      <w:r>
        <w:t>üretim</w:t>
      </w:r>
      <w:r>
        <w:rPr>
          <w:spacing w:val="-4"/>
        </w:rPr>
        <w:t xml:space="preserve"> </w:t>
      </w:r>
      <w:r>
        <w:t>ve</w:t>
      </w:r>
      <w:r>
        <w:rPr>
          <w:spacing w:val="-6"/>
        </w:rPr>
        <w:t xml:space="preserve"> </w:t>
      </w:r>
      <w:r>
        <w:t>servis, dağıtım yapılma durumlarına göre belgelerinin düzenlenmesi için güncelleme işlemleri devam etmektedir. Gıda üretimi ile ilgili tüzüğe uygun olarak pişirilen her kap yemekten, şahit numune alınmakta ve 72 saat</w:t>
      </w:r>
      <w:r>
        <w:rPr>
          <w:spacing w:val="-3"/>
        </w:rPr>
        <w:t xml:space="preserve"> </w:t>
      </w:r>
      <w:r>
        <w:t>saklanmaktadır.</w:t>
      </w:r>
    </w:p>
    <w:p w:rsidR="003E163C" w:rsidRPr="00462791" w:rsidRDefault="003E163C" w:rsidP="00454352">
      <w:pPr>
        <w:pStyle w:val="GvdeMetni"/>
        <w:spacing w:before="43" w:line="280" w:lineRule="auto"/>
        <w:ind w:left="200" w:right="334" w:firstLine="708"/>
        <w:jc w:val="both"/>
      </w:pPr>
    </w:p>
    <w:p w:rsidR="00454352" w:rsidRDefault="003E163C" w:rsidP="003E163C">
      <w:pPr>
        <w:pStyle w:val="Balk7"/>
        <w:ind w:left="2831" w:firstLine="1"/>
      </w:pPr>
      <w:r>
        <w:t xml:space="preserve">5.1.1.4- </w:t>
      </w:r>
      <w:r w:rsidR="00454352">
        <w:t>İLAÇLANMA VE BAKIM</w:t>
      </w:r>
      <w:r w:rsidR="00454352">
        <w:rPr>
          <w:spacing w:val="-3"/>
        </w:rPr>
        <w:t xml:space="preserve"> </w:t>
      </w:r>
      <w:r w:rsidR="00454352">
        <w:t>İŞLEMLERİ</w:t>
      </w:r>
    </w:p>
    <w:p w:rsidR="00454352" w:rsidRDefault="00454352" w:rsidP="00454352">
      <w:pPr>
        <w:pStyle w:val="GvdeMetni"/>
        <w:spacing w:before="43" w:line="285" w:lineRule="auto"/>
        <w:ind w:left="200" w:right="337" w:firstLine="708"/>
        <w:jc w:val="both"/>
      </w:pPr>
      <w:r>
        <w:t>Mutfak ve yemekhanelerimizde, her 15 günde bir, düzenli olarak, hizmet ve yeterlilik belgeleri olan bir firmanın sertifikalı elemanları tarafından ilaçlama hizmeti verilmektedir. Arıtma sistemi -baskül-asansör ve mutfak malzemeleri bakımları da periyodik olarak yetkili firmalar tarafından yapılmaktadır.</w:t>
      </w:r>
    </w:p>
    <w:p w:rsidR="003E163C" w:rsidRPr="00462791" w:rsidRDefault="003E163C" w:rsidP="00454352">
      <w:pPr>
        <w:pStyle w:val="GvdeMetni"/>
        <w:spacing w:before="43" w:line="285" w:lineRule="auto"/>
        <w:ind w:left="200" w:right="337" w:firstLine="708"/>
        <w:jc w:val="both"/>
      </w:pPr>
    </w:p>
    <w:p w:rsidR="00454352" w:rsidRDefault="003E163C" w:rsidP="003E163C">
      <w:pPr>
        <w:pStyle w:val="Balk7"/>
        <w:ind w:left="2831" w:firstLine="1"/>
      </w:pPr>
      <w:r>
        <w:t xml:space="preserve">5.1.1.5- </w:t>
      </w:r>
      <w:r w:rsidR="00454352">
        <w:t>ATIK YAĞ</w:t>
      </w:r>
      <w:r w:rsidR="00454352">
        <w:rPr>
          <w:spacing w:val="-3"/>
        </w:rPr>
        <w:t xml:space="preserve"> </w:t>
      </w:r>
      <w:r w:rsidR="00454352">
        <w:t>KONTROLÜ</w:t>
      </w:r>
    </w:p>
    <w:p w:rsidR="00454352" w:rsidRDefault="00454352" w:rsidP="00454352">
      <w:pPr>
        <w:pStyle w:val="GvdeMetni"/>
        <w:spacing w:before="46" w:line="285" w:lineRule="auto"/>
        <w:ind w:left="200" w:right="339" w:firstLine="708"/>
        <w:jc w:val="both"/>
      </w:pPr>
      <w:r>
        <w:t>Mutfaklarımızın üretimleri sonrasında oluşan atık yağlarımız, Bitkisel Atık Yağların Yönetmeliği’ne göre, sözleşme yaptığımız sertifikalı firmalar tarafından biriktikçe alınmakta ve Çevre ve Şehircilik Bakanlığı’na e- devlet sistemi üzerinden bildirim yapılmaktadır.</w:t>
      </w:r>
    </w:p>
    <w:p w:rsidR="00454352" w:rsidRDefault="003E163C" w:rsidP="003E163C">
      <w:pPr>
        <w:pStyle w:val="Balk7"/>
        <w:ind w:left="2831"/>
      </w:pPr>
      <w:r>
        <w:t xml:space="preserve">5.1.1.6- </w:t>
      </w:r>
      <w:r w:rsidR="00454352">
        <w:t>ARTAN YEMEK</w:t>
      </w:r>
      <w:r w:rsidR="00454352">
        <w:rPr>
          <w:spacing w:val="-3"/>
        </w:rPr>
        <w:t xml:space="preserve"> </w:t>
      </w:r>
      <w:r w:rsidR="00454352">
        <w:t>İŞLEMLERİ</w:t>
      </w:r>
    </w:p>
    <w:p w:rsidR="00454352" w:rsidRDefault="00454352" w:rsidP="00454352">
      <w:pPr>
        <w:pStyle w:val="GvdeMetni"/>
        <w:spacing w:before="43" w:line="290" w:lineRule="auto"/>
        <w:ind w:left="200" w:right="337" w:firstLine="708"/>
        <w:jc w:val="both"/>
      </w:pPr>
      <w:r>
        <w:t>Yemekler, sayı kontrollü olarak çıkarılmış olsa bile bazen çeşitli nedenlerle artmaktadır. Bu gibi durumlarda da, ilçe hayvan barınaklarına haber verilerek kontrollü olarak yemeklerin hayvan barınaklarına gönderilmesi sağlanmaktadır.</w:t>
      </w:r>
    </w:p>
    <w:p w:rsidR="003E163C" w:rsidRPr="00462791" w:rsidRDefault="003E163C" w:rsidP="00454352">
      <w:pPr>
        <w:pStyle w:val="GvdeMetni"/>
        <w:spacing w:before="43" w:line="290" w:lineRule="auto"/>
        <w:ind w:left="200" w:right="337" w:firstLine="708"/>
        <w:jc w:val="both"/>
      </w:pPr>
    </w:p>
    <w:p w:rsidR="00454352" w:rsidRDefault="003E163C" w:rsidP="003E163C">
      <w:pPr>
        <w:pStyle w:val="Balk7"/>
        <w:ind w:left="2831" w:firstLine="1"/>
      </w:pPr>
      <w:r>
        <w:t xml:space="preserve">5.1.1.7- </w:t>
      </w:r>
      <w:r w:rsidR="00454352">
        <w:t>PERSONEL MESAİ TAKİBİ</w:t>
      </w:r>
      <w:r w:rsidR="00454352">
        <w:rPr>
          <w:spacing w:val="-3"/>
        </w:rPr>
        <w:t xml:space="preserve"> </w:t>
      </w:r>
      <w:r w:rsidR="00454352">
        <w:t>SİSTEMİ</w:t>
      </w:r>
    </w:p>
    <w:p w:rsidR="00454352" w:rsidRDefault="00454352" w:rsidP="00454352">
      <w:pPr>
        <w:pStyle w:val="GvdeMetni"/>
        <w:spacing w:before="45" w:line="307" w:lineRule="auto"/>
        <w:ind w:left="200" w:right="341" w:firstLine="708"/>
        <w:jc w:val="both"/>
      </w:pPr>
      <w:r>
        <w:t>Farklı</w:t>
      </w:r>
      <w:r>
        <w:rPr>
          <w:spacing w:val="-16"/>
        </w:rPr>
        <w:t xml:space="preserve"> </w:t>
      </w:r>
      <w:r>
        <w:t>noktalarda</w:t>
      </w:r>
      <w:r>
        <w:rPr>
          <w:spacing w:val="-18"/>
        </w:rPr>
        <w:t xml:space="preserve"> </w:t>
      </w:r>
      <w:r>
        <w:t>kalabalık</w:t>
      </w:r>
      <w:r>
        <w:rPr>
          <w:spacing w:val="-15"/>
        </w:rPr>
        <w:t xml:space="preserve"> </w:t>
      </w:r>
      <w:r>
        <w:t>bir</w:t>
      </w:r>
      <w:r>
        <w:rPr>
          <w:spacing w:val="-16"/>
        </w:rPr>
        <w:t xml:space="preserve"> </w:t>
      </w:r>
      <w:r>
        <w:t>ekip</w:t>
      </w:r>
      <w:r>
        <w:rPr>
          <w:spacing w:val="-15"/>
        </w:rPr>
        <w:t xml:space="preserve"> </w:t>
      </w:r>
      <w:r>
        <w:t>ile</w:t>
      </w:r>
      <w:r>
        <w:rPr>
          <w:spacing w:val="-16"/>
        </w:rPr>
        <w:t xml:space="preserve"> </w:t>
      </w:r>
      <w:r>
        <w:t>hizmet</w:t>
      </w:r>
      <w:r>
        <w:rPr>
          <w:spacing w:val="-16"/>
        </w:rPr>
        <w:t xml:space="preserve"> </w:t>
      </w:r>
      <w:r>
        <w:t>vermekte</w:t>
      </w:r>
      <w:r>
        <w:rPr>
          <w:spacing w:val="-15"/>
        </w:rPr>
        <w:t xml:space="preserve"> </w:t>
      </w:r>
      <w:r>
        <w:t>olduğumuzdan</w:t>
      </w:r>
      <w:r>
        <w:rPr>
          <w:spacing w:val="-16"/>
        </w:rPr>
        <w:t xml:space="preserve"> </w:t>
      </w:r>
      <w:r>
        <w:t>“Yüz</w:t>
      </w:r>
      <w:r>
        <w:rPr>
          <w:spacing w:val="-15"/>
        </w:rPr>
        <w:t xml:space="preserve"> </w:t>
      </w:r>
      <w:r>
        <w:t>Tanıma</w:t>
      </w:r>
      <w:r>
        <w:rPr>
          <w:spacing w:val="-16"/>
        </w:rPr>
        <w:t xml:space="preserve"> </w:t>
      </w:r>
      <w:r>
        <w:t>Sistemi” ile mesai yapan personelin giriş-çıkışları kontrol altına alınmıştır.</w:t>
      </w:r>
    </w:p>
    <w:p w:rsidR="00EA6148" w:rsidRDefault="00EA6148" w:rsidP="00454352">
      <w:pPr>
        <w:pStyle w:val="GvdeMetni"/>
        <w:rPr>
          <w:sz w:val="21"/>
        </w:rPr>
      </w:pPr>
    </w:p>
    <w:p w:rsidR="00EA6148" w:rsidRDefault="00EA6148" w:rsidP="00454352">
      <w:pPr>
        <w:pStyle w:val="GvdeMetni"/>
        <w:rPr>
          <w:sz w:val="21"/>
        </w:rPr>
      </w:pPr>
    </w:p>
    <w:p w:rsidR="00EA6148" w:rsidRDefault="003E163C" w:rsidP="005235A7">
      <w:pPr>
        <w:pStyle w:val="Balk4"/>
        <w:ind w:firstLine="284"/>
      </w:pPr>
      <w:bookmarkStart w:id="43" w:name="_Toc62552356"/>
      <w:r w:rsidRPr="003E163C">
        <w:t>5.</w:t>
      </w:r>
      <w:r>
        <w:t>1</w:t>
      </w:r>
      <w:r w:rsidRPr="003E163C">
        <w:t>.2-</w:t>
      </w:r>
      <w:r w:rsidR="00EA6148" w:rsidRPr="003E163C">
        <w:t xml:space="preserve"> </w:t>
      </w:r>
      <w:r w:rsidR="00EA6148">
        <w:t>Kültür Hizmetleri Müdürlüğü</w:t>
      </w:r>
      <w:bookmarkEnd w:id="43"/>
    </w:p>
    <w:p w:rsidR="00EA6148" w:rsidRPr="00EA6148" w:rsidRDefault="00EA6148" w:rsidP="00EA6148"/>
    <w:p w:rsidR="00454352" w:rsidRPr="003E163C" w:rsidRDefault="00EA6148" w:rsidP="005235A7">
      <w:pPr>
        <w:pStyle w:val="Balk5"/>
        <w:ind w:left="2548" w:firstLine="284"/>
      </w:pPr>
      <w:bookmarkStart w:id="44" w:name="_Toc62552357"/>
      <w:r>
        <w:t xml:space="preserve">5.1.2.1- </w:t>
      </w:r>
      <w:r w:rsidR="00454352" w:rsidRPr="003E163C">
        <w:t>Kültür Hizmetleri Birimi</w:t>
      </w:r>
      <w:bookmarkEnd w:id="44"/>
    </w:p>
    <w:p w:rsidR="00EA6148" w:rsidRDefault="004640A0" w:rsidP="00B5363C">
      <w:pPr>
        <w:pStyle w:val="GvdeMetni"/>
        <w:spacing w:before="44" w:line="278" w:lineRule="auto"/>
        <w:ind w:right="339" w:firstLine="708"/>
        <w:jc w:val="both"/>
      </w:pPr>
      <w:r>
        <w:t>Gazi Üniversitesinde öğrenim gören öğrencilere sosyal ve kültürel destek hizmetleri sunmak ve hür türlü sağlanmış destek ile bu desteklerden yararlanan öğrenci bilgilerinin tek birimde kaydedilmesini ve takibini sağlamak amacıyla Sağlık</w:t>
      </w:r>
      <w:r>
        <w:rPr>
          <w:spacing w:val="-10"/>
        </w:rPr>
        <w:t xml:space="preserve"> </w:t>
      </w:r>
      <w:r>
        <w:t>Kültür</w:t>
      </w:r>
      <w:r>
        <w:rPr>
          <w:spacing w:val="-11"/>
        </w:rPr>
        <w:t xml:space="preserve"> </w:t>
      </w:r>
      <w:r>
        <w:t>ve</w:t>
      </w:r>
      <w:r>
        <w:rPr>
          <w:spacing w:val="-12"/>
        </w:rPr>
        <w:t xml:space="preserve"> </w:t>
      </w:r>
      <w:r>
        <w:t>Spor</w:t>
      </w:r>
      <w:r>
        <w:rPr>
          <w:spacing w:val="-10"/>
        </w:rPr>
        <w:t xml:space="preserve"> </w:t>
      </w:r>
      <w:r>
        <w:t>Dairesi</w:t>
      </w:r>
      <w:r>
        <w:rPr>
          <w:spacing w:val="-10"/>
        </w:rPr>
        <w:t xml:space="preserve"> </w:t>
      </w:r>
      <w:r>
        <w:t xml:space="preserve">Başkanlığı bünyesinde faaliyet göstermektedir. Birim faaliyetleri, Gazi Üniversitesi Senatosunun 15.01.2021 tarih ve 01 Sayılı toplantısında almış olduğu 2021/02 nolu karar ile kabul edilen </w:t>
      </w:r>
      <w:r w:rsidR="00EA6148">
        <w:t>“Sağlık</w:t>
      </w:r>
      <w:r w:rsidR="00EA6148">
        <w:rPr>
          <w:spacing w:val="-10"/>
        </w:rPr>
        <w:t xml:space="preserve"> </w:t>
      </w:r>
      <w:r w:rsidR="00EA6148">
        <w:t>Kültür</w:t>
      </w:r>
      <w:r w:rsidR="00EA6148">
        <w:rPr>
          <w:spacing w:val="-11"/>
        </w:rPr>
        <w:t xml:space="preserve"> </w:t>
      </w:r>
      <w:r w:rsidR="00EA6148">
        <w:t>ve</w:t>
      </w:r>
      <w:r w:rsidR="00EA6148">
        <w:rPr>
          <w:spacing w:val="-12"/>
        </w:rPr>
        <w:t xml:space="preserve"> </w:t>
      </w:r>
      <w:r w:rsidR="00EA6148">
        <w:t>Spor</w:t>
      </w:r>
      <w:r w:rsidR="00EA6148">
        <w:rPr>
          <w:spacing w:val="-10"/>
        </w:rPr>
        <w:t xml:space="preserve"> </w:t>
      </w:r>
      <w:r w:rsidR="00EA6148">
        <w:t>Dairesi</w:t>
      </w:r>
      <w:r w:rsidR="00EA6148">
        <w:rPr>
          <w:spacing w:val="-10"/>
        </w:rPr>
        <w:t xml:space="preserve"> </w:t>
      </w:r>
      <w:r w:rsidR="00EA6148">
        <w:t>Başkanlığı Kültür Hizmetleri Müdürlüğü Kültür Hizmetleri Birimi Yönergesi” ile düzenlenmiştir.</w:t>
      </w:r>
    </w:p>
    <w:p w:rsidR="00B5363C" w:rsidRPr="00EA6148" w:rsidRDefault="00B5363C" w:rsidP="00B5363C">
      <w:pPr>
        <w:pStyle w:val="GvdeMetni"/>
        <w:spacing w:before="44" w:line="278" w:lineRule="auto"/>
        <w:ind w:right="339" w:firstLine="708"/>
        <w:jc w:val="both"/>
      </w:pPr>
    </w:p>
    <w:p w:rsidR="00EA6148" w:rsidRPr="003E163C" w:rsidRDefault="00EA6148" w:rsidP="005235A7">
      <w:pPr>
        <w:pStyle w:val="Balk5"/>
        <w:ind w:left="2548" w:firstLine="284"/>
      </w:pPr>
      <w:bookmarkStart w:id="45" w:name="_Toc62552358"/>
      <w:r>
        <w:t>5</w:t>
      </w:r>
      <w:r w:rsidR="00B5363C">
        <w:t>.1.2.2</w:t>
      </w:r>
      <w:r>
        <w:t>- Öğrenci Toplulukları</w:t>
      </w:r>
      <w:r w:rsidRPr="003E163C">
        <w:t xml:space="preserve"> Birimi</w:t>
      </w:r>
      <w:bookmarkEnd w:id="45"/>
    </w:p>
    <w:p w:rsidR="00B5363C" w:rsidRDefault="00EA6148" w:rsidP="00B5363C">
      <w:pPr>
        <w:pStyle w:val="GvdeMetni"/>
        <w:spacing w:before="3" w:line="283" w:lineRule="auto"/>
        <w:ind w:left="200" w:right="336" w:firstLine="427"/>
        <w:jc w:val="both"/>
      </w:pPr>
      <w:r>
        <w:t>Gazi Üniversitesi öğrencilerinin birlikte çalışma ortamı içerisinde, paylaşmayı bilen, kendine güvenen, analitik düşünebilen, yaratıcı ve üretken bireyler olarak yetiş</w:t>
      </w:r>
      <w:r w:rsidR="00E34D45">
        <w:t xml:space="preserve">melerine katkıda bulunmak için öğrencilerin Eğitim- Öğretim dışında kalan </w:t>
      </w:r>
      <w:r w:rsidR="00B5363C">
        <w:t>zamanlarını değerlendirmek amacıyla Sosyal, Kültürel, Toplumsal, Sanatsal,  Sportif ve bilimsel alanlarda oluşturacakları “Gazi Üniversitesi Öğrenci Topluluğu” tanımlı toplulukların yapacakları etkinlikleri desteklemek ve bu desteklerden yararlanan öğrenci bilgilerini tek birimde kaydedilmesini ve takibini sağlamak amacıyla faaliyet göstermektedir.</w:t>
      </w:r>
    </w:p>
    <w:p w:rsidR="00B5363C" w:rsidRDefault="00B5363C" w:rsidP="00B5363C">
      <w:pPr>
        <w:pStyle w:val="GvdeMetni"/>
        <w:spacing w:before="3" w:line="283" w:lineRule="auto"/>
        <w:ind w:left="200" w:right="336" w:firstLine="427"/>
        <w:jc w:val="both"/>
      </w:pPr>
      <w:r>
        <w:t>Üniversitemizde 117 aktif Öğrenci Topluluğu vardır.</w:t>
      </w:r>
    </w:p>
    <w:p w:rsidR="00B5363C" w:rsidRDefault="00B5363C" w:rsidP="005235A7">
      <w:pPr>
        <w:pStyle w:val="Balk5"/>
        <w:ind w:left="2548" w:firstLine="284"/>
      </w:pPr>
      <w:bookmarkStart w:id="46" w:name="_Toc62552359"/>
      <w:r>
        <w:t>5.1.2.3- Engelli Öğrenci</w:t>
      </w:r>
      <w:r w:rsidRPr="003E163C">
        <w:t xml:space="preserve"> Birimi</w:t>
      </w:r>
      <w:bookmarkEnd w:id="46"/>
    </w:p>
    <w:p w:rsidR="00B5363C" w:rsidRDefault="00B5363C" w:rsidP="005235A7">
      <w:pPr>
        <w:pStyle w:val="GvdeMetni"/>
        <w:spacing w:before="3" w:line="283" w:lineRule="auto"/>
        <w:ind w:left="200" w:right="336" w:firstLine="427"/>
        <w:jc w:val="both"/>
      </w:pPr>
      <w:r>
        <w:t xml:space="preserve">Gazi Üniversitesinde öğrenim gören engelli öğrencilere sosyal, kültürel ve bilimsel destek </w:t>
      </w:r>
      <w:r w:rsidR="005235A7">
        <w:t>hizmetleri sunmak ve her türlü sağlanmış destek ile bu desteklerden yararlanan öğrenci bilgilerinin tek birimde kaydedilmesini ve takibini sağlamak amacıyla faaliyet göstermektedir.</w:t>
      </w:r>
    </w:p>
    <w:p w:rsidR="005235A7" w:rsidRDefault="005235A7" w:rsidP="005235A7">
      <w:pPr>
        <w:pStyle w:val="GvdeMetni"/>
        <w:spacing w:before="3" w:line="283" w:lineRule="auto"/>
        <w:ind w:left="200" w:right="336" w:firstLine="427"/>
        <w:jc w:val="both"/>
      </w:pPr>
    </w:p>
    <w:p w:rsidR="005235A7" w:rsidRDefault="005235A7" w:rsidP="005235A7">
      <w:pPr>
        <w:pStyle w:val="Balk5"/>
        <w:ind w:left="2548" w:firstLine="284"/>
      </w:pPr>
      <w:bookmarkStart w:id="47" w:name="_Toc62552360"/>
      <w:r>
        <w:t xml:space="preserve">5.1.2.4- </w:t>
      </w:r>
      <w:r w:rsidRPr="005235A7">
        <w:t>Öğrenci Danışma ve Burs Hizmetleri Birimi</w:t>
      </w:r>
      <w:bookmarkEnd w:id="47"/>
    </w:p>
    <w:p w:rsidR="005235A7" w:rsidRDefault="005235A7" w:rsidP="005235A7">
      <w:pPr>
        <w:pStyle w:val="GvdeMetni"/>
        <w:spacing w:before="43" w:line="276" w:lineRule="auto"/>
        <w:ind w:left="200" w:right="340" w:firstLine="708"/>
        <w:jc w:val="both"/>
      </w:pPr>
      <w:r w:rsidRPr="00D73030">
        <w:t>Öğrenci Danışma ve Burs Hizmetleri Birimi,</w:t>
      </w:r>
      <w:r>
        <w:t xml:space="preserve"> Üniversitemiz öğrencilerinin sağlıklı, nitelikli, başarılı ve çağdaş bireyler olarak yetişebilmeleri için öğrencileri destekleyici çalışmalarda bulunmak amacıyla Sağlık Kültür</w:t>
      </w:r>
      <w:r>
        <w:rPr>
          <w:spacing w:val="-18"/>
        </w:rPr>
        <w:t xml:space="preserve"> </w:t>
      </w:r>
      <w:r>
        <w:t>ve</w:t>
      </w:r>
      <w:r>
        <w:rPr>
          <w:spacing w:val="-18"/>
        </w:rPr>
        <w:t xml:space="preserve"> </w:t>
      </w:r>
      <w:r>
        <w:t>Spor</w:t>
      </w:r>
      <w:r>
        <w:rPr>
          <w:spacing w:val="-19"/>
        </w:rPr>
        <w:t xml:space="preserve"> </w:t>
      </w:r>
      <w:r>
        <w:t>Daire</w:t>
      </w:r>
      <w:r>
        <w:rPr>
          <w:spacing w:val="-17"/>
        </w:rPr>
        <w:t xml:space="preserve"> </w:t>
      </w:r>
      <w:r>
        <w:t>Başkanlığı</w:t>
      </w:r>
      <w:r>
        <w:rPr>
          <w:spacing w:val="-16"/>
        </w:rPr>
        <w:t xml:space="preserve"> </w:t>
      </w:r>
      <w:r>
        <w:t>bünyesinde</w:t>
      </w:r>
      <w:r>
        <w:rPr>
          <w:spacing w:val="-18"/>
        </w:rPr>
        <w:t xml:space="preserve"> </w:t>
      </w:r>
      <w:r>
        <w:t>kurulmuştur.</w:t>
      </w:r>
      <w:r>
        <w:rPr>
          <w:spacing w:val="-18"/>
        </w:rPr>
        <w:t xml:space="preserve"> </w:t>
      </w:r>
      <w:r>
        <w:t>Faaliyetleri,</w:t>
      </w:r>
      <w:r>
        <w:rPr>
          <w:spacing w:val="-18"/>
        </w:rPr>
        <w:t xml:space="preserve"> </w:t>
      </w:r>
      <w:r>
        <w:t>Gazi</w:t>
      </w:r>
      <w:r>
        <w:rPr>
          <w:spacing w:val="-16"/>
        </w:rPr>
        <w:t xml:space="preserve"> </w:t>
      </w:r>
      <w:r>
        <w:t>Üniversitesi</w:t>
      </w:r>
      <w:r>
        <w:rPr>
          <w:spacing w:val="-18"/>
        </w:rPr>
        <w:t xml:space="preserve"> </w:t>
      </w:r>
      <w:r>
        <w:t>Senatosunun 10.08.2018</w:t>
      </w:r>
      <w:r>
        <w:rPr>
          <w:spacing w:val="-10"/>
        </w:rPr>
        <w:t xml:space="preserve"> </w:t>
      </w:r>
      <w:r>
        <w:t>tarih</w:t>
      </w:r>
      <w:r>
        <w:rPr>
          <w:spacing w:val="-8"/>
        </w:rPr>
        <w:t xml:space="preserve"> </w:t>
      </w:r>
      <w:r>
        <w:t>ve</w:t>
      </w:r>
      <w:r>
        <w:rPr>
          <w:spacing w:val="-8"/>
        </w:rPr>
        <w:t xml:space="preserve"> </w:t>
      </w:r>
      <w:r>
        <w:t>12</w:t>
      </w:r>
      <w:r>
        <w:rPr>
          <w:spacing w:val="-9"/>
        </w:rPr>
        <w:t xml:space="preserve"> </w:t>
      </w:r>
      <w:r>
        <w:t>sayılı</w:t>
      </w:r>
      <w:r>
        <w:rPr>
          <w:spacing w:val="-8"/>
        </w:rPr>
        <w:t xml:space="preserve"> </w:t>
      </w:r>
      <w:r>
        <w:t>toplantısında</w:t>
      </w:r>
      <w:r>
        <w:rPr>
          <w:spacing w:val="-10"/>
        </w:rPr>
        <w:t xml:space="preserve"> </w:t>
      </w:r>
      <w:r>
        <w:t>almış</w:t>
      </w:r>
      <w:r>
        <w:rPr>
          <w:spacing w:val="-8"/>
        </w:rPr>
        <w:t xml:space="preserve"> </w:t>
      </w:r>
      <w:r>
        <w:t>olduğu</w:t>
      </w:r>
      <w:r>
        <w:rPr>
          <w:spacing w:val="-9"/>
        </w:rPr>
        <w:t xml:space="preserve"> </w:t>
      </w:r>
      <w:r>
        <w:t>2018/78</w:t>
      </w:r>
      <w:r>
        <w:rPr>
          <w:spacing w:val="-9"/>
        </w:rPr>
        <w:t xml:space="preserve"> </w:t>
      </w:r>
      <w:r>
        <w:t>nolu</w:t>
      </w:r>
      <w:r>
        <w:rPr>
          <w:spacing w:val="-8"/>
        </w:rPr>
        <w:t xml:space="preserve"> </w:t>
      </w:r>
      <w:r>
        <w:t>kararı</w:t>
      </w:r>
      <w:r>
        <w:rPr>
          <w:spacing w:val="-8"/>
        </w:rPr>
        <w:t xml:space="preserve"> </w:t>
      </w:r>
      <w:r>
        <w:t>ile</w:t>
      </w:r>
      <w:r>
        <w:rPr>
          <w:spacing w:val="-10"/>
        </w:rPr>
        <w:t xml:space="preserve"> </w:t>
      </w:r>
      <w:r>
        <w:t>kabul</w:t>
      </w:r>
      <w:r>
        <w:rPr>
          <w:spacing w:val="-8"/>
        </w:rPr>
        <w:t xml:space="preserve"> </w:t>
      </w:r>
      <w:r>
        <w:t>edilen</w:t>
      </w:r>
      <w:r>
        <w:rPr>
          <w:spacing w:val="-8"/>
        </w:rPr>
        <w:t xml:space="preserve"> </w:t>
      </w:r>
      <w:r>
        <w:t>Yönerge ile düzenlenmiştir. Merkez, Rehberlik Hizmeti, Sosyal</w:t>
      </w:r>
      <w:r>
        <w:rPr>
          <w:spacing w:val="-4"/>
        </w:rPr>
        <w:t xml:space="preserve"> </w:t>
      </w:r>
      <w:r>
        <w:t>Destek hizmeti</w:t>
      </w:r>
    </w:p>
    <w:p w:rsidR="005235A7" w:rsidRDefault="005235A7" w:rsidP="005235A7">
      <w:pPr>
        <w:pStyle w:val="ListeParagraf"/>
        <w:numPr>
          <w:ilvl w:val="0"/>
          <w:numId w:val="27"/>
        </w:numPr>
        <w:tabs>
          <w:tab w:val="left" w:pos="1240"/>
        </w:tabs>
        <w:ind w:hanging="337"/>
        <w:rPr>
          <w:sz w:val="24"/>
        </w:rPr>
      </w:pPr>
      <w:r>
        <w:rPr>
          <w:sz w:val="24"/>
        </w:rPr>
        <w:t>Burs Destek</w:t>
      </w:r>
      <w:r>
        <w:rPr>
          <w:spacing w:val="-1"/>
          <w:sz w:val="24"/>
        </w:rPr>
        <w:t xml:space="preserve"> </w:t>
      </w:r>
      <w:r>
        <w:rPr>
          <w:sz w:val="24"/>
        </w:rPr>
        <w:t>Hizmeti verilenlerin belirlenmesi</w:t>
      </w:r>
    </w:p>
    <w:p w:rsidR="005235A7" w:rsidRDefault="005235A7" w:rsidP="005235A7">
      <w:pPr>
        <w:pStyle w:val="ListeParagraf"/>
        <w:numPr>
          <w:ilvl w:val="0"/>
          <w:numId w:val="27"/>
        </w:numPr>
        <w:tabs>
          <w:tab w:val="left" w:pos="1240"/>
        </w:tabs>
        <w:spacing w:before="41"/>
        <w:ind w:hanging="337"/>
        <w:rPr>
          <w:sz w:val="24"/>
        </w:rPr>
      </w:pPr>
      <w:r>
        <w:rPr>
          <w:sz w:val="24"/>
        </w:rPr>
        <w:t>Beslenme Yardırmı</w:t>
      </w:r>
    </w:p>
    <w:p w:rsidR="005235A7" w:rsidRDefault="005235A7" w:rsidP="005235A7">
      <w:pPr>
        <w:pStyle w:val="ListeParagraf"/>
        <w:numPr>
          <w:ilvl w:val="0"/>
          <w:numId w:val="27"/>
        </w:numPr>
        <w:tabs>
          <w:tab w:val="left" w:pos="1240"/>
        </w:tabs>
        <w:spacing w:before="41"/>
        <w:ind w:hanging="337"/>
        <w:rPr>
          <w:sz w:val="24"/>
        </w:rPr>
      </w:pPr>
      <w:r>
        <w:rPr>
          <w:sz w:val="24"/>
        </w:rPr>
        <w:t>Kısmi Zamanlı</w:t>
      </w:r>
      <w:r>
        <w:rPr>
          <w:spacing w:val="-1"/>
          <w:sz w:val="24"/>
        </w:rPr>
        <w:t xml:space="preserve"> </w:t>
      </w:r>
      <w:r>
        <w:rPr>
          <w:sz w:val="24"/>
        </w:rPr>
        <w:t>Çalışma,</w:t>
      </w:r>
    </w:p>
    <w:p w:rsidR="005235A7" w:rsidRDefault="005235A7" w:rsidP="005235A7">
      <w:pPr>
        <w:pStyle w:val="ListeParagraf"/>
        <w:numPr>
          <w:ilvl w:val="0"/>
          <w:numId w:val="27"/>
        </w:numPr>
        <w:tabs>
          <w:tab w:val="left" w:pos="1240"/>
        </w:tabs>
        <w:spacing w:before="41"/>
        <w:ind w:hanging="337"/>
        <w:rPr>
          <w:sz w:val="24"/>
        </w:rPr>
      </w:pPr>
      <w:r>
        <w:rPr>
          <w:sz w:val="24"/>
        </w:rPr>
        <w:t>Sosyo-Kültürel Destek</w:t>
      </w:r>
      <w:r>
        <w:rPr>
          <w:spacing w:val="-2"/>
          <w:sz w:val="24"/>
        </w:rPr>
        <w:t xml:space="preserve"> </w:t>
      </w:r>
      <w:r>
        <w:rPr>
          <w:sz w:val="24"/>
        </w:rPr>
        <w:t>Hizmeti,</w:t>
      </w:r>
    </w:p>
    <w:p w:rsidR="005235A7" w:rsidRDefault="005235A7" w:rsidP="005235A7">
      <w:pPr>
        <w:pStyle w:val="ListeParagraf"/>
        <w:numPr>
          <w:ilvl w:val="0"/>
          <w:numId w:val="27"/>
        </w:numPr>
        <w:tabs>
          <w:tab w:val="left" w:pos="1240"/>
        </w:tabs>
        <w:spacing w:before="40"/>
        <w:ind w:hanging="337"/>
        <w:rPr>
          <w:sz w:val="24"/>
        </w:rPr>
      </w:pPr>
      <w:r>
        <w:rPr>
          <w:sz w:val="24"/>
        </w:rPr>
        <w:t>Barınma Yardımı,</w:t>
      </w:r>
    </w:p>
    <w:p w:rsidR="005235A7" w:rsidRDefault="005235A7" w:rsidP="005235A7">
      <w:pPr>
        <w:pStyle w:val="GvdeMetni"/>
        <w:spacing w:before="41"/>
        <w:ind w:firstLine="708"/>
      </w:pPr>
      <w:r>
        <w:t>Öğrenci Danışma Hizmeti, faaliyetlerini sürdürmektedir.</w:t>
      </w:r>
    </w:p>
    <w:p w:rsidR="005235A7" w:rsidRDefault="005235A7" w:rsidP="007E381D">
      <w:pPr>
        <w:pStyle w:val="Balk4"/>
      </w:pPr>
      <w:bookmarkStart w:id="48" w:name="_Toc62552361"/>
      <w:r>
        <w:t>5.1.3</w:t>
      </w:r>
      <w:r w:rsidRPr="003E163C">
        <w:t xml:space="preserve">- </w:t>
      </w:r>
      <w:r>
        <w:t>Spor Hizmetleri Müdürlüğü</w:t>
      </w:r>
      <w:bookmarkEnd w:id="48"/>
    </w:p>
    <w:p w:rsidR="005235A7" w:rsidRDefault="005235A7" w:rsidP="000177D2">
      <w:pPr>
        <w:pStyle w:val="Balk5"/>
        <w:ind w:firstLine="284"/>
      </w:pPr>
      <w:bookmarkStart w:id="49" w:name="_Toc62552362"/>
      <w:r>
        <w:t>5.1.3.1- Spor Hizmetleri Birimi</w:t>
      </w:r>
      <w:bookmarkEnd w:id="49"/>
    </w:p>
    <w:p w:rsidR="00454352" w:rsidRDefault="00454352" w:rsidP="005235A7">
      <w:pPr>
        <w:pStyle w:val="GvdeMetni"/>
        <w:spacing w:before="40"/>
        <w:ind w:firstLine="708"/>
        <w:jc w:val="both"/>
      </w:pPr>
      <w:r>
        <w:t>Üniversitemizde Spor Hizmetleri, Spor Şube Müdürlüğü tarafından yürütülmektedir.</w:t>
      </w:r>
    </w:p>
    <w:p w:rsidR="00454352" w:rsidRDefault="00454352" w:rsidP="005235A7">
      <w:pPr>
        <w:pStyle w:val="GvdeMetni"/>
        <w:spacing w:before="41" w:line="276" w:lineRule="auto"/>
        <w:ind w:right="334" w:firstLine="708"/>
        <w:jc w:val="both"/>
      </w:pPr>
      <w:r>
        <w:t xml:space="preserve">Spor Hizmetleri Gazi Üniversitesi öğrencilerinin ders dışında kalan zamanlarının değerlendirilmesi, beden ve ruh sağlığının korunması ve dengeli gelişmelerine yardımcı olunması amacıyla spor faaliyetlerini </w:t>
      </w:r>
      <w:r>
        <w:lastRenderedPageBreak/>
        <w:t>organize etmek, üniversitemiz Akademik Personel ve İdari Personelin spor hizmetleri ve tesislerden yararlanabilmelerini sağlamaktır.</w:t>
      </w:r>
    </w:p>
    <w:p w:rsidR="00454352" w:rsidRDefault="00454352" w:rsidP="005235A7">
      <w:pPr>
        <w:pStyle w:val="GvdeMetni"/>
        <w:spacing w:before="5" w:line="290" w:lineRule="auto"/>
        <w:ind w:right="342" w:firstLine="708"/>
        <w:jc w:val="both"/>
      </w:pPr>
      <w:r>
        <w:t>Üniversite Sporları Federasyonu Başkanlığınca düzenlenen spor müsabakaları, Spor Şube Müdürlüğümüz ile Beden Eğitimi Spor Yüksekokulu spor koordinatörlüğü iş birliği ile yürütülmektedir.</w:t>
      </w:r>
    </w:p>
    <w:p w:rsidR="005235A7" w:rsidRDefault="005235A7" w:rsidP="000177D2">
      <w:pPr>
        <w:pStyle w:val="Balk5"/>
        <w:ind w:firstLine="284"/>
      </w:pPr>
      <w:bookmarkStart w:id="50" w:name="_Toc62552363"/>
      <w:r>
        <w:t>5.1.3.2- Üniversitemizde Spor Faaliyetleri</w:t>
      </w:r>
      <w:bookmarkEnd w:id="50"/>
    </w:p>
    <w:p w:rsidR="00454352" w:rsidRDefault="00454352" w:rsidP="00454352">
      <w:pPr>
        <w:pStyle w:val="GvdeMetni"/>
        <w:spacing w:before="44" w:line="276" w:lineRule="auto"/>
        <w:ind w:left="200" w:right="341" w:firstLine="708"/>
        <w:jc w:val="both"/>
      </w:pPr>
      <w:r>
        <w:t>Başkanlığımızca organizasyonu yapılan, Üniversitemiz Fakülteleri ve Yüksekokulları, Akademik ve İdari Personelleri ile öğrencileri arasında düzenlenen spor faaliyetleri,</w:t>
      </w:r>
    </w:p>
    <w:p w:rsidR="00454352" w:rsidRDefault="00454352" w:rsidP="00454352">
      <w:pPr>
        <w:pStyle w:val="GvdeMetni"/>
        <w:spacing w:line="276" w:lineRule="auto"/>
        <w:ind w:left="200" w:right="344" w:firstLine="708"/>
        <w:jc w:val="both"/>
      </w:pPr>
      <w:r>
        <w:t>Üniversite Sporları Federasyonu (ÜSF) Başkanlığınca organizasyonu yapılan Üniversiteler arası Spor Faaliyetleri,</w:t>
      </w:r>
    </w:p>
    <w:p w:rsidR="00454352" w:rsidRDefault="00454352" w:rsidP="00454352">
      <w:pPr>
        <w:pStyle w:val="GvdeMetni"/>
        <w:spacing w:line="290" w:lineRule="auto"/>
        <w:ind w:left="200" w:right="340" w:firstLine="708"/>
        <w:jc w:val="both"/>
      </w:pPr>
      <w:r>
        <w:t>Avrupa Üniversite Spor Birliğince organizasyonu yapılan Avrupa Üniversiteleri arası Spor Faaliyetleri ve diğer Üniversitelerin düzenledikleri spor Faaliyetleri olmak üzere Üniversitemizde faaliyetlere katılım sağlanarak yürütülmektedir.</w:t>
      </w:r>
    </w:p>
    <w:p w:rsidR="000177D2" w:rsidRDefault="000177D2" w:rsidP="000177D2">
      <w:pPr>
        <w:pStyle w:val="Balk4"/>
      </w:pPr>
      <w:bookmarkStart w:id="51" w:name="_Toc62552364"/>
      <w:r>
        <w:t>5.1.4-</w:t>
      </w:r>
      <w:r w:rsidRPr="003E163C">
        <w:t xml:space="preserve"> </w:t>
      </w:r>
      <w:r>
        <w:t>Mali İşler Müdürlüğü</w:t>
      </w:r>
      <w:bookmarkEnd w:id="51"/>
    </w:p>
    <w:p w:rsidR="00454352" w:rsidRDefault="007E381D" w:rsidP="000177D2">
      <w:pPr>
        <w:pStyle w:val="Balk5"/>
        <w:ind w:firstLine="284"/>
      </w:pPr>
      <w:bookmarkStart w:id="52" w:name="_Toc62552365"/>
      <w:r>
        <w:t>5.1.4</w:t>
      </w:r>
      <w:r w:rsidR="000177D2">
        <w:t>.1</w:t>
      </w:r>
      <w:r w:rsidR="00454352">
        <w:t>-Yemek Yürütme Tahakkuk Hizmetleri</w:t>
      </w:r>
      <w:bookmarkEnd w:id="52"/>
    </w:p>
    <w:p w:rsidR="00D4576F" w:rsidRPr="00D4576F" w:rsidRDefault="00D4576F" w:rsidP="00D4576F">
      <w:pPr>
        <w:ind w:firstLine="708"/>
        <w:jc w:val="both"/>
        <w:rPr>
          <w:szCs w:val="24"/>
          <w:lang w:val="tr-TR" w:eastAsia="en-US"/>
        </w:rPr>
      </w:pPr>
      <w:r w:rsidRPr="00D4576F">
        <w:rPr>
          <w:szCs w:val="24"/>
          <w:lang w:val="tr-TR" w:eastAsia="en-US"/>
        </w:rPr>
        <w:t>Sağlık Kültür ve Spor Dairesi Başkanlığı Jet Kart Birimi kurumumuz bünyesinde görev yapmakta olan akademik, İdari ve sözleşmeli personel ile öğrencilerimize yemek kartı temin etmek ayrıca yemek kartı ile ilgili sorunların giderilmesi konusunda hizmet vermektedir.</w:t>
      </w:r>
    </w:p>
    <w:p w:rsidR="00D4576F" w:rsidRPr="00D4576F" w:rsidRDefault="00D4576F" w:rsidP="007E381D">
      <w:pPr>
        <w:ind w:firstLine="708"/>
        <w:jc w:val="both"/>
        <w:rPr>
          <w:szCs w:val="24"/>
          <w:lang w:val="tr-TR" w:eastAsia="en-US"/>
        </w:rPr>
      </w:pPr>
      <w:r w:rsidRPr="00D4576F">
        <w:rPr>
          <w:szCs w:val="24"/>
          <w:lang w:val="tr-TR" w:eastAsia="en-US"/>
        </w:rPr>
        <w:t>Üniversitemiz personeli ve öğrencileri jet kart talebi için birimimize gerekli belgeleri ibraz ettikten sonra Üniversitemizin anlaşmalı olduğumuz Halk Bankası tarafından kişiye özel Jet Kartını iki hafta içinde ilgiliye teslim edebilmektedir. Bu iki haftalık Jet kart teslim sürecinde personelimizin ve öğrencilerimizin yemek hizmetleri konusunda mağduriyet yaşamaması için kendilerine geçici süre için Ziyaretçi Jet Kartı</w:t>
      </w:r>
      <w:r w:rsidR="007E381D">
        <w:rPr>
          <w:szCs w:val="24"/>
          <w:lang w:val="tr-TR" w:eastAsia="en-US"/>
        </w:rPr>
        <w:t xml:space="preserve"> verilmektedir. Yabancı uyruklu</w:t>
      </w:r>
      <w:r w:rsidRPr="00D4576F">
        <w:rPr>
          <w:szCs w:val="24"/>
          <w:lang w:val="tr-TR" w:eastAsia="en-US"/>
        </w:rPr>
        <w:t>,</w:t>
      </w:r>
      <w:r w:rsidR="007E381D">
        <w:rPr>
          <w:szCs w:val="24"/>
          <w:lang w:val="tr-TR" w:eastAsia="en-US"/>
        </w:rPr>
        <w:t xml:space="preserve">  </w:t>
      </w:r>
      <w:r w:rsidR="007E381D" w:rsidRPr="00D4576F">
        <w:rPr>
          <w:szCs w:val="24"/>
          <w:lang w:val="tr-TR" w:eastAsia="en-US"/>
        </w:rPr>
        <w:t>Tömer, Farabi</w:t>
      </w:r>
      <w:r w:rsidRPr="00D4576F">
        <w:rPr>
          <w:szCs w:val="24"/>
          <w:lang w:val="tr-TR" w:eastAsia="en-US"/>
        </w:rPr>
        <w:t xml:space="preserve"> öğrencisi veya kurumumuzda belli derslere girmek için görevli olan akademik ve idari personelin de kendi adına Jet Kart </w:t>
      </w:r>
      <w:r w:rsidR="007E381D" w:rsidRPr="00D4576F">
        <w:rPr>
          <w:szCs w:val="24"/>
          <w:lang w:val="tr-TR" w:eastAsia="en-US"/>
        </w:rPr>
        <w:t>çıkartılmadığından ilgililer</w:t>
      </w:r>
      <w:r w:rsidRPr="00D4576F">
        <w:rPr>
          <w:szCs w:val="24"/>
          <w:lang w:val="tr-TR" w:eastAsia="en-US"/>
        </w:rPr>
        <w:t xml:space="preserve"> Ziyaretçi Jet Kartı ile Üniversitemizin </w:t>
      </w:r>
      <w:r w:rsidR="007E381D" w:rsidRPr="00D4576F">
        <w:rPr>
          <w:szCs w:val="24"/>
          <w:lang w:val="tr-TR" w:eastAsia="en-US"/>
        </w:rPr>
        <w:t>yemekhane hizmetlerinden</w:t>
      </w:r>
      <w:r w:rsidRPr="00D4576F">
        <w:rPr>
          <w:szCs w:val="24"/>
          <w:lang w:val="tr-TR" w:eastAsia="en-US"/>
        </w:rPr>
        <w:t xml:space="preserve"> faydalanabilmektedir.</w:t>
      </w:r>
    </w:p>
    <w:p w:rsidR="00454352" w:rsidRDefault="00D4576F" w:rsidP="007E381D">
      <w:pPr>
        <w:ind w:firstLine="708"/>
        <w:jc w:val="both"/>
        <w:rPr>
          <w:b/>
          <w:color w:val="000000"/>
          <w:szCs w:val="24"/>
          <w:lang w:val="tr-TR"/>
        </w:rPr>
      </w:pPr>
      <w:r w:rsidRPr="00D4576F">
        <w:rPr>
          <w:szCs w:val="24"/>
          <w:lang w:val="tr-TR" w:eastAsia="en-US"/>
        </w:rPr>
        <w:t xml:space="preserve">Turnike sistemi ile yemek hizmeti veren yemekhanelerimizde gerek </w:t>
      </w:r>
      <w:r w:rsidR="007E381D" w:rsidRPr="00D4576F">
        <w:rPr>
          <w:szCs w:val="24"/>
          <w:lang w:val="tr-TR" w:eastAsia="en-US"/>
        </w:rPr>
        <w:t>temassız</w:t>
      </w:r>
      <w:r w:rsidRPr="00D4576F">
        <w:rPr>
          <w:szCs w:val="24"/>
          <w:lang w:val="tr-TR" w:eastAsia="en-US"/>
        </w:rPr>
        <w:t xml:space="preserve"> gerekse P.O.S. cihazlarından yemek bedeli çekimi otomatik olarak yapılmaktadır. Yemek ücretleri Üniversitemizdeki çalışma statüsüne göre değişmektedir. </w:t>
      </w:r>
      <w:r w:rsidR="0083053C" w:rsidRPr="0002107D">
        <w:rPr>
          <w:b/>
          <w:color w:val="000000"/>
          <w:szCs w:val="24"/>
          <w:lang w:val="tr-TR"/>
        </w:rPr>
        <w:t xml:space="preserve">        </w:t>
      </w:r>
    </w:p>
    <w:p w:rsidR="0083053C" w:rsidRDefault="0083053C" w:rsidP="007E381D">
      <w:pPr>
        <w:pStyle w:val="Balk3"/>
        <w:ind w:left="0" w:firstLine="708"/>
      </w:pPr>
      <w:bookmarkStart w:id="53" w:name="_Toc62469016"/>
      <w:bookmarkStart w:id="54" w:name="_Toc62552366"/>
      <w:bookmarkEnd w:id="41"/>
      <w:bookmarkEnd w:id="42"/>
      <w:r w:rsidRPr="007E381D">
        <w:t>6- Yönetim ve İç Kontrol Sistemi</w:t>
      </w:r>
      <w:bookmarkEnd w:id="53"/>
      <w:bookmarkEnd w:id="54"/>
    </w:p>
    <w:p w:rsidR="007E381D" w:rsidRDefault="000177D2" w:rsidP="000177D2">
      <w:pPr>
        <w:pStyle w:val="Balk4"/>
      </w:pPr>
      <w:bookmarkStart w:id="55" w:name="_Toc62552367"/>
      <w:r>
        <w:t>6.1-</w:t>
      </w:r>
      <w:r w:rsidR="007E381D">
        <w:t>Yönetim</w:t>
      </w:r>
      <w:bookmarkEnd w:id="55"/>
    </w:p>
    <w:p w:rsidR="007E381D" w:rsidRDefault="007E381D" w:rsidP="007E381D">
      <w:pPr>
        <w:pStyle w:val="GvdeMetni"/>
        <w:spacing w:before="46" w:line="290" w:lineRule="auto"/>
        <w:ind w:left="200" w:right="343" w:firstLine="708"/>
        <w:jc w:val="both"/>
      </w:pPr>
      <w:r>
        <w:t>Daire Başkanlığımızda yürütülen faaliyet alanlarına ilişkin olarak görev ve talimatlar; Daire Başkanı ile başlayan, ilgili Şube Müdürlüğü tarafından Şube Müdürü, Şef, Memur kademelerini izleyerek yerine getirilmektedir.</w:t>
      </w:r>
    </w:p>
    <w:p w:rsidR="000177D2" w:rsidRDefault="000177D2" w:rsidP="000177D2">
      <w:pPr>
        <w:pStyle w:val="Balk4"/>
      </w:pPr>
      <w:bookmarkStart w:id="56" w:name="_Toc62552368"/>
      <w:r>
        <w:t>6.2-Satın Alma İhale Süreci</w:t>
      </w:r>
      <w:bookmarkEnd w:id="56"/>
    </w:p>
    <w:p w:rsidR="007E381D" w:rsidRDefault="007E381D" w:rsidP="000177D2">
      <w:pPr>
        <w:ind w:left="200" w:firstLine="708"/>
      </w:pPr>
      <w:r>
        <w:rPr>
          <w:b/>
          <w:spacing w:val="-60"/>
        </w:rPr>
        <w:t xml:space="preserve"> </w:t>
      </w:r>
      <w:r>
        <w:t>Daire</w:t>
      </w:r>
      <w:r>
        <w:rPr>
          <w:spacing w:val="-13"/>
        </w:rPr>
        <w:t xml:space="preserve"> </w:t>
      </w:r>
      <w:r>
        <w:t>Başkanlığımız</w:t>
      </w:r>
      <w:r>
        <w:rPr>
          <w:spacing w:val="-12"/>
        </w:rPr>
        <w:t xml:space="preserve"> </w:t>
      </w:r>
      <w:r>
        <w:t>tarafından</w:t>
      </w:r>
      <w:r>
        <w:rPr>
          <w:spacing w:val="-14"/>
        </w:rPr>
        <w:t xml:space="preserve"> </w:t>
      </w:r>
      <w:r>
        <w:t>mal</w:t>
      </w:r>
      <w:r>
        <w:rPr>
          <w:spacing w:val="-13"/>
        </w:rPr>
        <w:t xml:space="preserve"> </w:t>
      </w:r>
      <w:r>
        <w:t>ve</w:t>
      </w:r>
      <w:r>
        <w:rPr>
          <w:spacing w:val="-14"/>
        </w:rPr>
        <w:t xml:space="preserve"> </w:t>
      </w:r>
      <w:r>
        <w:t>hizmet</w:t>
      </w:r>
      <w:r>
        <w:rPr>
          <w:spacing w:val="-13"/>
        </w:rPr>
        <w:t xml:space="preserve"> </w:t>
      </w:r>
      <w:r>
        <w:t>alım</w:t>
      </w:r>
      <w:r>
        <w:rPr>
          <w:spacing w:val="-13"/>
        </w:rPr>
        <w:t xml:space="preserve"> </w:t>
      </w:r>
      <w:r>
        <w:t>işlerine</w:t>
      </w:r>
      <w:r>
        <w:rPr>
          <w:spacing w:val="-15"/>
        </w:rPr>
        <w:t xml:space="preserve"> </w:t>
      </w:r>
      <w:r>
        <w:t>ait</w:t>
      </w:r>
      <w:r>
        <w:rPr>
          <w:spacing w:val="-14"/>
        </w:rPr>
        <w:t xml:space="preserve"> </w:t>
      </w:r>
      <w:r>
        <w:t>alımlar</w:t>
      </w:r>
      <w:r>
        <w:rPr>
          <w:spacing w:val="-14"/>
        </w:rPr>
        <w:t xml:space="preserve"> </w:t>
      </w:r>
      <w:r>
        <w:t>ile</w:t>
      </w:r>
      <w:r>
        <w:rPr>
          <w:spacing w:val="-14"/>
        </w:rPr>
        <w:t xml:space="preserve"> </w:t>
      </w:r>
      <w:r>
        <w:t>avans</w:t>
      </w:r>
      <w:r>
        <w:rPr>
          <w:spacing w:val="-13"/>
        </w:rPr>
        <w:t xml:space="preserve"> </w:t>
      </w:r>
      <w:r>
        <w:t>talepleri;</w:t>
      </w:r>
      <w:r>
        <w:rPr>
          <w:spacing w:val="-13"/>
        </w:rPr>
        <w:t xml:space="preserve"> </w:t>
      </w:r>
      <w:r>
        <w:t>6245 sayılı Harcırah Kanunu, 4734 sayılı Kamu İhale Kanunu ve 5018 sayılı Kamu Mali Yönetimi ve Kontrol Kanunu ile ilgili diğer mevzuat hükümleri uygulanarak</w:t>
      </w:r>
      <w:r>
        <w:rPr>
          <w:spacing w:val="-2"/>
        </w:rPr>
        <w:t xml:space="preserve"> </w:t>
      </w:r>
      <w:r>
        <w:t>gerçekleştirilmektedir.</w:t>
      </w:r>
    </w:p>
    <w:p w:rsidR="007E381D" w:rsidRDefault="007E381D" w:rsidP="007E381D">
      <w:pPr>
        <w:pStyle w:val="GvdeMetni"/>
        <w:spacing w:before="3" w:line="283" w:lineRule="auto"/>
        <w:ind w:left="200" w:right="344" w:firstLine="708"/>
        <w:jc w:val="both"/>
      </w:pPr>
      <w:r>
        <w:t>Bu alımlar kanunda belirtilen alım usulleri uygulanarak gerçekleştirilmektedir. Buna ilişkin süreçler:</w:t>
      </w:r>
    </w:p>
    <w:p w:rsidR="000177D2" w:rsidRDefault="000177D2" w:rsidP="000177D2">
      <w:pPr>
        <w:pStyle w:val="GvdeMetni"/>
        <w:numPr>
          <w:ilvl w:val="0"/>
          <w:numId w:val="38"/>
        </w:numPr>
        <w:spacing w:line="274" w:lineRule="exact"/>
      </w:pPr>
      <w:r>
        <w:t>Doğrudan Temin Usulüyle Alım</w:t>
      </w:r>
    </w:p>
    <w:p w:rsidR="000177D2" w:rsidRPr="000177D2" w:rsidRDefault="007E381D" w:rsidP="000177D2">
      <w:pPr>
        <w:pStyle w:val="GvdeMetni"/>
        <w:numPr>
          <w:ilvl w:val="0"/>
          <w:numId w:val="38"/>
        </w:numPr>
        <w:spacing w:line="274" w:lineRule="exact"/>
      </w:pPr>
      <w:r w:rsidRPr="000177D2">
        <w:rPr>
          <w:sz w:val="23"/>
        </w:rPr>
        <w:t xml:space="preserve">Açık İhale Usulüyle Alım </w:t>
      </w:r>
    </w:p>
    <w:p w:rsidR="000177D2" w:rsidRPr="000177D2" w:rsidRDefault="007E381D" w:rsidP="000177D2">
      <w:pPr>
        <w:pStyle w:val="GvdeMetni"/>
        <w:numPr>
          <w:ilvl w:val="0"/>
          <w:numId w:val="38"/>
        </w:numPr>
        <w:spacing w:line="274" w:lineRule="exact"/>
      </w:pPr>
      <w:r w:rsidRPr="000177D2">
        <w:rPr>
          <w:sz w:val="23"/>
        </w:rPr>
        <w:t>Pazarlık Usulüyle Alım</w:t>
      </w:r>
    </w:p>
    <w:p w:rsidR="000177D2" w:rsidRPr="000177D2" w:rsidRDefault="000177D2" w:rsidP="000177D2">
      <w:pPr>
        <w:pStyle w:val="Balk4"/>
      </w:pPr>
      <w:bookmarkStart w:id="57" w:name="_Toc62552369"/>
      <w:r>
        <w:lastRenderedPageBreak/>
        <w:t>6.3-</w:t>
      </w:r>
      <w:r w:rsidRPr="000177D2">
        <w:t xml:space="preserve"> Mali Yönetim ve Harcama Öncesi Kontrol</w:t>
      </w:r>
      <w:bookmarkEnd w:id="57"/>
    </w:p>
    <w:p w:rsidR="007E381D" w:rsidRDefault="007E381D" w:rsidP="007E381D">
      <w:pPr>
        <w:pStyle w:val="GvdeMetni"/>
        <w:spacing w:before="41" w:line="276" w:lineRule="auto"/>
        <w:ind w:left="200" w:right="339" w:firstLine="708"/>
        <w:jc w:val="both"/>
      </w:pPr>
      <w:r>
        <w:t>Daire Başkanlığımızın bütçesinin hazırlanması ve uygulanması hesap verilebilirliği ve mali saydamlığı sağlamak için 5018 sayılı Kamu Mali Yönetimi ve Kontrol Kanunu’na uygun şekilde gerçekleştirilmektedir.</w:t>
      </w:r>
    </w:p>
    <w:p w:rsidR="007E381D" w:rsidRDefault="007E381D" w:rsidP="007E381D">
      <w:pPr>
        <w:pStyle w:val="GvdeMetni"/>
        <w:spacing w:before="3" w:line="285" w:lineRule="auto"/>
        <w:ind w:left="200" w:right="338" w:firstLine="708"/>
        <w:jc w:val="both"/>
      </w:pPr>
      <w:r>
        <w:t>Daire Başkanlığımız bünyesinde gerçekleştirilen harcamaların mevcut kanun ve yönetmeliklere</w:t>
      </w:r>
      <w:r>
        <w:rPr>
          <w:spacing w:val="-18"/>
        </w:rPr>
        <w:t xml:space="preserve"> </w:t>
      </w:r>
      <w:r>
        <w:t>uygunluğu</w:t>
      </w:r>
      <w:r>
        <w:rPr>
          <w:spacing w:val="-17"/>
        </w:rPr>
        <w:t xml:space="preserve"> </w:t>
      </w:r>
      <w:r>
        <w:t>ilgili</w:t>
      </w:r>
      <w:r>
        <w:rPr>
          <w:spacing w:val="-15"/>
        </w:rPr>
        <w:t xml:space="preserve"> </w:t>
      </w:r>
      <w:r>
        <w:t>birimler</w:t>
      </w:r>
      <w:r>
        <w:rPr>
          <w:spacing w:val="-18"/>
        </w:rPr>
        <w:t xml:space="preserve"> </w:t>
      </w:r>
      <w:r>
        <w:t>tarafından</w:t>
      </w:r>
      <w:r>
        <w:rPr>
          <w:spacing w:val="-15"/>
        </w:rPr>
        <w:t xml:space="preserve"> </w:t>
      </w:r>
      <w:r>
        <w:t>kontrol</w:t>
      </w:r>
      <w:r>
        <w:rPr>
          <w:spacing w:val="-16"/>
        </w:rPr>
        <w:t xml:space="preserve"> </w:t>
      </w:r>
      <w:r>
        <w:t>edilmektedir</w:t>
      </w:r>
      <w:r>
        <w:rPr>
          <w:spacing w:val="-17"/>
        </w:rPr>
        <w:t xml:space="preserve"> </w:t>
      </w:r>
      <w:r>
        <w:t>daha</w:t>
      </w:r>
      <w:r>
        <w:rPr>
          <w:spacing w:val="-17"/>
        </w:rPr>
        <w:t xml:space="preserve"> </w:t>
      </w:r>
      <w:r>
        <w:t>sonra</w:t>
      </w:r>
      <w:r>
        <w:rPr>
          <w:spacing w:val="-18"/>
        </w:rPr>
        <w:t xml:space="preserve"> </w:t>
      </w:r>
      <w:r>
        <w:t>harcamaya</w:t>
      </w:r>
      <w:r>
        <w:rPr>
          <w:spacing w:val="-18"/>
        </w:rPr>
        <w:t xml:space="preserve"> </w:t>
      </w:r>
      <w:r>
        <w:t>ilişkin evraklar gerekli mali ve muhasebe işlemlerinin gerçekleştirilmesi için Üniversitemiz Strateji Geliştirme Daire Başkanlığı’na</w:t>
      </w:r>
      <w:r>
        <w:rPr>
          <w:spacing w:val="-1"/>
        </w:rPr>
        <w:t xml:space="preserve"> </w:t>
      </w:r>
      <w:r>
        <w:t>gönderilmektedir.</w:t>
      </w:r>
    </w:p>
    <w:p w:rsidR="007E381D" w:rsidRDefault="007E381D" w:rsidP="007E381D">
      <w:pPr>
        <w:pStyle w:val="GvdeMetni"/>
        <w:spacing w:before="4"/>
        <w:rPr>
          <w:sz w:val="23"/>
        </w:rPr>
      </w:pPr>
    </w:p>
    <w:p w:rsidR="000177D2" w:rsidRPr="000177D2" w:rsidRDefault="000177D2" w:rsidP="000177D2">
      <w:pPr>
        <w:pStyle w:val="Balk4"/>
        <w:rPr>
          <w:i/>
        </w:rPr>
      </w:pPr>
      <w:bookmarkStart w:id="58" w:name="_Toc62552370"/>
      <w:r>
        <w:t>6.4-</w:t>
      </w:r>
      <w:r w:rsidRPr="000177D2">
        <w:t xml:space="preserve"> İç Kontrol Sistemi</w:t>
      </w:r>
      <w:bookmarkEnd w:id="58"/>
    </w:p>
    <w:p w:rsidR="00076D3F" w:rsidRPr="00076D3F" w:rsidRDefault="007E381D" w:rsidP="00076D3F">
      <w:pPr>
        <w:spacing w:before="43" w:line="309" w:lineRule="auto"/>
        <w:ind w:right="343" w:firstLine="708"/>
        <w:jc w:val="both"/>
        <w:rPr>
          <w:sz w:val="23"/>
        </w:rPr>
      </w:pPr>
      <w:r>
        <w:rPr>
          <w:sz w:val="23"/>
        </w:rPr>
        <w:t>Sağlık Kültür ve Spor Daire Başkanlığı İç Kontrol Sistemi çalışmaları 5018 sayılı Kamu Mali Yönetim ve Kontrol Kanunu’na göre hazırlanmış olup; İç Kontrol Sistemi’ne ilişkin çalışmalara Üniversitemiz Strateji Geliştirme Daire Başkanlığı koordinasyonunda devam edilmektedir.</w:t>
      </w:r>
    </w:p>
    <w:p w:rsidR="007E381D" w:rsidRDefault="00076D3F" w:rsidP="00076D3F">
      <w:pPr>
        <w:pStyle w:val="Balk1"/>
        <w:ind w:right="3768"/>
      </w:pPr>
      <w:bookmarkStart w:id="59" w:name="_Toc62552371"/>
      <w:r>
        <w:t>I</w:t>
      </w:r>
      <w:r w:rsidR="007E381D">
        <w:t>I- AMAÇ ve HEDEFLER</w:t>
      </w:r>
      <w:bookmarkEnd w:id="59"/>
    </w:p>
    <w:p w:rsidR="007E381D" w:rsidRDefault="007E381D" w:rsidP="007E381D">
      <w:pPr>
        <w:spacing w:before="43" w:line="288" w:lineRule="auto"/>
        <w:ind w:left="200" w:right="336" w:firstLine="708"/>
        <w:jc w:val="both"/>
        <w:rPr>
          <w:sz w:val="23"/>
        </w:rPr>
      </w:pPr>
      <w:r>
        <w:rPr>
          <w:sz w:val="23"/>
        </w:rPr>
        <w:t>Öğrencilerin</w:t>
      </w:r>
      <w:r>
        <w:rPr>
          <w:spacing w:val="-7"/>
          <w:sz w:val="23"/>
        </w:rPr>
        <w:t xml:space="preserve"> </w:t>
      </w:r>
      <w:r>
        <w:rPr>
          <w:sz w:val="23"/>
        </w:rPr>
        <w:t>beden</w:t>
      </w:r>
      <w:r>
        <w:rPr>
          <w:spacing w:val="-6"/>
          <w:sz w:val="23"/>
        </w:rPr>
        <w:t xml:space="preserve"> </w:t>
      </w:r>
      <w:r>
        <w:rPr>
          <w:sz w:val="23"/>
        </w:rPr>
        <w:t>ve</w:t>
      </w:r>
      <w:r>
        <w:rPr>
          <w:spacing w:val="-5"/>
          <w:sz w:val="23"/>
        </w:rPr>
        <w:t xml:space="preserve"> </w:t>
      </w:r>
      <w:r>
        <w:rPr>
          <w:sz w:val="23"/>
        </w:rPr>
        <w:t>ruh</w:t>
      </w:r>
      <w:r>
        <w:rPr>
          <w:spacing w:val="-8"/>
          <w:sz w:val="23"/>
        </w:rPr>
        <w:t xml:space="preserve"> </w:t>
      </w:r>
      <w:r>
        <w:rPr>
          <w:sz w:val="23"/>
        </w:rPr>
        <w:t>sağlığını</w:t>
      </w:r>
      <w:r>
        <w:rPr>
          <w:spacing w:val="-5"/>
          <w:sz w:val="23"/>
        </w:rPr>
        <w:t xml:space="preserve"> </w:t>
      </w:r>
      <w:r>
        <w:rPr>
          <w:sz w:val="23"/>
        </w:rPr>
        <w:t>korumak,</w:t>
      </w:r>
      <w:r>
        <w:rPr>
          <w:spacing w:val="-6"/>
          <w:sz w:val="23"/>
        </w:rPr>
        <w:t xml:space="preserve"> </w:t>
      </w:r>
      <w:r>
        <w:rPr>
          <w:sz w:val="23"/>
        </w:rPr>
        <w:t>hasta</w:t>
      </w:r>
      <w:r>
        <w:rPr>
          <w:spacing w:val="-7"/>
          <w:sz w:val="23"/>
        </w:rPr>
        <w:t xml:space="preserve"> </w:t>
      </w:r>
      <w:r>
        <w:rPr>
          <w:sz w:val="23"/>
        </w:rPr>
        <w:t>olanları</w:t>
      </w:r>
      <w:r>
        <w:rPr>
          <w:spacing w:val="-8"/>
          <w:sz w:val="23"/>
        </w:rPr>
        <w:t xml:space="preserve"> </w:t>
      </w:r>
      <w:r>
        <w:rPr>
          <w:sz w:val="23"/>
        </w:rPr>
        <w:t>tedavi</w:t>
      </w:r>
      <w:r>
        <w:rPr>
          <w:spacing w:val="-5"/>
          <w:sz w:val="23"/>
        </w:rPr>
        <w:t xml:space="preserve"> </w:t>
      </w:r>
      <w:r>
        <w:rPr>
          <w:sz w:val="23"/>
        </w:rPr>
        <w:t>etmek</w:t>
      </w:r>
      <w:r>
        <w:rPr>
          <w:spacing w:val="-6"/>
          <w:sz w:val="23"/>
        </w:rPr>
        <w:t xml:space="preserve"> </w:t>
      </w:r>
      <w:r>
        <w:rPr>
          <w:sz w:val="23"/>
        </w:rPr>
        <w:t>veya</w:t>
      </w:r>
      <w:r>
        <w:rPr>
          <w:spacing w:val="-3"/>
          <w:sz w:val="23"/>
        </w:rPr>
        <w:t xml:space="preserve"> </w:t>
      </w:r>
      <w:r>
        <w:rPr>
          <w:sz w:val="23"/>
        </w:rPr>
        <w:t>ettirmek,</w:t>
      </w:r>
      <w:r>
        <w:rPr>
          <w:spacing w:val="-6"/>
          <w:sz w:val="23"/>
        </w:rPr>
        <w:t xml:space="preserve"> </w:t>
      </w:r>
      <w:r>
        <w:rPr>
          <w:sz w:val="23"/>
        </w:rPr>
        <w:t>barınma, beslenme, çalışma, dinlenme ve ilgi alanlarına göre boş zamanlarını değerlendirmek, yeni ilgi alanları kazanmalarına imkan sağlayarak, gerek sağlık ve gerekse sosyal durumlarının iyileşmesine, yeteneklerinin</w:t>
      </w:r>
      <w:r>
        <w:rPr>
          <w:spacing w:val="-9"/>
          <w:sz w:val="23"/>
        </w:rPr>
        <w:t xml:space="preserve"> </w:t>
      </w:r>
      <w:r>
        <w:rPr>
          <w:sz w:val="23"/>
        </w:rPr>
        <w:t>ve</w:t>
      </w:r>
      <w:r>
        <w:rPr>
          <w:spacing w:val="-9"/>
          <w:sz w:val="23"/>
        </w:rPr>
        <w:t xml:space="preserve"> </w:t>
      </w:r>
      <w:r>
        <w:rPr>
          <w:sz w:val="23"/>
        </w:rPr>
        <w:t>kişiliklerinin</w:t>
      </w:r>
      <w:r>
        <w:rPr>
          <w:spacing w:val="-8"/>
          <w:sz w:val="23"/>
        </w:rPr>
        <w:t xml:space="preserve"> </w:t>
      </w:r>
      <w:r>
        <w:rPr>
          <w:sz w:val="23"/>
        </w:rPr>
        <w:t>sağlıklı</w:t>
      </w:r>
      <w:r>
        <w:rPr>
          <w:spacing w:val="-9"/>
          <w:sz w:val="23"/>
        </w:rPr>
        <w:t xml:space="preserve"> </w:t>
      </w:r>
      <w:r>
        <w:rPr>
          <w:sz w:val="23"/>
        </w:rPr>
        <w:t>bir</w:t>
      </w:r>
      <w:r>
        <w:rPr>
          <w:spacing w:val="-8"/>
          <w:sz w:val="23"/>
        </w:rPr>
        <w:t xml:space="preserve"> </w:t>
      </w:r>
      <w:r>
        <w:rPr>
          <w:sz w:val="23"/>
        </w:rPr>
        <w:t>şekilde</w:t>
      </w:r>
      <w:r>
        <w:rPr>
          <w:spacing w:val="-9"/>
          <w:sz w:val="23"/>
        </w:rPr>
        <w:t xml:space="preserve"> </w:t>
      </w:r>
      <w:r>
        <w:rPr>
          <w:sz w:val="23"/>
        </w:rPr>
        <w:t>gelişmesine</w:t>
      </w:r>
      <w:r>
        <w:rPr>
          <w:spacing w:val="-8"/>
          <w:sz w:val="23"/>
        </w:rPr>
        <w:t xml:space="preserve"> </w:t>
      </w:r>
      <w:r>
        <w:rPr>
          <w:sz w:val="23"/>
        </w:rPr>
        <w:t>imkan</w:t>
      </w:r>
      <w:r>
        <w:rPr>
          <w:spacing w:val="-9"/>
          <w:sz w:val="23"/>
        </w:rPr>
        <w:t xml:space="preserve"> </w:t>
      </w:r>
      <w:r>
        <w:rPr>
          <w:sz w:val="23"/>
        </w:rPr>
        <w:t>verecek</w:t>
      </w:r>
      <w:r>
        <w:rPr>
          <w:spacing w:val="-8"/>
          <w:sz w:val="23"/>
        </w:rPr>
        <w:t xml:space="preserve"> </w:t>
      </w:r>
      <w:r>
        <w:rPr>
          <w:sz w:val="23"/>
        </w:rPr>
        <w:t>hizmetler</w:t>
      </w:r>
      <w:r>
        <w:rPr>
          <w:spacing w:val="-9"/>
          <w:sz w:val="23"/>
        </w:rPr>
        <w:t xml:space="preserve"> </w:t>
      </w:r>
      <w:r>
        <w:rPr>
          <w:sz w:val="23"/>
        </w:rPr>
        <w:t>sunmak</w:t>
      </w:r>
      <w:r>
        <w:rPr>
          <w:spacing w:val="-9"/>
          <w:sz w:val="23"/>
        </w:rPr>
        <w:t xml:space="preserve"> </w:t>
      </w:r>
      <w:r>
        <w:rPr>
          <w:sz w:val="23"/>
        </w:rPr>
        <w:t>ve</w:t>
      </w:r>
      <w:r>
        <w:rPr>
          <w:spacing w:val="-8"/>
          <w:sz w:val="23"/>
        </w:rPr>
        <w:t xml:space="preserve"> </w:t>
      </w:r>
      <w:r>
        <w:rPr>
          <w:sz w:val="23"/>
        </w:rPr>
        <w:t>onları ruhsal ve bedensel sağlıklarına özen gösteren bireyler olarak yetiştirmek, birlikte düzenli ve disiplinli çalışma, dinlenme ve eğlenme alışkanlıkları</w:t>
      </w:r>
      <w:r>
        <w:rPr>
          <w:spacing w:val="-2"/>
          <w:sz w:val="23"/>
        </w:rPr>
        <w:t xml:space="preserve"> </w:t>
      </w:r>
      <w:r>
        <w:rPr>
          <w:sz w:val="23"/>
        </w:rPr>
        <w:t>kazandırmaktır.</w:t>
      </w:r>
    </w:p>
    <w:p w:rsidR="007E381D" w:rsidRDefault="007E381D" w:rsidP="007E381D">
      <w:pPr>
        <w:pStyle w:val="GvdeMetni"/>
        <w:spacing w:before="3" w:line="273" w:lineRule="auto"/>
        <w:ind w:left="200" w:right="341" w:firstLine="708"/>
        <w:jc w:val="both"/>
      </w:pPr>
      <w:r>
        <w:t>Görev alanlarımızla ilgili olarak, öğrencilerimize daha çağdaş ve modern araçlarla hizmet vererek; fiziksel, sosyal ve kültürel açılardan gelişmiş bireyler olarak hayata atılmalarını sağlayacak düzenleme ve uygulamalar amaçlanmaktadır.</w:t>
      </w:r>
    </w:p>
    <w:p w:rsidR="007E381D" w:rsidRDefault="007E381D" w:rsidP="007E381D">
      <w:pPr>
        <w:pStyle w:val="GvdeMetni"/>
        <w:spacing w:before="9" w:line="285" w:lineRule="auto"/>
        <w:ind w:left="200" w:right="333" w:firstLine="708"/>
        <w:jc w:val="both"/>
      </w:pPr>
      <w:r>
        <w:t xml:space="preserve">Dairenin sağlık hizmetlerinden, üniversitede çalışanlar ile emekliler ve bunların bakmakla yükümlü oldukları aile bireyleri de yararlanır. Daire, üniversitede </w:t>
      </w:r>
      <w:r>
        <w:rPr>
          <w:b/>
        </w:rPr>
        <w:t xml:space="preserve">çalışanların, </w:t>
      </w:r>
      <w:r>
        <w:t>“Daire Hekimliği" görevini de yapar. Daire; aynı zamanda bu amacının gerçekleştirilmesine yönelik araştırma ve uygulama yapan veya yaptıran bir araştırma eğitim kuruluşudur.</w:t>
      </w:r>
    </w:p>
    <w:p w:rsidR="007E381D" w:rsidRDefault="007E381D" w:rsidP="007E381D">
      <w:pPr>
        <w:spacing w:line="285" w:lineRule="auto"/>
        <w:jc w:val="both"/>
        <w:sectPr w:rsidR="007E381D" w:rsidSect="00076D3F">
          <w:pgSz w:w="11900" w:h="16840"/>
          <w:pgMar w:top="1260" w:right="428" w:bottom="1020" w:left="940" w:header="708" w:footer="760" w:gutter="0"/>
          <w:cols w:space="708"/>
        </w:sectPr>
      </w:pPr>
    </w:p>
    <w:p w:rsidR="007E381D" w:rsidRDefault="00076D3F" w:rsidP="00076D3F">
      <w:pPr>
        <w:pStyle w:val="Balk2"/>
      </w:pPr>
      <w:bookmarkStart w:id="60" w:name="_Toc62552372"/>
      <w:r>
        <w:lastRenderedPageBreak/>
        <w:t>A.</w:t>
      </w:r>
      <w:r w:rsidR="007E381D">
        <w:t>İDARENİN AMAÇ VE</w:t>
      </w:r>
      <w:r w:rsidR="007E381D">
        <w:rPr>
          <w:spacing w:val="-2"/>
        </w:rPr>
        <w:t xml:space="preserve"> </w:t>
      </w:r>
      <w:r w:rsidR="007E381D">
        <w:t>HEDEFLERİ</w:t>
      </w:r>
      <w:bookmarkEnd w:id="60"/>
    </w:p>
    <w:p w:rsidR="000177D2" w:rsidRDefault="000177D2" w:rsidP="000177D2"/>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4"/>
        <w:gridCol w:w="4904"/>
      </w:tblGrid>
      <w:tr w:rsidR="000177D2" w:rsidRPr="0002107D" w:rsidTr="00076D3F">
        <w:trPr>
          <w:trHeight w:val="539"/>
        </w:trPr>
        <w:tc>
          <w:tcPr>
            <w:tcW w:w="4904" w:type="dxa"/>
            <w:shd w:val="clear" w:color="auto" w:fill="auto"/>
            <w:vAlign w:val="center"/>
          </w:tcPr>
          <w:p w:rsidR="000177D2" w:rsidRPr="0002107D" w:rsidRDefault="000177D2" w:rsidP="00076D3F">
            <w:pPr>
              <w:tabs>
                <w:tab w:val="left" w:pos="5620"/>
              </w:tabs>
              <w:spacing w:before="100" w:beforeAutospacing="1" w:after="100" w:afterAutospacing="1"/>
              <w:jc w:val="center"/>
              <w:rPr>
                <w:b/>
                <w:color w:val="000000"/>
                <w:szCs w:val="24"/>
                <w:lang w:val="tr-TR"/>
              </w:rPr>
            </w:pPr>
            <w:r w:rsidRPr="0002107D">
              <w:rPr>
                <w:b/>
                <w:color w:val="000000"/>
                <w:szCs w:val="24"/>
                <w:lang w:val="tr-TR"/>
              </w:rPr>
              <w:t>Stratejik Amaçlar</w:t>
            </w:r>
          </w:p>
        </w:tc>
        <w:tc>
          <w:tcPr>
            <w:tcW w:w="4904" w:type="dxa"/>
            <w:shd w:val="clear" w:color="auto" w:fill="auto"/>
            <w:vAlign w:val="center"/>
          </w:tcPr>
          <w:p w:rsidR="000177D2" w:rsidRPr="0002107D" w:rsidRDefault="000177D2" w:rsidP="00076D3F">
            <w:pPr>
              <w:tabs>
                <w:tab w:val="left" w:pos="5620"/>
              </w:tabs>
              <w:spacing w:before="100" w:beforeAutospacing="1" w:after="100" w:afterAutospacing="1"/>
              <w:jc w:val="center"/>
              <w:rPr>
                <w:b/>
                <w:color w:val="000000"/>
                <w:szCs w:val="24"/>
                <w:lang w:val="tr-TR"/>
              </w:rPr>
            </w:pPr>
            <w:r w:rsidRPr="0002107D">
              <w:rPr>
                <w:b/>
                <w:color w:val="000000"/>
                <w:szCs w:val="24"/>
                <w:lang w:val="tr-TR"/>
              </w:rPr>
              <w:t>Stratejik Hedefler</w:t>
            </w:r>
          </w:p>
        </w:tc>
      </w:tr>
      <w:tr w:rsidR="00C34AB7" w:rsidRPr="0002107D" w:rsidTr="00076D3F">
        <w:trPr>
          <w:trHeight w:val="266"/>
        </w:trPr>
        <w:tc>
          <w:tcPr>
            <w:tcW w:w="4904" w:type="dxa"/>
            <w:vMerge w:val="restart"/>
            <w:shd w:val="clear" w:color="auto" w:fill="auto"/>
          </w:tcPr>
          <w:p w:rsidR="00C34AB7" w:rsidRPr="00076D3F" w:rsidRDefault="00C34AB7" w:rsidP="00C34AB7">
            <w:pPr>
              <w:pStyle w:val="TableParagraph"/>
              <w:spacing w:before="89" w:line="233" w:lineRule="exact"/>
              <w:ind w:left="107" w:right="29"/>
              <w:jc w:val="both"/>
              <w:rPr>
                <w:b/>
              </w:rPr>
            </w:pPr>
            <w:r w:rsidRPr="00076D3F">
              <w:rPr>
                <w:b/>
              </w:rPr>
              <w:t>Stratejik Amaç-1</w:t>
            </w:r>
          </w:p>
          <w:p w:rsidR="00C34AB7" w:rsidRPr="00076D3F" w:rsidRDefault="00C34AB7" w:rsidP="00C34AB7">
            <w:pPr>
              <w:pStyle w:val="TableParagraph"/>
              <w:spacing w:before="89" w:line="233" w:lineRule="exact"/>
              <w:ind w:left="107" w:right="29"/>
              <w:jc w:val="both"/>
              <w:rPr>
                <w:b/>
              </w:rPr>
            </w:pPr>
            <w:r w:rsidRPr="00076D3F">
              <w:rPr>
                <w:b/>
              </w:rPr>
              <w:t>Çağın gereklerine uygun nitelikli öğrenci yetiştirmek.</w:t>
            </w:r>
          </w:p>
        </w:tc>
        <w:tc>
          <w:tcPr>
            <w:tcW w:w="4904" w:type="dxa"/>
            <w:shd w:val="clear" w:color="auto" w:fill="auto"/>
          </w:tcPr>
          <w:p w:rsidR="00C34AB7" w:rsidRDefault="00C34AB7" w:rsidP="00076D3F">
            <w:pPr>
              <w:pStyle w:val="TableParagraph"/>
              <w:spacing w:before="27" w:line="233" w:lineRule="exact"/>
              <w:ind w:left="49"/>
              <w:rPr>
                <w:b/>
              </w:rPr>
            </w:pPr>
            <w:r>
              <w:rPr>
                <w:b/>
              </w:rPr>
              <w:t>Hedef-1.1</w:t>
            </w:r>
          </w:p>
        </w:tc>
      </w:tr>
      <w:tr w:rsidR="00C34AB7" w:rsidRPr="0002107D" w:rsidTr="00076D3F">
        <w:trPr>
          <w:trHeight w:val="824"/>
        </w:trPr>
        <w:tc>
          <w:tcPr>
            <w:tcW w:w="4904" w:type="dxa"/>
            <w:vMerge/>
            <w:shd w:val="clear" w:color="auto" w:fill="auto"/>
          </w:tcPr>
          <w:p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rsidR="00C34AB7" w:rsidRDefault="00C34AB7" w:rsidP="00076D3F">
            <w:pPr>
              <w:pStyle w:val="TableParagraph"/>
              <w:spacing w:before="8"/>
              <w:ind w:left="49"/>
            </w:pPr>
            <w:r>
              <w:t>Öğrencilerimizin kişisel gelişimlerinde etkin rol alarak, lider öğrenci profilini geliştirmek.</w:t>
            </w:r>
          </w:p>
        </w:tc>
      </w:tr>
      <w:tr w:rsidR="00C34AB7" w:rsidRPr="0002107D" w:rsidTr="00076D3F">
        <w:trPr>
          <w:trHeight w:val="297"/>
        </w:trPr>
        <w:tc>
          <w:tcPr>
            <w:tcW w:w="4904" w:type="dxa"/>
            <w:vMerge/>
            <w:shd w:val="clear" w:color="auto" w:fill="auto"/>
          </w:tcPr>
          <w:p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rsidR="00C34AB7" w:rsidRDefault="00C34AB7" w:rsidP="00076D3F">
            <w:pPr>
              <w:pStyle w:val="TableParagraph"/>
              <w:spacing w:before="24" w:line="235" w:lineRule="exact"/>
              <w:ind w:left="49"/>
              <w:rPr>
                <w:b/>
              </w:rPr>
            </w:pPr>
            <w:r>
              <w:rPr>
                <w:b/>
              </w:rPr>
              <w:t>Hedef-1.2</w:t>
            </w:r>
          </w:p>
        </w:tc>
      </w:tr>
      <w:tr w:rsidR="00C34AB7" w:rsidRPr="0002107D" w:rsidTr="00076D3F">
        <w:trPr>
          <w:trHeight w:val="281"/>
        </w:trPr>
        <w:tc>
          <w:tcPr>
            <w:tcW w:w="4904" w:type="dxa"/>
            <w:vMerge/>
            <w:shd w:val="clear" w:color="auto" w:fill="auto"/>
          </w:tcPr>
          <w:p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rsidR="00C34AB7" w:rsidRDefault="00C34AB7" w:rsidP="00076D3F">
            <w:pPr>
              <w:pStyle w:val="TableParagraph"/>
              <w:spacing w:before="17"/>
              <w:ind w:left="49"/>
            </w:pPr>
            <w:r>
              <w:t>Öğrenci odaklı eğitimi sürdürülebilir kılmak.</w:t>
            </w:r>
          </w:p>
        </w:tc>
      </w:tr>
      <w:tr w:rsidR="00C34AB7" w:rsidRPr="0002107D" w:rsidTr="00076D3F">
        <w:trPr>
          <w:trHeight w:val="281"/>
        </w:trPr>
        <w:tc>
          <w:tcPr>
            <w:tcW w:w="4904" w:type="dxa"/>
            <w:vMerge/>
            <w:shd w:val="clear" w:color="auto" w:fill="auto"/>
          </w:tcPr>
          <w:p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rsidR="00C34AB7" w:rsidRDefault="00C34AB7" w:rsidP="00076D3F">
            <w:pPr>
              <w:pStyle w:val="TableParagraph"/>
              <w:spacing w:before="34" w:line="235" w:lineRule="exact"/>
              <w:ind w:left="49"/>
              <w:rPr>
                <w:b/>
              </w:rPr>
            </w:pPr>
            <w:r>
              <w:rPr>
                <w:b/>
              </w:rPr>
              <w:t>Hedef-1.3</w:t>
            </w:r>
          </w:p>
        </w:tc>
      </w:tr>
      <w:tr w:rsidR="00C34AB7" w:rsidRPr="0002107D" w:rsidTr="00076D3F">
        <w:trPr>
          <w:trHeight w:val="281"/>
        </w:trPr>
        <w:tc>
          <w:tcPr>
            <w:tcW w:w="4904" w:type="dxa"/>
            <w:vMerge/>
            <w:shd w:val="clear" w:color="auto" w:fill="auto"/>
          </w:tcPr>
          <w:p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rsidR="00C34AB7" w:rsidRDefault="00C34AB7" w:rsidP="00076D3F">
            <w:pPr>
              <w:pStyle w:val="TableParagraph"/>
              <w:spacing w:before="8"/>
              <w:ind w:left="49"/>
            </w:pPr>
            <w:r>
              <w:t>Öğrencilerimizin ulusal ve uluslararası bilimsel, sanatsal, kültürel toplantı</w:t>
            </w:r>
          </w:p>
        </w:tc>
      </w:tr>
      <w:tr w:rsidR="00C34AB7" w:rsidRPr="0002107D" w:rsidTr="00076D3F">
        <w:trPr>
          <w:trHeight w:val="281"/>
        </w:trPr>
        <w:tc>
          <w:tcPr>
            <w:tcW w:w="4904" w:type="dxa"/>
            <w:vMerge/>
            <w:shd w:val="clear" w:color="auto" w:fill="auto"/>
          </w:tcPr>
          <w:p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rsidR="00C34AB7" w:rsidRDefault="00C34AB7" w:rsidP="00076D3F">
            <w:pPr>
              <w:pStyle w:val="TableParagraph"/>
              <w:spacing w:before="12"/>
              <w:ind w:left="49"/>
            </w:pPr>
            <w:r>
              <w:t>ve fuarlara katılımlarını artırmak.</w:t>
            </w:r>
          </w:p>
        </w:tc>
      </w:tr>
      <w:tr w:rsidR="00C34AB7" w:rsidRPr="0002107D" w:rsidTr="00076D3F">
        <w:trPr>
          <w:trHeight w:val="281"/>
        </w:trPr>
        <w:tc>
          <w:tcPr>
            <w:tcW w:w="4904" w:type="dxa"/>
            <w:vMerge/>
            <w:shd w:val="clear" w:color="auto" w:fill="auto"/>
          </w:tcPr>
          <w:p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rsidR="00C34AB7" w:rsidRDefault="00C34AB7" w:rsidP="00076D3F">
            <w:pPr>
              <w:pStyle w:val="TableParagraph"/>
              <w:spacing w:before="27" w:line="233" w:lineRule="exact"/>
              <w:ind w:left="49"/>
              <w:rPr>
                <w:b/>
              </w:rPr>
            </w:pPr>
            <w:r>
              <w:rPr>
                <w:b/>
              </w:rPr>
              <w:t>Hedef-1. 4</w:t>
            </w:r>
          </w:p>
        </w:tc>
      </w:tr>
      <w:tr w:rsidR="00C34AB7" w:rsidRPr="0002107D" w:rsidTr="00076D3F">
        <w:trPr>
          <w:trHeight w:val="281"/>
        </w:trPr>
        <w:tc>
          <w:tcPr>
            <w:tcW w:w="4904" w:type="dxa"/>
            <w:vMerge/>
            <w:shd w:val="clear" w:color="auto" w:fill="auto"/>
          </w:tcPr>
          <w:p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rsidR="00C34AB7" w:rsidRDefault="00C34AB7" w:rsidP="00076D3F">
            <w:pPr>
              <w:pStyle w:val="TableParagraph"/>
              <w:spacing w:before="8"/>
              <w:ind w:left="49"/>
            </w:pPr>
            <w:r>
              <w:t>Öğrencilerimiz için meslek hayatına yönelik danışmanlık hizmeti veren</w:t>
            </w:r>
          </w:p>
        </w:tc>
      </w:tr>
      <w:tr w:rsidR="00C34AB7" w:rsidRPr="0002107D" w:rsidTr="00076D3F">
        <w:trPr>
          <w:trHeight w:val="281"/>
        </w:trPr>
        <w:tc>
          <w:tcPr>
            <w:tcW w:w="4904" w:type="dxa"/>
            <w:vMerge/>
            <w:shd w:val="clear" w:color="auto" w:fill="auto"/>
          </w:tcPr>
          <w:p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rsidR="00C34AB7" w:rsidRDefault="00C34AB7" w:rsidP="00076D3F">
            <w:pPr>
              <w:pStyle w:val="TableParagraph"/>
              <w:spacing w:before="18" w:line="238" w:lineRule="exact"/>
              <w:ind w:left="49"/>
            </w:pPr>
            <w:r>
              <w:t>birimler oluşturmak.</w:t>
            </w:r>
          </w:p>
        </w:tc>
      </w:tr>
      <w:tr w:rsidR="00C34AB7" w:rsidRPr="0002107D" w:rsidTr="00076D3F">
        <w:trPr>
          <w:trHeight w:val="281"/>
        </w:trPr>
        <w:tc>
          <w:tcPr>
            <w:tcW w:w="4904" w:type="dxa"/>
            <w:vMerge w:val="restart"/>
            <w:shd w:val="clear" w:color="auto" w:fill="auto"/>
          </w:tcPr>
          <w:p w:rsidR="00C34AB7" w:rsidRDefault="00C34AB7" w:rsidP="00C34AB7">
            <w:pPr>
              <w:pStyle w:val="TableParagraph"/>
              <w:spacing w:before="142"/>
              <w:ind w:left="22"/>
              <w:jc w:val="both"/>
              <w:rPr>
                <w:b/>
              </w:rPr>
            </w:pPr>
            <w:r w:rsidRPr="00076D3F">
              <w:rPr>
                <w:b/>
              </w:rPr>
              <w:t>Stratejik Amaç-2</w:t>
            </w:r>
          </w:p>
          <w:p w:rsidR="00C34AB7" w:rsidRPr="00076D3F" w:rsidRDefault="00C34AB7" w:rsidP="00C34AB7">
            <w:pPr>
              <w:pStyle w:val="TableParagraph"/>
              <w:spacing w:before="142"/>
              <w:ind w:left="22"/>
              <w:jc w:val="both"/>
              <w:rPr>
                <w:b/>
              </w:rPr>
            </w:pPr>
            <w:r w:rsidRPr="00076D3F">
              <w:rPr>
                <w:b/>
              </w:rPr>
              <w:t>Üniversitemiz akademik</w:t>
            </w:r>
            <w:r>
              <w:rPr>
                <w:b/>
              </w:rPr>
              <w:t xml:space="preserve"> </w:t>
            </w:r>
            <w:r w:rsidRPr="00076D3F">
              <w:rPr>
                <w:b/>
              </w:rPr>
              <w:t>birimlerini, yurtiçi ve yurtdışından gelecek</w:t>
            </w:r>
            <w:r>
              <w:rPr>
                <w:b/>
              </w:rPr>
              <w:t xml:space="preserve"> </w:t>
            </w:r>
            <w:r w:rsidRPr="00076D3F">
              <w:rPr>
                <w:b/>
              </w:rPr>
              <w:t>öğrenciler için cazibe merkezi haline getirmek</w:t>
            </w:r>
          </w:p>
        </w:tc>
        <w:tc>
          <w:tcPr>
            <w:tcW w:w="4904" w:type="dxa"/>
            <w:shd w:val="clear" w:color="auto" w:fill="auto"/>
          </w:tcPr>
          <w:p w:rsidR="00C34AB7" w:rsidRDefault="00C34AB7" w:rsidP="00C34AB7">
            <w:pPr>
              <w:pStyle w:val="TableParagraph"/>
              <w:spacing w:before="36" w:line="233" w:lineRule="exact"/>
              <w:ind w:left="49"/>
              <w:rPr>
                <w:b/>
              </w:rPr>
            </w:pPr>
            <w:r>
              <w:rPr>
                <w:b/>
              </w:rPr>
              <w:t>Hedef-2.1</w:t>
            </w:r>
          </w:p>
        </w:tc>
      </w:tr>
      <w:tr w:rsidR="00C34AB7" w:rsidRPr="0002107D" w:rsidTr="00076D3F">
        <w:trPr>
          <w:trHeight w:val="281"/>
        </w:trPr>
        <w:tc>
          <w:tcPr>
            <w:tcW w:w="4904" w:type="dxa"/>
            <w:vMerge/>
            <w:shd w:val="clear" w:color="auto" w:fill="auto"/>
          </w:tcPr>
          <w:p w:rsidR="00C34AB7" w:rsidRPr="00076D3F" w:rsidRDefault="00C34AB7" w:rsidP="00C34AB7">
            <w:pPr>
              <w:jc w:val="both"/>
              <w:rPr>
                <w:sz w:val="2"/>
                <w:szCs w:val="2"/>
              </w:rPr>
            </w:pPr>
          </w:p>
        </w:tc>
        <w:tc>
          <w:tcPr>
            <w:tcW w:w="4904" w:type="dxa"/>
            <w:shd w:val="clear" w:color="auto" w:fill="auto"/>
          </w:tcPr>
          <w:p w:rsidR="00C34AB7" w:rsidRDefault="00C34AB7" w:rsidP="00C34AB7">
            <w:pPr>
              <w:pStyle w:val="TableParagraph"/>
              <w:spacing w:before="8"/>
              <w:ind w:left="49"/>
            </w:pPr>
            <w:r>
              <w:t>Uzaktan Eğitim ve Sürekli Eğitim Merkezlerini,etkin birimler haline getirmek.</w:t>
            </w:r>
          </w:p>
        </w:tc>
      </w:tr>
      <w:tr w:rsidR="00C34AB7" w:rsidRPr="0002107D" w:rsidTr="00076D3F">
        <w:trPr>
          <w:trHeight w:val="281"/>
        </w:trPr>
        <w:tc>
          <w:tcPr>
            <w:tcW w:w="4904" w:type="dxa"/>
            <w:vMerge/>
            <w:shd w:val="clear" w:color="auto" w:fill="auto"/>
          </w:tcPr>
          <w:p w:rsidR="00C34AB7" w:rsidRPr="00076D3F" w:rsidRDefault="00C34AB7" w:rsidP="00C34AB7">
            <w:pPr>
              <w:jc w:val="both"/>
              <w:rPr>
                <w:sz w:val="2"/>
                <w:szCs w:val="2"/>
              </w:rPr>
            </w:pPr>
          </w:p>
        </w:tc>
        <w:tc>
          <w:tcPr>
            <w:tcW w:w="4904" w:type="dxa"/>
            <w:shd w:val="clear" w:color="auto" w:fill="auto"/>
          </w:tcPr>
          <w:p w:rsidR="00C34AB7" w:rsidRDefault="00C34AB7" w:rsidP="00C34AB7">
            <w:pPr>
              <w:pStyle w:val="TableParagraph"/>
              <w:spacing w:before="32" w:line="233" w:lineRule="exact"/>
              <w:ind w:left="49"/>
              <w:rPr>
                <w:b/>
              </w:rPr>
            </w:pPr>
            <w:r>
              <w:rPr>
                <w:b/>
              </w:rPr>
              <w:t>Hedef-2.2</w:t>
            </w:r>
          </w:p>
        </w:tc>
      </w:tr>
      <w:tr w:rsidR="00C34AB7" w:rsidRPr="0002107D" w:rsidTr="00076D3F">
        <w:trPr>
          <w:trHeight w:val="281"/>
        </w:trPr>
        <w:tc>
          <w:tcPr>
            <w:tcW w:w="4904" w:type="dxa"/>
            <w:vMerge/>
            <w:shd w:val="clear" w:color="auto" w:fill="auto"/>
          </w:tcPr>
          <w:p w:rsidR="00C34AB7" w:rsidRPr="00076D3F" w:rsidRDefault="00C34AB7" w:rsidP="00C34AB7">
            <w:pPr>
              <w:jc w:val="both"/>
              <w:rPr>
                <w:sz w:val="2"/>
                <w:szCs w:val="2"/>
              </w:rPr>
            </w:pPr>
          </w:p>
        </w:tc>
        <w:tc>
          <w:tcPr>
            <w:tcW w:w="4904" w:type="dxa"/>
            <w:shd w:val="clear" w:color="auto" w:fill="auto"/>
          </w:tcPr>
          <w:p w:rsidR="00C34AB7" w:rsidRDefault="00C34AB7" w:rsidP="00C34AB7">
            <w:pPr>
              <w:pStyle w:val="TableParagraph"/>
              <w:spacing w:before="17"/>
              <w:ind w:left="49"/>
            </w:pPr>
            <w:r>
              <w:t>Üniversitemizin etkin tanıtımının yapılmasını sağlamak.</w:t>
            </w:r>
          </w:p>
        </w:tc>
      </w:tr>
      <w:tr w:rsidR="00C34AB7" w:rsidRPr="0002107D" w:rsidTr="00076D3F">
        <w:trPr>
          <w:trHeight w:val="281"/>
        </w:trPr>
        <w:tc>
          <w:tcPr>
            <w:tcW w:w="4904" w:type="dxa"/>
            <w:vMerge w:val="restart"/>
            <w:shd w:val="clear" w:color="auto" w:fill="auto"/>
          </w:tcPr>
          <w:p w:rsidR="00C34AB7" w:rsidRDefault="00C34AB7" w:rsidP="00C34AB7">
            <w:pPr>
              <w:pStyle w:val="TableParagraph"/>
              <w:spacing w:before="27" w:line="233" w:lineRule="exact"/>
              <w:ind w:left="107" w:right="29"/>
              <w:jc w:val="both"/>
              <w:rPr>
                <w:b/>
              </w:rPr>
            </w:pPr>
            <w:r w:rsidRPr="00076D3F">
              <w:rPr>
                <w:b/>
              </w:rPr>
              <w:t>Stratejik Amaç-3</w:t>
            </w:r>
          </w:p>
          <w:p w:rsidR="00C34AB7" w:rsidRPr="00076D3F" w:rsidRDefault="00C34AB7" w:rsidP="00C34AB7">
            <w:pPr>
              <w:pStyle w:val="TableParagraph"/>
              <w:spacing w:before="27" w:line="233" w:lineRule="exact"/>
              <w:ind w:left="107" w:right="29"/>
              <w:jc w:val="both"/>
              <w:rPr>
                <w:b/>
              </w:rPr>
            </w:pPr>
            <w:r w:rsidRPr="00076D3F">
              <w:rPr>
                <w:b/>
              </w:rPr>
              <w:t>Paydaşlarımızın</w:t>
            </w:r>
            <w:r>
              <w:rPr>
                <w:b/>
              </w:rPr>
              <w:t xml:space="preserve"> </w:t>
            </w:r>
            <w:r w:rsidRPr="00076D3F">
              <w:rPr>
                <w:b/>
              </w:rPr>
              <w:t>memnuniyetini ve</w:t>
            </w:r>
            <w:r>
              <w:rPr>
                <w:b/>
              </w:rPr>
              <w:t xml:space="preserve"> </w:t>
            </w:r>
            <w:r w:rsidRPr="00076D3F">
              <w:rPr>
                <w:b/>
              </w:rPr>
              <w:t>üniversitemizi sahiplenme</w:t>
            </w:r>
            <w:r>
              <w:rPr>
                <w:b/>
              </w:rPr>
              <w:t xml:space="preserve"> </w:t>
            </w:r>
            <w:r w:rsidRPr="00076D3F">
              <w:rPr>
                <w:b/>
              </w:rPr>
              <w:t>duygularını en üst düzeye</w:t>
            </w:r>
            <w:r>
              <w:rPr>
                <w:b/>
              </w:rPr>
              <w:t xml:space="preserve"> </w:t>
            </w:r>
            <w:r w:rsidRPr="00076D3F">
              <w:rPr>
                <w:b/>
              </w:rPr>
              <w:t>çıkarmak.</w:t>
            </w:r>
          </w:p>
        </w:tc>
        <w:tc>
          <w:tcPr>
            <w:tcW w:w="4904" w:type="dxa"/>
            <w:shd w:val="clear" w:color="auto" w:fill="auto"/>
          </w:tcPr>
          <w:p w:rsidR="00C34AB7" w:rsidRDefault="00C34AB7" w:rsidP="00C34AB7">
            <w:pPr>
              <w:pStyle w:val="TableParagraph"/>
              <w:spacing w:before="27" w:line="233" w:lineRule="exact"/>
              <w:ind w:left="49"/>
              <w:rPr>
                <w:b/>
              </w:rPr>
            </w:pPr>
            <w:r>
              <w:rPr>
                <w:b/>
              </w:rPr>
              <w:t>Hedef-3.1</w:t>
            </w:r>
          </w:p>
        </w:tc>
      </w:tr>
      <w:tr w:rsidR="00C34AB7" w:rsidRPr="0002107D" w:rsidTr="00076D3F">
        <w:trPr>
          <w:trHeight w:val="281"/>
        </w:trPr>
        <w:tc>
          <w:tcPr>
            <w:tcW w:w="4904" w:type="dxa"/>
            <w:vMerge/>
            <w:shd w:val="clear" w:color="auto" w:fill="auto"/>
          </w:tcPr>
          <w:p w:rsidR="00C34AB7" w:rsidRPr="00076D3F" w:rsidRDefault="00C34AB7" w:rsidP="00C34AB7">
            <w:pPr>
              <w:pStyle w:val="TableParagraph"/>
              <w:spacing w:before="0" w:line="236" w:lineRule="exact"/>
              <w:ind w:left="107" w:right="33"/>
              <w:jc w:val="both"/>
              <w:rPr>
                <w:b/>
              </w:rPr>
            </w:pPr>
          </w:p>
        </w:tc>
        <w:tc>
          <w:tcPr>
            <w:tcW w:w="4904" w:type="dxa"/>
            <w:shd w:val="clear" w:color="auto" w:fill="auto"/>
          </w:tcPr>
          <w:p w:rsidR="00C34AB7" w:rsidRDefault="00C34AB7" w:rsidP="00C34AB7">
            <w:pPr>
              <w:pStyle w:val="TableParagraph"/>
              <w:spacing w:before="0" w:line="247" w:lineRule="exact"/>
              <w:ind w:left="49"/>
            </w:pPr>
            <w:r>
              <w:t>Personelin çalışma koşullarını ve ortamlarını iyileştirmek.</w:t>
            </w:r>
          </w:p>
        </w:tc>
      </w:tr>
      <w:tr w:rsidR="00C34AB7" w:rsidRPr="0002107D" w:rsidTr="00076D3F">
        <w:trPr>
          <w:trHeight w:val="281"/>
        </w:trPr>
        <w:tc>
          <w:tcPr>
            <w:tcW w:w="4904" w:type="dxa"/>
            <w:vMerge/>
            <w:shd w:val="clear" w:color="auto" w:fill="auto"/>
          </w:tcPr>
          <w:p w:rsidR="00C34AB7" w:rsidRPr="00076D3F" w:rsidRDefault="00C34AB7" w:rsidP="00C34AB7">
            <w:pPr>
              <w:pStyle w:val="TableParagraph"/>
              <w:spacing w:before="27" w:line="235" w:lineRule="exact"/>
              <w:ind w:left="107" w:right="37"/>
              <w:jc w:val="both"/>
              <w:rPr>
                <w:b/>
              </w:rPr>
            </w:pPr>
          </w:p>
        </w:tc>
        <w:tc>
          <w:tcPr>
            <w:tcW w:w="4904" w:type="dxa"/>
            <w:shd w:val="clear" w:color="auto" w:fill="auto"/>
          </w:tcPr>
          <w:p w:rsidR="00C34AB7" w:rsidRDefault="00C34AB7" w:rsidP="00C34AB7">
            <w:pPr>
              <w:pStyle w:val="TableParagraph"/>
              <w:spacing w:before="27" w:line="235" w:lineRule="exact"/>
              <w:ind w:left="49"/>
              <w:rPr>
                <w:b/>
              </w:rPr>
            </w:pPr>
            <w:r>
              <w:rPr>
                <w:b/>
              </w:rPr>
              <w:t>Hedef-3.2</w:t>
            </w:r>
          </w:p>
        </w:tc>
      </w:tr>
      <w:tr w:rsidR="00C34AB7" w:rsidRPr="0002107D" w:rsidTr="00076D3F">
        <w:trPr>
          <w:trHeight w:val="281"/>
        </w:trPr>
        <w:tc>
          <w:tcPr>
            <w:tcW w:w="4904" w:type="dxa"/>
            <w:vMerge/>
            <w:shd w:val="clear" w:color="auto" w:fill="auto"/>
          </w:tcPr>
          <w:p w:rsidR="00C34AB7" w:rsidRPr="00076D3F" w:rsidRDefault="00C34AB7" w:rsidP="00C34AB7">
            <w:pPr>
              <w:pStyle w:val="TableParagraph"/>
              <w:spacing w:before="24" w:line="251" w:lineRule="exact"/>
              <w:ind w:left="107" w:right="35"/>
              <w:jc w:val="both"/>
              <w:rPr>
                <w:b/>
              </w:rPr>
            </w:pPr>
          </w:p>
        </w:tc>
        <w:tc>
          <w:tcPr>
            <w:tcW w:w="4904" w:type="dxa"/>
            <w:shd w:val="clear" w:color="auto" w:fill="auto"/>
          </w:tcPr>
          <w:p w:rsidR="00C34AB7" w:rsidRDefault="00C34AB7" w:rsidP="00C34AB7">
            <w:pPr>
              <w:pStyle w:val="TableParagraph"/>
              <w:spacing w:before="20"/>
              <w:ind w:left="49"/>
            </w:pPr>
            <w:r>
              <w:t>Sahip olunan sosyal, sportif, sanatsal ve kültürel mekanları işlevsel kılmak.</w:t>
            </w:r>
          </w:p>
        </w:tc>
      </w:tr>
      <w:tr w:rsidR="00C34AB7" w:rsidRPr="0002107D" w:rsidTr="00076D3F">
        <w:trPr>
          <w:trHeight w:val="281"/>
        </w:trPr>
        <w:tc>
          <w:tcPr>
            <w:tcW w:w="4904" w:type="dxa"/>
            <w:vMerge w:val="restart"/>
            <w:shd w:val="clear" w:color="auto" w:fill="auto"/>
          </w:tcPr>
          <w:p w:rsidR="00C34AB7" w:rsidRDefault="00C34AB7" w:rsidP="00C34AB7">
            <w:pPr>
              <w:pStyle w:val="TableParagraph"/>
              <w:spacing w:before="34" w:line="235" w:lineRule="exact"/>
              <w:ind w:left="107" w:right="29"/>
              <w:jc w:val="both"/>
              <w:rPr>
                <w:b/>
              </w:rPr>
            </w:pPr>
            <w:r w:rsidRPr="00076D3F">
              <w:rPr>
                <w:b/>
              </w:rPr>
              <w:t>Stratejik Amaç-4</w:t>
            </w:r>
          </w:p>
          <w:p w:rsidR="00C34AB7" w:rsidRDefault="00C34AB7" w:rsidP="00C34AB7">
            <w:pPr>
              <w:pStyle w:val="TableParagraph"/>
              <w:spacing w:before="34" w:line="235" w:lineRule="exact"/>
              <w:ind w:left="107" w:right="29"/>
              <w:jc w:val="both"/>
              <w:rPr>
                <w:b/>
              </w:rPr>
            </w:pPr>
            <w:r w:rsidRPr="00076D3F">
              <w:rPr>
                <w:b/>
              </w:rPr>
              <w:t>Yararlanıcıların tüm</w:t>
            </w:r>
          </w:p>
          <w:p w:rsidR="00C34AB7" w:rsidRPr="00076D3F" w:rsidRDefault="00C34AB7" w:rsidP="00C34AB7">
            <w:pPr>
              <w:pStyle w:val="TableParagraph"/>
              <w:spacing w:before="34" w:line="235" w:lineRule="exact"/>
              <w:ind w:left="107" w:right="29"/>
              <w:jc w:val="both"/>
              <w:rPr>
                <w:b/>
              </w:rPr>
            </w:pPr>
            <w:r w:rsidRPr="00076D3F">
              <w:rPr>
                <w:b/>
              </w:rPr>
              <w:t>İhtiyaçlarını</w:t>
            </w:r>
            <w:r>
              <w:rPr>
                <w:b/>
              </w:rPr>
              <w:t xml:space="preserve"> </w:t>
            </w:r>
            <w:r w:rsidRPr="00076D3F">
              <w:rPr>
                <w:b/>
              </w:rPr>
              <w:t>karşılayabileceği</w:t>
            </w:r>
            <w:r>
              <w:rPr>
                <w:b/>
              </w:rPr>
              <w:t xml:space="preserve"> </w:t>
            </w:r>
            <w:r w:rsidRPr="00076D3F">
              <w:rPr>
                <w:b/>
              </w:rPr>
              <w:t>yerleşkelere sahip olmak</w:t>
            </w:r>
          </w:p>
        </w:tc>
        <w:tc>
          <w:tcPr>
            <w:tcW w:w="4904" w:type="dxa"/>
            <w:shd w:val="clear" w:color="auto" w:fill="auto"/>
          </w:tcPr>
          <w:p w:rsidR="00C34AB7" w:rsidRDefault="00C34AB7" w:rsidP="00C34AB7">
            <w:pPr>
              <w:pStyle w:val="TableParagraph"/>
              <w:spacing w:before="34" w:line="235" w:lineRule="exact"/>
              <w:ind w:left="49"/>
              <w:rPr>
                <w:b/>
              </w:rPr>
            </w:pPr>
            <w:r>
              <w:rPr>
                <w:b/>
              </w:rPr>
              <w:t>Hedef-4.1</w:t>
            </w:r>
          </w:p>
        </w:tc>
      </w:tr>
      <w:tr w:rsidR="00C34AB7" w:rsidRPr="0002107D" w:rsidTr="00076D3F">
        <w:trPr>
          <w:trHeight w:val="281"/>
        </w:trPr>
        <w:tc>
          <w:tcPr>
            <w:tcW w:w="4904" w:type="dxa"/>
            <w:vMerge/>
            <w:shd w:val="clear" w:color="auto" w:fill="auto"/>
          </w:tcPr>
          <w:p w:rsidR="00C34AB7" w:rsidRPr="00076D3F" w:rsidRDefault="00C34AB7" w:rsidP="00C34AB7">
            <w:pPr>
              <w:pStyle w:val="TableParagraph"/>
              <w:spacing w:before="0" w:line="251" w:lineRule="exact"/>
              <w:ind w:left="107" w:right="34"/>
              <w:jc w:val="center"/>
              <w:rPr>
                <w:b/>
              </w:rPr>
            </w:pPr>
          </w:p>
        </w:tc>
        <w:tc>
          <w:tcPr>
            <w:tcW w:w="4904" w:type="dxa"/>
            <w:shd w:val="clear" w:color="auto" w:fill="auto"/>
          </w:tcPr>
          <w:p w:rsidR="00C34AB7" w:rsidRDefault="00C34AB7" w:rsidP="00C34AB7">
            <w:pPr>
              <w:pStyle w:val="TableParagraph"/>
              <w:spacing w:before="0" w:line="246" w:lineRule="exact"/>
              <w:ind w:left="49"/>
            </w:pPr>
            <w:r>
              <w:t>Tüm yerleşkelerimizi, günümüz şartlarında çağdaş, yaşanabilir, modern mekanlar haline getirmek.</w:t>
            </w:r>
          </w:p>
        </w:tc>
      </w:tr>
    </w:tbl>
    <w:p w:rsidR="007E381D" w:rsidRDefault="007E381D" w:rsidP="007E381D">
      <w:pPr>
        <w:pStyle w:val="GvdeMetni"/>
        <w:spacing w:before="7"/>
        <w:rPr>
          <w:b/>
          <w:sz w:val="26"/>
        </w:rPr>
      </w:pPr>
    </w:p>
    <w:p w:rsidR="007E381D" w:rsidRDefault="007E381D" w:rsidP="007E381D">
      <w:pPr>
        <w:pStyle w:val="GvdeMetni"/>
        <w:spacing w:before="2"/>
        <w:rPr>
          <w:b/>
          <w:sz w:val="27"/>
        </w:rPr>
      </w:pPr>
    </w:p>
    <w:p w:rsidR="007E381D" w:rsidRDefault="007E381D" w:rsidP="007E381D">
      <w:pPr>
        <w:pStyle w:val="ListeParagraf"/>
        <w:numPr>
          <w:ilvl w:val="0"/>
          <w:numId w:val="37"/>
        </w:numPr>
        <w:tabs>
          <w:tab w:val="left" w:pos="482"/>
        </w:tabs>
        <w:ind w:left="481" w:hanging="282"/>
        <w:rPr>
          <w:b/>
          <w:sz w:val="24"/>
        </w:rPr>
      </w:pPr>
      <w:r>
        <w:rPr>
          <w:b/>
          <w:sz w:val="24"/>
        </w:rPr>
        <w:t>TEMEL POLİTİKALAR VE</w:t>
      </w:r>
      <w:r>
        <w:rPr>
          <w:b/>
          <w:spacing w:val="-3"/>
          <w:sz w:val="24"/>
        </w:rPr>
        <w:t xml:space="preserve"> </w:t>
      </w:r>
      <w:r>
        <w:rPr>
          <w:b/>
          <w:sz w:val="24"/>
        </w:rPr>
        <w:t>ÖNCELİKLER</w:t>
      </w:r>
    </w:p>
    <w:p w:rsidR="007E381D" w:rsidRDefault="007E381D" w:rsidP="007E381D">
      <w:pPr>
        <w:pStyle w:val="GvdeMetni"/>
        <w:spacing w:before="41" w:line="276" w:lineRule="auto"/>
        <w:ind w:left="200" w:right="332" w:firstLine="710"/>
      </w:pPr>
      <w:r>
        <w:t>Sağlık Kültür ve Spor Daire Başkanlığına bağlı birimlerde mevzuata uygunluğun sağlanması amaçlanmaktadır.</w:t>
      </w:r>
    </w:p>
    <w:p w:rsidR="007E381D" w:rsidRDefault="007E381D" w:rsidP="007E381D">
      <w:pPr>
        <w:pStyle w:val="GvdeMetni"/>
        <w:spacing w:before="1" w:line="273" w:lineRule="auto"/>
        <w:ind w:left="200" w:firstLine="710"/>
      </w:pPr>
      <w:r>
        <w:t>Merkez Yerleşke ve Üniversitemize bağlı yerleşkelerde bulunan fakülte ve yüksek                      okullarda sunulan yemeklerin ve kalitesinin sürekli iyileşme çalışmalarını devam ettirmek,</w:t>
      </w:r>
    </w:p>
    <w:p w:rsidR="007E381D" w:rsidRDefault="007E381D" w:rsidP="007E381D">
      <w:pPr>
        <w:pStyle w:val="GvdeMetni"/>
        <w:spacing w:before="4" w:line="276" w:lineRule="auto"/>
        <w:ind w:left="865" w:right="336" w:hanging="634"/>
      </w:pPr>
      <w:r>
        <w:t>Daire Başkanlığımızca halen 21 ayrı yemekhanede sunulan yemek servisinin, yemek yenilen mekan ve buralarda kullanılan araç, gereç ve demirbaş donanımlarının daha modern hale getirilmesi,</w:t>
      </w:r>
    </w:p>
    <w:p w:rsidR="007E381D" w:rsidRDefault="007E381D" w:rsidP="007E381D">
      <w:pPr>
        <w:pStyle w:val="GvdeMetni"/>
        <w:spacing w:line="278" w:lineRule="auto"/>
        <w:ind w:left="200" w:right="320" w:firstLine="816"/>
      </w:pPr>
      <w:r>
        <w:t>Merkez ya da merkeze bağlı birimlerdeki yemek hizmeti sunumu ve kalitesini artırılması ve memnuniyetin en üst seviyeye çıkarılması,</w:t>
      </w:r>
    </w:p>
    <w:p w:rsidR="007E381D" w:rsidRDefault="007E381D" w:rsidP="007E381D">
      <w:pPr>
        <w:pStyle w:val="GvdeMetni"/>
        <w:spacing w:line="273" w:lineRule="auto"/>
        <w:ind w:left="200" w:right="735" w:firstLine="710"/>
      </w:pPr>
      <w:r>
        <w:t xml:space="preserve">Psikolojik danışmanlık hizmeti hakkında öğrencilerin bilgilendirilmesi ve </w:t>
      </w:r>
      <w:r>
        <w:lastRenderedPageBreak/>
        <w:t>psikolojik danışmanlık ve rehberlik hizmeti verilen kişi sayısını artırmak,</w:t>
      </w:r>
    </w:p>
    <w:p w:rsidR="007E381D" w:rsidRDefault="007E381D" w:rsidP="007E381D">
      <w:pPr>
        <w:pStyle w:val="GvdeMetni"/>
        <w:spacing w:before="2" w:line="273" w:lineRule="auto"/>
        <w:ind w:left="200" w:firstLine="710"/>
      </w:pPr>
      <w:r>
        <w:t>Kültürel Sanatsal ve Sportif etkinliklerde nitelik ve nicelik itibariyle çok önemli aşamalar kaydedilmiştir. Öğrenci Toplulukları ve çalışmalara fiilen katılan öğrenci sayılarında sürekli artışlar</w:t>
      </w:r>
    </w:p>
    <w:p w:rsidR="007E381D" w:rsidRDefault="007E381D" w:rsidP="007E381D">
      <w:pPr>
        <w:pStyle w:val="GvdeMetni"/>
        <w:spacing w:before="81" w:line="276" w:lineRule="auto"/>
        <w:ind w:left="200" w:right="336"/>
        <w:jc w:val="both"/>
      </w:pPr>
      <w:r>
        <w:t>gerçekleştirilmiştir.</w:t>
      </w:r>
      <w:r>
        <w:rPr>
          <w:spacing w:val="-12"/>
        </w:rPr>
        <w:t xml:space="preserve"> </w:t>
      </w:r>
      <w:r>
        <w:t>Şenliklerde</w:t>
      </w:r>
      <w:r>
        <w:rPr>
          <w:spacing w:val="-12"/>
        </w:rPr>
        <w:t xml:space="preserve"> </w:t>
      </w:r>
      <w:r>
        <w:t>ve</w:t>
      </w:r>
      <w:r>
        <w:rPr>
          <w:spacing w:val="-12"/>
        </w:rPr>
        <w:t xml:space="preserve"> </w:t>
      </w:r>
      <w:r>
        <w:t>farklı</w:t>
      </w:r>
      <w:r>
        <w:rPr>
          <w:spacing w:val="-10"/>
        </w:rPr>
        <w:t xml:space="preserve"> </w:t>
      </w:r>
      <w:r>
        <w:t>zamanlarda</w:t>
      </w:r>
      <w:r>
        <w:rPr>
          <w:spacing w:val="-12"/>
        </w:rPr>
        <w:t xml:space="preserve"> </w:t>
      </w:r>
      <w:r>
        <w:t>çok</w:t>
      </w:r>
      <w:r>
        <w:rPr>
          <w:spacing w:val="-8"/>
        </w:rPr>
        <w:t xml:space="preserve"> </w:t>
      </w:r>
      <w:r>
        <w:t>önemli</w:t>
      </w:r>
      <w:r>
        <w:rPr>
          <w:spacing w:val="-10"/>
        </w:rPr>
        <w:t xml:space="preserve"> </w:t>
      </w:r>
      <w:r>
        <w:t>konser</w:t>
      </w:r>
      <w:r>
        <w:rPr>
          <w:spacing w:val="-11"/>
        </w:rPr>
        <w:t xml:space="preserve"> </w:t>
      </w:r>
      <w:r>
        <w:t>organizasyonları</w:t>
      </w:r>
      <w:r>
        <w:rPr>
          <w:spacing w:val="-6"/>
        </w:rPr>
        <w:t xml:space="preserve"> </w:t>
      </w:r>
      <w:r>
        <w:t>yapılmıştır. Hizmet kalitesini ve etkinliğini artırmak adına Şenlik Organizasyonlarında profesyonel yardım alınmıştır.</w:t>
      </w:r>
      <w:r>
        <w:rPr>
          <w:spacing w:val="-9"/>
        </w:rPr>
        <w:t xml:space="preserve"> </w:t>
      </w:r>
      <w:r>
        <w:t>Üniversite-kent</w:t>
      </w:r>
      <w:r>
        <w:rPr>
          <w:spacing w:val="-7"/>
        </w:rPr>
        <w:t xml:space="preserve"> </w:t>
      </w:r>
      <w:r>
        <w:t>kültür</w:t>
      </w:r>
      <w:r>
        <w:rPr>
          <w:spacing w:val="-8"/>
        </w:rPr>
        <w:t xml:space="preserve"> </w:t>
      </w:r>
      <w:r>
        <w:t>iletişimini</w:t>
      </w:r>
      <w:r>
        <w:rPr>
          <w:spacing w:val="-7"/>
        </w:rPr>
        <w:t xml:space="preserve"> </w:t>
      </w:r>
      <w:r>
        <w:t>gerçekleştirmek</w:t>
      </w:r>
      <w:r>
        <w:rPr>
          <w:spacing w:val="-8"/>
        </w:rPr>
        <w:t xml:space="preserve"> </w:t>
      </w:r>
      <w:r>
        <w:t>bu</w:t>
      </w:r>
      <w:r>
        <w:rPr>
          <w:spacing w:val="-7"/>
        </w:rPr>
        <w:t xml:space="preserve"> </w:t>
      </w:r>
      <w:r>
        <w:t>oluşumu</w:t>
      </w:r>
      <w:r>
        <w:rPr>
          <w:spacing w:val="-9"/>
        </w:rPr>
        <w:t xml:space="preserve"> </w:t>
      </w:r>
      <w:r>
        <w:t>daha</w:t>
      </w:r>
      <w:r>
        <w:rPr>
          <w:spacing w:val="-8"/>
        </w:rPr>
        <w:t xml:space="preserve"> </w:t>
      </w:r>
      <w:r>
        <w:t>ileri</w:t>
      </w:r>
      <w:r>
        <w:rPr>
          <w:spacing w:val="-8"/>
        </w:rPr>
        <w:t xml:space="preserve"> </w:t>
      </w:r>
      <w:r>
        <w:t>noktalara</w:t>
      </w:r>
      <w:r>
        <w:rPr>
          <w:spacing w:val="-9"/>
        </w:rPr>
        <w:t xml:space="preserve"> </w:t>
      </w:r>
      <w:r>
        <w:t>taşımak adına politikalar</w:t>
      </w:r>
      <w:r>
        <w:rPr>
          <w:spacing w:val="-1"/>
        </w:rPr>
        <w:t xml:space="preserve"> </w:t>
      </w:r>
      <w:r>
        <w:t>oluşturulacaktır.</w:t>
      </w:r>
    </w:p>
    <w:p w:rsidR="007E381D" w:rsidRDefault="007E381D" w:rsidP="007E381D">
      <w:pPr>
        <w:pStyle w:val="GvdeMetni"/>
        <w:spacing w:line="276" w:lineRule="auto"/>
        <w:ind w:left="200" w:right="334" w:firstLine="708"/>
        <w:jc w:val="both"/>
      </w:pPr>
      <w:r>
        <w:t>Öğrenci Topluluklarının donanım ve tanıtım ihtiyaçları büyük ölçüde giderilmiş ve benzer şekilde tüm birimlerimizin spor malzemesi talepleri tamamen karşılanmıştır. Önümüzdeki süreçte sürekli güncellemeler ile bu yapıyı korumak ve kalite açısından geliştirmek için çalışmalar planlanmaktadır. Sportif anlamda öncelikli ve temel politikamız, sporun evrensel değerlerine ve üniversite etiğine uygunluğunu sağlamak ve günümüzde artış eğilimi gösteren şiddet ve benzeri her türlü</w:t>
      </w:r>
      <w:r>
        <w:rPr>
          <w:spacing w:val="-12"/>
        </w:rPr>
        <w:t xml:space="preserve"> </w:t>
      </w:r>
      <w:r>
        <w:t>olumsuz</w:t>
      </w:r>
      <w:r>
        <w:rPr>
          <w:spacing w:val="-11"/>
        </w:rPr>
        <w:t xml:space="preserve"> </w:t>
      </w:r>
      <w:r>
        <w:t>unsurlardan</w:t>
      </w:r>
      <w:r>
        <w:rPr>
          <w:spacing w:val="-12"/>
        </w:rPr>
        <w:t xml:space="preserve"> </w:t>
      </w:r>
      <w:r>
        <w:t>arındırmaktır.</w:t>
      </w:r>
      <w:r>
        <w:rPr>
          <w:spacing w:val="-13"/>
        </w:rPr>
        <w:t xml:space="preserve"> </w:t>
      </w:r>
      <w:r>
        <w:t>Ulusal</w:t>
      </w:r>
      <w:r>
        <w:rPr>
          <w:spacing w:val="-12"/>
        </w:rPr>
        <w:t xml:space="preserve"> </w:t>
      </w:r>
      <w:r>
        <w:t>anlamda</w:t>
      </w:r>
      <w:r>
        <w:rPr>
          <w:spacing w:val="-13"/>
        </w:rPr>
        <w:t xml:space="preserve"> </w:t>
      </w:r>
      <w:r>
        <w:t>devam</w:t>
      </w:r>
      <w:r>
        <w:rPr>
          <w:spacing w:val="-12"/>
        </w:rPr>
        <w:t xml:space="preserve"> </w:t>
      </w:r>
      <w:r>
        <w:t>eden</w:t>
      </w:r>
      <w:r>
        <w:rPr>
          <w:spacing w:val="-12"/>
        </w:rPr>
        <w:t xml:space="preserve"> </w:t>
      </w:r>
      <w:r>
        <w:t>spor</w:t>
      </w:r>
      <w:r>
        <w:rPr>
          <w:spacing w:val="-12"/>
        </w:rPr>
        <w:t xml:space="preserve"> </w:t>
      </w:r>
      <w:r>
        <w:t>faaliyetleri</w:t>
      </w:r>
      <w:r>
        <w:rPr>
          <w:spacing w:val="-12"/>
        </w:rPr>
        <w:t xml:space="preserve"> </w:t>
      </w:r>
      <w:r>
        <w:t>katılımlarımızı Uluslararası platformlara daha fazla taşımak</w:t>
      </w:r>
      <w:r>
        <w:rPr>
          <w:spacing w:val="-4"/>
        </w:rPr>
        <w:t xml:space="preserve"> </w:t>
      </w:r>
      <w:r>
        <w:t>amaçlanmaktadır.</w:t>
      </w:r>
    </w:p>
    <w:p w:rsidR="007E381D" w:rsidRDefault="007E381D" w:rsidP="007E381D">
      <w:pPr>
        <w:pStyle w:val="GvdeMetni"/>
        <w:spacing w:before="1" w:line="276" w:lineRule="auto"/>
        <w:ind w:left="200" w:right="341" w:firstLine="708"/>
        <w:jc w:val="both"/>
      </w:pPr>
      <w:r>
        <w:t>Kısmi zamanlı statüde öğrenci çalıştırılmasına yönelik uygulama başarıyla yürütülmektedir. Bu yolla hem birimlerimizin eleman ihtiyaçlarına bir ölçüde çözüm getirilmekte; hem de öğrencilerimize ücret ödemek suretiyle doğrudan kaynak aktarılmaktadır.</w:t>
      </w:r>
    </w:p>
    <w:p w:rsidR="007E381D" w:rsidRDefault="007E381D" w:rsidP="007E381D">
      <w:pPr>
        <w:pStyle w:val="GvdeMetni"/>
        <w:spacing w:before="1" w:line="276" w:lineRule="auto"/>
        <w:ind w:left="200" w:right="338" w:firstLine="708"/>
        <w:jc w:val="both"/>
      </w:pPr>
      <w:r>
        <w:t>Yeterli ve uygun tanıtım yapılmadığı takdirde, gerçekleştirilen etkinlik ve gelişmelerin istenilen sonuçları yaratmayacağı düşünülmektedir. Buradan hareketle teknolojik olanaklardan yararlanılarak tanıtım ve iletişime önem verilecektir.Sosyal tesislerde sunulan hizmetin nitelik ve nicelik anlamında gelişimini hedefleyen politikalar üretilecektir.</w:t>
      </w:r>
    </w:p>
    <w:p w:rsidR="007E381D" w:rsidRDefault="007E381D" w:rsidP="007E381D">
      <w:pPr>
        <w:pStyle w:val="GvdeMetni"/>
        <w:spacing w:before="2" w:line="357" w:lineRule="auto"/>
        <w:ind w:left="200" w:right="342" w:firstLine="708"/>
        <w:jc w:val="both"/>
      </w:pPr>
      <w:r>
        <w:t>Tüm bunlar yapılırken kaynakların rasyonel kullanımını sağlamaya yönelik her türlü düzenleme yapılacaktır.</w:t>
      </w:r>
    </w:p>
    <w:p w:rsidR="00E53076" w:rsidRDefault="00E53076"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rsidR="007E381D" w:rsidRDefault="007E381D"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rsidR="00C34AB7" w:rsidRDefault="00C34AB7"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rsidR="00C34AB7" w:rsidRDefault="00C34AB7"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rsidR="00C34AB7" w:rsidRDefault="00C34AB7"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rsidR="00C34AB7" w:rsidRDefault="00C34AB7"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rsidR="00C34AB7" w:rsidRDefault="00C34AB7"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rsidR="00E53076" w:rsidRPr="004F25B3" w:rsidRDefault="00E53076" w:rsidP="00E53076">
      <w:pPr>
        <w:pStyle w:val="Balk1"/>
        <w:spacing w:before="100" w:beforeAutospacing="1" w:after="100" w:afterAutospacing="1"/>
        <w:ind w:left="360" w:hanging="360"/>
        <w:jc w:val="both"/>
        <w:rPr>
          <w:color w:val="000000"/>
          <w:sz w:val="24"/>
          <w:szCs w:val="24"/>
          <w:lang w:val="tr-TR"/>
        </w:rPr>
      </w:pPr>
      <w:bookmarkStart w:id="61" w:name="_Toc62552373"/>
      <w:r w:rsidRPr="004F25B3">
        <w:rPr>
          <w:color w:val="000000"/>
          <w:sz w:val="24"/>
          <w:szCs w:val="24"/>
          <w:lang w:val="tr-TR"/>
        </w:rPr>
        <w:lastRenderedPageBreak/>
        <w:t>III- FAALİYETLERE İLİŞKİN BİLGİ VE DEĞERLENDİRMELER</w:t>
      </w:r>
      <w:bookmarkEnd w:id="61"/>
    </w:p>
    <w:p w:rsidR="00E53076" w:rsidRPr="004F25B3" w:rsidRDefault="00E53076" w:rsidP="00E53076">
      <w:pPr>
        <w:pStyle w:val="Balk2"/>
        <w:rPr>
          <w:lang w:val="tr-TR"/>
        </w:rPr>
      </w:pPr>
      <w:bookmarkStart w:id="62" w:name="_Toc62552374"/>
      <w:r>
        <w:rPr>
          <w:lang w:val="tr-TR"/>
        </w:rPr>
        <w:t>A-</w:t>
      </w:r>
      <w:r w:rsidRPr="004F25B3">
        <w:rPr>
          <w:lang w:val="tr-TR"/>
        </w:rPr>
        <w:t>Mali Bilgiler</w:t>
      </w:r>
      <w:bookmarkEnd w:id="62"/>
    </w:p>
    <w:p w:rsidR="00E53076" w:rsidRPr="004F25B3" w:rsidRDefault="00E53076" w:rsidP="00E53076">
      <w:pPr>
        <w:rPr>
          <w:color w:val="000000"/>
          <w:szCs w:val="24"/>
          <w:lang w:val="tr-TR"/>
        </w:rPr>
      </w:pPr>
    </w:p>
    <w:p w:rsidR="00E53076" w:rsidRPr="00E53076" w:rsidRDefault="00E53076" w:rsidP="00E53076">
      <w:pPr>
        <w:pStyle w:val="Balk3"/>
        <w:numPr>
          <w:ilvl w:val="0"/>
          <w:numId w:val="35"/>
        </w:numPr>
      </w:pPr>
      <w:bookmarkStart w:id="63" w:name="_Toc62552375"/>
      <w:r w:rsidRPr="00E53076">
        <w:t>Bütçe Uygulama Sonuçları</w:t>
      </w:r>
      <w:bookmarkEnd w:id="63"/>
      <w:r w:rsidRPr="00E53076">
        <w:t xml:space="preserve"> </w:t>
      </w:r>
    </w:p>
    <w:p w:rsidR="00E53076" w:rsidRPr="004F25B3" w:rsidRDefault="00E53076" w:rsidP="00E53076">
      <w:pPr>
        <w:pStyle w:val="Balk4"/>
        <w:rPr>
          <w:lang w:val="tr-TR"/>
        </w:rPr>
      </w:pPr>
      <w:bookmarkStart w:id="64" w:name="_Toc62552376"/>
      <w:r w:rsidRPr="004F25B3">
        <w:rPr>
          <w:lang w:val="tr-TR"/>
        </w:rPr>
        <w:t>1.1-Bütçe Giderleri</w:t>
      </w:r>
      <w:bookmarkEnd w:id="64"/>
    </w:p>
    <w:p w:rsidR="00E53076" w:rsidRPr="004F25B3" w:rsidRDefault="00E53076" w:rsidP="00E53076">
      <w:pPr>
        <w:ind w:left="1068"/>
        <w:rPr>
          <w:color w:val="000000"/>
          <w:szCs w:val="24"/>
          <w:lang w:val="tr-TR"/>
        </w:rPr>
      </w:pPr>
    </w:p>
    <w:tbl>
      <w:tblPr>
        <w:tblW w:w="9384" w:type="dxa"/>
        <w:tblInd w:w="55" w:type="dxa"/>
        <w:tblLayout w:type="fixed"/>
        <w:tblCellMar>
          <w:left w:w="70" w:type="dxa"/>
          <w:right w:w="70" w:type="dxa"/>
        </w:tblCellMar>
        <w:tblLook w:val="0000" w:firstRow="0" w:lastRow="0" w:firstColumn="0" w:lastColumn="0" w:noHBand="0" w:noVBand="0"/>
      </w:tblPr>
      <w:tblGrid>
        <w:gridCol w:w="4126"/>
        <w:gridCol w:w="1829"/>
        <w:gridCol w:w="2140"/>
        <w:gridCol w:w="1289"/>
      </w:tblGrid>
      <w:tr w:rsidR="00E53076" w:rsidRPr="004F25B3" w:rsidTr="00076D3F">
        <w:trPr>
          <w:trHeight w:val="1042"/>
        </w:trPr>
        <w:tc>
          <w:tcPr>
            <w:tcW w:w="4126"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E53076" w:rsidRPr="008F3347" w:rsidRDefault="00E53076" w:rsidP="00076D3F">
            <w:pPr>
              <w:jc w:val="center"/>
              <w:rPr>
                <w:color w:val="000000"/>
                <w:szCs w:val="24"/>
                <w:lang w:val="tr-TR" w:eastAsia="tr-TR"/>
              </w:rPr>
            </w:pPr>
            <w:r w:rsidRPr="008F3347">
              <w:rPr>
                <w:color w:val="000000"/>
                <w:szCs w:val="24"/>
                <w:lang w:val="tr-TR" w:eastAsia="tr-TR"/>
              </w:rPr>
              <w:t> </w:t>
            </w:r>
          </w:p>
        </w:tc>
        <w:tc>
          <w:tcPr>
            <w:tcW w:w="1829" w:type="dxa"/>
            <w:tcBorders>
              <w:top w:val="single" w:sz="8" w:space="0" w:color="auto"/>
              <w:left w:val="nil"/>
              <w:bottom w:val="single" w:sz="8" w:space="0" w:color="000000"/>
              <w:right w:val="single" w:sz="4" w:space="0" w:color="auto"/>
            </w:tcBorders>
          </w:tcPr>
          <w:p w:rsidR="00E53076" w:rsidRPr="008F3347" w:rsidRDefault="00E53076" w:rsidP="00076D3F">
            <w:pPr>
              <w:jc w:val="center"/>
              <w:rPr>
                <w:b/>
                <w:bCs/>
                <w:color w:val="000000"/>
                <w:szCs w:val="24"/>
                <w:lang w:val="tr-TR" w:eastAsia="tr-TR"/>
              </w:rPr>
            </w:pPr>
            <w:r>
              <w:rPr>
                <w:b/>
                <w:bCs/>
                <w:color w:val="000000"/>
                <w:szCs w:val="24"/>
                <w:lang w:val="tr-TR" w:eastAsia="tr-TR"/>
              </w:rPr>
              <w:t>2020</w:t>
            </w:r>
          </w:p>
          <w:p w:rsidR="00E53076" w:rsidRPr="008F3347" w:rsidRDefault="00E53076" w:rsidP="00076D3F">
            <w:pPr>
              <w:jc w:val="center"/>
              <w:rPr>
                <w:b/>
                <w:bCs/>
                <w:color w:val="000000"/>
                <w:szCs w:val="24"/>
                <w:lang w:val="tr-TR" w:eastAsia="tr-TR"/>
              </w:rPr>
            </w:pPr>
            <w:r w:rsidRPr="008F3347">
              <w:rPr>
                <w:b/>
                <w:bCs/>
                <w:color w:val="000000"/>
                <w:szCs w:val="24"/>
                <w:lang w:val="tr-TR" w:eastAsia="tr-TR"/>
              </w:rPr>
              <w:t>BÜTÇE</w:t>
            </w:r>
          </w:p>
          <w:p w:rsidR="00E53076" w:rsidRPr="008F3347" w:rsidRDefault="00E53076" w:rsidP="00076D3F">
            <w:pPr>
              <w:jc w:val="center"/>
              <w:rPr>
                <w:b/>
                <w:bCs/>
                <w:color w:val="000000"/>
                <w:szCs w:val="24"/>
                <w:lang w:val="tr-TR" w:eastAsia="tr-TR"/>
              </w:rPr>
            </w:pPr>
            <w:r w:rsidRPr="008F3347">
              <w:rPr>
                <w:b/>
                <w:bCs/>
                <w:color w:val="000000"/>
                <w:szCs w:val="24"/>
                <w:lang w:val="tr-TR" w:eastAsia="tr-TR"/>
              </w:rPr>
              <w:t>BAŞLANGIÇ ÖDENEĞİ</w:t>
            </w:r>
          </w:p>
        </w:tc>
        <w:tc>
          <w:tcPr>
            <w:tcW w:w="2140" w:type="dxa"/>
            <w:tcBorders>
              <w:top w:val="single" w:sz="8" w:space="0" w:color="auto"/>
              <w:left w:val="single" w:sz="4" w:space="0" w:color="auto"/>
              <w:bottom w:val="single" w:sz="8" w:space="0" w:color="000000"/>
              <w:right w:val="single" w:sz="4" w:space="0" w:color="auto"/>
            </w:tcBorders>
          </w:tcPr>
          <w:p w:rsidR="00E53076" w:rsidRPr="008F3347" w:rsidRDefault="00E53076" w:rsidP="00076D3F">
            <w:pPr>
              <w:jc w:val="center"/>
              <w:rPr>
                <w:b/>
                <w:bCs/>
                <w:color w:val="000000"/>
                <w:szCs w:val="24"/>
                <w:lang w:val="tr-TR" w:eastAsia="tr-TR"/>
              </w:rPr>
            </w:pPr>
            <w:r>
              <w:rPr>
                <w:b/>
                <w:bCs/>
                <w:color w:val="000000"/>
                <w:szCs w:val="24"/>
                <w:lang w:val="tr-TR" w:eastAsia="tr-TR"/>
              </w:rPr>
              <w:t>2020</w:t>
            </w:r>
            <w:r w:rsidRPr="008F3347">
              <w:rPr>
                <w:b/>
                <w:bCs/>
                <w:color w:val="000000"/>
                <w:szCs w:val="24"/>
                <w:lang w:val="tr-TR" w:eastAsia="tr-TR"/>
              </w:rPr>
              <w:t xml:space="preserve"> GERÇEKLEŞME TOPLAMI</w:t>
            </w:r>
          </w:p>
        </w:tc>
        <w:tc>
          <w:tcPr>
            <w:tcW w:w="1289" w:type="dxa"/>
            <w:tcBorders>
              <w:top w:val="single" w:sz="8" w:space="0" w:color="auto"/>
              <w:left w:val="single" w:sz="4" w:space="0" w:color="auto"/>
              <w:bottom w:val="single" w:sz="8" w:space="0" w:color="000000"/>
              <w:right w:val="single" w:sz="8" w:space="0" w:color="auto"/>
            </w:tcBorders>
            <w:shd w:val="clear" w:color="auto" w:fill="auto"/>
            <w:vAlign w:val="center"/>
          </w:tcPr>
          <w:p w:rsidR="00E53076" w:rsidRPr="008F3347" w:rsidRDefault="00E53076" w:rsidP="00076D3F">
            <w:pPr>
              <w:jc w:val="center"/>
              <w:rPr>
                <w:b/>
                <w:bCs/>
                <w:color w:val="000000"/>
                <w:szCs w:val="24"/>
                <w:lang w:val="tr-TR" w:eastAsia="tr-TR"/>
              </w:rPr>
            </w:pPr>
            <w:r w:rsidRPr="008F3347">
              <w:rPr>
                <w:b/>
                <w:bCs/>
                <w:color w:val="000000"/>
                <w:szCs w:val="24"/>
                <w:lang w:val="tr-TR" w:eastAsia="tr-TR"/>
              </w:rPr>
              <w:t>GERÇEK. ORANI</w:t>
            </w:r>
          </w:p>
        </w:tc>
      </w:tr>
      <w:tr w:rsidR="00E53076" w:rsidRPr="004F25B3" w:rsidTr="00076D3F">
        <w:trPr>
          <w:trHeight w:val="160"/>
        </w:trPr>
        <w:tc>
          <w:tcPr>
            <w:tcW w:w="4126" w:type="dxa"/>
            <w:vMerge/>
            <w:tcBorders>
              <w:top w:val="single" w:sz="8" w:space="0" w:color="auto"/>
              <w:left w:val="single" w:sz="8" w:space="0" w:color="auto"/>
              <w:bottom w:val="single" w:sz="8" w:space="0" w:color="000000"/>
              <w:right w:val="single" w:sz="8" w:space="0" w:color="auto"/>
            </w:tcBorders>
            <w:vAlign w:val="center"/>
          </w:tcPr>
          <w:p w:rsidR="00E53076" w:rsidRPr="008F3347" w:rsidRDefault="00E53076" w:rsidP="00076D3F">
            <w:pPr>
              <w:rPr>
                <w:color w:val="000000"/>
                <w:szCs w:val="24"/>
                <w:lang w:val="tr-TR" w:eastAsia="tr-TR"/>
              </w:rPr>
            </w:pPr>
          </w:p>
        </w:tc>
        <w:tc>
          <w:tcPr>
            <w:tcW w:w="1829" w:type="dxa"/>
            <w:tcBorders>
              <w:top w:val="single" w:sz="8" w:space="0" w:color="auto"/>
              <w:left w:val="nil"/>
              <w:bottom w:val="single" w:sz="8" w:space="0" w:color="000000"/>
              <w:right w:val="single" w:sz="4" w:space="0" w:color="auto"/>
            </w:tcBorders>
          </w:tcPr>
          <w:p w:rsidR="00E53076" w:rsidRPr="008F3347" w:rsidRDefault="00E53076" w:rsidP="00076D3F">
            <w:pPr>
              <w:jc w:val="center"/>
              <w:rPr>
                <w:b/>
                <w:bCs/>
                <w:color w:val="000000"/>
                <w:szCs w:val="24"/>
                <w:lang w:val="tr-TR" w:eastAsia="tr-TR"/>
              </w:rPr>
            </w:pPr>
            <w:r w:rsidRPr="008F3347">
              <w:rPr>
                <w:b/>
                <w:bCs/>
                <w:color w:val="000000"/>
                <w:szCs w:val="24"/>
                <w:lang w:val="tr-TR" w:eastAsia="tr-TR"/>
              </w:rPr>
              <w:t>TL</w:t>
            </w:r>
          </w:p>
        </w:tc>
        <w:tc>
          <w:tcPr>
            <w:tcW w:w="2140" w:type="dxa"/>
            <w:tcBorders>
              <w:top w:val="single" w:sz="8" w:space="0" w:color="auto"/>
              <w:left w:val="single" w:sz="4" w:space="0" w:color="auto"/>
              <w:bottom w:val="single" w:sz="8" w:space="0" w:color="000000"/>
              <w:right w:val="single" w:sz="4" w:space="0" w:color="auto"/>
            </w:tcBorders>
          </w:tcPr>
          <w:p w:rsidR="00E53076" w:rsidRPr="008F3347" w:rsidRDefault="00E53076" w:rsidP="00076D3F">
            <w:pPr>
              <w:jc w:val="center"/>
              <w:rPr>
                <w:b/>
                <w:bCs/>
                <w:color w:val="000000"/>
                <w:szCs w:val="24"/>
                <w:lang w:val="tr-TR" w:eastAsia="tr-TR"/>
              </w:rPr>
            </w:pPr>
            <w:r w:rsidRPr="008F3347">
              <w:rPr>
                <w:b/>
                <w:bCs/>
                <w:color w:val="000000"/>
                <w:szCs w:val="24"/>
                <w:lang w:val="tr-TR" w:eastAsia="tr-TR"/>
              </w:rPr>
              <w:t>TL</w:t>
            </w:r>
          </w:p>
        </w:tc>
        <w:tc>
          <w:tcPr>
            <w:tcW w:w="1289" w:type="dxa"/>
            <w:tcBorders>
              <w:top w:val="single" w:sz="8" w:space="0" w:color="auto"/>
              <w:left w:val="single" w:sz="4" w:space="0" w:color="auto"/>
              <w:bottom w:val="single" w:sz="8" w:space="0" w:color="000000"/>
              <w:right w:val="single" w:sz="8" w:space="0" w:color="auto"/>
            </w:tcBorders>
            <w:vAlign w:val="center"/>
          </w:tcPr>
          <w:p w:rsidR="00E53076" w:rsidRPr="008F3347" w:rsidRDefault="00E53076" w:rsidP="00076D3F">
            <w:pPr>
              <w:jc w:val="center"/>
              <w:rPr>
                <w:b/>
                <w:bCs/>
                <w:color w:val="000000"/>
                <w:szCs w:val="24"/>
                <w:lang w:val="tr-TR" w:eastAsia="tr-TR"/>
              </w:rPr>
            </w:pPr>
            <w:r w:rsidRPr="008F3347">
              <w:rPr>
                <w:b/>
                <w:bCs/>
                <w:color w:val="000000"/>
                <w:szCs w:val="24"/>
                <w:lang w:val="tr-TR" w:eastAsia="tr-TR"/>
              </w:rPr>
              <w:t>%</w:t>
            </w:r>
          </w:p>
        </w:tc>
      </w:tr>
      <w:tr w:rsidR="00E53076" w:rsidRPr="004F25B3" w:rsidTr="00076D3F">
        <w:trPr>
          <w:trHeight w:val="349"/>
        </w:trPr>
        <w:tc>
          <w:tcPr>
            <w:tcW w:w="4126" w:type="dxa"/>
            <w:tcBorders>
              <w:top w:val="nil"/>
              <w:left w:val="single" w:sz="8" w:space="0" w:color="auto"/>
              <w:bottom w:val="single" w:sz="4" w:space="0" w:color="auto"/>
              <w:right w:val="single" w:sz="8" w:space="0" w:color="auto"/>
            </w:tcBorders>
            <w:shd w:val="clear" w:color="auto" w:fill="auto"/>
            <w:noWrap/>
            <w:vAlign w:val="bottom"/>
          </w:tcPr>
          <w:p w:rsidR="00E53076" w:rsidRPr="008F3347" w:rsidRDefault="00E53076" w:rsidP="00076D3F">
            <w:pPr>
              <w:rPr>
                <w:b/>
                <w:bCs/>
                <w:color w:val="000000"/>
                <w:szCs w:val="24"/>
                <w:lang w:val="tr-TR" w:eastAsia="tr-TR"/>
              </w:rPr>
            </w:pPr>
            <w:r w:rsidRPr="008F3347">
              <w:rPr>
                <w:b/>
                <w:bCs/>
                <w:color w:val="000000"/>
                <w:szCs w:val="24"/>
                <w:lang w:val="tr-TR" w:eastAsia="tr-TR"/>
              </w:rPr>
              <w:t>BÜTÇE GİDERLERİ TOPLAMI</w:t>
            </w:r>
          </w:p>
        </w:tc>
        <w:tc>
          <w:tcPr>
            <w:tcW w:w="1829" w:type="dxa"/>
            <w:tcBorders>
              <w:top w:val="nil"/>
              <w:left w:val="nil"/>
              <w:bottom w:val="single" w:sz="4" w:space="0" w:color="auto"/>
              <w:right w:val="single" w:sz="4" w:space="0" w:color="auto"/>
            </w:tcBorders>
          </w:tcPr>
          <w:p w:rsidR="00E53076" w:rsidRPr="008F3347" w:rsidRDefault="00E53076" w:rsidP="00076D3F">
            <w:pPr>
              <w:jc w:val="right"/>
              <w:rPr>
                <w:rFonts w:ascii="Calibri" w:hAnsi="Calibri" w:cs="Calibri"/>
                <w:b/>
                <w:bCs/>
                <w:color w:val="000000"/>
                <w:szCs w:val="24"/>
                <w:lang w:val="tr-TR" w:eastAsia="tr-TR"/>
              </w:rPr>
            </w:pPr>
            <w:r w:rsidRPr="00082B06">
              <w:rPr>
                <w:rFonts w:ascii="Calibri" w:hAnsi="Calibri" w:cs="Calibri"/>
                <w:b/>
                <w:bCs/>
                <w:color w:val="000000"/>
                <w:szCs w:val="24"/>
                <w:lang w:val="tr-TR" w:eastAsia="tr-TR"/>
              </w:rPr>
              <w:t>23.266.000,00 ₺</w:t>
            </w:r>
          </w:p>
        </w:tc>
        <w:tc>
          <w:tcPr>
            <w:tcW w:w="2140" w:type="dxa"/>
            <w:tcBorders>
              <w:top w:val="nil"/>
              <w:left w:val="single" w:sz="4" w:space="0" w:color="auto"/>
              <w:bottom w:val="single" w:sz="4" w:space="0" w:color="auto"/>
              <w:right w:val="single" w:sz="4" w:space="0" w:color="auto"/>
            </w:tcBorders>
          </w:tcPr>
          <w:p w:rsidR="00E53076" w:rsidRPr="008F3347" w:rsidRDefault="00E53076" w:rsidP="00076D3F">
            <w:pPr>
              <w:jc w:val="right"/>
              <w:rPr>
                <w:rFonts w:ascii="Calibri" w:hAnsi="Calibri" w:cs="Calibri"/>
                <w:b/>
                <w:bCs/>
                <w:color w:val="000000"/>
                <w:szCs w:val="24"/>
                <w:lang w:val="tr-TR" w:eastAsia="tr-TR"/>
              </w:rPr>
            </w:pPr>
            <w:r w:rsidRPr="00082B06">
              <w:rPr>
                <w:rFonts w:ascii="Calibri" w:hAnsi="Calibri" w:cs="Calibri"/>
                <w:b/>
                <w:bCs/>
                <w:color w:val="000000"/>
                <w:szCs w:val="24"/>
                <w:lang w:val="tr-TR" w:eastAsia="tr-TR"/>
              </w:rPr>
              <w:t>10.151.948,61 ₺</w:t>
            </w:r>
          </w:p>
        </w:tc>
        <w:tc>
          <w:tcPr>
            <w:tcW w:w="1289" w:type="dxa"/>
            <w:tcBorders>
              <w:top w:val="nil"/>
              <w:left w:val="single" w:sz="4" w:space="0" w:color="auto"/>
              <w:bottom w:val="single" w:sz="4" w:space="0" w:color="auto"/>
              <w:right w:val="single" w:sz="8" w:space="0" w:color="auto"/>
            </w:tcBorders>
            <w:shd w:val="clear" w:color="auto" w:fill="auto"/>
            <w:vAlign w:val="center"/>
          </w:tcPr>
          <w:p w:rsidR="00E53076" w:rsidRPr="008F3347" w:rsidRDefault="00E53076" w:rsidP="00076D3F">
            <w:pPr>
              <w:jc w:val="center"/>
              <w:rPr>
                <w:rFonts w:ascii="Calibri" w:hAnsi="Calibri" w:cs="Calibri"/>
                <w:b/>
                <w:bCs/>
                <w:color w:val="000000"/>
                <w:szCs w:val="24"/>
                <w:lang w:val="tr-TR" w:eastAsia="tr-TR"/>
              </w:rPr>
            </w:pPr>
            <w:r>
              <w:rPr>
                <w:rFonts w:ascii="Calibri" w:hAnsi="Calibri" w:cs="Calibri"/>
                <w:b/>
                <w:bCs/>
                <w:color w:val="000000"/>
                <w:szCs w:val="24"/>
                <w:lang w:val="tr-TR" w:eastAsia="tr-TR"/>
              </w:rPr>
              <w:t>44</w:t>
            </w:r>
            <w:r w:rsidRPr="008F3347">
              <w:rPr>
                <w:rFonts w:ascii="Calibri" w:hAnsi="Calibri" w:cs="Calibri"/>
                <w:b/>
                <w:bCs/>
                <w:color w:val="000000"/>
                <w:szCs w:val="24"/>
                <w:lang w:val="tr-TR" w:eastAsia="tr-TR"/>
              </w:rPr>
              <w:t>%</w:t>
            </w:r>
          </w:p>
        </w:tc>
      </w:tr>
      <w:tr w:rsidR="00E53076" w:rsidRPr="004F25B3" w:rsidTr="00076D3F">
        <w:trPr>
          <w:trHeight w:val="420"/>
        </w:trPr>
        <w:tc>
          <w:tcPr>
            <w:tcW w:w="4126" w:type="dxa"/>
            <w:tcBorders>
              <w:top w:val="nil"/>
              <w:left w:val="single" w:sz="8" w:space="0" w:color="auto"/>
              <w:bottom w:val="single" w:sz="4" w:space="0" w:color="auto"/>
              <w:right w:val="single" w:sz="8" w:space="0" w:color="auto"/>
            </w:tcBorders>
            <w:shd w:val="clear" w:color="auto" w:fill="auto"/>
            <w:noWrap/>
            <w:vAlign w:val="bottom"/>
          </w:tcPr>
          <w:p w:rsidR="00E53076" w:rsidRPr="008F3347" w:rsidRDefault="00E53076" w:rsidP="00076D3F">
            <w:pPr>
              <w:rPr>
                <w:b/>
                <w:bCs/>
                <w:color w:val="000000"/>
                <w:szCs w:val="24"/>
                <w:lang w:val="tr-TR" w:eastAsia="tr-TR"/>
              </w:rPr>
            </w:pPr>
            <w:r w:rsidRPr="008F3347">
              <w:rPr>
                <w:b/>
                <w:bCs/>
                <w:color w:val="000000"/>
                <w:szCs w:val="24"/>
                <w:lang w:val="tr-TR" w:eastAsia="tr-TR"/>
              </w:rPr>
              <w:t>01 - PERSONEL GİDERLERİ</w:t>
            </w:r>
          </w:p>
        </w:tc>
        <w:tc>
          <w:tcPr>
            <w:tcW w:w="1829" w:type="dxa"/>
            <w:tcBorders>
              <w:top w:val="nil"/>
              <w:left w:val="nil"/>
              <w:bottom w:val="single" w:sz="4" w:space="0" w:color="auto"/>
              <w:right w:val="single" w:sz="4" w:space="0" w:color="auto"/>
            </w:tcBorders>
          </w:tcPr>
          <w:p w:rsidR="00E53076" w:rsidRDefault="00E53076" w:rsidP="00076D3F">
            <w:pPr>
              <w:jc w:val="right"/>
              <w:rPr>
                <w:rFonts w:ascii="Calibri" w:hAnsi="Calibri" w:cs="Calibri"/>
                <w:b/>
                <w:bCs/>
                <w:color w:val="000000"/>
                <w:szCs w:val="24"/>
                <w:lang w:val="tr-TR" w:eastAsia="tr-TR"/>
              </w:rPr>
            </w:pPr>
          </w:p>
          <w:p w:rsidR="00E53076" w:rsidRPr="008F3347" w:rsidRDefault="00E53076" w:rsidP="00076D3F">
            <w:pPr>
              <w:jc w:val="right"/>
              <w:rPr>
                <w:rFonts w:ascii="Calibri" w:hAnsi="Calibri" w:cs="Calibri"/>
                <w:b/>
                <w:bCs/>
                <w:color w:val="000000"/>
                <w:szCs w:val="24"/>
                <w:lang w:val="tr-TR" w:eastAsia="tr-TR"/>
              </w:rPr>
            </w:pPr>
            <w:r>
              <w:rPr>
                <w:rFonts w:ascii="Calibri" w:hAnsi="Calibri" w:cs="Calibri"/>
                <w:b/>
                <w:bCs/>
                <w:color w:val="000000"/>
                <w:szCs w:val="24"/>
                <w:lang w:val="tr-TR" w:eastAsia="tr-TR"/>
              </w:rPr>
              <w:t>8.701,00</w:t>
            </w:r>
            <w:r w:rsidRPr="008F3347">
              <w:rPr>
                <w:rFonts w:ascii="Calibri" w:hAnsi="Calibri" w:cs="Calibri"/>
                <w:b/>
                <w:bCs/>
                <w:color w:val="000000"/>
                <w:szCs w:val="24"/>
                <w:lang w:val="tr-TR" w:eastAsia="tr-TR"/>
              </w:rPr>
              <w:t xml:space="preserve">,00 </w:t>
            </w:r>
            <w:r w:rsidRPr="008F3347">
              <w:rPr>
                <w:rFonts w:ascii="Calibri" w:hAnsi="Calibri" w:cs="Calibri"/>
                <w:b/>
                <w:bCs/>
                <w:color w:val="000000"/>
                <w:szCs w:val="24"/>
                <w:lang w:eastAsia="tr-TR"/>
              </w:rPr>
              <w:t>₺</w:t>
            </w:r>
          </w:p>
        </w:tc>
        <w:tc>
          <w:tcPr>
            <w:tcW w:w="2140" w:type="dxa"/>
            <w:tcBorders>
              <w:top w:val="nil"/>
              <w:left w:val="single" w:sz="4" w:space="0" w:color="auto"/>
              <w:bottom w:val="single" w:sz="4" w:space="0" w:color="auto"/>
              <w:right w:val="single" w:sz="4" w:space="0" w:color="auto"/>
            </w:tcBorders>
          </w:tcPr>
          <w:p w:rsidR="00E53076" w:rsidRPr="00082B06" w:rsidRDefault="00E53076" w:rsidP="00076D3F">
            <w:pPr>
              <w:jc w:val="right"/>
              <w:rPr>
                <w:rFonts w:ascii="Calibri" w:hAnsi="Calibri" w:cs="Calibri"/>
                <w:b/>
                <w:bCs/>
                <w:color w:val="000000"/>
                <w:szCs w:val="24"/>
                <w:lang w:val="tr-TR" w:eastAsia="tr-TR"/>
              </w:rPr>
            </w:pPr>
          </w:p>
          <w:p w:rsidR="00E53076" w:rsidRPr="008F3347" w:rsidRDefault="00E53076" w:rsidP="00076D3F">
            <w:pPr>
              <w:jc w:val="right"/>
              <w:rPr>
                <w:rFonts w:ascii="Calibri" w:hAnsi="Calibri" w:cs="Calibri"/>
                <w:b/>
                <w:bCs/>
                <w:color w:val="000000"/>
                <w:szCs w:val="24"/>
                <w:lang w:val="tr-TR" w:eastAsia="tr-TR"/>
              </w:rPr>
            </w:pPr>
            <w:r w:rsidRPr="00082B06">
              <w:rPr>
                <w:rFonts w:ascii="Calibri" w:hAnsi="Calibri" w:cs="Calibri"/>
                <w:b/>
                <w:bCs/>
                <w:color w:val="000000"/>
                <w:szCs w:val="24"/>
                <w:lang w:val="tr-TR" w:eastAsia="tr-TR"/>
              </w:rPr>
              <w:t>5.727.082,20 ₺</w:t>
            </w:r>
          </w:p>
        </w:tc>
        <w:tc>
          <w:tcPr>
            <w:tcW w:w="1289" w:type="dxa"/>
            <w:tcBorders>
              <w:top w:val="nil"/>
              <w:left w:val="single" w:sz="4" w:space="0" w:color="auto"/>
              <w:bottom w:val="single" w:sz="4" w:space="0" w:color="auto"/>
              <w:right w:val="single" w:sz="8" w:space="0" w:color="auto"/>
            </w:tcBorders>
            <w:shd w:val="clear" w:color="auto" w:fill="auto"/>
            <w:noWrap/>
            <w:vAlign w:val="bottom"/>
          </w:tcPr>
          <w:p w:rsidR="00E53076" w:rsidRPr="008F3347" w:rsidRDefault="00E53076" w:rsidP="00076D3F">
            <w:pPr>
              <w:jc w:val="center"/>
              <w:rPr>
                <w:rFonts w:ascii="Calibri" w:hAnsi="Calibri" w:cs="Calibri"/>
                <w:b/>
                <w:bCs/>
                <w:color w:val="000000"/>
                <w:szCs w:val="24"/>
                <w:lang w:val="tr-TR" w:eastAsia="tr-TR"/>
              </w:rPr>
            </w:pPr>
            <w:r>
              <w:rPr>
                <w:rFonts w:ascii="Calibri" w:hAnsi="Calibri" w:cs="Calibri"/>
                <w:b/>
                <w:bCs/>
                <w:color w:val="000000"/>
                <w:szCs w:val="24"/>
                <w:lang w:val="tr-TR" w:eastAsia="tr-TR"/>
              </w:rPr>
              <w:t>66</w:t>
            </w:r>
            <w:r w:rsidRPr="008F3347">
              <w:rPr>
                <w:rFonts w:ascii="Calibri" w:hAnsi="Calibri" w:cs="Calibri"/>
                <w:b/>
                <w:bCs/>
                <w:color w:val="000000"/>
                <w:szCs w:val="24"/>
                <w:lang w:val="tr-TR" w:eastAsia="tr-TR"/>
              </w:rPr>
              <w:t>%</w:t>
            </w:r>
          </w:p>
        </w:tc>
      </w:tr>
      <w:tr w:rsidR="00E53076" w:rsidRPr="004F25B3" w:rsidTr="00076D3F">
        <w:trPr>
          <w:trHeight w:val="692"/>
        </w:trPr>
        <w:tc>
          <w:tcPr>
            <w:tcW w:w="4126" w:type="dxa"/>
            <w:tcBorders>
              <w:top w:val="nil"/>
              <w:left w:val="single" w:sz="8" w:space="0" w:color="auto"/>
              <w:bottom w:val="single" w:sz="4" w:space="0" w:color="auto"/>
              <w:right w:val="single" w:sz="8" w:space="0" w:color="auto"/>
            </w:tcBorders>
            <w:shd w:val="clear" w:color="auto" w:fill="auto"/>
            <w:noWrap/>
            <w:vAlign w:val="bottom"/>
          </w:tcPr>
          <w:p w:rsidR="00E53076" w:rsidRPr="008F3347" w:rsidRDefault="00E53076" w:rsidP="00076D3F">
            <w:pPr>
              <w:rPr>
                <w:b/>
                <w:bCs/>
                <w:color w:val="000000"/>
                <w:szCs w:val="24"/>
                <w:lang w:val="tr-TR" w:eastAsia="tr-TR"/>
              </w:rPr>
            </w:pPr>
            <w:r w:rsidRPr="008F3347">
              <w:rPr>
                <w:b/>
                <w:bCs/>
                <w:color w:val="000000"/>
                <w:szCs w:val="24"/>
                <w:lang w:val="tr-TR" w:eastAsia="tr-TR"/>
              </w:rPr>
              <w:t>02 - SOSYAL GÜVENLİK KURUMLARINA DEVLET PRİMİ GİDERLERİ</w:t>
            </w:r>
          </w:p>
        </w:tc>
        <w:tc>
          <w:tcPr>
            <w:tcW w:w="1829" w:type="dxa"/>
            <w:tcBorders>
              <w:top w:val="nil"/>
              <w:left w:val="nil"/>
              <w:bottom w:val="single" w:sz="4" w:space="0" w:color="auto"/>
              <w:right w:val="single" w:sz="4" w:space="0" w:color="auto"/>
            </w:tcBorders>
          </w:tcPr>
          <w:p w:rsidR="00E53076" w:rsidRPr="008F3347" w:rsidRDefault="00E53076" w:rsidP="00076D3F">
            <w:pPr>
              <w:jc w:val="right"/>
              <w:rPr>
                <w:rFonts w:ascii="Calibri" w:hAnsi="Calibri" w:cs="Calibri"/>
                <w:b/>
                <w:bCs/>
                <w:color w:val="000000"/>
                <w:szCs w:val="24"/>
                <w:lang w:val="tr-TR" w:eastAsia="tr-TR"/>
              </w:rPr>
            </w:pPr>
          </w:p>
          <w:p w:rsidR="00E53076" w:rsidRDefault="00E53076" w:rsidP="00076D3F">
            <w:pPr>
              <w:jc w:val="right"/>
              <w:rPr>
                <w:rFonts w:ascii="Calibri" w:hAnsi="Calibri" w:cs="Calibri"/>
                <w:b/>
                <w:bCs/>
                <w:color w:val="000000"/>
                <w:szCs w:val="24"/>
                <w:lang w:val="tr-TR" w:eastAsia="tr-TR"/>
              </w:rPr>
            </w:pPr>
          </w:p>
          <w:p w:rsidR="00E53076" w:rsidRPr="008F3347" w:rsidRDefault="00E53076" w:rsidP="00076D3F">
            <w:pPr>
              <w:jc w:val="right"/>
              <w:rPr>
                <w:rFonts w:ascii="Calibri" w:hAnsi="Calibri" w:cs="Calibri"/>
                <w:b/>
                <w:bCs/>
                <w:color w:val="000000"/>
                <w:szCs w:val="24"/>
                <w:lang w:val="tr-TR" w:eastAsia="tr-TR"/>
              </w:rPr>
            </w:pPr>
            <w:r>
              <w:rPr>
                <w:rFonts w:ascii="Calibri" w:hAnsi="Calibri" w:cs="Calibri"/>
                <w:b/>
                <w:bCs/>
                <w:color w:val="000000"/>
                <w:szCs w:val="24"/>
                <w:lang w:val="tr-TR" w:eastAsia="tr-TR"/>
              </w:rPr>
              <w:t>1.603</w:t>
            </w:r>
            <w:r w:rsidRPr="008F3347">
              <w:rPr>
                <w:rFonts w:ascii="Calibri" w:hAnsi="Calibri" w:cs="Calibri"/>
                <w:b/>
                <w:bCs/>
                <w:color w:val="000000"/>
                <w:szCs w:val="24"/>
                <w:lang w:val="tr-TR" w:eastAsia="tr-TR"/>
              </w:rPr>
              <w:t xml:space="preserve">.000,00 </w:t>
            </w:r>
            <w:r w:rsidRPr="008F3347">
              <w:rPr>
                <w:rFonts w:ascii="Calibri" w:hAnsi="Calibri" w:cs="Calibri"/>
                <w:b/>
                <w:bCs/>
                <w:color w:val="000000"/>
                <w:szCs w:val="24"/>
                <w:lang w:eastAsia="tr-TR"/>
              </w:rPr>
              <w:t>₺</w:t>
            </w:r>
          </w:p>
        </w:tc>
        <w:tc>
          <w:tcPr>
            <w:tcW w:w="2140" w:type="dxa"/>
            <w:tcBorders>
              <w:top w:val="nil"/>
              <w:left w:val="single" w:sz="4" w:space="0" w:color="auto"/>
              <w:bottom w:val="single" w:sz="4" w:space="0" w:color="auto"/>
              <w:right w:val="single" w:sz="4" w:space="0" w:color="auto"/>
            </w:tcBorders>
          </w:tcPr>
          <w:p w:rsidR="00E53076" w:rsidRPr="008F3347" w:rsidRDefault="00E53076" w:rsidP="00076D3F">
            <w:pPr>
              <w:jc w:val="right"/>
              <w:rPr>
                <w:rFonts w:ascii="Calibri" w:hAnsi="Calibri" w:cs="Calibri"/>
                <w:b/>
                <w:bCs/>
                <w:color w:val="000000"/>
                <w:szCs w:val="24"/>
                <w:lang w:val="tr-TR" w:eastAsia="tr-TR"/>
              </w:rPr>
            </w:pPr>
          </w:p>
          <w:p w:rsidR="00E53076" w:rsidRPr="00082B06" w:rsidRDefault="00E53076" w:rsidP="00076D3F">
            <w:pPr>
              <w:jc w:val="right"/>
              <w:rPr>
                <w:rFonts w:ascii="Calibri" w:hAnsi="Calibri" w:cs="Calibri"/>
                <w:b/>
                <w:bCs/>
                <w:color w:val="000000"/>
                <w:szCs w:val="24"/>
                <w:lang w:val="tr-TR" w:eastAsia="tr-TR"/>
              </w:rPr>
            </w:pPr>
          </w:p>
          <w:p w:rsidR="00E53076" w:rsidRPr="00082B06" w:rsidRDefault="00E53076" w:rsidP="00076D3F">
            <w:pPr>
              <w:jc w:val="right"/>
              <w:rPr>
                <w:rFonts w:ascii="Calibri" w:hAnsi="Calibri" w:cs="Calibri"/>
                <w:b/>
                <w:bCs/>
                <w:color w:val="000000"/>
                <w:szCs w:val="24"/>
                <w:lang w:val="tr-TR" w:eastAsia="tr-TR"/>
              </w:rPr>
            </w:pPr>
            <w:r w:rsidRPr="00082B06">
              <w:rPr>
                <w:rFonts w:ascii="Calibri" w:hAnsi="Calibri" w:cs="Calibri"/>
                <w:b/>
                <w:bCs/>
                <w:color w:val="000000"/>
                <w:szCs w:val="24"/>
                <w:lang w:val="tr-TR" w:eastAsia="tr-TR"/>
              </w:rPr>
              <w:t>1.328.232,72 ₺</w:t>
            </w:r>
          </w:p>
        </w:tc>
        <w:tc>
          <w:tcPr>
            <w:tcW w:w="1289" w:type="dxa"/>
            <w:tcBorders>
              <w:top w:val="nil"/>
              <w:left w:val="single" w:sz="4" w:space="0" w:color="auto"/>
              <w:bottom w:val="single" w:sz="4" w:space="0" w:color="auto"/>
              <w:right w:val="single" w:sz="8" w:space="0" w:color="auto"/>
            </w:tcBorders>
            <w:shd w:val="clear" w:color="auto" w:fill="auto"/>
            <w:noWrap/>
            <w:vAlign w:val="bottom"/>
          </w:tcPr>
          <w:p w:rsidR="00E53076" w:rsidRPr="008F3347" w:rsidRDefault="00E53076" w:rsidP="00076D3F">
            <w:pPr>
              <w:jc w:val="center"/>
              <w:rPr>
                <w:rFonts w:ascii="Calibri" w:hAnsi="Calibri" w:cs="Calibri"/>
                <w:b/>
                <w:bCs/>
                <w:color w:val="000000"/>
                <w:szCs w:val="24"/>
                <w:lang w:val="tr-TR" w:eastAsia="tr-TR"/>
              </w:rPr>
            </w:pPr>
            <w:r>
              <w:rPr>
                <w:rFonts w:ascii="Calibri" w:hAnsi="Calibri" w:cs="Calibri"/>
                <w:b/>
                <w:bCs/>
                <w:color w:val="000000"/>
                <w:szCs w:val="24"/>
                <w:lang w:val="tr-TR" w:eastAsia="tr-TR"/>
              </w:rPr>
              <w:t>83</w:t>
            </w:r>
            <w:r w:rsidRPr="008F3347">
              <w:rPr>
                <w:rFonts w:ascii="Calibri" w:hAnsi="Calibri" w:cs="Calibri"/>
                <w:b/>
                <w:bCs/>
                <w:color w:val="000000"/>
                <w:szCs w:val="24"/>
                <w:lang w:val="tr-TR" w:eastAsia="tr-TR"/>
              </w:rPr>
              <w:t>%</w:t>
            </w:r>
          </w:p>
        </w:tc>
      </w:tr>
      <w:tr w:rsidR="00E53076" w:rsidRPr="004F25B3" w:rsidTr="00076D3F">
        <w:trPr>
          <w:trHeight w:val="420"/>
        </w:trPr>
        <w:tc>
          <w:tcPr>
            <w:tcW w:w="4126" w:type="dxa"/>
            <w:tcBorders>
              <w:top w:val="single" w:sz="4" w:space="0" w:color="auto"/>
              <w:left w:val="single" w:sz="8" w:space="0" w:color="auto"/>
              <w:bottom w:val="single" w:sz="4" w:space="0" w:color="auto"/>
              <w:right w:val="single" w:sz="8" w:space="0" w:color="auto"/>
            </w:tcBorders>
            <w:shd w:val="clear" w:color="auto" w:fill="auto"/>
            <w:noWrap/>
            <w:vAlign w:val="bottom"/>
          </w:tcPr>
          <w:p w:rsidR="00E53076" w:rsidRPr="008F3347" w:rsidRDefault="00E53076" w:rsidP="00076D3F">
            <w:pPr>
              <w:rPr>
                <w:b/>
                <w:bCs/>
                <w:color w:val="000000"/>
                <w:szCs w:val="24"/>
                <w:lang w:val="tr-TR" w:eastAsia="tr-TR"/>
              </w:rPr>
            </w:pPr>
            <w:r w:rsidRPr="008F3347">
              <w:rPr>
                <w:b/>
                <w:bCs/>
                <w:color w:val="000000"/>
                <w:szCs w:val="24"/>
                <w:lang w:val="tr-TR" w:eastAsia="tr-TR"/>
              </w:rPr>
              <w:t>03 - MAL VE HİZMET ALIM GİDERLERİ</w:t>
            </w:r>
          </w:p>
        </w:tc>
        <w:tc>
          <w:tcPr>
            <w:tcW w:w="1829" w:type="dxa"/>
            <w:tcBorders>
              <w:top w:val="single" w:sz="4" w:space="0" w:color="auto"/>
              <w:left w:val="nil"/>
              <w:bottom w:val="single" w:sz="4" w:space="0" w:color="auto"/>
              <w:right w:val="single" w:sz="4" w:space="0" w:color="auto"/>
            </w:tcBorders>
          </w:tcPr>
          <w:p w:rsidR="00E53076" w:rsidRPr="008F3347" w:rsidRDefault="00E53076" w:rsidP="00076D3F">
            <w:pPr>
              <w:jc w:val="right"/>
              <w:rPr>
                <w:rFonts w:ascii="Calibri" w:hAnsi="Calibri" w:cs="Calibri"/>
                <w:b/>
                <w:bCs/>
                <w:color w:val="000000"/>
                <w:szCs w:val="24"/>
                <w:lang w:val="tr-TR" w:eastAsia="tr-TR"/>
              </w:rPr>
            </w:pPr>
          </w:p>
          <w:p w:rsidR="00E53076" w:rsidRPr="008F3347" w:rsidRDefault="00E53076" w:rsidP="00076D3F">
            <w:pPr>
              <w:jc w:val="right"/>
              <w:rPr>
                <w:rFonts w:ascii="Calibri" w:hAnsi="Calibri" w:cs="Calibri"/>
                <w:b/>
                <w:bCs/>
                <w:color w:val="000000"/>
                <w:szCs w:val="24"/>
                <w:lang w:val="tr-TR" w:eastAsia="tr-TR"/>
              </w:rPr>
            </w:pPr>
            <w:r>
              <w:rPr>
                <w:rFonts w:ascii="Calibri" w:hAnsi="Calibri" w:cs="Calibri"/>
                <w:b/>
                <w:bCs/>
                <w:color w:val="000000"/>
                <w:szCs w:val="24"/>
                <w:lang w:val="tr-TR" w:eastAsia="tr-TR"/>
              </w:rPr>
              <w:t>12.962</w:t>
            </w:r>
            <w:r w:rsidRPr="008F3347">
              <w:rPr>
                <w:rFonts w:ascii="Calibri" w:hAnsi="Calibri" w:cs="Calibri"/>
                <w:b/>
                <w:bCs/>
                <w:color w:val="000000"/>
                <w:szCs w:val="24"/>
                <w:lang w:val="tr-TR" w:eastAsia="tr-TR"/>
              </w:rPr>
              <w:t xml:space="preserve">.000,00 </w:t>
            </w:r>
            <w:r w:rsidRPr="008F3347">
              <w:rPr>
                <w:rFonts w:ascii="Calibri" w:hAnsi="Calibri" w:cs="Calibri"/>
                <w:b/>
                <w:bCs/>
                <w:color w:val="000000"/>
                <w:szCs w:val="24"/>
                <w:lang w:eastAsia="tr-TR"/>
              </w:rPr>
              <w:t>₺</w:t>
            </w:r>
          </w:p>
        </w:tc>
        <w:tc>
          <w:tcPr>
            <w:tcW w:w="2140" w:type="dxa"/>
            <w:tcBorders>
              <w:top w:val="single" w:sz="4" w:space="0" w:color="auto"/>
              <w:left w:val="single" w:sz="4" w:space="0" w:color="auto"/>
              <w:bottom w:val="single" w:sz="4" w:space="0" w:color="auto"/>
              <w:right w:val="single" w:sz="4" w:space="0" w:color="auto"/>
            </w:tcBorders>
          </w:tcPr>
          <w:p w:rsidR="00E53076" w:rsidRPr="00082B06" w:rsidRDefault="00E53076" w:rsidP="00076D3F">
            <w:pPr>
              <w:jc w:val="right"/>
              <w:rPr>
                <w:rFonts w:ascii="Calibri" w:hAnsi="Calibri" w:cs="Calibri"/>
                <w:b/>
                <w:bCs/>
                <w:color w:val="000000"/>
                <w:szCs w:val="24"/>
                <w:lang w:val="tr-TR" w:eastAsia="tr-TR"/>
              </w:rPr>
            </w:pPr>
          </w:p>
          <w:p w:rsidR="00E53076" w:rsidRPr="008F3347" w:rsidRDefault="00E53076" w:rsidP="00076D3F">
            <w:pPr>
              <w:jc w:val="right"/>
              <w:rPr>
                <w:rFonts w:ascii="Calibri" w:hAnsi="Calibri" w:cs="Calibri"/>
                <w:b/>
                <w:bCs/>
                <w:color w:val="000000"/>
                <w:szCs w:val="24"/>
                <w:lang w:val="tr-TR" w:eastAsia="tr-TR"/>
              </w:rPr>
            </w:pPr>
            <w:r w:rsidRPr="00082B06">
              <w:rPr>
                <w:rFonts w:ascii="Calibri" w:hAnsi="Calibri" w:cs="Calibri"/>
                <w:b/>
                <w:bCs/>
                <w:color w:val="000000"/>
                <w:szCs w:val="24"/>
                <w:lang w:val="tr-TR" w:eastAsia="tr-TR"/>
              </w:rPr>
              <w:t>3.096.633,69 ₺</w:t>
            </w:r>
          </w:p>
        </w:tc>
        <w:tc>
          <w:tcPr>
            <w:tcW w:w="12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E53076" w:rsidRPr="008F3347" w:rsidRDefault="00E53076" w:rsidP="00076D3F">
            <w:pPr>
              <w:jc w:val="center"/>
              <w:rPr>
                <w:rFonts w:ascii="Calibri" w:hAnsi="Calibri" w:cs="Calibri"/>
                <w:b/>
                <w:bCs/>
                <w:color w:val="000000"/>
                <w:szCs w:val="24"/>
                <w:lang w:val="tr-TR" w:eastAsia="tr-TR"/>
              </w:rPr>
            </w:pPr>
            <w:r>
              <w:rPr>
                <w:rFonts w:ascii="Calibri" w:hAnsi="Calibri" w:cs="Calibri"/>
                <w:b/>
                <w:bCs/>
                <w:color w:val="000000"/>
                <w:szCs w:val="24"/>
                <w:lang w:val="tr-TR" w:eastAsia="tr-TR"/>
              </w:rPr>
              <w:t>24</w:t>
            </w:r>
            <w:r w:rsidRPr="008F3347">
              <w:rPr>
                <w:rFonts w:ascii="Calibri" w:hAnsi="Calibri" w:cs="Calibri"/>
                <w:b/>
                <w:bCs/>
                <w:color w:val="000000"/>
                <w:szCs w:val="24"/>
                <w:lang w:val="tr-TR" w:eastAsia="tr-TR"/>
              </w:rPr>
              <w:t>%</w:t>
            </w:r>
          </w:p>
        </w:tc>
      </w:tr>
    </w:tbl>
    <w:p w:rsidR="00F51A86" w:rsidRPr="004F25B3" w:rsidRDefault="00F51A86" w:rsidP="00E53076">
      <w:pPr>
        <w:ind w:left="708" w:firstLine="708"/>
        <w:jc w:val="both"/>
        <w:rPr>
          <w:color w:val="000000"/>
          <w:szCs w:val="24"/>
          <w:lang w:val="tr-TR"/>
        </w:rPr>
      </w:pPr>
    </w:p>
    <w:p w:rsidR="00E53076" w:rsidRPr="004F25B3" w:rsidRDefault="00E53076" w:rsidP="00E53076">
      <w:pPr>
        <w:pStyle w:val="Balk4"/>
        <w:rPr>
          <w:lang w:val="tr-TR"/>
        </w:rPr>
      </w:pPr>
      <w:bookmarkStart w:id="65" w:name="_Toc62552377"/>
      <w:r w:rsidRPr="004F25B3">
        <w:rPr>
          <w:lang w:val="tr-TR"/>
        </w:rPr>
        <w:t>1.2-Bütçe Gelirleri</w:t>
      </w:r>
      <w:bookmarkEnd w:id="65"/>
    </w:p>
    <w:p w:rsidR="00E53076" w:rsidRPr="004F25B3" w:rsidRDefault="00E53076" w:rsidP="00E53076">
      <w:pPr>
        <w:ind w:left="1068"/>
        <w:rPr>
          <w:color w:val="000000"/>
          <w:szCs w:val="24"/>
          <w:lang w:val="tr-TR"/>
        </w:rPr>
      </w:pPr>
    </w:p>
    <w:tbl>
      <w:tblPr>
        <w:tblW w:w="9384" w:type="dxa"/>
        <w:tblInd w:w="55" w:type="dxa"/>
        <w:tblLayout w:type="fixed"/>
        <w:tblCellMar>
          <w:left w:w="70" w:type="dxa"/>
          <w:right w:w="70" w:type="dxa"/>
        </w:tblCellMar>
        <w:tblLook w:val="0000" w:firstRow="0" w:lastRow="0" w:firstColumn="0" w:lastColumn="0" w:noHBand="0" w:noVBand="0"/>
      </w:tblPr>
      <w:tblGrid>
        <w:gridCol w:w="3615"/>
        <w:gridCol w:w="2340"/>
        <w:gridCol w:w="1998"/>
        <w:gridCol w:w="1431"/>
      </w:tblGrid>
      <w:tr w:rsidR="00E53076" w:rsidRPr="004F25B3" w:rsidTr="00076D3F">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E53076" w:rsidRPr="004F25B3" w:rsidRDefault="00E53076" w:rsidP="00076D3F">
            <w:pPr>
              <w:jc w:val="center"/>
              <w:rPr>
                <w:color w:val="000000"/>
                <w:szCs w:val="24"/>
                <w:lang w:val="tr-TR" w:eastAsia="tr-TR"/>
              </w:rPr>
            </w:pPr>
            <w:r w:rsidRPr="004F25B3">
              <w:rPr>
                <w:color w:val="000000"/>
                <w:szCs w:val="24"/>
                <w:lang w:val="tr-TR" w:eastAsia="tr-TR"/>
              </w:rPr>
              <w:t> </w:t>
            </w:r>
          </w:p>
        </w:tc>
        <w:tc>
          <w:tcPr>
            <w:tcW w:w="2340" w:type="dxa"/>
            <w:tcBorders>
              <w:top w:val="single" w:sz="8" w:space="0" w:color="auto"/>
              <w:left w:val="nil"/>
              <w:bottom w:val="single" w:sz="8" w:space="0" w:color="000000"/>
              <w:right w:val="single" w:sz="4" w:space="0" w:color="auto"/>
            </w:tcBorders>
          </w:tcPr>
          <w:p w:rsidR="00E53076" w:rsidRPr="004F25B3" w:rsidRDefault="00E53076" w:rsidP="00076D3F">
            <w:pPr>
              <w:jc w:val="center"/>
              <w:rPr>
                <w:b/>
                <w:bCs/>
                <w:color w:val="000000"/>
                <w:szCs w:val="24"/>
                <w:lang w:val="tr-TR" w:eastAsia="tr-TR"/>
              </w:rPr>
            </w:pPr>
            <w:r>
              <w:rPr>
                <w:b/>
                <w:bCs/>
                <w:color w:val="000000"/>
                <w:szCs w:val="24"/>
                <w:lang w:val="tr-TR" w:eastAsia="tr-TR"/>
              </w:rPr>
              <w:t>2020</w:t>
            </w:r>
          </w:p>
          <w:p w:rsidR="00E53076" w:rsidRPr="004F25B3" w:rsidRDefault="00E53076" w:rsidP="00076D3F">
            <w:pPr>
              <w:jc w:val="center"/>
              <w:rPr>
                <w:b/>
                <w:bCs/>
                <w:color w:val="000000"/>
                <w:szCs w:val="24"/>
                <w:lang w:val="tr-TR" w:eastAsia="tr-TR"/>
              </w:rPr>
            </w:pPr>
            <w:r w:rsidRPr="004F25B3">
              <w:rPr>
                <w:b/>
                <w:bCs/>
                <w:color w:val="000000"/>
                <w:szCs w:val="24"/>
                <w:lang w:val="tr-TR" w:eastAsia="tr-TR"/>
              </w:rPr>
              <w:t>BÜTÇE</w:t>
            </w:r>
          </w:p>
          <w:p w:rsidR="00E53076" w:rsidRPr="004F25B3" w:rsidRDefault="00E53076" w:rsidP="00076D3F">
            <w:pPr>
              <w:jc w:val="center"/>
              <w:rPr>
                <w:b/>
                <w:bCs/>
                <w:color w:val="000000"/>
                <w:szCs w:val="24"/>
                <w:lang w:val="tr-TR" w:eastAsia="tr-TR"/>
              </w:rPr>
            </w:pPr>
            <w:r w:rsidRPr="004F25B3">
              <w:rPr>
                <w:b/>
                <w:bCs/>
                <w:color w:val="000000"/>
                <w:szCs w:val="24"/>
                <w:lang w:val="tr-TR" w:eastAsia="tr-TR"/>
              </w:rPr>
              <w:t>TAHMİNİ</w:t>
            </w:r>
          </w:p>
        </w:tc>
        <w:tc>
          <w:tcPr>
            <w:tcW w:w="1998" w:type="dxa"/>
            <w:tcBorders>
              <w:top w:val="single" w:sz="8" w:space="0" w:color="auto"/>
              <w:left w:val="single" w:sz="4" w:space="0" w:color="auto"/>
              <w:bottom w:val="single" w:sz="8" w:space="0" w:color="000000"/>
              <w:right w:val="single" w:sz="4" w:space="0" w:color="auto"/>
            </w:tcBorders>
          </w:tcPr>
          <w:p w:rsidR="00E53076" w:rsidRPr="004F25B3" w:rsidRDefault="00E53076" w:rsidP="00076D3F">
            <w:pPr>
              <w:jc w:val="center"/>
              <w:rPr>
                <w:b/>
                <w:bCs/>
                <w:color w:val="000000"/>
                <w:szCs w:val="24"/>
                <w:lang w:val="tr-TR" w:eastAsia="tr-TR"/>
              </w:rPr>
            </w:pPr>
            <w:r>
              <w:rPr>
                <w:b/>
                <w:bCs/>
                <w:color w:val="000000"/>
                <w:szCs w:val="24"/>
                <w:lang w:val="tr-TR" w:eastAsia="tr-TR"/>
              </w:rPr>
              <w:t>2020</w:t>
            </w:r>
            <w:r w:rsidRPr="004F25B3">
              <w:rPr>
                <w:b/>
                <w:bCs/>
                <w:color w:val="000000"/>
                <w:szCs w:val="24"/>
                <w:lang w:val="tr-TR" w:eastAsia="tr-TR"/>
              </w:rPr>
              <w:t xml:space="preserve"> GERÇEKLEŞME TOPLAMI</w:t>
            </w:r>
          </w:p>
        </w:tc>
        <w:tc>
          <w:tcPr>
            <w:tcW w:w="1431" w:type="dxa"/>
            <w:tcBorders>
              <w:top w:val="single" w:sz="8" w:space="0" w:color="auto"/>
              <w:left w:val="single" w:sz="4" w:space="0" w:color="auto"/>
              <w:bottom w:val="single" w:sz="8" w:space="0" w:color="000000"/>
              <w:right w:val="single" w:sz="8" w:space="0" w:color="auto"/>
            </w:tcBorders>
            <w:shd w:val="clear" w:color="auto" w:fill="auto"/>
            <w:vAlign w:val="center"/>
          </w:tcPr>
          <w:p w:rsidR="00E53076" w:rsidRPr="004F25B3" w:rsidRDefault="00E53076" w:rsidP="00076D3F">
            <w:pPr>
              <w:jc w:val="center"/>
              <w:rPr>
                <w:b/>
                <w:bCs/>
                <w:color w:val="000000"/>
                <w:szCs w:val="24"/>
                <w:lang w:val="tr-TR" w:eastAsia="tr-TR"/>
              </w:rPr>
            </w:pPr>
            <w:r w:rsidRPr="004F25B3">
              <w:rPr>
                <w:b/>
                <w:bCs/>
                <w:color w:val="000000"/>
                <w:szCs w:val="24"/>
                <w:lang w:val="tr-TR" w:eastAsia="tr-TR"/>
              </w:rPr>
              <w:t>GERÇEK. ORANI</w:t>
            </w:r>
          </w:p>
        </w:tc>
      </w:tr>
      <w:tr w:rsidR="00E53076" w:rsidRPr="004F25B3" w:rsidTr="00076D3F">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E53076" w:rsidRPr="004F25B3" w:rsidRDefault="00E53076" w:rsidP="00076D3F">
            <w:pPr>
              <w:rPr>
                <w:color w:val="000000"/>
                <w:szCs w:val="24"/>
                <w:lang w:val="tr-TR" w:eastAsia="tr-TR"/>
              </w:rPr>
            </w:pPr>
          </w:p>
        </w:tc>
        <w:tc>
          <w:tcPr>
            <w:tcW w:w="2340" w:type="dxa"/>
            <w:tcBorders>
              <w:top w:val="single" w:sz="8" w:space="0" w:color="auto"/>
              <w:left w:val="nil"/>
              <w:bottom w:val="single" w:sz="8" w:space="0" w:color="000000"/>
              <w:right w:val="single" w:sz="4" w:space="0" w:color="auto"/>
            </w:tcBorders>
          </w:tcPr>
          <w:p w:rsidR="00E53076" w:rsidRPr="004F25B3" w:rsidRDefault="00E53076" w:rsidP="00076D3F">
            <w:pPr>
              <w:jc w:val="center"/>
              <w:rPr>
                <w:b/>
                <w:bCs/>
                <w:color w:val="000000"/>
                <w:szCs w:val="24"/>
                <w:lang w:val="tr-TR" w:eastAsia="tr-TR"/>
              </w:rPr>
            </w:pPr>
            <w:r w:rsidRPr="004F25B3">
              <w:rPr>
                <w:b/>
                <w:bCs/>
                <w:color w:val="000000"/>
                <w:szCs w:val="24"/>
                <w:lang w:val="tr-TR" w:eastAsia="tr-TR"/>
              </w:rPr>
              <w:t>TL</w:t>
            </w:r>
          </w:p>
        </w:tc>
        <w:tc>
          <w:tcPr>
            <w:tcW w:w="1998" w:type="dxa"/>
            <w:tcBorders>
              <w:top w:val="single" w:sz="8" w:space="0" w:color="auto"/>
              <w:left w:val="single" w:sz="4" w:space="0" w:color="auto"/>
              <w:bottom w:val="single" w:sz="8" w:space="0" w:color="000000"/>
              <w:right w:val="single" w:sz="4" w:space="0" w:color="auto"/>
            </w:tcBorders>
          </w:tcPr>
          <w:p w:rsidR="00E53076" w:rsidRPr="004F25B3" w:rsidRDefault="00E53076" w:rsidP="00076D3F">
            <w:pPr>
              <w:jc w:val="center"/>
              <w:rPr>
                <w:b/>
                <w:bCs/>
                <w:color w:val="000000"/>
                <w:szCs w:val="24"/>
                <w:lang w:val="tr-TR" w:eastAsia="tr-TR"/>
              </w:rPr>
            </w:pPr>
            <w:r w:rsidRPr="004F25B3">
              <w:rPr>
                <w:b/>
                <w:bCs/>
                <w:color w:val="000000"/>
                <w:szCs w:val="24"/>
                <w:lang w:val="tr-TR" w:eastAsia="tr-TR"/>
              </w:rPr>
              <w:t>TL</w:t>
            </w:r>
          </w:p>
        </w:tc>
        <w:tc>
          <w:tcPr>
            <w:tcW w:w="1431" w:type="dxa"/>
            <w:tcBorders>
              <w:top w:val="single" w:sz="8" w:space="0" w:color="auto"/>
              <w:left w:val="single" w:sz="4" w:space="0" w:color="auto"/>
              <w:bottom w:val="single" w:sz="8" w:space="0" w:color="000000"/>
              <w:right w:val="single" w:sz="8" w:space="0" w:color="auto"/>
            </w:tcBorders>
            <w:vAlign w:val="center"/>
          </w:tcPr>
          <w:p w:rsidR="00E53076" w:rsidRPr="004F25B3" w:rsidRDefault="00E53076" w:rsidP="00076D3F">
            <w:pPr>
              <w:jc w:val="center"/>
              <w:rPr>
                <w:b/>
                <w:bCs/>
                <w:color w:val="000000"/>
                <w:szCs w:val="24"/>
                <w:lang w:val="tr-TR" w:eastAsia="tr-TR"/>
              </w:rPr>
            </w:pPr>
            <w:r w:rsidRPr="004F25B3">
              <w:rPr>
                <w:b/>
                <w:bCs/>
                <w:color w:val="000000"/>
                <w:szCs w:val="24"/>
                <w:lang w:val="tr-TR" w:eastAsia="tr-TR"/>
              </w:rPr>
              <w:t>%</w:t>
            </w:r>
          </w:p>
        </w:tc>
      </w:tr>
      <w:tr w:rsidR="00E53076" w:rsidRPr="004F25B3" w:rsidTr="00076D3F">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E53076" w:rsidRPr="004F25B3" w:rsidRDefault="00E53076" w:rsidP="00076D3F">
            <w:pPr>
              <w:rPr>
                <w:b/>
                <w:bCs/>
                <w:color w:val="000000"/>
                <w:szCs w:val="24"/>
                <w:lang w:val="tr-TR" w:eastAsia="tr-TR"/>
              </w:rPr>
            </w:pPr>
            <w:r w:rsidRPr="004F25B3">
              <w:rPr>
                <w:b/>
                <w:bCs/>
                <w:color w:val="000000"/>
                <w:szCs w:val="24"/>
                <w:lang w:val="tr-TR" w:eastAsia="tr-TR"/>
              </w:rPr>
              <w:t>BÜTÇE GELİRLERİ TOPLAMI</w:t>
            </w:r>
          </w:p>
        </w:tc>
        <w:tc>
          <w:tcPr>
            <w:tcW w:w="2340" w:type="dxa"/>
            <w:tcBorders>
              <w:top w:val="nil"/>
              <w:left w:val="nil"/>
              <w:bottom w:val="single" w:sz="4" w:space="0" w:color="auto"/>
              <w:right w:val="single" w:sz="4" w:space="0" w:color="auto"/>
            </w:tcBorders>
          </w:tcPr>
          <w:p w:rsidR="00E53076" w:rsidRPr="004F25B3" w:rsidRDefault="00E53076" w:rsidP="00076D3F">
            <w:pPr>
              <w:jc w:val="right"/>
              <w:rPr>
                <w:b/>
                <w:bCs/>
                <w:color w:val="000000"/>
                <w:szCs w:val="24"/>
                <w:lang w:val="tr-TR" w:eastAsia="tr-TR"/>
              </w:rPr>
            </w:pPr>
            <w:r>
              <w:rPr>
                <w:rFonts w:ascii="Calibri" w:hAnsi="Calibri" w:cs="Calibri"/>
                <w:b/>
                <w:bCs/>
                <w:color w:val="000000"/>
                <w:szCs w:val="24"/>
                <w:lang w:val="tr-TR" w:eastAsia="tr-TR"/>
              </w:rPr>
              <w:t>11</w:t>
            </w:r>
            <w:r w:rsidRPr="003F32FF">
              <w:rPr>
                <w:rFonts w:ascii="Calibri" w:hAnsi="Calibri" w:cs="Calibri"/>
                <w:b/>
                <w:bCs/>
                <w:color w:val="000000"/>
                <w:szCs w:val="24"/>
                <w:lang w:val="tr-TR" w:eastAsia="tr-TR"/>
              </w:rPr>
              <w:t>.</w:t>
            </w:r>
            <w:r>
              <w:rPr>
                <w:rFonts w:ascii="Calibri" w:hAnsi="Calibri" w:cs="Calibri"/>
                <w:b/>
                <w:bCs/>
                <w:color w:val="000000"/>
                <w:szCs w:val="24"/>
                <w:lang w:val="tr-TR" w:eastAsia="tr-TR"/>
              </w:rPr>
              <w:t>500</w:t>
            </w:r>
            <w:r w:rsidRPr="003F32FF">
              <w:rPr>
                <w:rFonts w:ascii="Calibri" w:hAnsi="Calibri" w:cs="Calibri"/>
                <w:b/>
                <w:bCs/>
                <w:color w:val="000000"/>
                <w:szCs w:val="24"/>
                <w:lang w:val="tr-TR" w:eastAsia="tr-TR"/>
              </w:rPr>
              <w:t>.</w:t>
            </w:r>
            <w:r>
              <w:rPr>
                <w:rFonts w:ascii="Calibri" w:hAnsi="Calibri" w:cs="Calibri"/>
                <w:b/>
                <w:bCs/>
                <w:color w:val="000000"/>
                <w:szCs w:val="24"/>
                <w:lang w:val="tr-TR" w:eastAsia="tr-TR"/>
              </w:rPr>
              <w:t>0</w:t>
            </w:r>
            <w:r w:rsidRPr="003F32FF">
              <w:rPr>
                <w:rFonts w:ascii="Calibri" w:hAnsi="Calibri" w:cs="Calibri"/>
                <w:b/>
                <w:bCs/>
                <w:color w:val="000000"/>
                <w:szCs w:val="24"/>
                <w:lang w:val="tr-TR" w:eastAsia="tr-TR"/>
              </w:rPr>
              <w:t>00,00</w:t>
            </w:r>
            <w:r>
              <w:rPr>
                <w:b/>
                <w:bCs/>
                <w:color w:val="000000"/>
                <w:szCs w:val="24"/>
                <w:lang w:val="tr-TR" w:eastAsia="tr-TR"/>
              </w:rPr>
              <w:t xml:space="preserve"> </w:t>
            </w:r>
            <w:r w:rsidRPr="008F3347">
              <w:rPr>
                <w:rFonts w:ascii="Calibri" w:hAnsi="Calibri" w:cs="Calibri"/>
                <w:b/>
                <w:bCs/>
                <w:color w:val="000000"/>
                <w:szCs w:val="24"/>
                <w:lang w:eastAsia="tr-TR"/>
              </w:rPr>
              <w:t>₺</w:t>
            </w:r>
            <w:r>
              <w:rPr>
                <w:b/>
                <w:bCs/>
                <w:color w:val="000000"/>
                <w:szCs w:val="24"/>
                <w:lang w:val="tr-TR" w:eastAsia="tr-TR"/>
              </w:rPr>
              <w:t xml:space="preserve"> </w:t>
            </w:r>
          </w:p>
        </w:tc>
        <w:tc>
          <w:tcPr>
            <w:tcW w:w="1998" w:type="dxa"/>
            <w:tcBorders>
              <w:top w:val="nil"/>
              <w:left w:val="single" w:sz="4" w:space="0" w:color="auto"/>
              <w:bottom w:val="single" w:sz="4" w:space="0" w:color="auto"/>
              <w:right w:val="single" w:sz="4" w:space="0" w:color="auto"/>
            </w:tcBorders>
          </w:tcPr>
          <w:p w:rsidR="00E53076" w:rsidRPr="004F25B3" w:rsidRDefault="00E53076" w:rsidP="00076D3F">
            <w:pPr>
              <w:jc w:val="right"/>
              <w:rPr>
                <w:b/>
                <w:bCs/>
                <w:color w:val="000000"/>
                <w:szCs w:val="24"/>
                <w:lang w:val="tr-TR" w:eastAsia="tr-TR"/>
              </w:rPr>
            </w:pPr>
            <w:r>
              <w:rPr>
                <w:rFonts w:ascii="Calibri" w:hAnsi="Calibri" w:cs="Calibri"/>
                <w:b/>
                <w:bCs/>
                <w:color w:val="000000"/>
                <w:szCs w:val="24"/>
                <w:lang w:eastAsia="tr-TR"/>
              </w:rPr>
              <w:t xml:space="preserve">5.299.000,00 </w:t>
            </w:r>
            <w:r w:rsidRPr="008F3347">
              <w:rPr>
                <w:rFonts w:ascii="Calibri" w:hAnsi="Calibri" w:cs="Calibri"/>
                <w:b/>
                <w:bCs/>
                <w:color w:val="000000"/>
                <w:szCs w:val="24"/>
                <w:lang w:eastAsia="tr-TR"/>
              </w:rPr>
              <w:t>₺</w:t>
            </w:r>
          </w:p>
        </w:tc>
        <w:tc>
          <w:tcPr>
            <w:tcW w:w="1431" w:type="dxa"/>
            <w:tcBorders>
              <w:top w:val="nil"/>
              <w:left w:val="single" w:sz="4" w:space="0" w:color="auto"/>
              <w:bottom w:val="single" w:sz="4" w:space="0" w:color="auto"/>
              <w:right w:val="single" w:sz="8" w:space="0" w:color="auto"/>
            </w:tcBorders>
            <w:shd w:val="clear" w:color="auto" w:fill="auto"/>
            <w:vAlign w:val="center"/>
          </w:tcPr>
          <w:p w:rsidR="00E53076" w:rsidRPr="004F25B3" w:rsidRDefault="00E53076" w:rsidP="00076D3F">
            <w:pPr>
              <w:jc w:val="center"/>
              <w:rPr>
                <w:b/>
                <w:bCs/>
                <w:color w:val="000000"/>
                <w:szCs w:val="24"/>
                <w:lang w:val="tr-TR" w:eastAsia="tr-TR"/>
              </w:rPr>
            </w:pPr>
            <w:r>
              <w:rPr>
                <w:rFonts w:ascii="Calibri" w:hAnsi="Calibri" w:cs="Calibri"/>
                <w:b/>
                <w:bCs/>
                <w:color w:val="000000"/>
                <w:szCs w:val="24"/>
                <w:lang w:val="tr-TR" w:eastAsia="tr-TR"/>
              </w:rPr>
              <w:t>46</w:t>
            </w:r>
            <w:r w:rsidRPr="008F3347">
              <w:rPr>
                <w:rFonts w:ascii="Calibri" w:hAnsi="Calibri" w:cs="Calibri"/>
                <w:b/>
                <w:bCs/>
                <w:color w:val="000000"/>
                <w:szCs w:val="24"/>
                <w:lang w:val="tr-TR" w:eastAsia="tr-TR"/>
              </w:rPr>
              <w:t>%</w:t>
            </w:r>
          </w:p>
        </w:tc>
      </w:tr>
      <w:tr w:rsidR="00E53076" w:rsidRPr="004F25B3" w:rsidTr="00076D3F">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E53076" w:rsidRPr="004F25B3" w:rsidRDefault="00E53076" w:rsidP="00076D3F">
            <w:pPr>
              <w:rPr>
                <w:b/>
                <w:bCs/>
                <w:color w:val="000000"/>
                <w:szCs w:val="24"/>
                <w:lang w:val="tr-TR" w:eastAsia="tr-TR"/>
              </w:rPr>
            </w:pPr>
            <w:r w:rsidRPr="004F25B3">
              <w:rPr>
                <w:b/>
                <w:bCs/>
                <w:color w:val="000000"/>
                <w:szCs w:val="24"/>
                <w:lang w:val="tr-TR" w:eastAsia="tr-TR"/>
              </w:rPr>
              <w:t>02 – VERGİ DIŞI GELİRLER</w:t>
            </w:r>
          </w:p>
        </w:tc>
        <w:tc>
          <w:tcPr>
            <w:tcW w:w="2340" w:type="dxa"/>
            <w:tcBorders>
              <w:top w:val="nil"/>
              <w:left w:val="nil"/>
              <w:bottom w:val="single" w:sz="4" w:space="0" w:color="auto"/>
              <w:right w:val="single" w:sz="4" w:space="0" w:color="auto"/>
            </w:tcBorders>
          </w:tcPr>
          <w:p w:rsidR="00E53076" w:rsidRPr="004F25B3" w:rsidRDefault="00E53076" w:rsidP="00076D3F">
            <w:pPr>
              <w:rPr>
                <w:b/>
                <w:bCs/>
                <w:color w:val="000000"/>
                <w:szCs w:val="24"/>
                <w:lang w:val="tr-TR" w:eastAsia="tr-TR"/>
              </w:rPr>
            </w:pPr>
          </w:p>
        </w:tc>
        <w:tc>
          <w:tcPr>
            <w:tcW w:w="1998" w:type="dxa"/>
            <w:tcBorders>
              <w:top w:val="nil"/>
              <w:left w:val="single" w:sz="4" w:space="0" w:color="auto"/>
              <w:bottom w:val="single" w:sz="4" w:space="0" w:color="auto"/>
              <w:right w:val="single" w:sz="4" w:space="0" w:color="auto"/>
            </w:tcBorders>
          </w:tcPr>
          <w:p w:rsidR="00E53076" w:rsidRPr="004F25B3" w:rsidRDefault="00E53076" w:rsidP="00076D3F">
            <w:pPr>
              <w:rPr>
                <w:b/>
                <w:bCs/>
                <w:color w:val="000000"/>
                <w:szCs w:val="24"/>
                <w:lang w:val="tr-TR" w:eastAsia="tr-TR"/>
              </w:rPr>
            </w:pPr>
          </w:p>
        </w:tc>
        <w:tc>
          <w:tcPr>
            <w:tcW w:w="1431" w:type="dxa"/>
            <w:tcBorders>
              <w:top w:val="nil"/>
              <w:left w:val="single" w:sz="4" w:space="0" w:color="auto"/>
              <w:bottom w:val="single" w:sz="4" w:space="0" w:color="auto"/>
              <w:right w:val="single" w:sz="8" w:space="0" w:color="auto"/>
            </w:tcBorders>
            <w:shd w:val="clear" w:color="auto" w:fill="auto"/>
            <w:noWrap/>
            <w:vAlign w:val="bottom"/>
          </w:tcPr>
          <w:p w:rsidR="00E53076" w:rsidRPr="004F25B3" w:rsidRDefault="00E53076" w:rsidP="00076D3F">
            <w:pPr>
              <w:rPr>
                <w:b/>
                <w:bCs/>
                <w:color w:val="000000"/>
                <w:szCs w:val="24"/>
                <w:lang w:val="tr-TR" w:eastAsia="tr-TR"/>
              </w:rPr>
            </w:pPr>
          </w:p>
        </w:tc>
      </w:tr>
      <w:tr w:rsidR="00E53076" w:rsidRPr="004F25B3" w:rsidTr="00076D3F">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E53076" w:rsidRPr="004F25B3" w:rsidRDefault="00E53076" w:rsidP="00076D3F">
            <w:pPr>
              <w:rPr>
                <w:b/>
                <w:bCs/>
                <w:color w:val="000000"/>
                <w:szCs w:val="24"/>
                <w:lang w:val="tr-TR" w:eastAsia="tr-TR"/>
              </w:rPr>
            </w:pPr>
            <w:r w:rsidRPr="004F25B3">
              <w:rPr>
                <w:b/>
                <w:bCs/>
                <w:color w:val="000000"/>
                <w:szCs w:val="24"/>
                <w:lang w:val="tr-TR" w:eastAsia="tr-TR"/>
              </w:rPr>
              <w:t>03 – SERMAYE GELİRLERİ</w:t>
            </w:r>
          </w:p>
        </w:tc>
        <w:tc>
          <w:tcPr>
            <w:tcW w:w="2340" w:type="dxa"/>
            <w:tcBorders>
              <w:top w:val="nil"/>
              <w:left w:val="nil"/>
              <w:bottom w:val="single" w:sz="4" w:space="0" w:color="auto"/>
              <w:right w:val="single" w:sz="4" w:space="0" w:color="auto"/>
            </w:tcBorders>
          </w:tcPr>
          <w:p w:rsidR="00E53076" w:rsidRPr="004F25B3" w:rsidRDefault="00E53076" w:rsidP="00076D3F">
            <w:pPr>
              <w:rPr>
                <w:b/>
                <w:bCs/>
                <w:color w:val="000000"/>
                <w:szCs w:val="24"/>
                <w:lang w:val="tr-TR" w:eastAsia="tr-TR"/>
              </w:rPr>
            </w:pPr>
          </w:p>
        </w:tc>
        <w:tc>
          <w:tcPr>
            <w:tcW w:w="1998" w:type="dxa"/>
            <w:tcBorders>
              <w:top w:val="nil"/>
              <w:left w:val="single" w:sz="4" w:space="0" w:color="auto"/>
              <w:bottom w:val="single" w:sz="4" w:space="0" w:color="auto"/>
              <w:right w:val="single" w:sz="4" w:space="0" w:color="auto"/>
            </w:tcBorders>
          </w:tcPr>
          <w:p w:rsidR="00E53076" w:rsidRPr="004F25B3" w:rsidRDefault="00E53076" w:rsidP="00076D3F">
            <w:pPr>
              <w:rPr>
                <w:b/>
                <w:bCs/>
                <w:color w:val="000000"/>
                <w:szCs w:val="24"/>
                <w:lang w:val="tr-TR" w:eastAsia="tr-TR"/>
              </w:rPr>
            </w:pPr>
          </w:p>
        </w:tc>
        <w:tc>
          <w:tcPr>
            <w:tcW w:w="1431" w:type="dxa"/>
            <w:tcBorders>
              <w:top w:val="nil"/>
              <w:left w:val="single" w:sz="4" w:space="0" w:color="auto"/>
              <w:bottom w:val="single" w:sz="4" w:space="0" w:color="auto"/>
              <w:right w:val="single" w:sz="8" w:space="0" w:color="auto"/>
            </w:tcBorders>
            <w:shd w:val="clear" w:color="auto" w:fill="auto"/>
            <w:noWrap/>
            <w:vAlign w:val="bottom"/>
          </w:tcPr>
          <w:p w:rsidR="00E53076" w:rsidRPr="004F25B3" w:rsidRDefault="00E53076" w:rsidP="00076D3F">
            <w:pPr>
              <w:rPr>
                <w:b/>
                <w:bCs/>
                <w:color w:val="000000"/>
                <w:szCs w:val="24"/>
                <w:lang w:val="tr-TR" w:eastAsia="tr-TR"/>
              </w:rPr>
            </w:pPr>
          </w:p>
        </w:tc>
      </w:tr>
      <w:tr w:rsidR="00E53076" w:rsidRPr="004F25B3" w:rsidTr="00076D3F">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E53076" w:rsidRPr="004F25B3" w:rsidRDefault="00E53076" w:rsidP="00076D3F">
            <w:pPr>
              <w:rPr>
                <w:b/>
                <w:bCs/>
                <w:color w:val="000000"/>
                <w:szCs w:val="24"/>
                <w:lang w:val="tr-TR" w:eastAsia="tr-TR"/>
              </w:rPr>
            </w:pPr>
            <w:r w:rsidRPr="004F25B3">
              <w:rPr>
                <w:b/>
                <w:bCs/>
                <w:color w:val="000000"/>
                <w:szCs w:val="24"/>
                <w:lang w:val="tr-TR" w:eastAsia="tr-TR"/>
              </w:rPr>
              <w:t>04 – ALINAN BAĞIŞ VE YARDIMLAR</w:t>
            </w:r>
          </w:p>
        </w:tc>
        <w:tc>
          <w:tcPr>
            <w:tcW w:w="2340" w:type="dxa"/>
            <w:tcBorders>
              <w:top w:val="single" w:sz="4" w:space="0" w:color="auto"/>
              <w:left w:val="nil"/>
              <w:bottom w:val="single" w:sz="4" w:space="0" w:color="auto"/>
              <w:right w:val="single" w:sz="4" w:space="0" w:color="auto"/>
            </w:tcBorders>
          </w:tcPr>
          <w:p w:rsidR="00E53076" w:rsidRPr="004F25B3" w:rsidRDefault="00E53076" w:rsidP="00076D3F">
            <w:pPr>
              <w:rPr>
                <w:b/>
                <w:bCs/>
                <w:color w:val="000000"/>
                <w:szCs w:val="24"/>
                <w:lang w:val="tr-TR" w:eastAsia="tr-TR"/>
              </w:rPr>
            </w:pPr>
          </w:p>
        </w:tc>
        <w:tc>
          <w:tcPr>
            <w:tcW w:w="1998" w:type="dxa"/>
            <w:tcBorders>
              <w:top w:val="single" w:sz="4" w:space="0" w:color="auto"/>
              <w:left w:val="single" w:sz="4" w:space="0" w:color="auto"/>
              <w:bottom w:val="single" w:sz="4" w:space="0" w:color="auto"/>
              <w:right w:val="single" w:sz="4" w:space="0" w:color="auto"/>
            </w:tcBorders>
          </w:tcPr>
          <w:p w:rsidR="00E53076" w:rsidRPr="004F25B3" w:rsidRDefault="00E53076" w:rsidP="00076D3F">
            <w:pPr>
              <w:rPr>
                <w:b/>
                <w:bCs/>
                <w:color w:val="000000"/>
                <w:szCs w:val="24"/>
                <w:lang w:val="tr-TR" w:eastAsia="tr-TR"/>
              </w:rPr>
            </w:pPr>
          </w:p>
        </w:tc>
        <w:tc>
          <w:tcPr>
            <w:tcW w:w="1431" w:type="dxa"/>
            <w:tcBorders>
              <w:top w:val="single" w:sz="4" w:space="0" w:color="auto"/>
              <w:left w:val="single" w:sz="4" w:space="0" w:color="auto"/>
              <w:bottom w:val="single" w:sz="4" w:space="0" w:color="auto"/>
              <w:right w:val="single" w:sz="8" w:space="0" w:color="auto"/>
            </w:tcBorders>
            <w:shd w:val="clear" w:color="auto" w:fill="auto"/>
            <w:noWrap/>
            <w:vAlign w:val="bottom"/>
          </w:tcPr>
          <w:p w:rsidR="00E53076" w:rsidRPr="004F25B3" w:rsidRDefault="00E53076" w:rsidP="00076D3F">
            <w:pPr>
              <w:rPr>
                <w:b/>
                <w:bCs/>
                <w:color w:val="000000"/>
                <w:szCs w:val="24"/>
                <w:lang w:val="tr-TR" w:eastAsia="tr-TR"/>
              </w:rPr>
            </w:pPr>
          </w:p>
        </w:tc>
      </w:tr>
    </w:tbl>
    <w:p w:rsidR="00E53076" w:rsidRDefault="00E53076" w:rsidP="00E53076">
      <w:pPr>
        <w:ind w:left="708" w:firstLine="708"/>
        <w:jc w:val="both"/>
        <w:rPr>
          <w:b/>
          <w:color w:val="000000"/>
          <w:szCs w:val="24"/>
          <w:lang w:val="tr-TR"/>
        </w:rPr>
      </w:pPr>
    </w:p>
    <w:p w:rsidR="00E53076" w:rsidRDefault="00E53076" w:rsidP="00E53076">
      <w:pPr>
        <w:ind w:left="708" w:firstLine="708"/>
        <w:jc w:val="both"/>
        <w:rPr>
          <w:b/>
          <w:color w:val="000000"/>
          <w:szCs w:val="24"/>
          <w:lang w:val="tr-TR"/>
        </w:rPr>
      </w:pPr>
    </w:p>
    <w:p w:rsidR="00E53076" w:rsidRDefault="00E53076" w:rsidP="00E53076">
      <w:pPr>
        <w:ind w:left="708" w:firstLine="708"/>
        <w:jc w:val="both"/>
        <w:rPr>
          <w:b/>
          <w:color w:val="000000"/>
          <w:szCs w:val="24"/>
          <w:lang w:val="tr-TR"/>
        </w:rPr>
      </w:pPr>
    </w:p>
    <w:p w:rsidR="00E53076" w:rsidRDefault="00E53076" w:rsidP="00E53076">
      <w:pPr>
        <w:ind w:left="708" w:firstLine="708"/>
        <w:jc w:val="both"/>
        <w:rPr>
          <w:b/>
          <w:color w:val="000000"/>
          <w:szCs w:val="24"/>
          <w:lang w:val="tr-TR"/>
        </w:rPr>
      </w:pPr>
    </w:p>
    <w:p w:rsidR="00E53076" w:rsidRDefault="00E53076" w:rsidP="00E53076">
      <w:pPr>
        <w:ind w:left="708" w:firstLine="708"/>
        <w:jc w:val="both"/>
        <w:rPr>
          <w:b/>
          <w:color w:val="000000"/>
          <w:szCs w:val="24"/>
          <w:lang w:val="tr-TR"/>
        </w:rPr>
      </w:pPr>
    </w:p>
    <w:p w:rsidR="00E53076" w:rsidRDefault="00E53076" w:rsidP="00E53076">
      <w:pPr>
        <w:ind w:left="708" w:firstLine="708"/>
        <w:jc w:val="both"/>
        <w:rPr>
          <w:b/>
          <w:color w:val="000000"/>
          <w:szCs w:val="24"/>
          <w:lang w:val="tr-TR"/>
        </w:rPr>
        <w:sectPr w:rsidR="00E53076" w:rsidSect="00076D3F">
          <w:headerReference w:type="default" r:id="rId20"/>
          <w:footerReference w:type="default" r:id="rId21"/>
          <w:pgSz w:w="11906" w:h="16838"/>
          <w:pgMar w:top="1418" w:right="1418" w:bottom="1418" w:left="1418" w:header="709" w:footer="709" w:gutter="0"/>
          <w:cols w:space="708"/>
          <w:docGrid w:linePitch="360"/>
        </w:sectPr>
      </w:pPr>
    </w:p>
    <w:tbl>
      <w:tblPr>
        <w:tblW w:w="16438" w:type="dxa"/>
        <w:tblInd w:w="70" w:type="dxa"/>
        <w:tblCellMar>
          <w:left w:w="70" w:type="dxa"/>
          <w:right w:w="70" w:type="dxa"/>
        </w:tblCellMar>
        <w:tblLook w:val="04A0" w:firstRow="1" w:lastRow="0" w:firstColumn="1" w:lastColumn="0" w:noHBand="0" w:noVBand="1"/>
      </w:tblPr>
      <w:tblGrid>
        <w:gridCol w:w="16438"/>
      </w:tblGrid>
      <w:tr w:rsidR="00E53076" w:rsidRPr="00B45BAD" w:rsidTr="00076D3F">
        <w:trPr>
          <w:trHeight w:val="225"/>
        </w:trPr>
        <w:tc>
          <w:tcPr>
            <w:tcW w:w="16438" w:type="dxa"/>
            <w:tcBorders>
              <w:top w:val="nil"/>
              <w:left w:val="nil"/>
              <w:bottom w:val="nil"/>
              <w:right w:val="nil"/>
            </w:tcBorders>
            <w:shd w:val="clear" w:color="auto" w:fill="auto"/>
            <w:noWrap/>
            <w:hideMark/>
          </w:tcPr>
          <w:tbl>
            <w:tblPr>
              <w:tblW w:w="16297" w:type="dxa"/>
              <w:tblCellMar>
                <w:left w:w="0" w:type="dxa"/>
                <w:right w:w="0" w:type="dxa"/>
              </w:tblCellMar>
              <w:tblLook w:val="04A0" w:firstRow="1" w:lastRow="0" w:firstColumn="1" w:lastColumn="0" w:noHBand="0" w:noVBand="1"/>
            </w:tblPr>
            <w:tblGrid>
              <w:gridCol w:w="354"/>
              <w:gridCol w:w="283"/>
              <w:gridCol w:w="284"/>
              <w:gridCol w:w="283"/>
              <w:gridCol w:w="284"/>
              <w:gridCol w:w="283"/>
              <w:gridCol w:w="284"/>
              <w:gridCol w:w="283"/>
              <w:gridCol w:w="284"/>
              <w:gridCol w:w="425"/>
              <w:gridCol w:w="283"/>
              <w:gridCol w:w="5959"/>
              <w:gridCol w:w="1709"/>
              <w:gridCol w:w="1994"/>
              <w:gridCol w:w="1712"/>
              <w:gridCol w:w="1593"/>
            </w:tblGrid>
            <w:tr w:rsidR="00E53076" w:rsidRPr="00354876" w:rsidTr="00E53076">
              <w:trPr>
                <w:trHeight w:val="264"/>
              </w:trPr>
              <w:tc>
                <w:tcPr>
                  <w:tcW w:w="16297" w:type="dxa"/>
                  <w:gridSpan w:val="16"/>
                  <w:tcBorders>
                    <w:top w:val="nil"/>
                    <w:left w:val="nil"/>
                    <w:bottom w:val="nil"/>
                    <w:right w:val="nil"/>
                  </w:tcBorders>
                  <w:shd w:val="clear" w:color="auto" w:fill="auto"/>
                  <w:noWrap/>
                  <w:tcMar>
                    <w:top w:w="0" w:type="dxa"/>
                    <w:left w:w="15" w:type="dxa"/>
                    <w:bottom w:w="0" w:type="dxa"/>
                    <w:right w:w="15" w:type="dxa"/>
                  </w:tcMar>
                  <w:vAlign w:val="center"/>
                </w:tcPr>
                <w:p w:rsidR="00E53076" w:rsidRPr="00354876" w:rsidRDefault="00E53076" w:rsidP="00076D3F">
                  <w:pPr>
                    <w:jc w:val="center"/>
                    <w:rPr>
                      <w:rFonts w:ascii="Calibri" w:hAnsi="Calibri" w:cs="Calibri"/>
                      <w:b/>
                      <w:bCs/>
                      <w:color w:val="000000"/>
                      <w:lang w:val="tr-TR" w:eastAsia="tr-TR"/>
                    </w:rPr>
                  </w:pPr>
                </w:p>
              </w:tc>
            </w:tr>
            <w:tr w:rsidR="00E53076" w:rsidRPr="00354876" w:rsidTr="00E53076">
              <w:trPr>
                <w:trHeight w:val="264"/>
              </w:trPr>
              <w:tc>
                <w:tcPr>
                  <w:tcW w:w="16297" w:type="dxa"/>
                  <w:gridSpan w:val="16"/>
                  <w:tcBorders>
                    <w:top w:val="nil"/>
                    <w:left w:val="nil"/>
                    <w:bottom w:val="nil"/>
                    <w:right w:val="nil"/>
                  </w:tcBorders>
                  <w:shd w:val="clear" w:color="auto" w:fill="auto"/>
                  <w:noWrap/>
                  <w:tcMar>
                    <w:top w:w="0" w:type="dxa"/>
                    <w:left w:w="15" w:type="dxa"/>
                    <w:bottom w:w="0" w:type="dxa"/>
                    <w:right w:w="15" w:type="dxa"/>
                  </w:tcMar>
                  <w:vAlign w:val="center"/>
                </w:tcPr>
                <w:p w:rsidR="00E53076" w:rsidRPr="00354876" w:rsidRDefault="00E53076" w:rsidP="00076D3F">
                  <w:pPr>
                    <w:jc w:val="center"/>
                    <w:rPr>
                      <w:rFonts w:ascii="Calibri" w:hAnsi="Calibri" w:cs="Calibri"/>
                      <w:b/>
                      <w:bCs/>
                      <w:color w:val="000000"/>
                    </w:rPr>
                  </w:pPr>
                </w:p>
              </w:tc>
            </w:tr>
            <w:tr w:rsidR="00E53076" w:rsidRPr="00354876" w:rsidTr="00E53076">
              <w:trPr>
                <w:trHeight w:val="1170"/>
              </w:trPr>
              <w:tc>
                <w:tcPr>
                  <w:tcW w:w="16297" w:type="dxa"/>
                  <w:gridSpan w:val="16"/>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rsidR="00E53076" w:rsidRDefault="00E53076" w:rsidP="00076D3F">
                  <w:pPr>
                    <w:jc w:val="center"/>
                    <w:rPr>
                      <w:rFonts w:ascii="Calibri" w:hAnsi="Calibri" w:cs="Calibri"/>
                      <w:b/>
                      <w:bCs/>
                      <w:color w:val="000000"/>
                    </w:rPr>
                  </w:pPr>
                </w:p>
                <w:p w:rsidR="00E53076" w:rsidRDefault="00E53076" w:rsidP="00076D3F">
                  <w:pPr>
                    <w:jc w:val="center"/>
                    <w:rPr>
                      <w:rFonts w:ascii="Calibri" w:hAnsi="Calibri" w:cs="Calibri"/>
                      <w:b/>
                      <w:bCs/>
                      <w:color w:val="000000"/>
                    </w:rPr>
                  </w:pPr>
                  <w:r>
                    <w:rPr>
                      <w:rFonts w:ascii="Calibri" w:hAnsi="Calibri" w:cs="Calibri"/>
                      <w:b/>
                      <w:bCs/>
                      <w:color w:val="000000"/>
                    </w:rPr>
                    <w:t>GAZİ ÜNİVERSİTE</w:t>
                  </w:r>
                </w:p>
                <w:p w:rsidR="00E53076" w:rsidRDefault="00E53076" w:rsidP="00076D3F">
                  <w:pPr>
                    <w:jc w:val="center"/>
                    <w:rPr>
                      <w:rFonts w:ascii="Calibri" w:hAnsi="Calibri" w:cs="Calibri"/>
                      <w:b/>
                      <w:bCs/>
                      <w:color w:val="000000"/>
                    </w:rPr>
                  </w:pPr>
                  <w:r>
                    <w:rPr>
                      <w:rFonts w:ascii="Calibri" w:hAnsi="Calibri" w:cs="Calibri"/>
                      <w:b/>
                      <w:bCs/>
                      <w:color w:val="000000"/>
                    </w:rPr>
                    <w:t>SAĞLIK KÜLTÜR VE SPOR DAİRE BAŞKANLIĞI</w:t>
                  </w:r>
                </w:p>
                <w:p w:rsidR="00E53076" w:rsidRPr="00354876" w:rsidRDefault="00E53076" w:rsidP="00076D3F">
                  <w:pPr>
                    <w:jc w:val="center"/>
                    <w:rPr>
                      <w:rFonts w:ascii="Calibri" w:hAnsi="Calibri" w:cs="Calibri"/>
                      <w:b/>
                      <w:bCs/>
                      <w:color w:val="000000"/>
                    </w:rPr>
                  </w:pPr>
                  <w:r w:rsidRPr="00354876">
                    <w:rPr>
                      <w:rFonts w:ascii="Calibri" w:hAnsi="Calibri" w:cs="Calibri"/>
                      <w:b/>
                      <w:bCs/>
                      <w:color w:val="000000"/>
                    </w:rPr>
                    <w:t>2020 MALİ YILI BÜTÇESİ</w:t>
                  </w:r>
                </w:p>
              </w:tc>
            </w:tr>
            <w:tr w:rsidR="00E53076" w:rsidRPr="00354876" w:rsidTr="00076D3F">
              <w:trPr>
                <w:trHeight w:val="522"/>
              </w:trPr>
              <w:tc>
                <w:tcPr>
                  <w:tcW w:w="3330" w:type="dxa"/>
                  <w:gridSpan w:val="11"/>
                  <w:tcBorders>
                    <w:top w:val="single" w:sz="8" w:space="0" w:color="auto"/>
                    <w:left w:val="single" w:sz="8" w:space="0" w:color="auto"/>
                    <w:bottom w:val="single" w:sz="8" w:space="0" w:color="auto"/>
                    <w:right w:val="single" w:sz="8" w:space="0" w:color="000000"/>
                  </w:tcBorders>
                  <w:shd w:val="clear" w:color="000000" w:fill="366092"/>
                  <w:tcMar>
                    <w:top w:w="15" w:type="dxa"/>
                    <w:left w:w="15" w:type="dxa"/>
                    <w:bottom w:w="0" w:type="dxa"/>
                    <w:right w:w="15" w:type="dxa"/>
                  </w:tcMar>
                  <w:vAlign w:val="center"/>
                  <w:hideMark/>
                </w:tcPr>
                <w:p w:rsidR="00E53076" w:rsidRPr="00354876" w:rsidRDefault="00E53076" w:rsidP="00076D3F">
                  <w:pPr>
                    <w:jc w:val="center"/>
                    <w:rPr>
                      <w:rFonts w:ascii="Calibri" w:hAnsi="Calibri" w:cs="Calibri"/>
                      <w:b/>
                      <w:bCs/>
                      <w:color w:val="FFFFFF"/>
                      <w:sz w:val="20"/>
                    </w:rPr>
                  </w:pPr>
                  <w:r w:rsidRPr="00354876">
                    <w:rPr>
                      <w:rFonts w:ascii="Calibri" w:hAnsi="Calibri" w:cs="Calibri"/>
                      <w:b/>
                      <w:bCs/>
                      <w:color w:val="FFFFFF"/>
                      <w:sz w:val="20"/>
                    </w:rPr>
                    <w:t>BÜTÇE TERTİBİ</w:t>
                  </w:r>
                </w:p>
              </w:tc>
              <w:tc>
                <w:tcPr>
                  <w:tcW w:w="5959" w:type="dxa"/>
                  <w:tcBorders>
                    <w:top w:val="nil"/>
                    <w:left w:val="nil"/>
                    <w:bottom w:val="nil"/>
                    <w:right w:val="nil"/>
                  </w:tcBorders>
                  <w:shd w:val="clear" w:color="000000" w:fill="366092"/>
                  <w:tcMar>
                    <w:top w:w="15" w:type="dxa"/>
                    <w:left w:w="15" w:type="dxa"/>
                    <w:bottom w:w="0" w:type="dxa"/>
                    <w:right w:w="15" w:type="dxa"/>
                  </w:tcMar>
                  <w:vAlign w:val="center"/>
                  <w:hideMark/>
                </w:tcPr>
                <w:p w:rsidR="00E53076" w:rsidRPr="00354876" w:rsidRDefault="00E53076" w:rsidP="00076D3F">
                  <w:pPr>
                    <w:jc w:val="center"/>
                    <w:rPr>
                      <w:rFonts w:ascii="Calibri" w:hAnsi="Calibri" w:cs="Calibri"/>
                      <w:b/>
                      <w:bCs/>
                      <w:color w:val="FFFFFF"/>
                      <w:sz w:val="20"/>
                    </w:rPr>
                  </w:pPr>
                  <w:r w:rsidRPr="00354876">
                    <w:rPr>
                      <w:rFonts w:ascii="Calibri" w:hAnsi="Calibri" w:cs="Calibri"/>
                      <w:b/>
                      <w:bCs/>
                      <w:color w:val="FFFFFF"/>
                      <w:sz w:val="20"/>
                    </w:rPr>
                    <w:t>BÜTÇE KALEMİ</w:t>
                  </w:r>
                </w:p>
              </w:tc>
              <w:tc>
                <w:tcPr>
                  <w:tcW w:w="1709" w:type="dxa"/>
                  <w:tcBorders>
                    <w:top w:val="nil"/>
                    <w:left w:val="single" w:sz="8" w:space="0" w:color="auto"/>
                    <w:bottom w:val="nil"/>
                    <w:right w:val="nil"/>
                  </w:tcBorders>
                  <w:shd w:val="clear" w:color="000000" w:fill="366092"/>
                  <w:tcMar>
                    <w:top w:w="15" w:type="dxa"/>
                    <w:left w:w="15" w:type="dxa"/>
                    <w:bottom w:w="0" w:type="dxa"/>
                    <w:right w:w="15" w:type="dxa"/>
                  </w:tcMar>
                  <w:vAlign w:val="center"/>
                  <w:hideMark/>
                </w:tcPr>
                <w:p w:rsidR="00E53076" w:rsidRPr="00354876" w:rsidRDefault="00E53076" w:rsidP="00076D3F">
                  <w:pPr>
                    <w:jc w:val="center"/>
                    <w:rPr>
                      <w:rFonts w:ascii="Calibri" w:hAnsi="Calibri" w:cs="Calibri"/>
                      <w:b/>
                      <w:bCs/>
                      <w:color w:val="FFFFFF"/>
                      <w:sz w:val="20"/>
                    </w:rPr>
                  </w:pPr>
                  <w:r w:rsidRPr="00354876">
                    <w:rPr>
                      <w:rFonts w:ascii="Calibri" w:hAnsi="Calibri" w:cs="Calibri"/>
                      <w:b/>
                      <w:bCs/>
                      <w:color w:val="FFFFFF"/>
                      <w:sz w:val="20"/>
                    </w:rPr>
                    <w:t>KBÖ</w:t>
                  </w:r>
                </w:p>
              </w:tc>
              <w:tc>
                <w:tcPr>
                  <w:tcW w:w="1994" w:type="dxa"/>
                  <w:tcBorders>
                    <w:top w:val="nil"/>
                    <w:left w:val="single" w:sz="8" w:space="0" w:color="auto"/>
                    <w:bottom w:val="nil"/>
                    <w:right w:val="nil"/>
                  </w:tcBorders>
                  <w:shd w:val="clear" w:color="000000" w:fill="366092"/>
                  <w:tcMar>
                    <w:top w:w="15" w:type="dxa"/>
                    <w:left w:w="15" w:type="dxa"/>
                    <w:bottom w:w="0" w:type="dxa"/>
                    <w:right w:w="15" w:type="dxa"/>
                  </w:tcMar>
                  <w:vAlign w:val="center"/>
                  <w:hideMark/>
                </w:tcPr>
                <w:p w:rsidR="00E53076" w:rsidRPr="00354876" w:rsidRDefault="00E53076" w:rsidP="00076D3F">
                  <w:pPr>
                    <w:jc w:val="center"/>
                    <w:rPr>
                      <w:rFonts w:ascii="Calibri" w:hAnsi="Calibri" w:cs="Calibri"/>
                      <w:b/>
                      <w:bCs/>
                      <w:color w:val="FFFFFF"/>
                      <w:sz w:val="20"/>
                    </w:rPr>
                  </w:pPr>
                  <w:r w:rsidRPr="00354876">
                    <w:rPr>
                      <w:rFonts w:ascii="Calibri" w:hAnsi="Calibri" w:cs="Calibri"/>
                      <w:b/>
                      <w:bCs/>
                      <w:color w:val="FFFFFF"/>
                      <w:sz w:val="20"/>
                    </w:rPr>
                    <w:t>TOPLAM ÖDENEK</w:t>
                  </w:r>
                </w:p>
              </w:tc>
              <w:tc>
                <w:tcPr>
                  <w:tcW w:w="1712" w:type="dxa"/>
                  <w:tcBorders>
                    <w:top w:val="nil"/>
                    <w:left w:val="single" w:sz="8" w:space="0" w:color="auto"/>
                    <w:bottom w:val="nil"/>
                    <w:right w:val="nil"/>
                  </w:tcBorders>
                  <w:shd w:val="clear" w:color="000000" w:fill="366092"/>
                  <w:tcMar>
                    <w:top w:w="15" w:type="dxa"/>
                    <w:left w:w="15" w:type="dxa"/>
                    <w:bottom w:w="0" w:type="dxa"/>
                    <w:right w:w="15" w:type="dxa"/>
                  </w:tcMar>
                  <w:vAlign w:val="center"/>
                  <w:hideMark/>
                </w:tcPr>
                <w:p w:rsidR="00E53076" w:rsidRPr="00354876" w:rsidRDefault="00E53076" w:rsidP="00076D3F">
                  <w:pPr>
                    <w:jc w:val="center"/>
                    <w:rPr>
                      <w:rFonts w:ascii="Calibri" w:hAnsi="Calibri" w:cs="Calibri"/>
                      <w:b/>
                      <w:bCs/>
                      <w:color w:val="FFFFFF"/>
                      <w:sz w:val="20"/>
                    </w:rPr>
                  </w:pPr>
                  <w:r w:rsidRPr="00354876">
                    <w:rPr>
                      <w:rFonts w:ascii="Calibri" w:hAnsi="Calibri" w:cs="Calibri"/>
                      <w:b/>
                      <w:bCs/>
                      <w:color w:val="FFFFFF"/>
                      <w:sz w:val="20"/>
                    </w:rPr>
                    <w:t>HARCAMA (AVANS DAHİL )</w:t>
                  </w:r>
                </w:p>
              </w:tc>
              <w:tc>
                <w:tcPr>
                  <w:tcW w:w="1593" w:type="dxa"/>
                  <w:tcBorders>
                    <w:top w:val="nil"/>
                    <w:left w:val="single" w:sz="8" w:space="0" w:color="auto"/>
                    <w:bottom w:val="nil"/>
                    <w:right w:val="single" w:sz="8" w:space="0" w:color="auto"/>
                  </w:tcBorders>
                  <w:shd w:val="clear" w:color="000000" w:fill="366092"/>
                  <w:tcMar>
                    <w:top w:w="15" w:type="dxa"/>
                    <w:left w:w="15" w:type="dxa"/>
                    <w:bottom w:w="0" w:type="dxa"/>
                    <w:right w:w="15" w:type="dxa"/>
                  </w:tcMar>
                  <w:vAlign w:val="center"/>
                  <w:hideMark/>
                </w:tcPr>
                <w:p w:rsidR="00E53076" w:rsidRPr="00354876" w:rsidRDefault="00E53076" w:rsidP="00076D3F">
                  <w:pPr>
                    <w:jc w:val="center"/>
                    <w:rPr>
                      <w:rFonts w:ascii="Calibri" w:hAnsi="Calibri" w:cs="Calibri"/>
                      <w:b/>
                      <w:bCs/>
                      <w:color w:val="FFFFFF"/>
                      <w:sz w:val="20"/>
                    </w:rPr>
                  </w:pPr>
                  <w:r w:rsidRPr="00354876">
                    <w:rPr>
                      <w:rFonts w:ascii="Calibri" w:hAnsi="Calibri" w:cs="Calibri"/>
                      <w:b/>
                      <w:bCs/>
                      <w:color w:val="FFFFFF"/>
                      <w:sz w:val="20"/>
                    </w:rPr>
                    <w:t>KALAN</w:t>
                  </w:r>
                </w:p>
              </w:tc>
            </w:tr>
            <w:tr w:rsidR="00E53076" w:rsidRPr="00354876" w:rsidTr="00076D3F">
              <w:trPr>
                <w:trHeight w:val="294"/>
              </w:trPr>
              <w:tc>
                <w:tcPr>
                  <w:tcW w:w="9289" w:type="dxa"/>
                  <w:gridSpan w:val="12"/>
                  <w:tcBorders>
                    <w:top w:val="single" w:sz="8" w:space="0" w:color="auto"/>
                    <w:left w:val="single" w:sz="8" w:space="0" w:color="auto"/>
                    <w:bottom w:val="single" w:sz="8" w:space="0" w:color="auto"/>
                    <w:right w:val="single" w:sz="8" w:space="0" w:color="000000"/>
                  </w:tcBorders>
                  <w:shd w:val="clear" w:color="000000" w:fill="538DD5"/>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b/>
                      <w:bCs/>
                      <w:color w:val="FFFFFF"/>
                      <w:sz w:val="20"/>
                    </w:rPr>
                  </w:pPr>
                  <w:r w:rsidRPr="00354876">
                    <w:rPr>
                      <w:rFonts w:ascii="Calibri" w:hAnsi="Calibri" w:cs="Calibri"/>
                      <w:b/>
                      <w:bCs/>
                      <w:color w:val="FFFFFF"/>
                      <w:sz w:val="20"/>
                    </w:rPr>
                    <w:t>GENEL BÜTÇEDEN KARŞILANACAK</w:t>
                  </w:r>
                </w:p>
              </w:tc>
              <w:tc>
                <w:tcPr>
                  <w:tcW w:w="1709" w:type="dxa"/>
                  <w:tcBorders>
                    <w:top w:val="single" w:sz="8" w:space="0" w:color="auto"/>
                    <w:left w:val="nil"/>
                    <w:bottom w:val="single" w:sz="8" w:space="0" w:color="auto"/>
                    <w:right w:val="single" w:sz="8" w:space="0" w:color="auto"/>
                  </w:tcBorders>
                  <w:shd w:val="clear" w:color="000000" w:fill="538DD5"/>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i/>
                      <w:iCs/>
                      <w:color w:val="000000"/>
                      <w:sz w:val="20"/>
                    </w:rPr>
                  </w:pPr>
                  <w:r w:rsidRPr="00354876">
                    <w:rPr>
                      <w:rFonts w:ascii="Calibri" w:hAnsi="Calibri" w:cs="Calibri"/>
                      <w:b/>
                      <w:bCs/>
                      <w:i/>
                      <w:iCs/>
                      <w:color w:val="000000"/>
                      <w:sz w:val="20"/>
                    </w:rPr>
                    <w:t>6.830.000,00 ₺</w:t>
                  </w:r>
                </w:p>
              </w:tc>
              <w:tc>
                <w:tcPr>
                  <w:tcW w:w="1994" w:type="dxa"/>
                  <w:tcBorders>
                    <w:top w:val="single" w:sz="8" w:space="0" w:color="auto"/>
                    <w:left w:val="nil"/>
                    <w:bottom w:val="single" w:sz="8" w:space="0" w:color="auto"/>
                    <w:right w:val="single" w:sz="8" w:space="0" w:color="auto"/>
                  </w:tcBorders>
                  <w:shd w:val="clear" w:color="000000" w:fill="538DD5"/>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i/>
                      <w:iCs/>
                      <w:color w:val="000000"/>
                      <w:sz w:val="20"/>
                    </w:rPr>
                  </w:pPr>
                  <w:r w:rsidRPr="00354876">
                    <w:rPr>
                      <w:rFonts w:ascii="Calibri" w:hAnsi="Calibri" w:cs="Calibri"/>
                      <w:b/>
                      <w:bCs/>
                      <w:i/>
                      <w:iCs/>
                      <w:color w:val="000000"/>
                      <w:sz w:val="20"/>
                    </w:rPr>
                    <w:t>6.104.050,00 ₺</w:t>
                  </w:r>
                </w:p>
              </w:tc>
              <w:tc>
                <w:tcPr>
                  <w:tcW w:w="1712" w:type="dxa"/>
                  <w:tcBorders>
                    <w:top w:val="single" w:sz="8" w:space="0" w:color="auto"/>
                    <w:left w:val="nil"/>
                    <w:bottom w:val="single" w:sz="8" w:space="0" w:color="auto"/>
                    <w:right w:val="single" w:sz="8" w:space="0" w:color="auto"/>
                  </w:tcBorders>
                  <w:shd w:val="clear" w:color="000000" w:fill="538DD5"/>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i/>
                      <w:iCs/>
                      <w:color w:val="000000"/>
                      <w:sz w:val="20"/>
                    </w:rPr>
                  </w:pPr>
                  <w:r w:rsidRPr="00354876">
                    <w:rPr>
                      <w:rFonts w:ascii="Calibri" w:hAnsi="Calibri" w:cs="Calibri"/>
                      <w:b/>
                      <w:bCs/>
                      <w:i/>
                      <w:iCs/>
                      <w:color w:val="000000"/>
                      <w:sz w:val="20"/>
                    </w:rPr>
                    <w:t>6.093.959,45 ₺</w:t>
                  </w:r>
                </w:p>
              </w:tc>
              <w:tc>
                <w:tcPr>
                  <w:tcW w:w="1593" w:type="dxa"/>
                  <w:tcBorders>
                    <w:top w:val="single" w:sz="8" w:space="0" w:color="auto"/>
                    <w:left w:val="nil"/>
                    <w:bottom w:val="single" w:sz="8" w:space="0" w:color="auto"/>
                    <w:right w:val="single" w:sz="8" w:space="0" w:color="auto"/>
                  </w:tcBorders>
                  <w:shd w:val="clear" w:color="000000" w:fill="538DD5"/>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i/>
                      <w:iCs/>
                      <w:color w:val="000000"/>
                      <w:sz w:val="20"/>
                    </w:rPr>
                  </w:pPr>
                  <w:r w:rsidRPr="00354876">
                    <w:rPr>
                      <w:rFonts w:ascii="Calibri" w:hAnsi="Calibri" w:cs="Calibri"/>
                      <w:b/>
                      <w:bCs/>
                      <w:i/>
                      <w:iCs/>
                      <w:color w:val="000000"/>
                      <w:sz w:val="20"/>
                    </w:rPr>
                    <w:t>10.090,55 ₺</w:t>
                  </w:r>
                </w:p>
              </w:tc>
            </w:tr>
            <w:tr w:rsidR="00E53076" w:rsidRPr="00354876" w:rsidTr="00076D3F">
              <w:trPr>
                <w:trHeight w:val="294"/>
              </w:trPr>
              <w:tc>
                <w:tcPr>
                  <w:tcW w:w="354" w:type="dxa"/>
                  <w:tcBorders>
                    <w:top w:val="nil"/>
                    <w:left w:val="single" w:sz="8" w:space="0" w:color="auto"/>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38</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05</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6</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00</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2</w:t>
                  </w:r>
                </w:p>
              </w:tc>
              <w:tc>
                <w:tcPr>
                  <w:tcW w:w="425"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01</w:t>
                  </w:r>
                </w:p>
              </w:tc>
              <w:tc>
                <w:tcPr>
                  <w:tcW w:w="283" w:type="dxa"/>
                  <w:tcBorders>
                    <w:top w:val="nil"/>
                    <w:left w:val="nil"/>
                    <w:bottom w:val="single" w:sz="8" w:space="0" w:color="auto"/>
                    <w:right w:val="nil"/>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1</w:t>
                  </w:r>
                </w:p>
              </w:tc>
              <w:tc>
                <w:tcPr>
                  <w:tcW w:w="5959" w:type="dxa"/>
                  <w:tcBorders>
                    <w:top w:val="nil"/>
                    <w:left w:val="single" w:sz="8" w:space="0" w:color="auto"/>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rPr>
                      <w:rFonts w:ascii="Calibri" w:hAnsi="Calibri" w:cs="Calibri"/>
                      <w:color w:val="000000"/>
                      <w:sz w:val="20"/>
                    </w:rPr>
                  </w:pPr>
                  <w:r w:rsidRPr="00354876">
                    <w:rPr>
                      <w:rFonts w:ascii="Calibri" w:hAnsi="Calibri" w:cs="Calibri"/>
                      <w:color w:val="000000"/>
                      <w:sz w:val="20"/>
                    </w:rPr>
                    <w:t>Memur Maaşları</w:t>
                  </w:r>
                </w:p>
              </w:tc>
              <w:tc>
                <w:tcPr>
                  <w:tcW w:w="170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5.823.000,00 ₺</w:t>
                  </w:r>
                </w:p>
              </w:tc>
              <w:tc>
                <w:tcPr>
                  <w:tcW w:w="199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4.986.900,00 ₺</w:t>
                  </w:r>
                </w:p>
              </w:tc>
              <w:tc>
                <w:tcPr>
                  <w:tcW w:w="1712"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4.986.819,60 ₺</w:t>
                  </w:r>
                </w:p>
              </w:tc>
              <w:tc>
                <w:tcPr>
                  <w:tcW w:w="159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80,40 ₺</w:t>
                  </w:r>
                </w:p>
              </w:tc>
            </w:tr>
            <w:tr w:rsidR="00E53076" w:rsidRPr="00354876" w:rsidTr="00076D3F">
              <w:trPr>
                <w:trHeight w:val="294"/>
              </w:trPr>
              <w:tc>
                <w:tcPr>
                  <w:tcW w:w="354" w:type="dxa"/>
                  <w:tcBorders>
                    <w:top w:val="nil"/>
                    <w:left w:val="single" w:sz="8" w:space="0" w:color="auto"/>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38</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05</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6</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00</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2</w:t>
                  </w:r>
                </w:p>
              </w:tc>
              <w:tc>
                <w:tcPr>
                  <w:tcW w:w="425"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02</w:t>
                  </w:r>
                </w:p>
              </w:tc>
              <w:tc>
                <w:tcPr>
                  <w:tcW w:w="283" w:type="dxa"/>
                  <w:tcBorders>
                    <w:top w:val="nil"/>
                    <w:left w:val="nil"/>
                    <w:bottom w:val="single" w:sz="8" w:space="0" w:color="auto"/>
                    <w:right w:val="nil"/>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1</w:t>
                  </w:r>
                </w:p>
              </w:tc>
              <w:tc>
                <w:tcPr>
                  <w:tcW w:w="5959" w:type="dxa"/>
                  <w:tcBorders>
                    <w:top w:val="nil"/>
                    <w:left w:val="single" w:sz="8" w:space="0" w:color="auto"/>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rPr>
                      <w:rFonts w:ascii="Calibri" w:hAnsi="Calibri" w:cs="Calibri"/>
                      <w:color w:val="000000"/>
                      <w:sz w:val="20"/>
                    </w:rPr>
                  </w:pPr>
                  <w:r w:rsidRPr="00354876">
                    <w:rPr>
                      <w:rFonts w:ascii="Calibri" w:hAnsi="Calibri" w:cs="Calibri"/>
                      <w:color w:val="000000"/>
                      <w:sz w:val="20"/>
                    </w:rPr>
                    <w:t>Sosyal Güvenlik Gideri</w:t>
                  </w:r>
                </w:p>
              </w:tc>
              <w:tc>
                <w:tcPr>
                  <w:tcW w:w="170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997.000,00 ₺</w:t>
                  </w:r>
                </w:p>
              </w:tc>
              <w:tc>
                <w:tcPr>
                  <w:tcW w:w="199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1.107.150,00 ₺</w:t>
                  </w:r>
                </w:p>
              </w:tc>
              <w:tc>
                <w:tcPr>
                  <w:tcW w:w="1712"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1.107.139,85 ₺</w:t>
                  </w:r>
                </w:p>
              </w:tc>
              <w:tc>
                <w:tcPr>
                  <w:tcW w:w="159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10,15 ₺</w:t>
                  </w:r>
                </w:p>
              </w:tc>
            </w:tr>
            <w:tr w:rsidR="00E53076" w:rsidRPr="00354876" w:rsidTr="00076D3F">
              <w:trPr>
                <w:trHeight w:val="294"/>
              </w:trPr>
              <w:tc>
                <w:tcPr>
                  <w:tcW w:w="354" w:type="dxa"/>
                  <w:tcBorders>
                    <w:top w:val="nil"/>
                    <w:left w:val="single" w:sz="8" w:space="0" w:color="auto"/>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38</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05</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6</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00</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2</w:t>
                  </w:r>
                </w:p>
              </w:tc>
              <w:tc>
                <w:tcPr>
                  <w:tcW w:w="425"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03</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2</w:t>
                  </w:r>
                </w:p>
              </w:tc>
              <w:tc>
                <w:tcPr>
                  <w:tcW w:w="595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rPr>
                      <w:rFonts w:ascii="Calibri" w:hAnsi="Calibri" w:cs="Calibri"/>
                      <w:color w:val="000000"/>
                      <w:sz w:val="20"/>
                    </w:rPr>
                  </w:pPr>
                  <w:r w:rsidRPr="00354876">
                    <w:rPr>
                      <w:rFonts w:ascii="Calibri" w:hAnsi="Calibri" w:cs="Calibri"/>
                      <w:color w:val="000000"/>
                      <w:sz w:val="20"/>
                    </w:rPr>
                    <w:t>Tüketime Yönelik Mal ve Malzeme Alımları</w:t>
                  </w:r>
                </w:p>
              </w:tc>
              <w:tc>
                <w:tcPr>
                  <w:tcW w:w="170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1.000,00 ₺</w:t>
                  </w:r>
                </w:p>
              </w:tc>
              <w:tc>
                <w:tcPr>
                  <w:tcW w:w="199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1.000,00 ₺</w:t>
                  </w:r>
                </w:p>
              </w:tc>
              <w:tc>
                <w:tcPr>
                  <w:tcW w:w="1712"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0,00 ₺</w:t>
                  </w:r>
                </w:p>
              </w:tc>
              <w:tc>
                <w:tcPr>
                  <w:tcW w:w="159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1.000,00 ₺</w:t>
                  </w:r>
                </w:p>
              </w:tc>
            </w:tr>
            <w:tr w:rsidR="00E53076" w:rsidRPr="00354876" w:rsidTr="00076D3F">
              <w:trPr>
                <w:trHeight w:val="294"/>
              </w:trPr>
              <w:tc>
                <w:tcPr>
                  <w:tcW w:w="354" w:type="dxa"/>
                  <w:tcBorders>
                    <w:top w:val="nil"/>
                    <w:left w:val="single" w:sz="8" w:space="0" w:color="auto"/>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38</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05</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6</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00</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2</w:t>
                  </w:r>
                </w:p>
              </w:tc>
              <w:tc>
                <w:tcPr>
                  <w:tcW w:w="425"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03</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3</w:t>
                  </w:r>
                </w:p>
              </w:tc>
              <w:tc>
                <w:tcPr>
                  <w:tcW w:w="595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rPr>
                      <w:rFonts w:ascii="Calibri" w:hAnsi="Calibri" w:cs="Calibri"/>
                      <w:color w:val="000000"/>
                      <w:sz w:val="20"/>
                    </w:rPr>
                  </w:pPr>
                  <w:r w:rsidRPr="00354876">
                    <w:rPr>
                      <w:rFonts w:ascii="Calibri" w:hAnsi="Calibri" w:cs="Calibri"/>
                      <w:color w:val="000000"/>
                      <w:sz w:val="20"/>
                    </w:rPr>
                    <w:t>Yolluklar</w:t>
                  </w:r>
                </w:p>
              </w:tc>
              <w:tc>
                <w:tcPr>
                  <w:tcW w:w="170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4.000,00 ₺</w:t>
                  </w:r>
                </w:p>
              </w:tc>
              <w:tc>
                <w:tcPr>
                  <w:tcW w:w="199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4.000,00 ₺</w:t>
                  </w:r>
                </w:p>
              </w:tc>
              <w:tc>
                <w:tcPr>
                  <w:tcW w:w="1712"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0,00 ₺</w:t>
                  </w:r>
                </w:p>
              </w:tc>
              <w:tc>
                <w:tcPr>
                  <w:tcW w:w="159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4.000,00 ₺</w:t>
                  </w:r>
                </w:p>
              </w:tc>
            </w:tr>
            <w:tr w:rsidR="00E53076" w:rsidRPr="00354876" w:rsidTr="00076D3F">
              <w:trPr>
                <w:trHeight w:val="294"/>
              </w:trPr>
              <w:tc>
                <w:tcPr>
                  <w:tcW w:w="354" w:type="dxa"/>
                  <w:tcBorders>
                    <w:top w:val="nil"/>
                    <w:left w:val="single" w:sz="8" w:space="0" w:color="auto"/>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38</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05</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6</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00</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2</w:t>
                  </w:r>
                </w:p>
              </w:tc>
              <w:tc>
                <w:tcPr>
                  <w:tcW w:w="425"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03</w:t>
                  </w:r>
                </w:p>
              </w:tc>
              <w:tc>
                <w:tcPr>
                  <w:tcW w:w="283" w:type="dxa"/>
                  <w:tcBorders>
                    <w:top w:val="nil"/>
                    <w:left w:val="nil"/>
                    <w:bottom w:val="single" w:sz="8" w:space="0" w:color="auto"/>
                    <w:right w:val="nil"/>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5</w:t>
                  </w:r>
                </w:p>
              </w:tc>
              <w:tc>
                <w:tcPr>
                  <w:tcW w:w="5959" w:type="dxa"/>
                  <w:tcBorders>
                    <w:top w:val="nil"/>
                    <w:left w:val="single" w:sz="8" w:space="0" w:color="auto"/>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rPr>
                      <w:rFonts w:ascii="Calibri" w:hAnsi="Calibri" w:cs="Calibri"/>
                      <w:color w:val="000000"/>
                      <w:sz w:val="20"/>
                    </w:rPr>
                  </w:pPr>
                  <w:r w:rsidRPr="00354876">
                    <w:rPr>
                      <w:rFonts w:ascii="Calibri" w:hAnsi="Calibri" w:cs="Calibri"/>
                      <w:color w:val="000000"/>
                      <w:sz w:val="20"/>
                    </w:rPr>
                    <w:t>Yolluklar</w:t>
                  </w:r>
                </w:p>
              </w:tc>
              <w:tc>
                <w:tcPr>
                  <w:tcW w:w="170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1.000,00 ₺</w:t>
                  </w:r>
                </w:p>
              </w:tc>
              <w:tc>
                <w:tcPr>
                  <w:tcW w:w="199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1.000,00 ₺</w:t>
                  </w:r>
                </w:p>
              </w:tc>
              <w:tc>
                <w:tcPr>
                  <w:tcW w:w="1712"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0,00 ₺</w:t>
                  </w:r>
                </w:p>
              </w:tc>
              <w:tc>
                <w:tcPr>
                  <w:tcW w:w="159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1.000,00 ₺</w:t>
                  </w:r>
                </w:p>
              </w:tc>
            </w:tr>
            <w:tr w:rsidR="00E53076" w:rsidRPr="00354876" w:rsidTr="00076D3F">
              <w:trPr>
                <w:trHeight w:val="294"/>
              </w:trPr>
              <w:tc>
                <w:tcPr>
                  <w:tcW w:w="354" w:type="dxa"/>
                  <w:tcBorders>
                    <w:top w:val="nil"/>
                    <w:left w:val="single" w:sz="8" w:space="0" w:color="auto"/>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38</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05</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6</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00</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2</w:t>
                  </w:r>
                </w:p>
              </w:tc>
              <w:tc>
                <w:tcPr>
                  <w:tcW w:w="425"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03</w:t>
                  </w:r>
                </w:p>
              </w:tc>
              <w:tc>
                <w:tcPr>
                  <w:tcW w:w="283" w:type="dxa"/>
                  <w:tcBorders>
                    <w:top w:val="nil"/>
                    <w:left w:val="nil"/>
                    <w:bottom w:val="single" w:sz="8" w:space="0" w:color="auto"/>
                    <w:right w:val="nil"/>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7</w:t>
                  </w:r>
                </w:p>
              </w:tc>
              <w:tc>
                <w:tcPr>
                  <w:tcW w:w="5959" w:type="dxa"/>
                  <w:tcBorders>
                    <w:top w:val="nil"/>
                    <w:left w:val="single" w:sz="8" w:space="0" w:color="auto"/>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rPr>
                      <w:rFonts w:ascii="Calibri" w:hAnsi="Calibri" w:cs="Calibri"/>
                      <w:color w:val="000000"/>
                      <w:sz w:val="20"/>
                    </w:rPr>
                  </w:pPr>
                  <w:r w:rsidRPr="00354876">
                    <w:rPr>
                      <w:rFonts w:ascii="Calibri" w:hAnsi="Calibri" w:cs="Calibri"/>
                      <w:color w:val="000000"/>
                      <w:sz w:val="20"/>
                    </w:rPr>
                    <w:t>Hizmet Alımları</w:t>
                  </w:r>
                </w:p>
              </w:tc>
              <w:tc>
                <w:tcPr>
                  <w:tcW w:w="170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4.000,00 ₺</w:t>
                  </w:r>
                </w:p>
              </w:tc>
              <w:tc>
                <w:tcPr>
                  <w:tcW w:w="199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4.000,00 ₺</w:t>
                  </w:r>
                </w:p>
              </w:tc>
              <w:tc>
                <w:tcPr>
                  <w:tcW w:w="1712"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0,00 ₺</w:t>
                  </w:r>
                </w:p>
              </w:tc>
              <w:tc>
                <w:tcPr>
                  <w:tcW w:w="159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4.000,00 ₺</w:t>
                  </w:r>
                </w:p>
              </w:tc>
            </w:tr>
            <w:tr w:rsidR="00E53076" w:rsidRPr="00354876" w:rsidTr="00076D3F">
              <w:trPr>
                <w:trHeight w:val="294"/>
              </w:trPr>
              <w:tc>
                <w:tcPr>
                  <w:tcW w:w="9289" w:type="dxa"/>
                  <w:gridSpan w:val="12"/>
                  <w:tcBorders>
                    <w:top w:val="single" w:sz="8" w:space="0" w:color="auto"/>
                    <w:left w:val="single" w:sz="8" w:space="0" w:color="auto"/>
                    <w:bottom w:val="single" w:sz="8" w:space="0" w:color="auto"/>
                    <w:right w:val="single" w:sz="8" w:space="0" w:color="000000"/>
                  </w:tcBorders>
                  <w:shd w:val="clear" w:color="000000" w:fill="538DD5"/>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b/>
                      <w:bCs/>
                      <w:color w:val="FFFFFF"/>
                      <w:sz w:val="20"/>
                    </w:rPr>
                  </w:pPr>
                  <w:r w:rsidRPr="00354876">
                    <w:rPr>
                      <w:rFonts w:ascii="Calibri" w:hAnsi="Calibri" w:cs="Calibri"/>
                      <w:b/>
                      <w:bCs/>
                      <w:color w:val="FFFFFF"/>
                      <w:sz w:val="20"/>
                    </w:rPr>
                    <w:t>BESLENME GİDERLERİ</w:t>
                  </w:r>
                </w:p>
              </w:tc>
              <w:tc>
                <w:tcPr>
                  <w:tcW w:w="1709" w:type="dxa"/>
                  <w:tcBorders>
                    <w:top w:val="nil"/>
                    <w:left w:val="nil"/>
                    <w:bottom w:val="single" w:sz="8" w:space="0" w:color="auto"/>
                    <w:right w:val="nil"/>
                  </w:tcBorders>
                  <w:shd w:val="clear" w:color="000000" w:fill="538DD5"/>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i/>
                      <w:iCs/>
                      <w:color w:val="000000"/>
                      <w:sz w:val="20"/>
                    </w:rPr>
                  </w:pPr>
                  <w:r w:rsidRPr="00354876">
                    <w:rPr>
                      <w:rFonts w:ascii="Calibri" w:hAnsi="Calibri" w:cs="Calibri"/>
                      <w:b/>
                      <w:bCs/>
                      <w:i/>
                      <w:iCs/>
                      <w:color w:val="000000"/>
                      <w:sz w:val="20"/>
                    </w:rPr>
                    <w:t>8.576.000,00 ₺</w:t>
                  </w:r>
                </w:p>
              </w:tc>
              <w:tc>
                <w:tcPr>
                  <w:tcW w:w="1994" w:type="dxa"/>
                  <w:tcBorders>
                    <w:top w:val="nil"/>
                    <w:left w:val="nil"/>
                    <w:bottom w:val="single" w:sz="8" w:space="0" w:color="auto"/>
                    <w:right w:val="nil"/>
                  </w:tcBorders>
                  <w:shd w:val="clear" w:color="000000" w:fill="538DD5"/>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i/>
                      <w:iCs/>
                      <w:color w:val="000000"/>
                      <w:sz w:val="20"/>
                    </w:rPr>
                  </w:pPr>
                  <w:r w:rsidRPr="00354876">
                    <w:rPr>
                      <w:rFonts w:ascii="Calibri" w:hAnsi="Calibri" w:cs="Calibri"/>
                      <w:b/>
                      <w:bCs/>
                      <w:i/>
                      <w:iCs/>
                      <w:color w:val="000000"/>
                      <w:sz w:val="20"/>
                    </w:rPr>
                    <w:t>2.393.000,00 ₺</w:t>
                  </w:r>
                </w:p>
              </w:tc>
              <w:tc>
                <w:tcPr>
                  <w:tcW w:w="1712" w:type="dxa"/>
                  <w:tcBorders>
                    <w:top w:val="nil"/>
                    <w:left w:val="nil"/>
                    <w:bottom w:val="single" w:sz="8" w:space="0" w:color="auto"/>
                    <w:right w:val="nil"/>
                  </w:tcBorders>
                  <w:shd w:val="clear" w:color="000000" w:fill="538DD5"/>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i/>
                      <w:iCs/>
                      <w:color w:val="000000"/>
                      <w:sz w:val="20"/>
                    </w:rPr>
                  </w:pPr>
                  <w:r w:rsidRPr="00354876">
                    <w:rPr>
                      <w:rFonts w:ascii="Calibri" w:hAnsi="Calibri" w:cs="Calibri"/>
                      <w:b/>
                      <w:bCs/>
                      <w:i/>
                      <w:iCs/>
                      <w:color w:val="000000"/>
                      <w:sz w:val="20"/>
                    </w:rPr>
                    <w:t>1.747.874,47 ₺</w:t>
                  </w:r>
                </w:p>
              </w:tc>
              <w:tc>
                <w:tcPr>
                  <w:tcW w:w="1593" w:type="dxa"/>
                  <w:tcBorders>
                    <w:top w:val="nil"/>
                    <w:left w:val="nil"/>
                    <w:bottom w:val="single" w:sz="8" w:space="0" w:color="auto"/>
                    <w:right w:val="single" w:sz="8" w:space="0" w:color="auto"/>
                  </w:tcBorders>
                  <w:shd w:val="clear" w:color="000000" w:fill="538DD5"/>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i/>
                      <w:iCs/>
                      <w:color w:val="000000"/>
                      <w:sz w:val="20"/>
                    </w:rPr>
                  </w:pPr>
                  <w:r w:rsidRPr="00354876">
                    <w:rPr>
                      <w:rFonts w:ascii="Calibri" w:hAnsi="Calibri" w:cs="Calibri"/>
                      <w:b/>
                      <w:bCs/>
                      <w:i/>
                      <w:iCs/>
                      <w:color w:val="000000"/>
                      <w:sz w:val="20"/>
                    </w:rPr>
                    <w:t>645.125,53 ₺</w:t>
                  </w:r>
                </w:p>
              </w:tc>
            </w:tr>
            <w:tr w:rsidR="00E53076" w:rsidRPr="00354876" w:rsidTr="00076D3F">
              <w:trPr>
                <w:trHeight w:val="294"/>
              </w:trPr>
              <w:tc>
                <w:tcPr>
                  <w:tcW w:w="354" w:type="dxa"/>
                  <w:tcBorders>
                    <w:top w:val="nil"/>
                    <w:left w:val="single" w:sz="8" w:space="0" w:color="auto"/>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38</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05</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6</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03</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2</w:t>
                  </w:r>
                </w:p>
              </w:tc>
              <w:tc>
                <w:tcPr>
                  <w:tcW w:w="425"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01</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4</w:t>
                  </w:r>
                </w:p>
              </w:tc>
              <w:tc>
                <w:tcPr>
                  <w:tcW w:w="595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rPr>
                      <w:rFonts w:ascii="Calibri" w:hAnsi="Calibri" w:cs="Calibri"/>
                      <w:color w:val="000000"/>
                      <w:sz w:val="20"/>
                    </w:rPr>
                  </w:pPr>
                  <w:r w:rsidRPr="00354876">
                    <w:rPr>
                      <w:rFonts w:ascii="Calibri" w:hAnsi="Calibri" w:cs="Calibri"/>
                      <w:color w:val="000000"/>
                      <w:sz w:val="20"/>
                    </w:rPr>
                    <w:t>Kısmi Zamanlı Öğrenci Maaşları</w:t>
                  </w:r>
                </w:p>
              </w:tc>
              <w:tc>
                <w:tcPr>
                  <w:tcW w:w="170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2.878.000,00 ₺</w:t>
                  </w:r>
                </w:p>
              </w:tc>
              <w:tc>
                <w:tcPr>
                  <w:tcW w:w="199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807.000,00 ₺</w:t>
                  </w:r>
                </w:p>
              </w:tc>
              <w:tc>
                <w:tcPr>
                  <w:tcW w:w="1712"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740.262,60 ₺</w:t>
                  </w:r>
                </w:p>
              </w:tc>
              <w:tc>
                <w:tcPr>
                  <w:tcW w:w="159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66.737,40 ₺</w:t>
                  </w:r>
                </w:p>
              </w:tc>
            </w:tr>
            <w:tr w:rsidR="00E53076" w:rsidRPr="00354876" w:rsidTr="00076D3F">
              <w:trPr>
                <w:trHeight w:val="294"/>
              </w:trPr>
              <w:tc>
                <w:tcPr>
                  <w:tcW w:w="354" w:type="dxa"/>
                  <w:tcBorders>
                    <w:top w:val="nil"/>
                    <w:left w:val="single" w:sz="8" w:space="0" w:color="auto"/>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38</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05</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6</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03</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2</w:t>
                  </w:r>
                </w:p>
              </w:tc>
              <w:tc>
                <w:tcPr>
                  <w:tcW w:w="425"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02</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4</w:t>
                  </w:r>
                </w:p>
              </w:tc>
              <w:tc>
                <w:tcPr>
                  <w:tcW w:w="595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rPr>
                      <w:rFonts w:ascii="Calibri" w:hAnsi="Calibri" w:cs="Calibri"/>
                      <w:color w:val="000000"/>
                      <w:sz w:val="20"/>
                    </w:rPr>
                  </w:pPr>
                  <w:r w:rsidRPr="00354876">
                    <w:rPr>
                      <w:rFonts w:ascii="Calibri" w:hAnsi="Calibri" w:cs="Calibri"/>
                      <w:color w:val="000000"/>
                      <w:sz w:val="20"/>
                    </w:rPr>
                    <w:t>657 4/C Sosyal Güvenlik Prim Ödemeleri</w:t>
                  </w:r>
                </w:p>
              </w:tc>
              <w:tc>
                <w:tcPr>
                  <w:tcW w:w="170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213.000,00 ₺</w:t>
                  </w:r>
                </w:p>
              </w:tc>
              <w:tc>
                <w:tcPr>
                  <w:tcW w:w="199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16.000,00 ₺</w:t>
                  </w:r>
                </w:p>
              </w:tc>
              <w:tc>
                <w:tcPr>
                  <w:tcW w:w="1712"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10.002,28 ₺</w:t>
                  </w:r>
                </w:p>
              </w:tc>
              <w:tc>
                <w:tcPr>
                  <w:tcW w:w="159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5.997,72 ₺</w:t>
                  </w:r>
                </w:p>
              </w:tc>
            </w:tr>
            <w:tr w:rsidR="00E53076" w:rsidRPr="00354876" w:rsidTr="00076D3F">
              <w:trPr>
                <w:trHeight w:val="294"/>
              </w:trPr>
              <w:tc>
                <w:tcPr>
                  <w:tcW w:w="354" w:type="dxa"/>
                  <w:tcBorders>
                    <w:top w:val="nil"/>
                    <w:left w:val="single" w:sz="8" w:space="0" w:color="auto"/>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38</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05</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6</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03</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2</w:t>
                  </w:r>
                </w:p>
              </w:tc>
              <w:tc>
                <w:tcPr>
                  <w:tcW w:w="425"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03</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2</w:t>
                  </w:r>
                </w:p>
              </w:tc>
              <w:tc>
                <w:tcPr>
                  <w:tcW w:w="595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rPr>
                      <w:rFonts w:ascii="Calibri" w:hAnsi="Calibri" w:cs="Calibri"/>
                      <w:color w:val="000000"/>
                      <w:sz w:val="20"/>
                    </w:rPr>
                  </w:pPr>
                  <w:r w:rsidRPr="00354876">
                    <w:rPr>
                      <w:rFonts w:ascii="Calibri" w:hAnsi="Calibri" w:cs="Calibri"/>
                      <w:color w:val="000000"/>
                      <w:sz w:val="20"/>
                    </w:rPr>
                    <w:t>Tüketime Yönelik Mal ve Malzeme Alımları</w:t>
                  </w:r>
                </w:p>
              </w:tc>
              <w:tc>
                <w:tcPr>
                  <w:tcW w:w="170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5.427.000,00 ₺</w:t>
                  </w:r>
                </w:p>
              </w:tc>
              <w:tc>
                <w:tcPr>
                  <w:tcW w:w="199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1.550.000,00 ₺</w:t>
                  </w:r>
                </w:p>
              </w:tc>
              <w:tc>
                <w:tcPr>
                  <w:tcW w:w="1712"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978.868,21 ₺</w:t>
                  </w:r>
                </w:p>
              </w:tc>
              <w:tc>
                <w:tcPr>
                  <w:tcW w:w="159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571.131,79 ₺</w:t>
                  </w:r>
                </w:p>
              </w:tc>
            </w:tr>
            <w:tr w:rsidR="00E53076" w:rsidRPr="00354876" w:rsidTr="00076D3F">
              <w:trPr>
                <w:trHeight w:val="294"/>
              </w:trPr>
              <w:tc>
                <w:tcPr>
                  <w:tcW w:w="354" w:type="dxa"/>
                  <w:tcBorders>
                    <w:top w:val="nil"/>
                    <w:left w:val="single" w:sz="8" w:space="0" w:color="auto"/>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38</w:t>
                  </w:r>
                </w:p>
              </w:tc>
              <w:tc>
                <w:tcPr>
                  <w:tcW w:w="283"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05</w:t>
                  </w:r>
                </w:p>
              </w:tc>
              <w:tc>
                <w:tcPr>
                  <w:tcW w:w="284"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6</w:t>
                  </w:r>
                </w:p>
              </w:tc>
              <w:tc>
                <w:tcPr>
                  <w:tcW w:w="284"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w:t>
                  </w:r>
                </w:p>
              </w:tc>
              <w:tc>
                <w:tcPr>
                  <w:tcW w:w="283"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03</w:t>
                  </w:r>
                </w:p>
              </w:tc>
              <w:tc>
                <w:tcPr>
                  <w:tcW w:w="284"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2</w:t>
                  </w:r>
                </w:p>
              </w:tc>
              <w:tc>
                <w:tcPr>
                  <w:tcW w:w="425"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03</w:t>
                  </w:r>
                </w:p>
              </w:tc>
              <w:tc>
                <w:tcPr>
                  <w:tcW w:w="283"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4</w:t>
                  </w:r>
                </w:p>
              </w:tc>
              <w:tc>
                <w:tcPr>
                  <w:tcW w:w="5959"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rPr>
                      <w:rFonts w:ascii="Calibri" w:hAnsi="Calibri" w:cs="Calibri"/>
                      <w:color w:val="000000"/>
                      <w:sz w:val="20"/>
                    </w:rPr>
                  </w:pPr>
                  <w:r w:rsidRPr="00354876">
                    <w:rPr>
                      <w:rFonts w:ascii="Calibri" w:hAnsi="Calibri" w:cs="Calibri"/>
                      <w:color w:val="000000"/>
                      <w:sz w:val="20"/>
                    </w:rPr>
                    <w:t>Yasal Giderler</w:t>
                  </w:r>
                </w:p>
              </w:tc>
              <w:tc>
                <w:tcPr>
                  <w:tcW w:w="170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58.000,00 ₺</w:t>
                  </w:r>
                </w:p>
              </w:tc>
              <w:tc>
                <w:tcPr>
                  <w:tcW w:w="199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20.000,00 ₺</w:t>
                  </w:r>
                </w:p>
              </w:tc>
              <w:tc>
                <w:tcPr>
                  <w:tcW w:w="1712"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18.741,38 ₺</w:t>
                  </w:r>
                </w:p>
              </w:tc>
              <w:tc>
                <w:tcPr>
                  <w:tcW w:w="159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1.258,62 ₺</w:t>
                  </w:r>
                </w:p>
              </w:tc>
            </w:tr>
            <w:tr w:rsidR="00E53076" w:rsidRPr="00354876" w:rsidTr="00076D3F">
              <w:trPr>
                <w:trHeight w:val="294"/>
              </w:trPr>
              <w:tc>
                <w:tcPr>
                  <w:tcW w:w="9289" w:type="dxa"/>
                  <w:gridSpan w:val="12"/>
                  <w:tcBorders>
                    <w:top w:val="single" w:sz="8" w:space="0" w:color="auto"/>
                    <w:left w:val="single" w:sz="8" w:space="0" w:color="auto"/>
                    <w:bottom w:val="single" w:sz="8" w:space="0" w:color="auto"/>
                    <w:right w:val="single" w:sz="8" w:space="0" w:color="000000"/>
                  </w:tcBorders>
                  <w:shd w:val="clear" w:color="000000" w:fill="538DD5"/>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b/>
                      <w:bCs/>
                      <w:color w:val="FFFFFF"/>
                      <w:sz w:val="20"/>
                    </w:rPr>
                  </w:pPr>
                  <w:r w:rsidRPr="00354876">
                    <w:rPr>
                      <w:rFonts w:ascii="Calibri" w:hAnsi="Calibri" w:cs="Calibri"/>
                      <w:b/>
                      <w:bCs/>
                      <w:color w:val="FFFFFF"/>
                      <w:sz w:val="20"/>
                    </w:rPr>
                    <w:t>SAĞLIK GİDERLERİ</w:t>
                  </w:r>
                </w:p>
              </w:tc>
              <w:tc>
                <w:tcPr>
                  <w:tcW w:w="1709" w:type="dxa"/>
                  <w:tcBorders>
                    <w:top w:val="nil"/>
                    <w:left w:val="nil"/>
                    <w:bottom w:val="single" w:sz="8" w:space="0" w:color="auto"/>
                    <w:right w:val="single" w:sz="8" w:space="0" w:color="auto"/>
                  </w:tcBorders>
                  <w:shd w:val="clear" w:color="000000" w:fill="538DD5"/>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i/>
                      <w:iCs/>
                      <w:color w:val="000000"/>
                      <w:sz w:val="20"/>
                    </w:rPr>
                  </w:pPr>
                  <w:r w:rsidRPr="00354876">
                    <w:rPr>
                      <w:rFonts w:ascii="Calibri" w:hAnsi="Calibri" w:cs="Calibri"/>
                      <w:b/>
                      <w:bCs/>
                      <w:i/>
                      <w:iCs/>
                      <w:color w:val="000000"/>
                      <w:sz w:val="20"/>
                    </w:rPr>
                    <w:t>43.000,00 ₺</w:t>
                  </w:r>
                </w:p>
              </w:tc>
              <w:tc>
                <w:tcPr>
                  <w:tcW w:w="1994" w:type="dxa"/>
                  <w:tcBorders>
                    <w:top w:val="nil"/>
                    <w:left w:val="nil"/>
                    <w:bottom w:val="single" w:sz="8" w:space="0" w:color="auto"/>
                    <w:right w:val="single" w:sz="8" w:space="0" w:color="auto"/>
                  </w:tcBorders>
                  <w:shd w:val="clear" w:color="000000" w:fill="538DD5"/>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i/>
                      <w:iCs/>
                      <w:color w:val="000000"/>
                      <w:sz w:val="20"/>
                    </w:rPr>
                  </w:pPr>
                  <w:r w:rsidRPr="00354876">
                    <w:rPr>
                      <w:rFonts w:ascii="Calibri" w:hAnsi="Calibri" w:cs="Calibri"/>
                      <w:b/>
                      <w:bCs/>
                      <w:i/>
                      <w:iCs/>
                      <w:color w:val="000000"/>
                      <w:sz w:val="20"/>
                    </w:rPr>
                    <w:t>0,00 ₺</w:t>
                  </w:r>
                </w:p>
              </w:tc>
              <w:tc>
                <w:tcPr>
                  <w:tcW w:w="1712" w:type="dxa"/>
                  <w:tcBorders>
                    <w:top w:val="nil"/>
                    <w:left w:val="nil"/>
                    <w:bottom w:val="single" w:sz="8" w:space="0" w:color="auto"/>
                    <w:right w:val="single" w:sz="8" w:space="0" w:color="auto"/>
                  </w:tcBorders>
                  <w:shd w:val="clear" w:color="000000" w:fill="538DD5"/>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i/>
                      <w:iCs/>
                      <w:color w:val="000000"/>
                      <w:sz w:val="20"/>
                    </w:rPr>
                  </w:pPr>
                  <w:r w:rsidRPr="00354876">
                    <w:rPr>
                      <w:rFonts w:ascii="Calibri" w:hAnsi="Calibri" w:cs="Calibri"/>
                      <w:b/>
                      <w:bCs/>
                      <w:i/>
                      <w:iCs/>
                      <w:color w:val="000000"/>
                      <w:sz w:val="20"/>
                    </w:rPr>
                    <w:t>0,00 ₺</w:t>
                  </w:r>
                </w:p>
              </w:tc>
              <w:tc>
                <w:tcPr>
                  <w:tcW w:w="1593" w:type="dxa"/>
                  <w:tcBorders>
                    <w:top w:val="nil"/>
                    <w:left w:val="nil"/>
                    <w:bottom w:val="single" w:sz="8" w:space="0" w:color="auto"/>
                    <w:right w:val="single" w:sz="8" w:space="0" w:color="auto"/>
                  </w:tcBorders>
                  <w:shd w:val="clear" w:color="000000" w:fill="538DD5"/>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i/>
                      <w:iCs/>
                      <w:color w:val="000000"/>
                      <w:sz w:val="20"/>
                    </w:rPr>
                  </w:pPr>
                  <w:r w:rsidRPr="00354876">
                    <w:rPr>
                      <w:rFonts w:ascii="Calibri" w:hAnsi="Calibri" w:cs="Calibri"/>
                      <w:b/>
                      <w:bCs/>
                      <w:i/>
                      <w:iCs/>
                      <w:color w:val="000000"/>
                      <w:sz w:val="20"/>
                    </w:rPr>
                    <w:t>0,00 ₺</w:t>
                  </w:r>
                </w:p>
              </w:tc>
            </w:tr>
            <w:tr w:rsidR="00E53076" w:rsidRPr="00354876" w:rsidTr="00076D3F">
              <w:trPr>
                <w:trHeight w:val="294"/>
              </w:trPr>
              <w:tc>
                <w:tcPr>
                  <w:tcW w:w="354" w:type="dxa"/>
                  <w:tcBorders>
                    <w:top w:val="nil"/>
                    <w:left w:val="single" w:sz="8" w:space="0" w:color="auto"/>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38</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05</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6</w:t>
                  </w:r>
                </w:p>
              </w:tc>
              <w:tc>
                <w:tcPr>
                  <w:tcW w:w="284"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w:t>
                  </w:r>
                </w:p>
              </w:tc>
              <w:tc>
                <w:tcPr>
                  <w:tcW w:w="283"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05</w:t>
                  </w:r>
                </w:p>
              </w:tc>
              <w:tc>
                <w:tcPr>
                  <w:tcW w:w="284"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2</w:t>
                  </w:r>
                </w:p>
              </w:tc>
              <w:tc>
                <w:tcPr>
                  <w:tcW w:w="425"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03</w:t>
                  </w:r>
                </w:p>
              </w:tc>
              <w:tc>
                <w:tcPr>
                  <w:tcW w:w="283"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2</w:t>
                  </w:r>
                </w:p>
              </w:tc>
              <w:tc>
                <w:tcPr>
                  <w:tcW w:w="5959"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rPr>
                      <w:rFonts w:ascii="Calibri" w:hAnsi="Calibri" w:cs="Calibri"/>
                      <w:color w:val="000000"/>
                      <w:sz w:val="20"/>
                    </w:rPr>
                  </w:pPr>
                  <w:r w:rsidRPr="00354876">
                    <w:rPr>
                      <w:rFonts w:ascii="Calibri" w:hAnsi="Calibri" w:cs="Calibri"/>
                      <w:color w:val="000000"/>
                      <w:sz w:val="20"/>
                    </w:rPr>
                    <w:t>Tüketime Yönelik Mal ve Malzeme Alımları</w:t>
                  </w:r>
                </w:p>
              </w:tc>
              <w:tc>
                <w:tcPr>
                  <w:tcW w:w="170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43.000,00 ₺</w:t>
                  </w:r>
                </w:p>
              </w:tc>
              <w:tc>
                <w:tcPr>
                  <w:tcW w:w="199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0,00 ₺</w:t>
                  </w:r>
                </w:p>
              </w:tc>
              <w:tc>
                <w:tcPr>
                  <w:tcW w:w="1712"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0,00 ₺</w:t>
                  </w:r>
                </w:p>
              </w:tc>
              <w:tc>
                <w:tcPr>
                  <w:tcW w:w="159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0,00 ₺</w:t>
                  </w:r>
                </w:p>
              </w:tc>
            </w:tr>
            <w:tr w:rsidR="00E53076" w:rsidRPr="00354876" w:rsidTr="00076D3F">
              <w:trPr>
                <w:trHeight w:val="294"/>
              </w:trPr>
              <w:tc>
                <w:tcPr>
                  <w:tcW w:w="9289" w:type="dxa"/>
                  <w:gridSpan w:val="12"/>
                  <w:tcBorders>
                    <w:top w:val="single" w:sz="8" w:space="0" w:color="auto"/>
                    <w:left w:val="single" w:sz="8" w:space="0" w:color="auto"/>
                    <w:bottom w:val="single" w:sz="8" w:space="0" w:color="auto"/>
                    <w:right w:val="single" w:sz="8" w:space="0" w:color="000000"/>
                  </w:tcBorders>
                  <w:shd w:val="clear" w:color="000000" w:fill="538DD5"/>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b/>
                      <w:bCs/>
                      <w:color w:val="FFFFFF"/>
                      <w:sz w:val="20"/>
                    </w:rPr>
                  </w:pPr>
                  <w:r w:rsidRPr="00354876">
                    <w:rPr>
                      <w:rFonts w:ascii="Calibri" w:hAnsi="Calibri" w:cs="Calibri"/>
                      <w:b/>
                      <w:bCs/>
                      <w:color w:val="FFFFFF"/>
                      <w:sz w:val="20"/>
                    </w:rPr>
                    <w:t>KÜLTÜR VE SPOR GİDERLERİ</w:t>
                  </w:r>
                </w:p>
              </w:tc>
              <w:tc>
                <w:tcPr>
                  <w:tcW w:w="1709" w:type="dxa"/>
                  <w:tcBorders>
                    <w:top w:val="nil"/>
                    <w:left w:val="nil"/>
                    <w:bottom w:val="single" w:sz="8" w:space="0" w:color="auto"/>
                    <w:right w:val="nil"/>
                  </w:tcBorders>
                  <w:shd w:val="clear" w:color="000000" w:fill="538DD5"/>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i/>
                      <w:iCs/>
                      <w:color w:val="000000"/>
                      <w:sz w:val="20"/>
                    </w:rPr>
                  </w:pPr>
                  <w:r w:rsidRPr="00354876">
                    <w:rPr>
                      <w:rFonts w:ascii="Calibri" w:hAnsi="Calibri" w:cs="Calibri"/>
                      <w:b/>
                      <w:bCs/>
                      <w:i/>
                      <w:iCs/>
                      <w:color w:val="000000"/>
                      <w:sz w:val="20"/>
                    </w:rPr>
                    <w:t>1.470.000,00 ₺</w:t>
                  </w:r>
                </w:p>
              </w:tc>
              <w:tc>
                <w:tcPr>
                  <w:tcW w:w="1994" w:type="dxa"/>
                  <w:tcBorders>
                    <w:top w:val="nil"/>
                    <w:left w:val="nil"/>
                    <w:bottom w:val="single" w:sz="8" w:space="0" w:color="auto"/>
                    <w:right w:val="nil"/>
                  </w:tcBorders>
                  <w:shd w:val="clear" w:color="000000" w:fill="538DD5"/>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i/>
                      <w:iCs/>
                      <w:color w:val="000000"/>
                      <w:sz w:val="20"/>
                    </w:rPr>
                  </w:pPr>
                  <w:r w:rsidRPr="00354876">
                    <w:rPr>
                      <w:rFonts w:ascii="Calibri" w:hAnsi="Calibri" w:cs="Calibri"/>
                      <w:b/>
                      <w:bCs/>
                      <w:i/>
                      <w:iCs/>
                      <w:color w:val="000000"/>
                      <w:sz w:val="20"/>
                    </w:rPr>
                    <w:t>883.000,00 ₺</w:t>
                  </w:r>
                </w:p>
              </w:tc>
              <w:tc>
                <w:tcPr>
                  <w:tcW w:w="1712" w:type="dxa"/>
                  <w:tcBorders>
                    <w:top w:val="nil"/>
                    <w:left w:val="nil"/>
                    <w:bottom w:val="single" w:sz="8" w:space="0" w:color="auto"/>
                    <w:right w:val="nil"/>
                  </w:tcBorders>
                  <w:shd w:val="clear" w:color="000000" w:fill="538DD5"/>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i/>
                      <w:iCs/>
                      <w:color w:val="000000"/>
                      <w:sz w:val="20"/>
                    </w:rPr>
                  </w:pPr>
                  <w:r w:rsidRPr="00354876">
                    <w:rPr>
                      <w:rFonts w:ascii="Calibri" w:hAnsi="Calibri" w:cs="Calibri"/>
                      <w:b/>
                      <w:bCs/>
                      <w:i/>
                      <w:iCs/>
                      <w:color w:val="000000"/>
                      <w:sz w:val="20"/>
                    </w:rPr>
                    <w:t>663.553,26 ₺</w:t>
                  </w:r>
                </w:p>
              </w:tc>
              <w:tc>
                <w:tcPr>
                  <w:tcW w:w="1593" w:type="dxa"/>
                  <w:tcBorders>
                    <w:top w:val="nil"/>
                    <w:left w:val="nil"/>
                    <w:bottom w:val="single" w:sz="8" w:space="0" w:color="auto"/>
                    <w:right w:val="single" w:sz="8" w:space="0" w:color="auto"/>
                  </w:tcBorders>
                  <w:shd w:val="clear" w:color="000000" w:fill="538DD5"/>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i/>
                      <w:iCs/>
                      <w:color w:val="000000"/>
                      <w:sz w:val="20"/>
                    </w:rPr>
                  </w:pPr>
                  <w:r w:rsidRPr="00354876">
                    <w:rPr>
                      <w:rFonts w:ascii="Calibri" w:hAnsi="Calibri" w:cs="Calibri"/>
                      <w:b/>
                      <w:bCs/>
                      <w:i/>
                      <w:iCs/>
                      <w:color w:val="000000"/>
                      <w:sz w:val="20"/>
                    </w:rPr>
                    <w:t>219.446,74 ₺</w:t>
                  </w:r>
                </w:p>
              </w:tc>
            </w:tr>
            <w:tr w:rsidR="00E53076" w:rsidRPr="00354876" w:rsidTr="00076D3F">
              <w:trPr>
                <w:trHeight w:val="294"/>
              </w:trPr>
              <w:tc>
                <w:tcPr>
                  <w:tcW w:w="354" w:type="dxa"/>
                  <w:tcBorders>
                    <w:top w:val="nil"/>
                    <w:left w:val="single" w:sz="8" w:space="0" w:color="auto"/>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38</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05</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6</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06</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2</w:t>
                  </w:r>
                </w:p>
              </w:tc>
              <w:tc>
                <w:tcPr>
                  <w:tcW w:w="425"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03</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2</w:t>
                  </w:r>
                </w:p>
              </w:tc>
              <w:tc>
                <w:tcPr>
                  <w:tcW w:w="595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rPr>
                      <w:rFonts w:ascii="Calibri" w:hAnsi="Calibri" w:cs="Calibri"/>
                      <w:color w:val="000000"/>
                      <w:sz w:val="20"/>
                    </w:rPr>
                  </w:pPr>
                  <w:r w:rsidRPr="00354876">
                    <w:rPr>
                      <w:rFonts w:ascii="Calibri" w:hAnsi="Calibri" w:cs="Calibri"/>
                      <w:color w:val="000000"/>
                      <w:sz w:val="20"/>
                    </w:rPr>
                    <w:t>Tüketime Yönelik Mal ve Malzeme Alımları</w:t>
                  </w:r>
                </w:p>
              </w:tc>
              <w:tc>
                <w:tcPr>
                  <w:tcW w:w="170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548.000,00 ₺</w:t>
                  </w:r>
                </w:p>
              </w:tc>
              <w:tc>
                <w:tcPr>
                  <w:tcW w:w="199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560.000,00 ₺</w:t>
                  </w:r>
                </w:p>
              </w:tc>
              <w:tc>
                <w:tcPr>
                  <w:tcW w:w="1712"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409.877,12 ₺</w:t>
                  </w:r>
                </w:p>
              </w:tc>
              <w:tc>
                <w:tcPr>
                  <w:tcW w:w="159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150.122,88 ₺</w:t>
                  </w:r>
                </w:p>
              </w:tc>
            </w:tr>
            <w:tr w:rsidR="00E53076" w:rsidRPr="00354876" w:rsidTr="00076D3F">
              <w:trPr>
                <w:trHeight w:val="294"/>
              </w:trPr>
              <w:tc>
                <w:tcPr>
                  <w:tcW w:w="354" w:type="dxa"/>
                  <w:tcBorders>
                    <w:top w:val="nil"/>
                    <w:left w:val="single" w:sz="8" w:space="0" w:color="auto"/>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38</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05</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6</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06</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2</w:t>
                  </w:r>
                </w:p>
              </w:tc>
              <w:tc>
                <w:tcPr>
                  <w:tcW w:w="425"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03</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3</w:t>
                  </w:r>
                </w:p>
              </w:tc>
              <w:tc>
                <w:tcPr>
                  <w:tcW w:w="595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rPr>
                      <w:rFonts w:ascii="Calibri" w:hAnsi="Calibri" w:cs="Calibri"/>
                      <w:color w:val="000000"/>
                      <w:sz w:val="20"/>
                    </w:rPr>
                  </w:pPr>
                  <w:r w:rsidRPr="00354876">
                    <w:rPr>
                      <w:rFonts w:ascii="Calibri" w:hAnsi="Calibri" w:cs="Calibri"/>
                      <w:color w:val="000000"/>
                      <w:sz w:val="20"/>
                    </w:rPr>
                    <w:t>Yolluklar</w:t>
                  </w:r>
                </w:p>
              </w:tc>
              <w:tc>
                <w:tcPr>
                  <w:tcW w:w="170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527.000,00 ₺</w:t>
                  </w:r>
                </w:p>
              </w:tc>
              <w:tc>
                <w:tcPr>
                  <w:tcW w:w="199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52.000,00 ₺</w:t>
                  </w:r>
                </w:p>
              </w:tc>
              <w:tc>
                <w:tcPr>
                  <w:tcW w:w="1712"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50.835,14 ₺</w:t>
                  </w:r>
                </w:p>
              </w:tc>
              <w:tc>
                <w:tcPr>
                  <w:tcW w:w="159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1.164,86 ₺</w:t>
                  </w:r>
                </w:p>
              </w:tc>
            </w:tr>
            <w:tr w:rsidR="00E53076" w:rsidRPr="00354876" w:rsidTr="00076D3F">
              <w:trPr>
                <w:trHeight w:val="294"/>
              </w:trPr>
              <w:tc>
                <w:tcPr>
                  <w:tcW w:w="354" w:type="dxa"/>
                  <w:tcBorders>
                    <w:top w:val="nil"/>
                    <w:left w:val="single" w:sz="8" w:space="0" w:color="auto"/>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38</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05</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6</w:t>
                  </w:r>
                </w:p>
              </w:tc>
              <w:tc>
                <w:tcPr>
                  <w:tcW w:w="284"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w:t>
                  </w:r>
                </w:p>
              </w:tc>
              <w:tc>
                <w:tcPr>
                  <w:tcW w:w="283"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06</w:t>
                  </w:r>
                </w:p>
              </w:tc>
              <w:tc>
                <w:tcPr>
                  <w:tcW w:w="284"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2</w:t>
                  </w:r>
                </w:p>
              </w:tc>
              <w:tc>
                <w:tcPr>
                  <w:tcW w:w="425"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03</w:t>
                  </w:r>
                </w:p>
              </w:tc>
              <w:tc>
                <w:tcPr>
                  <w:tcW w:w="283"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5</w:t>
                  </w:r>
                </w:p>
              </w:tc>
              <w:tc>
                <w:tcPr>
                  <w:tcW w:w="5959"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rPr>
                      <w:rFonts w:ascii="Calibri" w:hAnsi="Calibri" w:cs="Calibri"/>
                      <w:color w:val="000000"/>
                      <w:sz w:val="20"/>
                    </w:rPr>
                  </w:pPr>
                  <w:r w:rsidRPr="00354876">
                    <w:rPr>
                      <w:rFonts w:ascii="Calibri" w:hAnsi="Calibri" w:cs="Calibri"/>
                      <w:color w:val="000000"/>
                      <w:sz w:val="20"/>
                    </w:rPr>
                    <w:t>Hizmet Alımları</w:t>
                  </w:r>
                </w:p>
              </w:tc>
              <w:tc>
                <w:tcPr>
                  <w:tcW w:w="170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395.000,00 ₺</w:t>
                  </w:r>
                </w:p>
              </w:tc>
              <w:tc>
                <w:tcPr>
                  <w:tcW w:w="199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271.000,00 ₺</w:t>
                  </w:r>
                </w:p>
              </w:tc>
              <w:tc>
                <w:tcPr>
                  <w:tcW w:w="1712"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202.841,00 ₺</w:t>
                  </w:r>
                </w:p>
              </w:tc>
              <w:tc>
                <w:tcPr>
                  <w:tcW w:w="159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68.159,00 ₺</w:t>
                  </w:r>
                </w:p>
              </w:tc>
            </w:tr>
            <w:tr w:rsidR="00E53076" w:rsidRPr="00354876" w:rsidTr="00076D3F">
              <w:trPr>
                <w:trHeight w:val="294"/>
              </w:trPr>
              <w:tc>
                <w:tcPr>
                  <w:tcW w:w="9289" w:type="dxa"/>
                  <w:gridSpan w:val="12"/>
                  <w:tcBorders>
                    <w:top w:val="single" w:sz="8" w:space="0" w:color="auto"/>
                    <w:left w:val="single" w:sz="8" w:space="0" w:color="auto"/>
                    <w:bottom w:val="single" w:sz="8" w:space="0" w:color="auto"/>
                    <w:right w:val="single" w:sz="8" w:space="0" w:color="000000"/>
                  </w:tcBorders>
                  <w:shd w:val="clear" w:color="000000" w:fill="538DD5"/>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b/>
                      <w:bCs/>
                      <w:color w:val="FFFFFF"/>
                      <w:sz w:val="20"/>
                    </w:rPr>
                  </w:pPr>
                  <w:r w:rsidRPr="00354876">
                    <w:rPr>
                      <w:rFonts w:ascii="Calibri" w:hAnsi="Calibri" w:cs="Calibri"/>
                      <w:b/>
                      <w:bCs/>
                      <w:color w:val="FFFFFF"/>
                      <w:sz w:val="20"/>
                    </w:rPr>
                    <w:t>DİĞER GİDERLER</w:t>
                  </w:r>
                </w:p>
              </w:tc>
              <w:tc>
                <w:tcPr>
                  <w:tcW w:w="1709" w:type="dxa"/>
                  <w:tcBorders>
                    <w:top w:val="nil"/>
                    <w:left w:val="nil"/>
                    <w:bottom w:val="single" w:sz="8" w:space="0" w:color="auto"/>
                    <w:right w:val="nil"/>
                  </w:tcBorders>
                  <w:shd w:val="clear" w:color="000000" w:fill="538DD5"/>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i/>
                      <w:iCs/>
                      <w:color w:val="000000"/>
                      <w:sz w:val="20"/>
                    </w:rPr>
                  </w:pPr>
                  <w:r w:rsidRPr="00354876">
                    <w:rPr>
                      <w:rFonts w:ascii="Calibri" w:hAnsi="Calibri" w:cs="Calibri"/>
                      <w:b/>
                      <w:bCs/>
                      <w:i/>
                      <w:iCs/>
                      <w:color w:val="000000"/>
                      <w:sz w:val="20"/>
                    </w:rPr>
                    <w:t>6.347.000,00 ₺</w:t>
                  </w:r>
                </w:p>
              </w:tc>
              <w:tc>
                <w:tcPr>
                  <w:tcW w:w="1994" w:type="dxa"/>
                  <w:tcBorders>
                    <w:top w:val="nil"/>
                    <w:left w:val="nil"/>
                    <w:bottom w:val="single" w:sz="8" w:space="0" w:color="auto"/>
                    <w:right w:val="nil"/>
                  </w:tcBorders>
                  <w:shd w:val="clear" w:color="000000" w:fill="538DD5"/>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i/>
                      <w:iCs/>
                      <w:color w:val="000000"/>
                      <w:sz w:val="20"/>
                    </w:rPr>
                  </w:pPr>
                  <w:r w:rsidRPr="00354876">
                    <w:rPr>
                      <w:rFonts w:ascii="Calibri" w:hAnsi="Calibri" w:cs="Calibri"/>
                      <w:b/>
                      <w:bCs/>
                      <w:i/>
                      <w:iCs/>
                      <w:color w:val="000000"/>
                      <w:sz w:val="20"/>
                    </w:rPr>
                    <w:t>2.023.000,00 ₺</w:t>
                  </w:r>
                </w:p>
              </w:tc>
              <w:tc>
                <w:tcPr>
                  <w:tcW w:w="1712" w:type="dxa"/>
                  <w:tcBorders>
                    <w:top w:val="nil"/>
                    <w:left w:val="nil"/>
                    <w:bottom w:val="single" w:sz="8" w:space="0" w:color="auto"/>
                    <w:right w:val="nil"/>
                  </w:tcBorders>
                  <w:shd w:val="clear" w:color="000000" w:fill="538DD5"/>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i/>
                      <w:iCs/>
                      <w:color w:val="000000"/>
                      <w:sz w:val="20"/>
                    </w:rPr>
                  </w:pPr>
                  <w:r w:rsidRPr="00354876">
                    <w:rPr>
                      <w:rFonts w:ascii="Calibri" w:hAnsi="Calibri" w:cs="Calibri"/>
                      <w:b/>
                      <w:bCs/>
                      <w:i/>
                      <w:iCs/>
                      <w:color w:val="000000"/>
                      <w:sz w:val="20"/>
                    </w:rPr>
                    <w:t>1.646.561,43 ₺</w:t>
                  </w:r>
                </w:p>
              </w:tc>
              <w:tc>
                <w:tcPr>
                  <w:tcW w:w="1593" w:type="dxa"/>
                  <w:tcBorders>
                    <w:top w:val="nil"/>
                    <w:left w:val="nil"/>
                    <w:bottom w:val="single" w:sz="8" w:space="0" w:color="auto"/>
                    <w:right w:val="single" w:sz="8" w:space="0" w:color="auto"/>
                  </w:tcBorders>
                  <w:shd w:val="clear" w:color="000000" w:fill="538DD5"/>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i/>
                      <w:iCs/>
                      <w:color w:val="000000"/>
                      <w:sz w:val="20"/>
                    </w:rPr>
                  </w:pPr>
                  <w:r w:rsidRPr="00354876">
                    <w:rPr>
                      <w:rFonts w:ascii="Calibri" w:hAnsi="Calibri" w:cs="Calibri"/>
                      <w:b/>
                      <w:bCs/>
                      <w:i/>
                      <w:iCs/>
                      <w:color w:val="000000"/>
                      <w:sz w:val="20"/>
                    </w:rPr>
                    <w:t>376.438,57 ₺</w:t>
                  </w:r>
                </w:p>
              </w:tc>
            </w:tr>
            <w:tr w:rsidR="00E53076" w:rsidRPr="00354876" w:rsidTr="00076D3F">
              <w:trPr>
                <w:trHeight w:val="294"/>
              </w:trPr>
              <w:tc>
                <w:tcPr>
                  <w:tcW w:w="354" w:type="dxa"/>
                  <w:tcBorders>
                    <w:top w:val="nil"/>
                    <w:left w:val="single" w:sz="8" w:space="0" w:color="auto"/>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38</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05</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6</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2</w:t>
                  </w:r>
                </w:p>
              </w:tc>
              <w:tc>
                <w:tcPr>
                  <w:tcW w:w="425"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02</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4</w:t>
                  </w:r>
                </w:p>
              </w:tc>
              <w:tc>
                <w:tcPr>
                  <w:tcW w:w="595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rPr>
                      <w:rFonts w:ascii="Calibri" w:hAnsi="Calibri" w:cs="Calibri"/>
                      <w:color w:val="000000"/>
                      <w:sz w:val="20"/>
                    </w:rPr>
                  </w:pPr>
                  <w:r w:rsidRPr="00354876">
                    <w:rPr>
                      <w:rFonts w:ascii="Calibri" w:hAnsi="Calibri" w:cs="Calibri"/>
                      <w:color w:val="000000"/>
                      <w:sz w:val="20"/>
                    </w:rPr>
                    <w:t>Staj Yapan Öğrenci Sosyal Güvenlik Gideri</w:t>
                  </w:r>
                </w:p>
              </w:tc>
              <w:tc>
                <w:tcPr>
                  <w:tcW w:w="170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393.000,00 ₺</w:t>
                  </w:r>
                </w:p>
              </w:tc>
              <w:tc>
                <w:tcPr>
                  <w:tcW w:w="199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270.000,00 ₺</w:t>
                  </w:r>
                </w:p>
              </w:tc>
              <w:tc>
                <w:tcPr>
                  <w:tcW w:w="1712"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211.090,59 ₺</w:t>
                  </w:r>
                </w:p>
              </w:tc>
              <w:tc>
                <w:tcPr>
                  <w:tcW w:w="159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58.909,41 ₺</w:t>
                  </w:r>
                </w:p>
              </w:tc>
            </w:tr>
            <w:tr w:rsidR="00E53076" w:rsidRPr="00354876" w:rsidTr="00076D3F">
              <w:trPr>
                <w:trHeight w:val="294"/>
              </w:trPr>
              <w:tc>
                <w:tcPr>
                  <w:tcW w:w="354" w:type="dxa"/>
                  <w:tcBorders>
                    <w:top w:val="nil"/>
                    <w:left w:val="single" w:sz="8" w:space="0" w:color="auto"/>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38</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05</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6</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2</w:t>
                  </w:r>
                </w:p>
              </w:tc>
              <w:tc>
                <w:tcPr>
                  <w:tcW w:w="425"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03</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2</w:t>
                  </w:r>
                </w:p>
              </w:tc>
              <w:tc>
                <w:tcPr>
                  <w:tcW w:w="595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rPr>
                      <w:rFonts w:ascii="Calibri" w:hAnsi="Calibri" w:cs="Calibri"/>
                      <w:color w:val="000000"/>
                      <w:sz w:val="20"/>
                    </w:rPr>
                  </w:pPr>
                  <w:r w:rsidRPr="00354876">
                    <w:rPr>
                      <w:rFonts w:ascii="Calibri" w:hAnsi="Calibri" w:cs="Calibri"/>
                      <w:color w:val="000000"/>
                      <w:sz w:val="20"/>
                    </w:rPr>
                    <w:t>Tüketime Yönelik Mal ve Malzeme Alımları</w:t>
                  </w:r>
                </w:p>
              </w:tc>
              <w:tc>
                <w:tcPr>
                  <w:tcW w:w="170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4.902.000,00 ₺</w:t>
                  </w:r>
                </w:p>
              </w:tc>
              <w:tc>
                <w:tcPr>
                  <w:tcW w:w="199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1.371.000,00 ₺</w:t>
                  </w:r>
                </w:p>
              </w:tc>
              <w:tc>
                <w:tcPr>
                  <w:tcW w:w="1712"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1.270.104,52 ₺</w:t>
                  </w:r>
                </w:p>
              </w:tc>
              <w:tc>
                <w:tcPr>
                  <w:tcW w:w="159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100.895,48 ₺</w:t>
                  </w:r>
                </w:p>
              </w:tc>
            </w:tr>
            <w:tr w:rsidR="00E53076" w:rsidRPr="00354876" w:rsidTr="00076D3F">
              <w:trPr>
                <w:trHeight w:val="294"/>
              </w:trPr>
              <w:tc>
                <w:tcPr>
                  <w:tcW w:w="354" w:type="dxa"/>
                  <w:tcBorders>
                    <w:top w:val="nil"/>
                    <w:left w:val="single" w:sz="8" w:space="0" w:color="auto"/>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38</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05</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6</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2</w:t>
                  </w:r>
                </w:p>
              </w:tc>
              <w:tc>
                <w:tcPr>
                  <w:tcW w:w="425"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03</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3</w:t>
                  </w:r>
                </w:p>
              </w:tc>
              <w:tc>
                <w:tcPr>
                  <w:tcW w:w="595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rPr>
                      <w:rFonts w:ascii="Calibri" w:hAnsi="Calibri" w:cs="Calibri"/>
                      <w:color w:val="000000"/>
                      <w:sz w:val="20"/>
                    </w:rPr>
                  </w:pPr>
                  <w:r w:rsidRPr="00354876">
                    <w:rPr>
                      <w:rFonts w:ascii="Calibri" w:hAnsi="Calibri" w:cs="Calibri"/>
                      <w:color w:val="000000"/>
                      <w:sz w:val="20"/>
                    </w:rPr>
                    <w:t>Yolluklar</w:t>
                  </w:r>
                </w:p>
              </w:tc>
              <w:tc>
                <w:tcPr>
                  <w:tcW w:w="170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95.000,00 ₺</w:t>
                  </w:r>
                </w:p>
              </w:tc>
              <w:tc>
                <w:tcPr>
                  <w:tcW w:w="199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30.000,00 ₺</w:t>
                  </w:r>
                </w:p>
              </w:tc>
              <w:tc>
                <w:tcPr>
                  <w:tcW w:w="1712"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15.840,91 ₺</w:t>
                  </w:r>
                </w:p>
              </w:tc>
              <w:tc>
                <w:tcPr>
                  <w:tcW w:w="159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14.159,09 ₺</w:t>
                  </w:r>
                </w:p>
              </w:tc>
            </w:tr>
            <w:tr w:rsidR="00E53076" w:rsidRPr="00354876" w:rsidTr="00076D3F">
              <w:trPr>
                <w:trHeight w:val="294"/>
              </w:trPr>
              <w:tc>
                <w:tcPr>
                  <w:tcW w:w="354" w:type="dxa"/>
                  <w:tcBorders>
                    <w:top w:val="nil"/>
                    <w:left w:val="single" w:sz="8" w:space="0" w:color="auto"/>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38</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05</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6</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2</w:t>
                  </w:r>
                </w:p>
              </w:tc>
              <w:tc>
                <w:tcPr>
                  <w:tcW w:w="425"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03</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4</w:t>
                  </w:r>
                </w:p>
              </w:tc>
              <w:tc>
                <w:tcPr>
                  <w:tcW w:w="595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rPr>
                      <w:rFonts w:ascii="Calibri" w:hAnsi="Calibri" w:cs="Calibri"/>
                      <w:color w:val="000000"/>
                      <w:sz w:val="20"/>
                    </w:rPr>
                  </w:pPr>
                  <w:r w:rsidRPr="00354876">
                    <w:rPr>
                      <w:rFonts w:ascii="Calibri" w:hAnsi="Calibri" w:cs="Calibri"/>
                      <w:color w:val="000000"/>
                      <w:sz w:val="20"/>
                    </w:rPr>
                    <w:t>Yasal Giderler</w:t>
                  </w:r>
                </w:p>
              </w:tc>
              <w:tc>
                <w:tcPr>
                  <w:tcW w:w="170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68.000,00 ₺</w:t>
                  </w:r>
                </w:p>
              </w:tc>
              <w:tc>
                <w:tcPr>
                  <w:tcW w:w="199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1.000,00 ₺</w:t>
                  </w:r>
                </w:p>
              </w:tc>
              <w:tc>
                <w:tcPr>
                  <w:tcW w:w="1712"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28,98 ₺</w:t>
                  </w:r>
                </w:p>
              </w:tc>
              <w:tc>
                <w:tcPr>
                  <w:tcW w:w="159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971,02 ₺</w:t>
                  </w:r>
                </w:p>
              </w:tc>
            </w:tr>
            <w:tr w:rsidR="00E53076" w:rsidRPr="00354876" w:rsidTr="00076D3F">
              <w:trPr>
                <w:trHeight w:val="294"/>
              </w:trPr>
              <w:tc>
                <w:tcPr>
                  <w:tcW w:w="354" w:type="dxa"/>
                  <w:tcBorders>
                    <w:top w:val="nil"/>
                    <w:left w:val="single" w:sz="8" w:space="0" w:color="auto"/>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38</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05</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6</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2</w:t>
                  </w:r>
                </w:p>
              </w:tc>
              <w:tc>
                <w:tcPr>
                  <w:tcW w:w="425"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03</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5</w:t>
                  </w:r>
                </w:p>
              </w:tc>
              <w:tc>
                <w:tcPr>
                  <w:tcW w:w="595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rPr>
                      <w:rFonts w:ascii="Calibri" w:hAnsi="Calibri" w:cs="Calibri"/>
                      <w:color w:val="000000"/>
                      <w:sz w:val="20"/>
                    </w:rPr>
                  </w:pPr>
                  <w:r w:rsidRPr="00354876">
                    <w:rPr>
                      <w:rFonts w:ascii="Calibri" w:hAnsi="Calibri" w:cs="Calibri"/>
                      <w:color w:val="000000"/>
                      <w:sz w:val="20"/>
                    </w:rPr>
                    <w:t>Hizmet Alımları</w:t>
                  </w:r>
                </w:p>
              </w:tc>
              <w:tc>
                <w:tcPr>
                  <w:tcW w:w="170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349.000,00 ₺</w:t>
                  </w:r>
                </w:p>
              </w:tc>
              <w:tc>
                <w:tcPr>
                  <w:tcW w:w="199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150.000,00 ₺</w:t>
                  </w:r>
                </w:p>
              </w:tc>
              <w:tc>
                <w:tcPr>
                  <w:tcW w:w="1712"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19.335,35 ₺</w:t>
                  </w:r>
                </w:p>
              </w:tc>
              <w:tc>
                <w:tcPr>
                  <w:tcW w:w="159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130.664,65 ₺</w:t>
                  </w:r>
                </w:p>
              </w:tc>
            </w:tr>
            <w:tr w:rsidR="00E53076" w:rsidRPr="00354876" w:rsidTr="00076D3F">
              <w:trPr>
                <w:trHeight w:val="294"/>
              </w:trPr>
              <w:tc>
                <w:tcPr>
                  <w:tcW w:w="354" w:type="dxa"/>
                  <w:tcBorders>
                    <w:top w:val="nil"/>
                    <w:left w:val="single" w:sz="8" w:space="0" w:color="auto"/>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38</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05</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6</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2</w:t>
                  </w:r>
                </w:p>
              </w:tc>
              <w:tc>
                <w:tcPr>
                  <w:tcW w:w="425"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03</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7</w:t>
                  </w:r>
                </w:p>
              </w:tc>
              <w:tc>
                <w:tcPr>
                  <w:tcW w:w="595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rPr>
                      <w:rFonts w:ascii="Calibri" w:hAnsi="Calibri" w:cs="Calibri"/>
                      <w:color w:val="000000"/>
                      <w:sz w:val="20"/>
                    </w:rPr>
                  </w:pPr>
                  <w:r w:rsidRPr="00354876">
                    <w:rPr>
                      <w:rFonts w:ascii="Calibri" w:hAnsi="Calibri" w:cs="Calibri"/>
                      <w:color w:val="000000"/>
                      <w:sz w:val="20"/>
                    </w:rPr>
                    <w:t>Demirbaş Alımları</w:t>
                  </w:r>
                </w:p>
              </w:tc>
              <w:tc>
                <w:tcPr>
                  <w:tcW w:w="170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75.000,00 ₺</w:t>
                  </w:r>
                </w:p>
              </w:tc>
              <w:tc>
                <w:tcPr>
                  <w:tcW w:w="199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71.000,00 ₺</w:t>
                  </w:r>
                </w:p>
              </w:tc>
              <w:tc>
                <w:tcPr>
                  <w:tcW w:w="1712"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57.001,08 ₺</w:t>
                  </w:r>
                </w:p>
              </w:tc>
              <w:tc>
                <w:tcPr>
                  <w:tcW w:w="159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13.998,92 ₺</w:t>
                  </w:r>
                </w:p>
              </w:tc>
            </w:tr>
            <w:tr w:rsidR="00E53076" w:rsidRPr="00354876" w:rsidTr="00076D3F">
              <w:trPr>
                <w:trHeight w:val="294"/>
              </w:trPr>
              <w:tc>
                <w:tcPr>
                  <w:tcW w:w="354" w:type="dxa"/>
                  <w:tcBorders>
                    <w:top w:val="nil"/>
                    <w:left w:val="single" w:sz="8" w:space="0" w:color="auto"/>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38</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05</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09</w:t>
                  </w:r>
                </w:p>
              </w:tc>
              <w:tc>
                <w:tcPr>
                  <w:tcW w:w="283"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6</w:t>
                  </w:r>
                </w:p>
              </w:tc>
              <w:tc>
                <w:tcPr>
                  <w:tcW w:w="284"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w:t>
                  </w:r>
                </w:p>
              </w:tc>
              <w:tc>
                <w:tcPr>
                  <w:tcW w:w="28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07</w:t>
                  </w:r>
                </w:p>
              </w:tc>
              <w:tc>
                <w:tcPr>
                  <w:tcW w:w="284"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2</w:t>
                  </w:r>
                </w:p>
              </w:tc>
              <w:tc>
                <w:tcPr>
                  <w:tcW w:w="425"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03</w:t>
                  </w:r>
                </w:p>
              </w:tc>
              <w:tc>
                <w:tcPr>
                  <w:tcW w:w="283"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center"/>
                    <w:rPr>
                      <w:rFonts w:ascii="Calibri" w:hAnsi="Calibri" w:cs="Calibri"/>
                      <w:color w:val="000000"/>
                      <w:sz w:val="20"/>
                    </w:rPr>
                  </w:pPr>
                  <w:r w:rsidRPr="00354876">
                    <w:rPr>
                      <w:rFonts w:ascii="Calibri" w:hAnsi="Calibri" w:cs="Calibri"/>
                      <w:color w:val="000000"/>
                      <w:sz w:val="20"/>
                    </w:rPr>
                    <w:t>8</w:t>
                  </w:r>
                </w:p>
              </w:tc>
              <w:tc>
                <w:tcPr>
                  <w:tcW w:w="5959" w:type="dxa"/>
                  <w:tcBorders>
                    <w:top w:val="nil"/>
                    <w:left w:val="nil"/>
                    <w:bottom w:val="nil"/>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rPr>
                      <w:rFonts w:ascii="Calibri" w:hAnsi="Calibri" w:cs="Calibri"/>
                      <w:color w:val="000000"/>
                      <w:sz w:val="20"/>
                    </w:rPr>
                  </w:pPr>
                  <w:r w:rsidRPr="00354876">
                    <w:rPr>
                      <w:rFonts w:ascii="Calibri" w:hAnsi="Calibri" w:cs="Calibri"/>
                      <w:color w:val="000000"/>
                      <w:sz w:val="20"/>
                    </w:rPr>
                    <w:t>Gayrimenkul Mal Bakım ve Onarım Giderleri</w:t>
                  </w:r>
                </w:p>
              </w:tc>
              <w:tc>
                <w:tcPr>
                  <w:tcW w:w="1709"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465.000,00 ₺</w:t>
                  </w:r>
                </w:p>
              </w:tc>
              <w:tc>
                <w:tcPr>
                  <w:tcW w:w="1994"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130.000,00 ₺</w:t>
                  </w:r>
                </w:p>
              </w:tc>
              <w:tc>
                <w:tcPr>
                  <w:tcW w:w="1712"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73.160,00 ₺</w:t>
                  </w:r>
                </w:p>
              </w:tc>
              <w:tc>
                <w:tcPr>
                  <w:tcW w:w="1593" w:type="dxa"/>
                  <w:tcBorders>
                    <w:top w:val="nil"/>
                    <w:left w:val="nil"/>
                    <w:bottom w:val="single" w:sz="8" w:space="0" w:color="auto"/>
                    <w:right w:val="single" w:sz="8" w:space="0" w:color="auto"/>
                  </w:tcBorders>
                  <w:shd w:val="clear" w:color="000000" w:fill="DCE6F1"/>
                  <w:noWrap/>
                  <w:tcMar>
                    <w:top w:w="15" w:type="dxa"/>
                    <w:left w:w="15" w:type="dxa"/>
                    <w:bottom w:w="0" w:type="dxa"/>
                    <w:right w:w="15" w:type="dxa"/>
                  </w:tcMar>
                  <w:vAlign w:val="center"/>
                  <w:hideMark/>
                </w:tcPr>
                <w:p w:rsidR="00E53076" w:rsidRPr="00354876" w:rsidRDefault="00E53076" w:rsidP="00076D3F">
                  <w:pPr>
                    <w:jc w:val="right"/>
                    <w:rPr>
                      <w:rFonts w:ascii="Calibri" w:hAnsi="Calibri" w:cs="Calibri"/>
                      <w:color w:val="000000"/>
                      <w:sz w:val="20"/>
                    </w:rPr>
                  </w:pPr>
                  <w:r w:rsidRPr="00354876">
                    <w:rPr>
                      <w:rFonts w:ascii="Calibri" w:hAnsi="Calibri" w:cs="Calibri"/>
                      <w:color w:val="000000"/>
                      <w:sz w:val="20"/>
                    </w:rPr>
                    <w:t>56.840,00 ₺</w:t>
                  </w:r>
                </w:p>
              </w:tc>
            </w:tr>
            <w:tr w:rsidR="00E53076" w:rsidRPr="00354876" w:rsidTr="00076D3F">
              <w:trPr>
                <w:trHeight w:val="294"/>
              </w:trPr>
              <w:tc>
                <w:tcPr>
                  <w:tcW w:w="9289" w:type="dxa"/>
                  <w:gridSpan w:val="12"/>
                  <w:tcBorders>
                    <w:top w:val="single" w:sz="8" w:space="0" w:color="auto"/>
                    <w:left w:val="single" w:sz="8" w:space="0" w:color="auto"/>
                    <w:bottom w:val="single" w:sz="8" w:space="0" w:color="auto"/>
                    <w:right w:val="single" w:sz="8" w:space="0" w:color="000000"/>
                  </w:tcBorders>
                  <w:shd w:val="clear" w:color="000000" w:fill="366092"/>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color w:val="FFFFFF"/>
                      <w:sz w:val="20"/>
                    </w:rPr>
                  </w:pPr>
                  <w:r w:rsidRPr="00354876">
                    <w:rPr>
                      <w:rFonts w:ascii="Calibri" w:hAnsi="Calibri" w:cs="Calibri"/>
                      <w:b/>
                      <w:bCs/>
                      <w:color w:val="FFFFFF"/>
                      <w:sz w:val="20"/>
                    </w:rPr>
                    <w:t>ÖZ GELİR TOPLAM :</w:t>
                  </w:r>
                </w:p>
              </w:tc>
              <w:tc>
                <w:tcPr>
                  <w:tcW w:w="1709" w:type="dxa"/>
                  <w:tcBorders>
                    <w:top w:val="nil"/>
                    <w:left w:val="nil"/>
                    <w:bottom w:val="single" w:sz="8" w:space="0" w:color="auto"/>
                    <w:right w:val="single" w:sz="8" w:space="0" w:color="auto"/>
                  </w:tcBorders>
                  <w:shd w:val="clear" w:color="000000" w:fill="366092"/>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color w:val="FFFFFF"/>
                      <w:sz w:val="20"/>
                    </w:rPr>
                  </w:pPr>
                  <w:r w:rsidRPr="00354876">
                    <w:rPr>
                      <w:rFonts w:ascii="Calibri" w:hAnsi="Calibri" w:cs="Calibri"/>
                      <w:b/>
                      <w:bCs/>
                      <w:color w:val="FFFFFF"/>
                      <w:sz w:val="20"/>
                    </w:rPr>
                    <w:t>16.436.000,00 ₺</w:t>
                  </w:r>
                </w:p>
              </w:tc>
              <w:tc>
                <w:tcPr>
                  <w:tcW w:w="1994" w:type="dxa"/>
                  <w:tcBorders>
                    <w:top w:val="nil"/>
                    <w:left w:val="nil"/>
                    <w:bottom w:val="single" w:sz="8" w:space="0" w:color="auto"/>
                    <w:right w:val="single" w:sz="8" w:space="0" w:color="auto"/>
                  </w:tcBorders>
                  <w:shd w:val="clear" w:color="000000" w:fill="366092"/>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color w:val="FFFFFF"/>
                      <w:sz w:val="20"/>
                    </w:rPr>
                  </w:pPr>
                  <w:r w:rsidRPr="00354876">
                    <w:rPr>
                      <w:rFonts w:ascii="Calibri" w:hAnsi="Calibri" w:cs="Calibri"/>
                      <w:b/>
                      <w:bCs/>
                      <w:color w:val="FFFFFF"/>
                      <w:sz w:val="20"/>
                    </w:rPr>
                    <w:t>5.299.000,00 ₺</w:t>
                  </w:r>
                </w:p>
              </w:tc>
              <w:tc>
                <w:tcPr>
                  <w:tcW w:w="1712" w:type="dxa"/>
                  <w:tcBorders>
                    <w:top w:val="nil"/>
                    <w:left w:val="nil"/>
                    <w:bottom w:val="single" w:sz="8" w:space="0" w:color="auto"/>
                    <w:right w:val="single" w:sz="8" w:space="0" w:color="auto"/>
                  </w:tcBorders>
                  <w:shd w:val="clear" w:color="000000" w:fill="366092"/>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color w:val="FFFFFF"/>
                      <w:sz w:val="20"/>
                    </w:rPr>
                  </w:pPr>
                  <w:r w:rsidRPr="00354876">
                    <w:rPr>
                      <w:rFonts w:ascii="Calibri" w:hAnsi="Calibri" w:cs="Calibri"/>
                      <w:b/>
                      <w:bCs/>
                      <w:color w:val="FFFFFF"/>
                      <w:sz w:val="20"/>
                    </w:rPr>
                    <w:t>4.057.989,16 ₺</w:t>
                  </w:r>
                </w:p>
              </w:tc>
              <w:tc>
                <w:tcPr>
                  <w:tcW w:w="1593" w:type="dxa"/>
                  <w:tcBorders>
                    <w:top w:val="nil"/>
                    <w:left w:val="nil"/>
                    <w:bottom w:val="single" w:sz="8" w:space="0" w:color="auto"/>
                    <w:right w:val="single" w:sz="8" w:space="0" w:color="auto"/>
                  </w:tcBorders>
                  <w:shd w:val="clear" w:color="000000" w:fill="366092"/>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color w:val="FFFFFF"/>
                      <w:sz w:val="20"/>
                    </w:rPr>
                  </w:pPr>
                  <w:r w:rsidRPr="00354876">
                    <w:rPr>
                      <w:rFonts w:ascii="Calibri" w:hAnsi="Calibri" w:cs="Calibri"/>
                      <w:b/>
                      <w:bCs/>
                      <w:color w:val="FFFFFF"/>
                      <w:sz w:val="20"/>
                    </w:rPr>
                    <w:t>1.241.010,84 ₺</w:t>
                  </w:r>
                </w:p>
              </w:tc>
            </w:tr>
            <w:tr w:rsidR="00E53076" w:rsidRPr="00354876" w:rsidTr="00076D3F">
              <w:trPr>
                <w:trHeight w:val="294"/>
              </w:trPr>
              <w:tc>
                <w:tcPr>
                  <w:tcW w:w="9289" w:type="dxa"/>
                  <w:gridSpan w:val="12"/>
                  <w:tcBorders>
                    <w:top w:val="single" w:sz="8" w:space="0" w:color="auto"/>
                    <w:left w:val="single" w:sz="8" w:space="0" w:color="auto"/>
                    <w:bottom w:val="single" w:sz="8" w:space="0" w:color="auto"/>
                    <w:right w:val="single" w:sz="8" w:space="0" w:color="000000"/>
                  </w:tcBorders>
                  <w:shd w:val="clear" w:color="000000" w:fill="366092"/>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color w:val="FFFFFF"/>
                      <w:sz w:val="20"/>
                    </w:rPr>
                  </w:pPr>
                  <w:r w:rsidRPr="00354876">
                    <w:rPr>
                      <w:rFonts w:ascii="Calibri" w:hAnsi="Calibri" w:cs="Calibri"/>
                      <w:b/>
                      <w:bCs/>
                      <w:color w:val="FFFFFF"/>
                      <w:sz w:val="20"/>
                    </w:rPr>
                    <w:t>BÜTÇE GENEL TOPLAM :</w:t>
                  </w:r>
                </w:p>
              </w:tc>
              <w:tc>
                <w:tcPr>
                  <w:tcW w:w="1709" w:type="dxa"/>
                  <w:tcBorders>
                    <w:top w:val="nil"/>
                    <w:left w:val="nil"/>
                    <w:bottom w:val="single" w:sz="8" w:space="0" w:color="auto"/>
                    <w:right w:val="single" w:sz="8" w:space="0" w:color="auto"/>
                  </w:tcBorders>
                  <w:shd w:val="clear" w:color="000000" w:fill="366092"/>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color w:val="FFFFFF"/>
                      <w:sz w:val="20"/>
                    </w:rPr>
                  </w:pPr>
                  <w:r w:rsidRPr="00354876">
                    <w:rPr>
                      <w:rFonts w:ascii="Calibri" w:hAnsi="Calibri" w:cs="Calibri"/>
                      <w:b/>
                      <w:bCs/>
                      <w:color w:val="FFFFFF"/>
                      <w:sz w:val="20"/>
                    </w:rPr>
                    <w:t>23.266.000,00 ₺</w:t>
                  </w:r>
                </w:p>
              </w:tc>
              <w:tc>
                <w:tcPr>
                  <w:tcW w:w="1994" w:type="dxa"/>
                  <w:tcBorders>
                    <w:top w:val="nil"/>
                    <w:left w:val="nil"/>
                    <w:bottom w:val="single" w:sz="8" w:space="0" w:color="auto"/>
                    <w:right w:val="single" w:sz="8" w:space="0" w:color="auto"/>
                  </w:tcBorders>
                  <w:shd w:val="clear" w:color="000000" w:fill="366092"/>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color w:val="FFFFFF"/>
                      <w:sz w:val="20"/>
                    </w:rPr>
                  </w:pPr>
                  <w:r w:rsidRPr="00354876">
                    <w:rPr>
                      <w:rFonts w:ascii="Calibri" w:hAnsi="Calibri" w:cs="Calibri"/>
                      <w:b/>
                      <w:bCs/>
                      <w:color w:val="FFFFFF"/>
                      <w:sz w:val="20"/>
                    </w:rPr>
                    <w:t>11.403.050,00 ₺</w:t>
                  </w:r>
                </w:p>
              </w:tc>
              <w:tc>
                <w:tcPr>
                  <w:tcW w:w="1712" w:type="dxa"/>
                  <w:tcBorders>
                    <w:top w:val="nil"/>
                    <w:left w:val="nil"/>
                    <w:bottom w:val="single" w:sz="8" w:space="0" w:color="auto"/>
                    <w:right w:val="single" w:sz="8" w:space="0" w:color="auto"/>
                  </w:tcBorders>
                  <w:shd w:val="clear" w:color="000000" w:fill="366092"/>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color w:val="FFFFFF"/>
                      <w:sz w:val="20"/>
                    </w:rPr>
                  </w:pPr>
                  <w:r w:rsidRPr="00354876">
                    <w:rPr>
                      <w:rFonts w:ascii="Calibri" w:hAnsi="Calibri" w:cs="Calibri"/>
                      <w:b/>
                      <w:bCs/>
                      <w:color w:val="FFFFFF"/>
                      <w:sz w:val="20"/>
                    </w:rPr>
                    <w:t>10.151.948,61 ₺</w:t>
                  </w:r>
                </w:p>
              </w:tc>
              <w:tc>
                <w:tcPr>
                  <w:tcW w:w="1593" w:type="dxa"/>
                  <w:tcBorders>
                    <w:top w:val="nil"/>
                    <w:left w:val="nil"/>
                    <w:bottom w:val="single" w:sz="8" w:space="0" w:color="auto"/>
                    <w:right w:val="single" w:sz="8" w:space="0" w:color="auto"/>
                  </w:tcBorders>
                  <w:shd w:val="clear" w:color="000000" w:fill="366092"/>
                  <w:tcMar>
                    <w:top w:w="15" w:type="dxa"/>
                    <w:left w:w="15" w:type="dxa"/>
                    <w:bottom w:w="0" w:type="dxa"/>
                    <w:right w:w="15" w:type="dxa"/>
                  </w:tcMar>
                  <w:vAlign w:val="center"/>
                  <w:hideMark/>
                </w:tcPr>
                <w:p w:rsidR="00E53076" w:rsidRPr="00354876" w:rsidRDefault="00E53076" w:rsidP="00076D3F">
                  <w:pPr>
                    <w:jc w:val="right"/>
                    <w:rPr>
                      <w:rFonts w:ascii="Calibri" w:hAnsi="Calibri" w:cs="Calibri"/>
                      <w:b/>
                      <w:bCs/>
                      <w:color w:val="FFFFFF"/>
                      <w:sz w:val="20"/>
                    </w:rPr>
                  </w:pPr>
                  <w:r w:rsidRPr="00354876">
                    <w:rPr>
                      <w:rFonts w:ascii="Calibri" w:hAnsi="Calibri" w:cs="Calibri"/>
                      <w:b/>
                      <w:bCs/>
                      <w:color w:val="FFFFFF"/>
                      <w:sz w:val="20"/>
                    </w:rPr>
                    <w:t>1.251.101,39 ₺</w:t>
                  </w:r>
                </w:p>
              </w:tc>
            </w:tr>
          </w:tbl>
          <w:p w:rsidR="00E53076" w:rsidRDefault="00E53076" w:rsidP="00076D3F"/>
        </w:tc>
      </w:tr>
    </w:tbl>
    <w:p w:rsidR="00E53076" w:rsidRDefault="00E53076" w:rsidP="00E53076">
      <w:pPr>
        <w:jc w:val="both"/>
        <w:rPr>
          <w:b/>
          <w:color w:val="000000"/>
          <w:szCs w:val="24"/>
          <w:lang w:val="tr-TR"/>
        </w:rPr>
        <w:sectPr w:rsidR="00E53076" w:rsidSect="00076D3F">
          <w:pgSz w:w="16838" w:h="11906" w:orient="landscape" w:code="9"/>
          <w:pgMar w:top="238" w:right="249" w:bottom="244" w:left="238" w:header="0" w:footer="0" w:gutter="0"/>
          <w:cols w:space="708"/>
          <w:vAlign w:val="both"/>
          <w:docGrid w:linePitch="360"/>
        </w:sectPr>
      </w:pPr>
    </w:p>
    <w:p w:rsidR="00E53076" w:rsidRPr="00F51A86" w:rsidRDefault="00E53076" w:rsidP="00F51A86">
      <w:pPr>
        <w:pStyle w:val="Balk3"/>
      </w:pPr>
      <w:bookmarkStart w:id="66" w:name="_Toc158804399"/>
      <w:bookmarkStart w:id="67" w:name="_Toc62552378"/>
      <w:r w:rsidRPr="00F51A86">
        <w:lastRenderedPageBreak/>
        <w:t>2- Temel Mali Tablolara İlişkin Açıklamalar</w:t>
      </w:r>
      <w:bookmarkEnd w:id="66"/>
      <w:bookmarkEnd w:id="67"/>
    </w:p>
    <w:p w:rsidR="00E53076" w:rsidRPr="00937C62" w:rsidRDefault="00E53076" w:rsidP="00E53076">
      <w:pPr>
        <w:pStyle w:val="ListeParagraf"/>
        <w:spacing w:line="360" w:lineRule="auto"/>
        <w:ind w:firstLine="709"/>
        <w:jc w:val="both"/>
        <w:rPr>
          <w:noProof/>
          <w:lang w:eastAsia="tr-TR"/>
        </w:rPr>
      </w:pPr>
      <w:r>
        <w:rPr>
          <w:noProof/>
          <w:lang w:eastAsia="tr-TR"/>
        </w:rPr>
        <w:t>2020</w:t>
      </w:r>
      <w:r w:rsidRPr="00937C62">
        <w:rPr>
          <w:noProof/>
          <w:lang w:eastAsia="tr-TR"/>
        </w:rPr>
        <w:t xml:space="preserve"> Bütçesi hazırlanırken mezun olan ve yeni kayıt yaptıran öğrenci sayılarının kesin sonuçlarının belli olmaması nedeniyle tahmini sayılar üzerinde hesaplamalar yapılmıştır.</w:t>
      </w:r>
    </w:p>
    <w:p w:rsidR="00E53076" w:rsidRPr="00937C62" w:rsidRDefault="00E53076" w:rsidP="00E53076">
      <w:pPr>
        <w:pStyle w:val="ListeParagraf"/>
        <w:spacing w:line="360" w:lineRule="auto"/>
        <w:ind w:firstLine="709"/>
        <w:jc w:val="both"/>
        <w:rPr>
          <w:noProof/>
          <w:lang w:eastAsia="tr-TR"/>
        </w:rPr>
      </w:pPr>
      <w:r w:rsidRPr="00937C62">
        <w:rPr>
          <w:noProof/>
          <w:lang w:eastAsia="tr-TR"/>
        </w:rPr>
        <w:t xml:space="preserve">Daire Başkanlığımıza ait </w:t>
      </w:r>
      <w:r>
        <w:rPr>
          <w:noProof/>
          <w:lang w:eastAsia="tr-TR"/>
        </w:rPr>
        <w:t>2020</w:t>
      </w:r>
      <w:r w:rsidRPr="00937C62">
        <w:rPr>
          <w:noProof/>
          <w:lang w:eastAsia="tr-TR"/>
        </w:rPr>
        <w:t xml:space="preserve"> yılı mali geliri olarak </w:t>
      </w:r>
      <w:r>
        <w:rPr>
          <w:noProof/>
          <w:lang w:eastAsia="tr-TR"/>
        </w:rPr>
        <w:t xml:space="preserve">11.500.000,00 </w:t>
      </w:r>
      <w:r w:rsidRPr="00BF6E0F">
        <w:rPr>
          <w:rFonts w:cs="Calibri"/>
          <w:bCs/>
          <w:lang w:eastAsia="tr-TR"/>
        </w:rPr>
        <w:t xml:space="preserve">₺’dir. </w:t>
      </w:r>
      <w:r w:rsidRPr="00937C62">
        <w:rPr>
          <w:noProof/>
          <w:lang w:eastAsia="tr-TR"/>
        </w:rPr>
        <w:t xml:space="preserve"> Bu gelirler toplamı </w:t>
      </w:r>
      <w:r>
        <w:rPr>
          <w:noProof/>
          <w:lang w:eastAsia="tr-TR"/>
        </w:rPr>
        <w:t xml:space="preserve"> 5.299.000,00 </w:t>
      </w:r>
      <w:r w:rsidRPr="00BF6E0F">
        <w:rPr>
          <w:rFonts w:cs="Calibri"/>
          <w:bCs/>
          <w:lang w:eastAsia="tr-TR"/>
        </w:rPr>
        <w:t>₺</w:t>
      </w:r>
      <w:r w:rsidRPr="00BF6E0F">
        <w:rPr>
          <w:bCs/>
          <w:color w:val="000000"/>
          <w:lang w:eastAsia="tr-TR"/>
        </w:rPr>
        <w:t xml:space="preserve"> </w:t>
      </w:r>
      <w:r w:rsidRPr="00937C62">
        <w:rPr>
          <w:noProof/>
          <w:lang w:eastAsia="tr-TR"/>
        </w:rPr>
        <w:t>olan bütçe tahminin   %</w:t>
      </w:r>
      <w:r>
        <w:rPr>
          <w:noProof/>
          <w:lang w:eastAsia="tr-TR"/>
        </w:rPr>
        <w:t>69</w:t>
      </w:r>
      <w:r w:rsidRPr="00937C62">
        <w:rPr>
          <w:noProof/>
          <w:lang w:eastAsia="tr-TR"/>
        </w:rPr>
        <w:t>’</w:t>
      </w:r>
      <w:r>
        <w:rPr>
          <w:noProof/>
          <w:lang w:eastAsia="tr-TR"/>
        </w:rPr>
        <w:t>sını</w:t>
      </w:r>
      <w:r w:rsidRPr="00937C62">
        <w:rPr>
          <w:noProof/>
          <w:lang w:eastAsia="tr-TR"/>
        </w:rPr>
        <w:t xml:space="preserve"> oluşturmuştur.</w:t>
      </w:r>
    </w:p>
    <w:p w:rsidR="00E53076" w:rsidRPr="00937C62" w:rsidRDefault="00E53076" w:rsidP="00E53076">
      <w:pPr>
        <w:pStyle w:val="ListeParagraf"/>
        <w:spacing w:line="360" w:lineRule="auto"/>
        <w:ind w:firstLine="709"/>
        <w:jc w:val="both"/>
        <w:rPr>
          <w:noProof/>
          <w:lang w:eastAsia="tr-TR"/>
        </w:rPr>
      </w:pPr>
      <w:r w:rsidRPr="00937C62">
        <w:rPr>
          <w:noProof/>
          <w:lang w:eastAsia="tr-TR"/>
        </w:rPr>
        <w:t xml:space="preserve">Başkanlığımıza </w:t>
      </w:r>
      <w:r>
        <w:rPr>
          <w:noProof/>
          <w:lang w:eastAsia="tr-TR"/>
        </w:rPr>
        <w:t>2020</w:t>
      </w:r>
      <w:r w:rsidRPr="00937C62">
        <w:rPr>
          <w:noProof/>
          <w:lang w:eastAsia="tr-TR"/>
        </w:rPr>
        <w:t xml:space="preserve"> yılı için </w:t>
      </w:r>
      <w:r>
        <w:rPr>
          <w:noProof/>
          <w:lang w:eastAsia="tr-TR"/>
        </w:rPr>
        <w:t>23.266.000</w:t>
      </w:r>
      <w:r w:rsidRPr="00937C62">
        <w:rPr>
          <w:noProof/>
          <w:lang w:eastAsia="tr-TR"/>
        </w:rPr>
        <w:t xml:space="preserve">,00 </w:t>
      </w:r>
      <w:r w:rsidRPr="00BF6E0F">
        <w:rPr>
          <w:rFonts w:cs="Calibri"/>
          <w:bCs/>
          <w:lang w:eastAsia="tr-TR"/>
        </w:rPr>
        <w:t>₺</w:t>
      </w:r>
      <w:r>
        <w:rPr>
          <w:noProof/>
          <w:lang w:eastAsia="tr-TR"/>
        </w:rPr>
        <w:t xml:space="preserve"> ödenek öngörülmüştür. Üniversitemiz Toplam Geliri 11.500.000,00 </w:t>
      </w:r>
      <w:r w:rsidRPr="00BF6E0F">
        <w:rPr>
          <w:rFonts w:cs="Calibri"/>
          <w:bCs/>
          <w:lang w:eastAsia="tr-TR"/>
        </w:rPr>
        <w:t>₺</w:t>
      </w:r>
      <w:r>
        <w:rPr>
          <w:rFonts w:cs="Calibri"/>
          <w:bCs/>
          <w:lang w:eastAsia="tr-TR"/>
        </w:rPr>
        <w:t xml:space="preserve"> </w:t>
      </w:r>
      <w:r>
        <w:rPr>
          <w:noProof/>
          <w:lang w:eastAsia="tr-TR"/>
        </w:rPr>
        <w:t>olmuş,</w:t>
      </w:r>
      <w:r w:rsidRPr="00937C62">
        <w:rPr>
          <w:noProof/>
          <w:lang w:eastAsia="tr-TR"/>
        </w:rPr>
        <w:t xml:space="preserve"> </w:t>
      </w:r>
      <w:r w:rsidRPr="00B50A31">
        <w:rPr>
          <w:noProof/>
          <w:lang w:eastAsia="tr-TR"/>
        </w:rPr>
        <w:t>yılsonu</w:t>
      </w:r>
      <w:r w:rsidRPr="00937C62">
        <w:rPr>
          <w:noProof/>
          <w:lang w:eastAsia="tr-TR"/>
        </w:rPr>
        <w:t xml:space="preserve"> itibariyle </w:t>
      </w:r>
      <w:r>
        <w:rPr>
          <w:bCs/>
          <w:lang w:eastAsia="tr-TR"/>
        </w:rPr>
        <w:t>10.151.948,61</w:t>
      </w:r>
      <w:r w:rsidRPr="0062396B">
        <w:rPr>
          <w:bCs/>
          <w:lang w:eastAsia="tr-TR"/>
        </w:rPr>
        <w:t xml:space="preserve"> </w:t>
      </w:r>
      <w:r w:rsidRPr="00BF6E0F">
        <w:rPr>
          <w:rFonts w:cs="Calibri"/>
          <w:bCs/>
          <w:lang w:eastAsia="tr-TR"/>
        </w:rPr>
        <w:t>₺</w:t>
      </w:r>
      <w:r w:rsidRPr="00BF6E0F">
        <w:rPr>
          <w:bCs/>
          <w:color w:val="000000"/>
          <w:lang w:eastAsia="tr-TR"/>
        </w:rPr>
        <w:t xml:space="preserve"> </w:t>
      </w:r>
      <w:r w:rsidRPr="00937C62">
        <w:rPr>
          <w:noProof/>
          <w:lang w:eastAsia="tr-TR"/>
        </w:rPr>
        <w:t xml:space="preserve">gider yapılarak </w:t>
      </w:r>
      <w:r>
        <w:rPr>
          <w:noProof/>
          <w:lang w:eastAsia="tr-TR"/>
        </w:rPr>
        <w:t>toplam</w:t>
      </w:r>
      <w:r w:rsidRPr="00937C62">
        <w:rPr>
          <w:noProof/>
          <w:lang w:eastAsia="tr-TR"/>
        </w:rPr>
        <w:t xml:space="preserve"> ödeneğin </w:t>
      </w:r>
      <w:r w:rsidRPr="009928F8">
        <w:rPr>
          <w:noProof/>
          <w:lang w:eastAsia="tr-TR"/>
        </w:rPr>
        <w:t>%</w:t>
      </w:r>
      <w:r>
        <w:rPr>
          <w:noProof/>
          <w:lang w:eastAsia="tr-TR"/>
        </w:rPr>
        <w:t>44</w:t>
      </w:r>
      <w:r w:rsidRPr="009928F8">
        <w:rPr>
          <w:noProof/>
          <w:lang w:eastAsia="tr-TR"/>
        </w:rPr>
        <w:t>’</w:t>
      </w:r>
      <w:r>
        <w:rPr>
          <w:noProof/>
          <w:lang w:eastAsia="tr-TR"/>
        </w:rPr>
        <w:t>üne</w:t>
      </w:r>
      <w:r w:rsidRPr="00937C62">
        <w:rPr>
          <w:noProof/>
          <w:lang w:eastAsia="tr-TR"/>
        </w:rPr>
        <w:t xml:space="preserve"> ulaşılmıştır.</w:t>
      </w:r>
      <w:r>
        <w:rPr>
          <w:noProof/>
          <w:lang w:eastAsia="tr-TR"/>
        </w:rPr>
        <w:t xml:space="preserve"> </w:t>
      </w:r>
      <w:r w:rsidRPr="00937C62">
        <w:rPr>
          <w:noProof/>
          <w:lang w:eastAsia="tr-TR"/>
        </w:rPr>
        <w:t xml:space="preserve"> Bu mali tablolar incelendiğinde bu harcamanın üç ana gider grubunda gerçekleştiği görülmektedir. </w:t>
      </w:r>
    </w:p>
    <w:p w:rsidR="00E53076" w:rsidRPr="00BF6E0F" w:rsidRDefault="00E53076" w:rsidP="00E53076">
      <w:pPr>
        <w:pStyle w:val="ListeParagraf"/>
        <w:spacing w:line="360" w:lineRule="auto"/>
        <w:ind w:firstLine="709"/>
        <w:jc w:val="both"/>
        <w:rPr>
          <w:noProof/>
          <w:color w:val="000000"/>
          <w:lang w:eastAsia="tr-TR"/>
        </w:rPr>
      </w:pPr>
    </w:p>
    <w:p w:rsidR="00E53076" w:rsidRPr="00BF6E0F" w:rsidRDefault="00E53076" w:rsidP="00E53076">
      <w:pPr>
        <w:jc w:val="both"/>
        <w:rPr>
          <w:b/>
          <w:color w:val="000000"/>
          <w:szCs w:val="24"/>
          <w:u w:val="single"/>
          <w:lang w:eastAsia="tr-TR"/>
        </w:rPr>
      </w:pPr>
      <w:r w:rsidRPr="00BF6E0F">
        <w:rPr>
          <w:b/>
          <w:color w:val="000000"/>
          <w:szCs w:val="24"/>
          <w:u w:val="single"/>
        </w:rPr>
        <w:t>Tüketime Yönelik Mal Ve Malzeme Alımları</w:t>
      </w:r>
      <w:r w:rsidRPr="00BF6E0F">
        <w:rPr>
          <w:b/>
          <w:color w:val="000000"/>
          <w:szCs w:val="24"/>
          <w:u w:val="single"/>
        </w:rPr>
        <w:tab/>
      </w:r>
      <w:r w:rsidRPr="00BF6E0F">
        <w:rPr>
          <w:b/>
          <w:color w:val="000000"/>
          <w:szCs w:val="24"/>
          <w:u w:val="single"/>
        </w:rPr>
        <w:tab/>
        <w:t xml:space="preserve">: </w:t>
      </w:r>
      <w:r w:rsidRPr="00BF6E0F">
        <w:rPr>
          <w:b/>
          <w:color w:val="000000"/>
          <w:szCs w:val="24"/>
        </w:rPr>
        <w:t xml:space="preserve"> </w:t>
      </w:r>
      <w:r>
        <w:rPr>
          <w:b/>
          <w:color w:val="000000"/>
          <w:szCs w:val="24"/>
        </w:rPr>
        <w:t>2.658.849,85</w:t>
      </w:r>
      <w:r w:rsidRPr="00BF6E0F">
        <w:rPr>
          <w:b/>
          <w:color w:val="000000"/>
          <w:szCs w:val="24"/>
        </w:rPr>
        <w:t xml:space="preserve"> </w:t>
      </w:r>
      <w:r>
        <w:rPr>
          <w:rFonts w:ascii="Calibri" w:hAnsi="Calibri"/>
          <w:b/>
          <w:bCs/>
          <w:szCs w:val="24"/>
          <w:lang w:eastAsia="tr-TR"/>
        </w:rPr>
        <w:t>₺</w:t>
      </w:r>
    </w:p>
    <w:tbl>
      <w:tblPr>
        <w:tblW w:w="8697" w:type="dxa"/>
        <w:tblInd w:w="70" w:type="dxa"/>
        <w:tblCellMar>
          <w:left w:w="70" w:type="dxa"/>
          <w:right w:w="70" w:type="dxa"/>
        </w:tblCellMar>
        <w:tblLook w:val="04A0" w:firstRow="1" w:lastRow="0" w:firstColumn="1" w:lastColumn="0" w:noHBand="0" w:noVBand="1"/>
      </w:tblPr>
      <w:tblGrid>
        <w:gridCol w:w="8697"/>
      </w:tblGrid>
      <w:tr w:rsidR="00E53076" w:rsidRPr="00937C62" w:rsidTr="00076D3F">
        <w:trPr>
          <w:trHeight w:val="260"/>
        </w:trPr>
        <w:tc>
          <w:tcPr>
            <w:tcW w:w="8697" w:type="dxa"/>
            <w:tcBorders>
              <w:top w:val="nil"/>
              <w:left w:val="nil"/>
              <w:bottom w:val="nil"/>
              <w:right w:val="nil"/>
            </w:tcBorders>
            <w:shd w:val="clear" w:color="auto" w:fill="auto"/>
            <w:noWrap/>
            <w:vAlign w:val="bottom"/>
            <w:hideMark/>
          </w:tcPr>
          <w:p w:rsidR="00E53076" w:rsidRPr="00BF6E0F" w:rsidRDefault="00E53076" w:rsidP="00076D3F">
            <w:pPr>
              <w:rPr>
                <w:color w:val="000000"/>
                <w:szCs w:val="24"/>
                <w:lang w:eastAsia="tr-TR"/>
              </w:rPr>
            </w:pPr>
          </w:p>
        </w:tc>
      </w:tr>
      <w:tr w:rsidR="00E53076" w:rsidRPr="00937C62" w:rsidTr="00076D3F">
        <w:trPr>
          <w:trHeight w:val="260"/>
        </w:trPr>
        <w:tc>
          <w:tcPr>
            <w:tcW w:w="8697" w:type="dxa"/>
            <w:tcBorders>
              <w:top w:val="nil"/>
              <w:left w:val="nil"/>
              <w:bottom w:val="nil"/>
              <w:right w:val="nil"/>
            </w:tcBorders>
            <w:shd w:val="clear" w:color="auto" w:fill="auto"/>
            <w:noWrap/>
            <w:vAlign w:val="bottom"/>
            <w:hideMark/>
          </w:tcPr>
          <w:p w:rsidR="00E53076" w:rsidRPr="00BF6E0F" w:rsidRDefault="00E53076" w:rsidP="00E53076">
            <w:pPr>
              <w:numPr>
                <w:ilvl w:val="0"/>
                <w:numId w:val="30"/>
              </w:numPr>
              <w:rPr>
                <w:color w:val="000000"/>
                <w:szCs w:val="24"/>
                <w:lang w:eastAsia="tr-TR"/>
              </w:rPr>
            </w:pPr>
            <w:r w:rsidRPr="00BF6E0F">
              <w:rPr>
                <w:color w:val="000000"/>
                <w:szCs w:val="24"/>
                <w:lang w:eastAsia="tr-TR"/>
              </w:rPr>
              <w:t>Kırtasiye Alımları</w:t>
            </w:r>
          </w:p>
        </w:tc>
      </w:tr>
      <w:tr w:rsidR="00E53076" w:rsidRPr="00937C62" w:rsidTr="00076D3F">
        <w:trPr>
          <w:trHeight w:val="260"/>
        </w:trPr>
        <w:tc>
          <w:tcPr>
            <w:tcW w:w="8697" w:type="dxa"/>
            <w:tcBorders>
              <w:top w:val="nil"/>
              <w:left w:val="nil"/>
              <w:bottom w:val="nil"/>
              <w:right w:val="nil"/>
            </w:tcBorders>
            <w:shd w:val="clear" w:color="auto" w:fill="auto"/>
            <w:noWrap/>
            <w:vAlign w:val="bottom"/>
            <w:hideMark/>
          </w:tcPr>
          <w:p w:rsidR="00E53076" w:rsidRPr="00BF6E0F" w:rsidRDefault="00E53076" w:rsidP="00E53076">
            <w:pPr>
              <w:numPr>
                <w:ilvl w:val="0"/>
                <w:numId w:val="30"/>
              </w:numPr>
              <w:rPr>
                <w:color w:val="000000"/>
                <w:szCs w:val="24"/>
                <w:lang w:eastAsia="tr-TR"/>
              </w:rPr>
            </w:pPr>
            <w:r w:rsidRPr="00BF6E0F">
              <w:rPr>
                <w:color w:val="000000"/>
                <w:szCs w:val="24"/>
                <w:lang w:eastAsia="tr-TR"/>
              </w:rPr>
              <w:t>Büro Malzemesi Alımı</w:t>
            </w:r>
          </w:p>
        </w:tc>
      </w:tr>
      <w:tr w:rsidR="00E53076" w:rsidRPr="00937C62" w:rsidTr="00076D3F">
        <w:trPr>
          <w:trHeight w:val="260"/>
        </w:trPr>
        <w:tc>
          <w:tcPr>
            <w:tcW w:w="8697" w:type="dxa"/>
            <w:tcBorders>
              <w:top w:val="nil"/>
              <w:left w:val="nil"/>
              <w:bottom w:val="nil"/>
              <w:right w:val="nil"/>
            </w:tcBorders>
            <w:shd w:val="clear" w:color="auto" w:fill="auto"/>
            <w:noWrap/>
            <w:vAlign w:val="bottom"/>
            <w:hideMark/>
          </w:tcPr>
          <w:p w:rsidR="00E53076" w:rsidRPr="00BF6E0F" w:rsidRDefault="00E53076" w:rsidP="00E53076">
            <w:pPr>
              <w:numPr>
                <w:ilvl w:val="0"/>
                <w:numId w:val="30"/>
              </w:numPr>
              <w:rPr>
                <w:color w:val="000000"/>
                <w:szCs w:val="24"/>
                <w:lang w:eastAsia="tr-TR"/>
              </w:rPr>
            </w:pPr>
            <w:r w:rsidRPr="00BF6E0F">
              <w:rPr>
                <w:color w:val="000000"/>
                <w:szCs w:val="24"/>
                <w:lang w:eastAsia="tr-TR"/>
              </w:rPr>
              <w:t>Baskı Ve Cilt Gideri</w:t>
            </w:r>
          </w:p>
        </w:tc>
      </w:tr>
      <w:tr w:rsidR="00E53076" w:rsidRPr="00937C62" w:rsidTr="00076D3F">
        <w:trPr>
          <w:trHeight w:val="260"/>
        </w:trPr>
        <w:tc>
          <w:tcPr>
            <w:tcW w:w="8697" w:type="dxa"/>
            <w:tcBorders>
              <w:top w:val="nil"/>
              <w:left w:val="nil"/>
              <w:bottom w:val="nil"/>
              <w:right w:val="nil"/>
            </w:tcBorders>
            <w:shd w:val="clear" w:color="auto" w:fill="auto"/>
            <w:noWrap/>
            <w:vAlign w:val="bottom"/>
            <w:hideMark/>
          </w:tcPr>
          <w:p w:rsidR="00E53076" w:rsidRPr="00BF6E0F" w:rsidRDefault="00E53076" w:rsidP="00E53076">
            <w:pPr>
              <w:numPr>
                <w:ilvl w:val="0"/>
                <w:numId w:val="30"/>
              </w:numPr>
              <w:rPr>
                <w:color w:val="000000"/>
                <w:szCs w:val="24"/>
                <w:lang w:eastAsia="tr-TR"/>
              </w:rPr>
            </w:pPr>
            <w:r w:rsidRPr="00BF6E0F">
              <w:rPr>
                <w:color w:val="000000"/>
                <w:szCs w:val="24"/>
                <w:lang w:eastAsia="tr-TR"/>
              </w:rPr>
              <w:t>Diğer Kırtasiye ve Büro Malzemeleri</w:t>
            </w:r>
          </w:p>
        </w:tc>
      </w:tr>
      <w:tr w:rsidR="00E53076" w:rsidRPr="00937C62" w:rsidTr="00076D3F">
        <w:trPr>
          <w:trHeight w:val="260"/>
        </w:trPr>
        <w:tc>
          <w:tcPr>
            <w:tcW w:w="8697" w:type="dxa"/>
            <w:tcBorders>
              <w:top w:val="nil"/>
              <w:left w:val="nil"/>
              <w:bottom w:val="nil"/>
              <w:right w:val="nil"/>
            </w:tcBorders>
            <w:shd w:val="clear" w:color="auto" w:fill="auto"/>
            <w:noWrap/>
            <w:vAlign w:val="bottom"/>
            <w:hideMark/>
          </w:tcPr>
          <w:p w:rsidR="00E53076" w:rsidRPr="00BF6E0F" w:rsidRDefault="00E53076" w:rsidP="00E53076">
            <w:pPr>
              <w:numPr>
                <w:ilvl w:val="0"/>
                <w:numId w:val="30"/>
              </w:numPr>
              <w:rPr>
                <w:color w:val="000000"/>
                <w:szCs w:val="24"/>
                <w:lang w:eastAsia="tr-TR"/>
              </w:rPr>
            </w:pPr>
            <w:r w:rsidRPr="00BF6E0F">
              <w:rPr>
                <w:color w:val="000000"/>
                <w:szCs w:val="24"/>
                <w:lang w:eastAsia="tr-TR"/>
              </w:rPr>
              <w:t>Su Alımları</w:t>
            </w:r>
          </w:p>
        </w:tc>
      </w:tr>
      <w:tr w:rsidR="00E53076" w:rsidRPr="00937C62" w:rsidTr="00076D3F">
        <w:trPr>
          <w:trHeight w:val="260"/>
        </w:trPr>
        <w:tc>
          <w:tcPr>
            <w:tcW w:w="8697" w:type="dxa"/>
            <w:tcBorders>
              <w:top w:val="nil"/>
              <w:left w:val="nil"/>
              <w:bottom w:val="nil"/>
              <w:right w:val="nil"/>
            </w:tcBorders>
            <w:shd w:val="clear" w:color="auto" w:fill="auto"/>
            <w:noWrap/>
            <w:vAlign w:val="bottom"/>
            <w:hideMark/>
          </w:tcPr>
          <w:p w:rsidR="00E53076" w:rsidRPr="00BF6E0F" w:rsidRDefault="00E53076" w:rsidP="00E53076">
            <w:pPr>
              <w:numPr>
                <w:ilvl w:val="0"/>
                <w:numId w:val="30"/>
              </w:numPr>
              <w:rPr>
                <w:color w:val="000000"/>
                <w:szCs w:val="24"/>
                <w:lang w:eastAsia="tr-TR"/>
              </w:rPr>
            </w:pPr>
            <w:r w:rsidRPr="00BF6E0F">
              <w:rPr>
                <w:color w:val="000000"/>
                <w:szCs w:val="24"/>
                <w:lang w:eastAsia="tr-TR"/>
              </w:rPr>
              <w:t>Temizlik Malzemesi Alımları</w:t>
            </w:r>
          </w:p>
        </w:tc>
      </w:tr>
      <w:tr w:rsidR="00E53076" w:rsidRPr="00937C62" w:rsidTr="00076D3F">
        <w:trPr>
          <w:trHeight w:val="260"/>
        </w:trPr>
        <w:tc>
          <w:tcPr>
            <w:tcW w:w="8697" w:type="dxa"/>
            <w:tcBorders>
              <w:top w:val="nil"/>
              <w:left w:val="nil"/>
              <w:bottom w:val="nil"/>
              <w:right w:val="nil"/>
            </w:tcBorders>
            <w:shd w:val="clear" w:color="auto" w:fill="auto"/>
            <w:noWrap/>
            <w:vAlign w:val="bottom"/>
            <w:hideMark/>
          </w:tcPr>
          <w:p w:rsidR="00E53076" w:rsidRPr="00BF6E0F" w:rsidRDefault="00E53076" w:rsidP="00E53076">
            <w:pPr>
              <w:numPr>
                <w:ilvl w:val="0"/>
                <w:numId w:val="30"/>
              </w:numPr>
              <w:rPr>
                <w:color w:val="000000"/>
                <w:szCs w:val="24"/>
                <w:lang w:eastAsia="tr-TR"/>
              </w:rPr>
            </w:pPr>
            <w:r w:rsidRPr="00BF6E0F">
              <w:rPr>
                <w:color w:val="000000"/>
                <w:szCs w:val="24"/>
                <w:lang w:eastAsia="tr-TR"/>
              </w:rPr>
              <w:t>Yakacak Alımları</w:t>
            </w:r>
          </w:p>
        </w:tc>
      </w:tr>
      <w:tr w:rsidR="00E53076" w:rsidRPr="00937C62" w:rsidTr="00076D3F">
        <w:trPr>
          <w:trHeight w:val="260"/>
        </w:trPr>
        <w:tc>
          <w:tcPr>
            <w:tcW w:w="8697" w:type="dxa"/>
            <w:tcBorders>
              <w:top w:val="nil"/>
              <w:left w:val="nil"/>
              <w:bottom w:val="nil"/>
              <w:right w:val="nil"/>
            </w:tcBorders>
            <w:shd w:val="clear" w:color="auto" w:fill="auto"/>
            <w:noWrap/>
            <w:vAlign w:val="bottom"/>
            <w:hideMark/>
          </w:tcPr>
          <w:p w:rsidR="00E53076" w:rsidRPr="00BF6E0F" w:rsidRDefault="00E53076" w:rsidP="00E53076">
            <w:pPr>
              <w:numPr>
                <w:ilvl w:val="0"/>
                <w:numId w:val="30"/>
              </w:numPr>
              <w:rPr>
                <w:color w:val="000000"/>
                <w:szCs w:val="24"/>
                <w:lang w:eastAsia="tr-TR"/>
              </w:rPr>
            </w:pPr>
            <w:r w:rsidRPr="00BF6E0F">
              <w:rPr>
                <w:color w:val="000000"/>
                <w:szCs w:val="24"/>
                <w:lang w:eastAsia="tr-TR"/>
              </w:rPr>
              <w:t>Akaryakıt ve Yağ Alımları</w:t>
            </w:r>
          </w:p>
        </w:tc>
      </w:tr>
      <w:tr w:rsidR="00E53076" w:rsidRPr="00937C62" w:rsidTr="00076D3F">
        <w:trPr>
          <w:trHeight w:val="260"/>
        </w:trPr>
        <w:tc>
          <w:tcPr>
            <w:tcW w:w="8697" w:type="dxa"/>
            <w:tcBorders>
              <w:top w:val="nil"/>
              <w:left w:val="nil"/>
              <w:bottom w:val="nil"/>
              <w:right w:val="nil"/>
            </w:tcBorders>
            <w:shd w:val="clear" w:color="auto" w:fill="auto"/>
            <w:noWrap/>
            <w:vAlign w:val="bottom"/>
            <w:hideMark/>
          </w:tcPr>
          <w:p w:rsidR="00E53076" w:rsidRPr="00BF6E0F" w:rsidRDefault="00E53076" w:rsidP="00E53076">
            <w:pPr>
              <w:numPr>
                <w:ilvl w:val="0"/>
                <w:numId w:val="30"/>
              </w:numPr>
              <w:rPr>
                <w:color w:val="000000"/>
                <w:szCs w:val="24"/>
                <w:lang w:eastAsia="tr-TR"/>
              </w:rPr>
            </w:pPr>
            <w:r w:rsidRPr="00BF6E0F">
              <w:rPr>
                <w:color w:val="000000"/>
                <w:szCs w:val="24"/>
                <w:lang w:eastAsia="tr-TR"/>
              </w:rPr>
              <w:t>Elektrik Alımları</w:t>
            </w:r>
          </w:p>
          <w:p w:rsidR="00E53076" w:rsidRPr="00BF6E0F" w:rsidRDefault="00E53076" w:rsidP="00E53076">
            <w:pPr>
              <w:numPr>
                <w:ilvl w:val="0"/>
                <w:numId w:val="30"/>
              </w:numPr>
              <w:rPr>
                <w:color w:val="000000"/>
                <w:szCs w:val="24"/>
                <w:lang w:eastAsia="tr-TR"/>
              </w:rPr>
            </w:pPr>
            <w:r w:rsidRPr="00BF6E0F">
              <w:rPr>
                <w:color w:val="000000"/>
                <w:szCs w:val="24"/>
                <w:lang w:eastAsia="tr-TR"/>
              </w:rPr>
              <w:t>İçecek Alımları</w:t>
            </w:r>
          </w:p>
          <w:p w:rsidR="00E53076" w:rsidRPr="00BF6E0F" w:rsidRDefault="00E53076" w:rsidP="00E53076">
            <w:pPr>
              <w:numPr>
                <w:ilvl w:val="0"/>
                <w:numId w:val="30"/>
              </w:numPr>
              <w:rPr>
                <w:color w:val="000000"/>
                <w:szCs w:val="24"/>
                <w:lang w:eastAsia="tr-TR"/>
              </w:rPr>
            </w:pPr>
            <w:r w:rsidRPr="00BF6E0F">
              <w:rPr>
                <w:color w:val="000000"/>
                <w:szCs w:val="24"/>
                <w:lang w:eastAsia="tr-TR"/>
              </w:rPr>
              <w:t>Diğer Yiyecek İçecek Alımları</w:t>
            </w:r>
          </w:p>
          <w:p w:rsidR="00E53076" w:rsidRPr="00BF6E0F" w:rsidRDefault="00E53076" w:rsidP="00E53076">
            <w:pPr>
              <w:numPr>
                <w:ilvl w:val="0"/>
                <w:numId w:val="30"/>
              </w:numPr>
              <w:rPr>
                <w:color w:val="000000"/>
                <w:szCs w:val="24"/>
                <w:lang w:eastAsia="tr-TR"/>
              </w:rPr>
            </w:pPr>
            <w:r w:rsidRPr="00BF6E0F">
              <w:rPr>
                <w:color w:val="000000"/>
                <w:szCs w:val="24"/>
                <w:lang w:eastAsia="tr-TR"/>
              </w:rPr>
              <w:t>Giyecek Alımları</w:t>
            </w:r>
          </w:p>
          <w:p w:rsidR="00E53076" w:rsidRPr="00BF6E0F" w:rsidRDefault="00E53076" w:rsidP="00E53076">
            <w:pPr>
              <w:numPr>
                <w:ilvl w:val="0"/>
                <w:numId w:val="30"/>
              </w:numPr>
              <w:rPr>
                <w:color w:val="000000"/>
                <w:szCs w:val="24"/>
                <w:lang w:eastAsia="tr-TR"/>
              </w:rPr>
            </w:pPr>
            <w:r w:rsidRPr="00BF6E0F">
              <w:rPr>
                <w:color w:val="000000"/>
                <w:szCs w:val="24"/>
                <w:lang w:eastAsia="tr-TR"/>
              </w:rPr>
              <w:t>Spor Malzemesi Alımları</w:t>
            </w:r>
          </w:p>
        </w:tc>
      </w:tr>
      <w:tr w:rsidR="00E53076" w:rsidRPr="00937C62" w:rsidTr="00076D3F">
        <w:trPr>
          <w:trHeight w:val="260"/>
        </w:trPr>
        <w:tc>
          <w:tcPr>
            <w:tcW w:w="8697" w:type="dxa"/>
            <w:tcBorders>
              <w:top w:val="nil"/>
              <w:left w:val="nil"/>
              <w:bottom w:val="nil"/>
              <w:right w:val="nil"/>
            </w:tcBorders>
            <w:shd w:val="clear" w:color="auto" w:fill="auto"/>
            <w:noWrap/>
            <w:vAlign w:val="bottom"/>
            <w:hideMark/>
          </w:tcPr>
          <w:p w:rsidR="00E53076" w:rsidRPr="00BF6E0F" w:rsidRDefault="00E53076" w:rsidP="00E53076">
            <w:pPr>
              <w:numPr>
                <w:ilvl w:val="0"/>
                <w:numId w:val="30"/>
              </w:numPr>
              <w:rPr>
                <w:color w:val="000000"/>
                <w:szCs w:val="24"/>
                <w:lang w:eastAsia="tr-TR"/>
              </w:rPr>
            </w:pPr>
            <w:r w:rsidRPr="00BF6E0F">
              <w:rPr>
                <w:color w:val="000000"/>
                <w:szCs w:val="24"/>
                <w:lang w:eastAsia="tr-TR"/>
              </w:rPr>
              <w:t>Tören Malzemesi Alımı</w:t>
            </w:r>
          </w:p>
        </w:tc>
      </w:tr>
      <w:tr w:rsidR="00E53076" w:rsidRPr="00937C62" w:rsidTr="00076D3F">
        <w:trPr>
          <w:trHeight w:val="260"/>
        </w:trPr>
        <w:tc>
          <w:tcPr>
            <w:tcW w:w="8697" w:type="dxa"/>
            <w:tcBorders>
              <w:top w:val="nil"/>
              <w:left w:val="nil"/>
              <w:bottom w:val="nil"/>
              <w:right w:val="nil"/>
            </w:tcBorders>
            <w:shd w:val="clear" w:color="auto" w:fill="auto"/>
            <w:noWrap/>
            <w:vAlign w:val="bottom"/>
          </w:tcPr>
          <w:p w:rsidR="00E53076" w:rsidRPr="00BF6E0F" w:rsidRDefault="00E53076" w:rsidP="00E53076">
            <w:pPr>
              <w:numPr>
                <w:ilvl w:val="0"/>
                <w:numId w:val="30"/>
              </w:numPr>
              <w:rPr>
                <w:color w:val="000000"/>
                <w:szCs w:val="24"/>
                <w:lang w:eastAsia="tr-TR"/>
              </w:rPr>
            </w:pPr>
            <w:r w:rsidRPr="00BF6E0F">
              <w:rPr>
                <w:color w:val="000000"/>
                <w:szCs w:val="24"/>
                <w:lang w:eastAsia="tr-TR"/>
              </w:rPr>
              <w:t>Diğer Giyim Kuşam Alımları</w:t>
            </w:r>
          </w:p>
        </w:tc>
      </w:tr>
      <w:tr w:rsidR="00E53076" w:rsidRPr="00937C62" w:rsidTr="00076D3F">
        <w:trPr>
          <w:trHeight w:val="260"/>
        </w:trPr>
        <w:tc>
          <w:tcPr>
            <w:tcW w:w="8697" w:type="dxa"/>
            <w:tcBorders>
              <w:top w:val="nil"/>
              <w:left w:val="nil"/>
              <w:bottom w:val="nil"/>
              <w:right w:val="nil"/>
            </w:tcBorders>
            <w:shd w:val="clear" w:color="auto" w:fill="auto"/>
            <w:noWrap/>
            <w:vAlign w:val="bottom"/>
          </w:tcPr>
          <w:p w:rsidR="00E53076" w:rsidRPr="00BF6E0F" w:rsidRDefault="00E53076" w:rsidP="00E53076">
            <w:pPr>
              <w:numPr>
                <w:ilvl w:val="0"/>
                <w:numId w:val="30"/>
              </w:numPr>
              <w:rPr>
                <w:color w:val="000000"/>
                <w:szCs w:val="24"/>
                <w:lang w:eastAsia="tr-TR"/>
              </w:rPr>
            </w:pPr>
            <w:r w:rsidRPr="00BF6E0F">
              <w:rPr>
                <w:bCs/>
                <w:color w:val="000000"/>
                <w:szCs w:val="24"/>
              </w:rPr>
              <w:t>Laboratuvar  Malzemesi İle Kimyevi ve Temrinlik Malzeme Alımları</w:t>
            </w:r>
          </w:p>
          <w:p w:rsidR="00E53076" w:rsidRPr="00BF6E0F" w:rsidRDefault="00E53076" w:rsidP="00E53076">
            <w:pPr>
              <w:numPr>
                <w:ilvl w:val="0"/>
                <w:numId w:val="30"/>
              </w:numPr>
              <w:rPr>
                <w:color w:val="000000"/>
                <w:szCs w:val="24"/>
                <w:lang w:eastAsia="tr-TR"/>
              </w:rPr>
            </w:pPr>
            <w:r w:rsidRPr="00BF6E0F">
              <w:rPr>
                <w:bCs/>
                <w:color w:val="000000"/>
                <w:szCs w:val="24"/>
              </w:rPr>
              <w:t>Tıbbi Malzeme ve İlaç Alımları</w:t>
            </w:r>
          </w:p>
        </w:tc>
      </w:tr>
      <w:tr w:rsidR="00E53076" w:rsidRPr="00937C62" w:rsidTr="00076D3F">
        <w:trPr>
          <w:trHeight w:val="260"/>
        </w:trPr>
        <w:tc>
          <w:tcPr>
            <w:tcW w:w="8697" w:type="dxa"/>
            <w:tcBorders>
              <w:top w:val="nil"/>
              <w:left w:val="nil"/>
              <w:bottom w:val="nil"/>
              <w:right w:val="nil"/>
            </w:tcBorders>
            <w:shd w:val="clear" w:color="auto" w:fill="auto"/>
            <w:noWrap/>
            <w:vAlign w:val="bottom"/>
            <w:hideMark/>
          </w:tcPr>
          <w:p w:rsidR="00E53076" w:rsidRPr="00BF6E0F" w:rsidRDefault="00E53076" w:rsidP="00E53076">
            <w:pPr>
              <w:numPr>
                <w:ilvl w:val="0"/>
                <w:numId w:val="30"/>
              </w:numPr>
              <w:rPr>
                <w:color w:val="000000"/>
                <w:szCs w:val="24"/>
                <w:lang w:eastAsia="tr-TR"/>
              </w:rPr>
            </w:pPr>
            <w:r w:rsidRPr="00BF6E0F">
              <w:rPr>
                <w:color w:val="000000"/>
                <w:szCs w:val="24"/>
                <w:lang w:eastAsia="tr-TR"/>
              </w:rPr>
              <w:t>Diğer Özel Malzeme Alımları</w:t>
            </w:r>
          </w:p>
        </w:tc>
      </w:tr>
      <w:tr w:rsidR="00E53076" w:rsidRPr="00937C62" w:rsidTr="00076D3F">
        <w:trPr>
          <w:trHeight w:val="260"/>
        </w:trPr>
        <w:tc>
          <w:tcPr>
            <w:tcW w:w="8697" w:type="dxa"/>
            <w:tcBorders>
              <w:top w:val="nil"/>
              <w:left w:val="nil"/>
              <w:bottom w:val="nil"/>
              <w:right w:val="nil"/>
            </w:tcBorders>
            <w:shd w:val="clear" w:color="auto" w:fill="auto"/>
            <w:noWrap/>
            <w:vAlign w:val="bottom"/>
            <w:hideMark/>
          </w:tcPr>
          <w:p w:rsidR="00E53076" w:rsidRPr="00BF6E0F" w:rsidRDefault="00E53076" w:rsidP="00E53076">
            <w:pPr>
              <w:numPr>
                <w:ilvl w:val="0"/>
                <w:numId w:val="30"/>
              </w:numPr>
              <w:rPr>
                <w:color w:val="000000"/>
                <w:szCs w:val="24"/>
                <w:lang w:eastAsia="tr-TR"/>
              </w:rPr>
            </w:pPr>
            <w:r w:rsidRPr="00BF6E0F">
              <w:rPr>
                <w:color w:val="000000"/>
                <w:szCs w:val="24"/>
                <w:lang w:eastAsia="tr-TR"/>
              </w:rPr>
              <w:t>Bahçe Malzemesi Alımları İle Yapım Ve Bakım Giderleri</w:t>
            </w:r>
          </w:p>
        </w:tc>
      </w:tr>
      <w:tr w:rsidR="00E53076" w:rsidRPr="00937C62" w:rsidTr="00076D3F">
        <w:trPr>
          <w:trHeight w:val="260"/>
        </w:trPr>
        <w:tc>
          <w:tcPr>
            <w:tcW w:w="8697" w:type="dxa"/>
            <w:tcBorders>
              <w:top w:val="nil"/>
              <w:left w:val="nil"/>
              <w:bottom w:val="nil"/>
              <w:right w:val="nil"/>
            </w:tcBorders>
            <w:shd w:val="clear" w:color="auto" w:fill="auto"/>
            <w:noWrap/>
            <w:vAlign w:val="bottom"/>
            <w:hideMark/>
          </w:tcPr>
          <w:p w:rsidR="00E53076" w:rsidRPr="00BF6E0F" w:rsidRDefault="00E53076" w:rsidP="00E53076">
            <w:pPr>
              <w:numPr>
                <w:ilvl w:val="0"/>
                <w:numId w:val="30"/>
              </w:numPr>
              <w:rPr>
                <w:color w:val="000000"/>
                <w:szCs w:val="24"/>
                <w:lang w:eastAsia="tr-TR"/>
              </w:rPr>
            </w:pPr>
            <w:r w:rsidRPr="00BF6E0F">
              <w:rPr>
                <w:color w:val="000000"/>
                <w:szCs w:val="24"/>
                <w:lang w:eastAsia="tr-TR"/>
              </w:rPr>
              <w:t>Diğer Tüketim Mal  ve Malzemesi Alımları</w:t>
            </w:r>
          </w:p>
        </w:tc>
      </w:tr>
    </w:tbl>
    <w:p w:rsidR="00E53076" w:rsidRPr="00BF6E0F" w:rsidRDefault="00E53076" w:rsidP="00E53076">
      <w:pPr>
        <w:rPr>
          <w:color w:val="000000"/>
          <w:szCs w:val="24"/>
        </w:rPr>
      </w:pPr>
    </w:p>
    <w:p w:rsidR="00E53076" w:rsidRPr="00BF6E0F" w:rsidRDefault="00E53076" w:rsidP="00E53076">
      <w:pPr>
        <w:jc w:val="both"/>
        <w:rPr>
          <w:b/>
          <w:color w:val="000000"/>
          <w:szCs w:val="24"/>
          <w:u w:val="single"/>
          <w:lang w:eastAsia="tr-TR"/>
        </w:rPr>
      </w:pPr>
      <w:r w:rsidRPr="00BF6E0F">
        <w:rPr>
          <w:b/>
          <w:color w:val="000000"/>
          <w:szCs w:val="24"/>
          <w:u w:val="single"/>
        </w:rPr>
        <w:t>Yolluklar</w:t>
      </w:r>
      <w:r w:rsidRPr="00BF6E0F">
        <w:rPr>
          <w:b/>
          <w:color w:val="000000"/>
          <w:szCs w:val="24"/>
          <w:u w:val="single"/>
        </w:rPr>
        <w:tab/>
      </w:r>
      <w:r w:rsidRPr="00BF6E0F">
        <w:rPr>
          <w:b/>
          <w:color w:val="000000"/>
          <w:szCs w:val="24"/>
          <w:u w:val="single"/>
        </w:rPr>
        <w:tab/>
      </w:r>
      <w:r w:rsidRPr="00BF6E0F">
        <w:rPr>
          <w:b/>
          <w:color w:val="000000"/>
          <w:szCs w:val="24"/>
          <w:u w:val="single"/>
        </w:rPr>
        <w:tab/>
      </w:r>
      <w:r w:rsidRPr="00BF6E0F">
        <w:rPr>
          <w:b/>
          <w:color w:val="000000"/>
          <w:szCs w:val="24"/>
          <w:u w:val="single"/>
        </w:rPr>
        <w:tab/>
      </w:r>
      <w:r w:rsidRPr="00BF6E0F">
        <w:rPr>
          <w:b/>
          <w:color w:val="000000"/>
          <w:szCs w:val="24"/>
          <w:u w:val="single"/>
        </w:rPr>
        <w:tab/>
      </w:r>
      <w:r w:rsidRPr="00BF6E0F">
        <w:rPr>
          <w:b/>
          <w:color w:val="000000"/>
          <w:szCs w:val="24"/>
          <w:u w:val="single"/>
        </w:rPr>
        <w:tab/>
      </w:r>
      <w:r w:rsidRPr="00BF6E0F">
        <w:rPr>
          <w:b/>
          <w:color w:val="000000"/>
          <w:szCs w:val="24"/>
          <w:u w:val="single"/>
        </w:rPr>
        <w:tab/>
        <w:t xml:space="preserve">  : </w:t>
      </w:r>
      <w:r w:rsidRPr="00BF6E0F">
        <w:rPr>
          <w:b/>
          <w:color w:val="000000"/>
          <w:szCs w:val="24"/>
        </w:rPr>
        <w:t xml:space="preserve">   </w:t>
      </w:r>
      <w:r>
        <w:rPr>
          <w:b/>
          <w:color w:val="000000"/>
          <w:szCs w:val="24"/>
        </w:rPr>
        <w:t>66.676,05</w:t>
      </w:r>
      <w:r w:rsidRPr="00BF6E0F">
        <w:rPr>
          <w:b/>
          <w:color w:val="000000"/>
          <w:szCs w:val="24"/>
        </w:rPr>
        <w:t xml:space="preserve"> </w:t>
      </w:r>
      <w:r>
        <w:rPr>
          <w:rFonts w:ascii="Calibri" w:hAnsi="Calibri"/>
          <w:b/>
          <w:bCs/>
          <w:szCs w:val="24"/>
          <w:lang w:eastAsia="tr-TR"/>
        </w:rPr>
        <w:t>₺</w:t>
      </w:r>
    </w:p>
    <w:tbl>
      <w:tblPr>
        <w:tblW w:w="5016" w:type="dxa"/>
        <w:tblInd w:w="70" w:type="dxa"/>
        <w:tblCellMar>
          <w:left w:w="70" w:type="dxa"/>
          <w:right w:w="70" w:type="dxa"/>
        </w:tblCellMar>
        <w:tblLook w:val="04A0" w:firstRow="1" w:lastRow="0" w:firstColumn="1" w:lastColumn="0" w:noHBand="0" w:noVBand="1"/>
      </w:tblPr>
      <w:tblGrid>
        <w:gridCol w:w="5016"/>
      </w:tblGrid>
      <w:tr w:rsidR="00E53076" w:rsidRPr="00937C62" w:rsidTr="00076D3F">
        <w:trPr>
          <w:trHeight w:val="255"/>
        </w:trPr>
        <w:tc>
          <w:tcPr>
            <w:tcW w:w="5016" w:type="dxa"/>
            <w:tcBorders>
              <w:top w:val="nil"/>
              <w:left w:val="nil"/>
              <w:bottom w:val="nil"/>
              <w:right w:val="nil"/>
            </w:tcBorders>
            <w:shd w:val="clear" w:color="auto" w:fill="auto"/>
            <w:noWrap/>
            <w:vAlign w:val="bottom"/>
            <w:hideMark/>
          </w:tcPr>
          <w:p w:rsidR="00E53076" w:rsidRPr="00BF6E0F" w:rsidRDefault="00E53076" w:rsidP="00E53076">
            <w:pPr>
              <w:numPr>
                <w:ilvl w:val="0"/>
                <w:numId w:val="30"/>
              </w:numPr>
              <w:rPr>
                <w:color w:val="000000"/>
                <w:szCs w:val="24"/>
                <w:lang w:eastAsia="tr-TR"/>
              </w:rPr>
            </w:pPr>
            <w:r w:rsidRPr="00BF6E0F">
              <w:rPr>
                <w:color w:val="000000"/>
                <w:szCs w:val="24"/>
                <w:lang w:eastAsia="tr-TR"/>
              </w:rPr>
              <w:t xml:space="preserve">Yurtiçi Geçici Görev Yolluklar </w:t>
            </w:r>
          </w:p>
        </w:tc>
      </w:tr>
      <w:tr w:rsidR="00E53076" w:rsidRPr="00937C62" w:rsidTr="00076D3F">
        <w:trPr>
          <w:trHeight w:val="255"/>
        </w:trPr>
        <w:tc>
          <w:tcPr>
            <w:tcW w:w="5016" w:type="dxa"/>
            <w:tcBorders>
              <w:top w:val="nil"/>
              <w:left w:val="nil"/>
              <w:bottom w:val="nil"/>
              <w:right w:val="nil"/>
            </w:tcBorders>
            <w:shd w:val="clear" w:color="auto" w:fill="auto"/>
            <w:noWrap/>
            <w:vAlign w:val="center"/>
            <w:hideMark/>
          </w:tcPr>
          <w:p w:rsidR="00E53076" w:rsidRPr="00BF6E0F" w:rsidRDefault="00E53076" w:rsidP="00E53076">
            <w:pPr>
              <w:numPr>
                <w:ilvl w:val="0"/>
                <w:numId w:val="30"/>
              </w:numPr>
              <w:rPr>
                <w:color w:val="000000"/>
                <w:szCs w:val="24"/>
                <w:lang w:eastAsia="tr-TR"/>
              </w:rPr>
            </w:pPr>
            <w:r w:rsidRPr="00BF6E0F">
              <w:rPr>
                <w:color w:val="000000"/>
                <w:szCs w:val="24"/>
                <w:lang w:eastAsia="tr-TR"/>
              </w:rPr>
              <w:t>Yurtdışı Geçici Görev Yollukları</w:t>
            </w:r>
          </w:p>
        </w:tc>
      </w:tr>
    </w:tbl>
    <w:p w:rsidR="00E53076" w:rsidRPr="00937C62" w:rsidRDefault="00E53076" w:rsidP="00E53076">
      <w:pPr>
        <w:pStyle w:val="ListeParagraf"/>
        <w:spacing w:line="360" w:lineRule="auto"/>
        <w:ind w:firstLine="709"/>
        <w:jc w:val="both"/>
        <w:rPr>
          <w:noProof/>
          <w:lang w:eastAsia="tr-TR"/>
        </w:rPr>
      </w:pPr>
    </w:p>
    <w:p w:rsidR="00E53076" w:rsidRPr="00937C62" w:rsidRDefault="00E53076" w:rsidP="00E53076">
      <w:pPr>
        <w:jc w:val="both"/>
        <w:rPr>
          <w:b/>
          <w:szCs w:val="24"/>
        </w:rPr>
      </w:pPr>
      <w:r w:rsidRPr="00937C62">
        <w:rPr>
          <w:b/>
          <w:szCs w:val="24"/>
          <w:u w:val="single"/>
        </w:rPr>
        <w:t>Hizmet Alımları</w:t>
      </w:r>
      <w:r w:rsidRPr="00937C62">
        <w:rPr>
          <w:b/>
          <w:szCs w:val="24"/>
          <w:u w:val="single"/>
        </w:rPr>
        <w:tab/>
      </w:r>
      <w:r w:rsidRPr="00937C62">
        <w:rPr>
          <w:b/>
          <w:szCs w:val="24"/>
          <w:u w:val="single"/>
        </w:rPr>
        <w:tab/>
      </w:r>
      <w:r w:rsidRPr="00937C62">
        <w:rPr>
          <w:b/>
          <w:szCs w:val="24"/>
          <w:u w:val="single"/>
        </w:rPr>
        <w:tab/>
      </w:r>
      <w:r w:rsidRPr="00937C62">
        <w:rPr>
          <w:b/>
          <w:szCs w:val="24"/>
          <w:u w:val="single"/>
        </w:rPr>
        <w:tab/>
      </w:r>
      <w:r w:rsidRPr="00937C62">
        <w:rPr>
          <w:b/>
          <w:szCs w:val="24"/>
          <w:u w:val="single"/>
        </w:rPr>
        <w:tab/>
      </w:r>
      <w:r w:rsidRPr="00937C62">
        <w:rPr>
          <w:b/>
          <w:szCs w:val="24"/>
          <w:u w:val="single"/>
        </w:rPr>
        <w:tab/>
        <w:t xml:space="preserve">  : </w:t>
      </w:r>
      <w:r w:rsidRPr="00937C62">
        <w:rPr>
          <w:b/>
          <w:szCs w:val="24"/>
        </w:rPr>
        <w:t xml:space="preserve"> </w:t>
      </w:r>
      <w:r>
        <w:rPr>
          <w:b/>
          <w:szCs w:val="24"/>
        </w:rPr>
        <w:t xml:space="preserve">  222.176,35 </w:t>
      </w:r>
      <w:r>
        <w:rPr>
          <w:rFonts w:ascii="Calibri" w:hAnsi="Calibri"/>
          <w:b/>
          <w:bCs/>
          <w:szCs w:val="24"/>
          <w:lang w:eastAsia="tr-TR"/>
        </w:rPr>
        <w:t>₺</w:t>
      </w:r>
    </w:p>
    <w:p w:rsidR="00E53076" w:rsidRPr="00937C62" w:rsidRDefault="00E53076" w:rsidP="00E53076">
      <w:pPr>
        <w:numPr>
          <w:ilvl w:val="0"/>
          <w:numId w:val="31"/>
        </w:numPr>
        <w:spacing w:after="200"/>
        <w:jc w:val="both"/>
        <w:rPr>
          <w:szCs w:val="24"/>
        </w:rPr>
      </w:pPr>
      <w:r w:rsidRPr="00937C62">
        <w:rPr>
          <w:bCs/>
          <w:szCs w:val="24"/>
        </w:rPr>
        <w:t xml:space="preserve">Telefon Abonelik ve Kullanım Ücretleri </w:t>
      </w:r>
    </w:p>
    <w:p w:rsidR="00E53076" w:rsidRPr="00937C62" w:rsidRDefault="00E53076" w:rsidP="00E53076">
      <w:pPr>
        <w:widowControl w:val="0"/>
        <w:numPr>
          <w:ilvl w:val="0"/>
          <w:numId w:val="31"/>
        </w:numPr>
        <w:tabs>
          <w:tab w:val="left" w:pos="540"/>
        </w:tabs>
        <w:spacing w:after="200"/>
        <w:jc w:val="both"/>
        <w:rPr>
          <w:szCs w:val="24"/>
        </w:rPr>
      </w:pPr>
      <w:r w:rsidRPr="00937C62">
        <w:rPr>
          <w:bCs/>
          <w:szCs w:val="24"/>
        </w:rPr>
        <w:t xml:space="preserve">   İlan Giderleri  </w:t>
      </w:r>
    </w:p>
    <w:p w:rsidR="00E53076" w:rsidRPr="00937C62" w:rsidRDefault="00E53076" w:rsidP="00E53076">
      <w:pPr>
        <w:numPr>
          <w:ilvl w:val="0"/>
          <w:numId w:val="31"/>
        </w:numPr>
        <w:spacing w:after="200"/>
        <w:jc w:val="both"/>
        <w:rPr>
          <w:szCs w:val="24"/>
        </w:rPr>
      </w:pPr>
      <w:r w:rsidRPr="00937C62">
        <w:rPr>
          <w:bCs/>
          <w:szCs w:val="24"/>
        </w:rPr>
        <w:t xml:space="preserve">Taşıt Kiralaması Giderleri  </w:t>
      </w:r>
    </w:p>
    <w:p w:rsidR="00E53076" w:rsidRPr="00937C62" w:rsidRDefault="00E53076" w:rsidP="00E53076">
      <w:pPr>
        <w:numPr>
          <w:ilvl w:val="0"/>
          <w:numId w:val="31"/>
        </w:numPr>
        <w:spacing w:after="200"/>
        <w:jc w:val="both"/>
        <w:rPr>
          <w:bCs/>
          <w:szCs w:val="24"/>
        </w:rPr>
      </w:pPr>
      <w:r w:rsidRPr="00937C62">
        <w:rPr>
          <w:bCs/>
          <w:szCs w:val="24"/>
        </w:rPr>
        <w:lastRenderedPageBreak/>
        <w:t xml:space="preserve">Diğer Kiralama Giderleri </w:t>
      </w:r>
    </w:p>
    <w:p w:rsidR="00E53076" w:rsidRPr="00937C62" w:rsidRDefault="00E53076" w:rsidP="00E53076">
      <w:pPr>
        <w:numPr>
          <w:ilvl w:val="0"/>
          <w:numId w:val="31"/>
        </w:numPr>
        <w:spacing w:after="200"/>
        <w:jc w:val="both"/>
        <w:rPr>
          <w:bCs/>
          <w:szCs w:val="24"/>
        </w:rPr>
      </w:pPr>
      <w:r w:rsidRPr="00937C62">
        <w:rPr>
          <w:bCs/>
          <w:szCs w:val="24"/>
        </w:rPr>
        <w:t xml:space="preserve">Diğer Hizmet Alımları </w:t>
      </w:r>
    </w:p>
    <w:p w:rsidR="00E53076" w:rsidRPr="00937C62" w:rsidRDefault="00E53076" w:rsidP="00E53076">
      <w:pPr>
        <w:jc w:val="both"/>
        <w:rPr>
          <w:b/>
          <w:szCs w:val="24"/>
        </w:rPr>
      </w:pPr>
      <w:r w:rsidRPr="00937C62">
        <w:rPr>
          <w:b/>
          <w:szCs w:val="24"/>
          <w:u w:val="single"/>
        </w:rPr>
        <w:t>Mal Bakım ve Onarım Giderleri</w:t>
      </w:r>
      <w:r w:rsidRPr="00937C62">
        <w:rPr>
          <w:b/>
          <w:szCs w:val="24"/>
          <w:u w:val="single"/>
        </w:rPr>
        <w:tab/>
      </w:r>
      <w:r w:rsidRPr="00937C62">
        <w:rPr>
          <w:b/>
          <w:szCs w:val="24"/>
          <w:u w:val="single"/>
        </w:rPr>
        <w:tab/>
      </w:r>
      <w:r w:rsidRPr="00937C62">
        <w:rPr>
          <w:b/>
          <w:szCs w:val="24"/>
          <w:u w:val="single"/>
        </w:rPr>
        <w:tab/>
      </w:r>
      <w:r w:rsidRPr="00937C62">
        <w:rPr>
          <w:b/>
          <w:szCs w:val="24"/>
          <w:u w:val="single"/>
        </w:rPr>
        <w:tab/>
        <w:t xml:space="preserve">   : </w:t>
      </w:r>
      <w:r w:rsidRPr="00937C62">
        <w:rPr>
          <w:b/>
          <w:szCs w:val="24"/>
        </w:rPr>
        <w:t xml:space="preserve">    </w:t>
      </w:r>
      <w:r>
        <w:rPr>
          <w:b/>
          <w:szCs w:val="24"/>
        </w:rPr>
        <w:t xml:space="preserve">  73.160,00</w:t>
      </w:r>
      <w:r w:rsidRPr="00937C62">
        <w:rPr>
          <w:b/>
          <w:szCs w:val="24"/>
        </w:rPr>
        <w:t xml:space="preserve"> </w:t>
      </w:r>
      <w:r>
        <w:rPr>
          <w:rFonts w:ascii="Calibri" w:hAnsi="Calibri"/>
          <w:b/>
          <w:bCs/>
          <w:szCs w:val="24"/>
          <w:lang w:eastAsia="tr-TR"/>
        </w:rPr>
        <w:t>₺</w:t>
      </w:r>
    </w:p>
    <w:p w:rsidR="00E53076" w:rsidRPr="00937C62" w:rsidRDefault="00E53076" w:rsidP="00E53076">
      <w:pPr>
        <w:numPr>
          <w:ilvl w:val="0"/>
          <w:numId w:val="32"/>
        </w:numPr>
        <w:spacing w:after="200"/>
        <w:jc w:val="both"/>
        <w:rPr>
          <w:bCs/>
          <w:szCs w:val="24"/>
        </w:rPr>
      </w:pPr>
      <w:r w:rsidRPr="00937C62">
        <w:rPr>
          <w:bCs/>
          <w:szCs w:val="24"/>
        </w:rPr>
        <w:t xml:space="preserve">Büro ve İşyeri Mal ve Malzeme Alımları  </w:t>
      </w:r>
    </w:p>
    <w:p w:rsidR="00E53076" w:rsidRPr="00937C62" w:rsidRDefault="00E53076" w:rsidP="00E53076">
      <w:pPr>
        <w:widowControl w:val="0"/>
        <w:numPr>
          <w:ilvl w:val="0"/>
          <w:numId w:val="32"/>
        </w:numPr>
        <w:tabs>
          <w:tab w:val="left" w:pos="709"/>
        </w:tabs>
        <w:spacing w:after="200"/>
        <w:jc w:val="both"/>
        <w:rPr>
          <w:szCs w:val="24"/>
        </w:rPr>
      </w:pPr>
      <w:r w:rsidRPr="00937C62">
        <w:rPr>
          <w:bCs/>
          <w:szCs w:val="24"/>
        </w:rPr>
        <w:t xml:space="preserve">Büro ve İşyeri Makine ve </w:t>
      </w:r>
      <w:r>
        <w:rPr>
          <w:bCs/>
          <w:szCs w:val="24"/>
        </w:rPr>
        <w:t xml:space="preserve">Teçhizat Alımları  </w:t>
      </w:r>
    </w:p>
    <w:p w:rsidR="00E53076" w:rsidRPr="00937C62" w:rsidRDefault="00E53076" w:rsidP="00E53076">
      <w:pPr>
        <w:numPr>
          <w:ilvl w:val="0"/>
          <w:numId w:val="32"/>
        </w:numPr>
        <w:spacing w:after="200"/>
        <w:jc w:val="both"/>
        <w:rPr>
          <w:szCs w:val="24"/>
        </w:rPr>
      </w:pPr>
      <w:r w:rsidRPr="00937C62">
        <w:rPr>
          <w:bCs/>
          <w:szCs w:val="24"/>
        </w:rPr>
        <w:t xml:space="preserve">Diğer Dayanıklı Mal ve Malzeme Alımları </w:t>
      </w:r>
    </w:p>
    <w:p w:rsidR="00E53076" w:rsidRPr="00937C62" w:rsidRDefault="00E53076" w:rsidP="00E53076">
      <w:pPr>
        <w:numPr>
          <w:ilvl w:val="0"/>
          <w:numId w:val="32"/>
        </w:numPr>
        <w:spacing w:after="200"/>
        <w:jc w:val="both"/>
        <w:rPr>
          <w:szCs w:val="24"/>
        </w:rPr>
      </w:pPr>
      <w:r w:rsidRPr="00937C62">
        <w:rPr>
          <w:bCs/>
          <w:szCs w:val="24"/>
        </w:rPr>
        <w:t xml:space="preserve">Makine Teçhizat Bakım ve Onarım Giderleri  </w:t>
      </w:r>
    </w:p>
    <w:p w:rsidR="00E53076" w:rsidRPr="00937C62" w:rsidRDefault="00E53076" w:rsidP="00E53076">
      <w:pPr>
        <w:numPr>
          <w:ilvl w:val="0"/>
          <w:numId w:val="32"/>
        </w:numPr>
        <w:spacing w:after="200"/>
        <w:jc w:val="both"/>
        <w:rPr>
          <w:szCs w:val="24"/>
          <w:u w:val="single"/>
          <w:lang w:eastAsia="tr-TR"/>
        </w:rPr>
      </w:pPr>
      <w:r w:rsidRPr="00937C62">
        <w:rPr>
          <w:bCs/>
          <w:szCs w:val="24"/>
        </w:rPr>
        <w:t xml:space="preserve">Diğer Bakım ve Onarım Giderleri </w:t>
      </w:r>
    </w:p>
    <w:p w:rsidR="00E53076" w:rsidRPr="00937C62" w:rsidRDefault="00E53076" w:rsidP="00E53076">
      <w:pPr>
        <w:jc w:val="both"/>
        <w:rPr>
          <w:szCs w:val="24"/>
          <w:u w:val="single"/>
          <w:lang w:eastAsia="tr-TR"/>
        </w:rPr>
      </w:pPr>
      <w:r w:rsidRPr="00937C62">
        <w:rPr>
          <w:b/>
          <w:szCs w:val="24"/>
          <w:u w:val="single"/>
        </w:rPr>
        <w:t xml:space="preserve">Personel Giderleri </w:t>
      </w:r>
      <w:r w:rsidRPr="00937C62">
        <w:rPr>
          <w:b/>
          <w:szCs w:val="24"/>
          <w:u w:val="single"/>
        </w:rPr>
        <w:tab/>
      </w:r>
      <w:r w:rsidRPr="00937C62">
        <w:rPr>
          <w:b/>
          <w:szCs w:val="24"/>
          <w:u w:val="single"/>
        </w:rPr>
        <w:tab/>
      </w:r>
      <w:r w:rsidRPr="00937C62">
        <w:rPr>
          <w:b/>
          <w:szCs w:val="24"/>
          <w:u w:val="single"/>
        </w:rPr>
        <w:tab/>
      </w:r>
      <w:r w:rsidRPr="00937C62">
        <w:rPr>
          <w:b/>
          <w:szCs w:val="24"/>
          <w:u w:val="single"/>
        </w:rPr>
        <w:tab/>
      </w:r>
      <w:r w:rsidRPr="00937C62">
        <w:rPr>
          <w:b/>
          <w:szCs w:val="24"/>
          <w:u w:val="single"/>
        </w:rPr>
        <w:tab/>
        <w:t xml:space="preserve">   </w:t>
      </w:r>
      <w:r w:rsidRPr="00937C62">
        <w:rPr>
          <w:b/>
          <w:szCs w:val="24"/>
          <w:u w:val="single"/>
        </w:rPr>
        <w:tab/>
        <w:t xml:space="preserve">      :</w:t>
      </w:r>
      <w:r w:rsidRPr="00937C62">
        <w:rPr>
          <w:b/>
          <w:szCs w:val="24"/>
        </w:rPr>
        <w:t xml:space="preserve"> </w:t>
      </w:r>
      <w:r>
        <w:rPr>
          <w:b/>
          <w:szCs w:val="24"/>
        </w:rPr>
        <w:t xml:space="preserve"> 5.727.082,20 </w:t>
      </w:r>
      <w:r>
        <w:rPr>
          <w:rFonts w:ascii="Calibri" w:hAnsi="Calibri"/>
          <w:b/>
          <w:bCs/>
          <w:szCs w:val="24"/>
          <w:lang w:eastAsia="tr-TR"/>
        </w:rPr>
        <w:t>₺</w:t>
      </w:r>
    </w:p>
    <w:p w:rsidR="00E53076" w:rsidRPr="00285798" w:rsidRDefault="00E53076" w:rsidP="00E53076">
      <w:pPr>
        <w:numPr>
          <w:ilvl w:val="0"/>
          <w:numId w:val="33"/>
        </w:numPr>
        <w:spacing w:after="200"/>
        <w:jc w:val="both"/>
        <w:rPr>
          <w:szCs w:val="24"/>
          <w:lang w:eastAsia="tr-TR"/>
        </w:rPr>
      </w:pPr>
      <w:r w:rsidRPr="00937C62">
        <w:rPr>
          <w:szCs w:val="24"/>
        </w:rPr>
        <w:t>657 Devlet Memur Maaşları</w:t>
      </w:r>
      <w:r w:rsidRPr="00937C62">
        <w:rPr>
          <w:szCs w:val="24"/>
        </w:rPr>
        <w:tab/>
      </w:r>
      <w:r w:rsidRPr="00937C62">
        <w:rPr>
          <w:szCs w:val="24"/>
        </w:rPr>
        <w:tab/>
      </w:r>
      <w:r w:rsidRPr="00937C62">
        <w:rPr>
          <w:szCs w:val="24"/>
        </w:rPr>
        <w:tab/>
      </w:r>
      <w:r w:rsidRPr="00937C62">
        <w:rPr>
          <w:szCs w:val="24"/>
        </w:rPr>
        <w:tab/>
        <w:t xml:space="preserve">       :</w:t>
      </w:r>
      <w:r>
        <w:rPr>
          <w:szCs w:val="24"/>
        </w:rPr>
        <w:t xml:space="preserve"> 4.986.819,60 </w:t>
      </w:r>
      <w:r>
        <w:rPr>
          <w:rFonts w:ascii="Calibri" w:hAnsi="Calibri"/>
          <w:bCs/>
          <w:szCs w:val="24"/>
          <w:lang w:eastAsia="tr-TR"/>
        </w:rPr>
        <w:t>₺</w:t>
      </w:r>
    </w:p>
    <w:p w:rsidR="00E53076" w:rsidRPr="00937C62" w:rsidRDefault="00E53076" w:rsidP="00E53076">
      <w:pPr>
        <w:numPr>
          <w:ilvl w:val="0"/>
          <w:numId w:val="33"/>
        </w:numPr>
        <w:spacing w:after="200"/>
        <w:jc w:val="both"/>
        <w:rPr>
          <w:b/>
          <w:szCs w:val="24"/>
          <w:u w:val="single"/>
        </w:rPr>
      </w:pPr>
      <w:r w:rsidRPr="00937C62">
        <w:rPr>
          <w:szCs w:val="24"/>
        </w:rPr>
        <w:t>Kısmi Zamanlı Öğrenci Giderleri</w:t>
      </w:r>
      <w:r w:rsidRPr="00937C62">
        <w:rPr>
          <w:szCs w:val="24"/>
        </w:rPr>
        <w:tab/>
      </w:r>
      <w:r w:rsidRPr="00937C62">
        <w:rPr>
          <w:szCs w:val="24"/>
        </w:rPr>
        <w:tab/>
      </w:r>
      <w:r w:rsidRPr="00937C62">
        <w:rPr>
          <w:szCs w:val="24"/>
        </w:rPr>
        <w:tab/>
        <w:t xml:space="preserve">       : </w:t>
      </w:r>
      <w:r>
        <w:rPr>
          <w:szCs w:val="24"/>
        </w:rPr>
        <w:t xml:space="preserve">  740.262,60 </w:t>
      </w:r>
      <w:r>
        <w:rPr>
          <w:rFonts w:ascii="Calibri" w:hAnsi="Calibri"/>
          <w:bCs/>
          <w:szCs w:val="24"/>
          <w:lang w:eastAsia="tr-TR"/>
        </w:rPr>
        <w:t>₺</w:t>
      </w:r>
    </w:p>
    <w:p w:rsidR="00E53076" w:rsidRPr="00937C62" w:rsidRDefault="00E53076" w:rsidP="00E53076">
      <w:pPr>
        <w:jc w:val="both"/>
        <w:rPr>
          <w:szCs w:val="24"/>
          <w:lang w:eastAsia="tr-TR"/>
        </w:rPr>
      </w:pPr>
      <w:r w:rsidRPr="00937C62">
        <w:rPr>
          <w:b/>
          <w:szCs w:val="24"/>
          <w:u w:val="single"/>
        </w:rPr>
        <w:t>Sosyal Güvenlik Primi Ödemeleri</w:t>
      </w:r>
      <w:r w:rsidRPr="00937C62">
        <w:rPr>
          <w:b/>
          <w:szCs w:val="24"/>
          <w:u w:val="single"/>
        </w:rPr>
        <w:tab/>
      </w:r>
      <w:r w:rsidRPr="00937C62">
        <w:rPr>
          <w:b/>
          <w:szCs w:val="24"/>
          <w:u w:val="single"/>
        </w:rPr>
        <w:tab/>
      </w:r>
      <w:r w:rsidRPr="00937C62">
        <w:rPr>
          <w:b/>
          <w:szCs w:val="24"/>
          <w:u w:val="single"/>
        </w:rPr>
        <w:tab/>
      </w:r>
      <w:r w:rsidRPr="00937C62">
        <w:rPr>
          <w:b/>
          <w:szCs w:val="24"/>
          <w:u w:val="single"/>
        </w:rPr>
        <w:tab/>
        <w:t xml:space="preserve">       :</w:t>
      </w:r>
      <w:r w:rsidRPr="00937C62">
        <w:rPr>
          <w:b/>
          <w:szCs w:val="24"/>
        </w:rPr>
        <w:t xml:space="preserve"> </w:t>
      </w:r>
      <w:r>
        <w:rPr>
          <w:b/>
          <w:szCs w:val="24"/>
        </w:rPr>
        <w:t xml:space="preserve">  1.328.232,72 </w:t>
      </w:r>
      <w:r>
        <w:rPr>
          <w:rFonts w:ascii="Calibri" w:hAnsi="Calibri"/>
          <w:b/>
          <w:bCs/>
          <w:szCs w:val="24"/>
          <w:lang w:eastAsia="tr-TR"/>
        </w:rPr>
        <w:t>₺</w:t>
      </w:r>
    </w:p>
    <w:p w:rsidR="0083053C" w:rsidRPr="0002107D" w:rsidRDefault="00E53076" w:rsidP="00E53076">
      <w:pPr>
        <w:jc w:val="both"/>
        <w:rPr>
          <w:bCs/>
          <w:color w:val="000000"/>
          <w:szCs w:val="24"/>
          <w:lang w:val="tr-TR"/>
        </w:rPr>
      </w:pPr>
      <w:r w:rsidRPr="00937C62">
        <w:rPr>
          <w:b/>
          <w:szCs w:val="24"/>
          <w:u w:val="single"/>
        </w:rPr>
        <w:t xml:space="preserve">Yasal Giderler   </w:t>
      </w:r>
      <w:r w:rsidRPr="00937C62">
        <w:rPr>
          <w:b/>
          <w:szCs w:val="24"/>
          <w:u w:val="single"/>
        </w:rPr>
        <w:tab/>
      </w:r>
      <w:r w:rsidRPr="00937C62">
        <w:rPr>
          <w:b/>
          <w:szCs w:val="24"/>
          <w:u w:val="single"/>
        </w:rPr>
        <w:tab/>
      </w:r>
      <w:r w:rsidRPr="00937C62">
        <w:rPr>
          <w:b/>
          <w:szCs w:val="24"/>
          <w:u w:val="single"/>
        </w:rPr>
        <w:tab/>
      </w:r>
      <w:r w:rsidRPr="00937C62">
        <w:rPr>
          <w:b/>
          <w:szCs w:val="24"/>
          <w:u w:val="single"/>
        </w:rPr>
        <w:tab/>
        <w:t xml:space="preserve">                               :</w:t>
      </w:r>
      <w:r w:rsidRPr="00937C62">
        <w:rPr>
          <w:b/>
          <w:szCs w:val="24"/>
        </w:rPr>
        <w:t xml:space="preserve">  </w:t>
      </w:r>
      <w:r>
        <w:rPr>
          <w:b/>
          <w:szCs w:val="24"/>
        </w:rPr>
        <w:t xml:space="preserve">              0,00</w:t>
      </w:r>
      <w:r w:rsidRPr="00937C62">
        <w:rPr>
          <w:b/>
          <w:szCs w:val="24"/>
        </w:rPr>
        <w:t xml:space="preserve"> </w:t>
      </w:r>
      <w:r>
        <w:rPr>
          <w:rFonts w:ascii="Calibri" w:hAnsi="Calibri"/>
          <w:b/>
          <w:bCs/>
          <w:szCs w:val="24"/>
          <w:lang w:eastAsia="tr-TR"/>
        </w:rPr>
        <w:t>₺</w:t>
      </w:r>
      <w:bookmarkStart w:id="68" w:name="_Toc158804396"/>
      <w:r w:rsidR="0083053C" w:rsidRPr="0002107D">
        <w:rPr>
          <w:color w:val="000000"/>
          <w:szCs w:val="24"/>
          <w:lang w:val="tr-TR"/>
        </w:rPr>
        <w:br w:type="page"/>
      </w:r>
      <w:r w:rsidR="0083053C" w:rsidRPr="0002107D">
        <w:rPr>
          <w:color w:val="000000"/>
          <w:szCs w:val="24"/>
          <w:lang w:val="tr-TR"/>
        </w:rPr>
        <w:lastRenderedPageBreak/>
        <w:tab/>
      </w:r>
      <w:bookmarkEnd w:id="68"/>
    </w:p>
    <w:p w:rsidR="0083053C" w:rsidRPr="0002107D" w:rsidRDefault="0083053C" w:rsidP="0083053C">
      <w:pPr>
        <w:rPr>
          <w:b/>
          <w:color w:val="000000"/>
          <w:szCs w:val="24"/>
          <w:lang w:val="tr-TR"/>
        </w:rPr>
      </w:pPr>
    </w:p>
    <w:p w:rsidR="0083053C" w:rsidRPr="0002107D" w:rsidRDefault="0083053C" w:rsidP="0083053C">
      <w:pPr>
        <w:pStyle w:val="Balk1"/>
        <w:spacing w:before="100" w:beforeAutospacing="1" w:after="100" w:afterAutospacing="1"/>
        <w:ind w:left="360" w:hanging="360"/>
        <w:jc w:val="both"/>
        <w:rPr>
          <w:color w:val="000000"/>
          <w:sz w:val="24"/>
          <w:szCs w:val="24"/>
          <w:lang w:val="tr-TR"/>
        </w:rPr>
      </w:pPr>
      <w:bookmarkStart w:id="69" w:name="_Toc158804408"/>
      <w:bookmarkStart w:id="70" w:name="_Toc62469029"/>
      <w:bookmarkStart w:id="71" w:name="_Toc62552379"/>
      <w:r w:rsidRPr="0002107D">
        <w:rPr>
          <w:color w:val="000000"/>
          <w:sz w:val="24"/>
          <w:szCs w:val="24"/>
          <w:lang w:val="tr-TR"/>
        </w:rPr>
        <w:t>IV- KURUMSAL KABİLİYET ve KAPASİTENİN DEĞERLENDİRİLMESİ</w:t>
      </w:r>
      <w:bookmarkEnd w:id="69"/>
      <w:bookmarkEnd w:id="70"/>
      <w:bookmarkEnd w:id="71"/>
      <w:r w:rsidRPr="0002107D">
        <w:rPr>
          <w:color w:val="000000"/>
          <w:sz w:val="24"/>
          <w:szCs w:val="24"/>
          <w:lang w:val="tr-TR"/>
        </w:rPr>
        <w:t xml:space="preserve"> </w:t>
      </w:r>
    </w:p>
    <w:p w:rsidR="0083053C" w:rsidRPr="0002107D" w:rsidRDefault="0083053C" w:rsidP="0083053C">
      <w:pPr>
        <w:ind w:firstLine="360"/>
        <w:jc w:val="both"/>
        <w:rPr>
          <w:color w:val="000000"/>
          <w:szCs w:val="24"/>
          <w:lang w:val="tr-TR"/>
        </w:rPr>
      </w:pPr>
      <w:r w:rsidRPr="0002107D">
        <w:rPr>
          <w:color w:val="000000"/>
          <w:szCs w:val="24"/>
          <w:lang w:val="tr-TR"/>
        </w:rPr>
        <w:t>Bu bölümde idarelerin, teşkilat yapısı, organizasyon yeteneği, teknolojik kapasite unsurları açısından içsel durum değerlendirmesi sonuçlarına ve yıl içinde tespit edilen üstün ve zayıf yönlere yer verilir.</w:t>
      </w:r>
    </w:p>
    <w:p w:rsidR="0083053C" w:rsidRPr="0002107D" w:rsidRDefault="0083053C" w:rsidP="0083053C">
      <w:pPr>
        <w:ind w:left="540"/>
        <w:jc w:val="both"/>
        <w:rPr>
          <w:color w:val="000000"/>
          <w:szCs w:val="24"/>
          <w:lang w:val="tr-TR"/>
        </w:rPr>
      </w:pPr>
    </w:p>
    <w:p w:rsidR="0083053C" w:rsidRPr="0002107D" w:rsidRDefault="0083053C" w:rsidP="0083053C">
      <w:pPr>
        <w:ind w:firstLine="360"/>
        <w:jc w:val="both"/>
        <w:rPr>
          <w:color w:val="000000"/>
          <w:szCs w:val="24"/>
          <w:lang w:val="tr-TR"/>
        </w:rPr>
      </w:pPr>
      <w:r w:rsidRPr="0002107D">
        <w:rPr>
          <w:color w:val="000000"/>
          <w:szCs w:val="24"/>
          <w:lang w:val="tr-TR"/>
        </w:rPr>
        <w:t xml:space="preserve">Stratejik planı olan idareler, stratejik plan çalışmalarında kuruluş içi analiz çerçevesinde tespit ettikleri güçlü- zayıf yönleri hakkında faaliyet yılı içerisinde kaydedilen ilerlemelere ve alınan önlemlere yer verirler.  </w:t>
      </w:r>
    </w:p>
    <w:p w:rsidR="0083053C" w:rsidRPr="0002107D" w:rsidRDefault="0083053C" w:rsidP="0083053C">
      <w:pPr>
        <w:rPr>
          <w:color w:val="000000"/>
          <w:szCs w:val="24"/>
          <w:lang w:val="tr-TR"/>
        </w:rPr>
      </w:pPr>
    </w:p>
    <w:p w:rsidR="0083053C" w:rsidRDefault="0083053C" w:rsidP="00656B9E">
      <w:pPr>
        <w:pStyle w:val="Balk2"/>
        <w:numPr>
          <w:ilvl w:val="0"/>
          <w:numId w:val="39"/>
        </w:numPr>
        <w:rPr>
          <w:rFonts w:cs="Times New Roman"/>
          <w:i/>
          <w:color w:val="000000"/>
          <w:szCs w:val="24"/>
          <w:lang w:val="tr-TR"/>
        </w:rPr>
      </w:pPr>
      <w:bookmarkStart w:id="72" w:name="_Toc158804409"/>
      <w:bookmarkStart w:id="73" w:name="_Toc62469030"/>
      <w:bookmarkStart w:id="74" w:name="_Toc62552380"/>
      <w:r w:rsidRPr="0002107D">
        <w:rPr>
          <w:rFonts w:cs="Times New Roman"/>
          <w:i/>
          <w:color w:val="000000"/>
          <w:szCs w:val="24"/>
          <w:lang w:val="tr-TR"/>
        </w:rPr>
        <w:t>Üstünlükler</w:t>
      </w:r>
      <w:bookmarkEnd w:id="72"/>
      <w:bookmarkEnd w:id="73"/>
      <w:bookmarkEnd w:id="74"/>
      <w:r w:rsidRPr="0002107D">
        <w:rPr>
          <w:rFonts w:cs="Times New Roman"/>
          <w:i/>
          <w:color w:val="000000"/>
          <w:szCs w:val="24"/>
          <w:lang w:val="tr-TR"/>
        </w:rPr>
        <w:t xml:space="preserve"> </w:t>
      </w:r>
    </w:p>
    <w:p w:rsidR="00656B9E" w:rsidRPr="00656B9E" w:rsidRDefault="00656B9E" w:rsidP="00656B9E">
      <w:pPr>
        <w:ind w:firstLine="708"/>
        <w:jc w:val="both"/>
        <w:rPr>
          <w:lang w:val="tr-TR"/>
        </w:rPr>
      </w:pPr>
      <w:r w:rsidRPr="00656B9E">
        <w:rPr>
          <w:lang w:val="tr-TR"/>
        </w:rPr>
        <w:t>Gazi Üniversitesi Şehir Merkezinde bulunan, seksen bini aşan öğrencisi ile Türkiye’nin ikinci büyük nüfusuna sahip bir şehir üniversitesidir. Öğretim görevlilerinin Ulusal ve Uluslararası alanda kazandığı başarılar ve alanında etkin öğretim elemanı kadrosuyla yoğun bir talep görmektedir. Bazı branşlarda ilk üç tercih arasında yer almaktadır. Gazi Üniversitesi, yayın başına atıf sayısında dünya üniversite sıralamasında (QS-EES) Avrupa ülkeleri ve Orta Asya ülkeleri arasında 37’nci sırada yer almaktadır.</w:t>
      </w:r>
    </w:p>
    <w:p w:rsidR="00656B9E" w:rsidRPr="00656B9E" w:rsidRDefault="00656B9E" w:rsidP="00656B9E">
      <w:pPr>
        <w:ind w:firstLine="708"/>
        <w:jc w:val="both"/>
        <w:rPr>
          <w:lang w:val="tr-TR"/>
        </w:rPr>
      </w:pPr>
      <w:r w:rsidRPr="00656B9E">
        <w:rPr>
          <w:lang w:val="tr-TR"/>
        </w:rPr>
        <w:t>Önemli mali güce sahip etkin firmaların Üniversite gençliğini hedef alan reklam kampanyaları bağlamında sosyal ve kültürel etkinliklere sponsor olma eğilimleri,</w:t>
      </w:r>
    </w:p>
    <w:p w:rsidR="00656B9E" w:rsidRPr="00656B9E" w:rsidRDefault="00656B9E" w:rsidP="00656B9E">
      <w:pPr>
        <w:jc w:val="both"/>
        <w:rPr>
          <w:lang w:val="tr-TR"/>
        </w:rPr>
      </w:pPr>
      <w:r w:rsidRPr="00656B9E">
        <w:rPr>
          <w:lang w:val="tr-TR"/>
        </w:rPr>
        <w:t>Üniversitemizde kısmi zamanlı statüde çalıştırılan öğrenci istihdam olanağının olması,</w:t>
      </w:r>
    </w:p>
    <w:p w:rsidR="00656B9E" w:rsidRPr="00656B9E" w:rsidRDefault="00656B9E" w:rsidP="00656B9E">
      <w:pPr>
        <w:jc w:val="both"/>
        <w:rPr>
          <w:lang w:val="tr-TR"/>
        </w:rPr>
      </w:pPr>
      <w:r w:rsidRPr="00656B9E">
        <w:rPr>
          <w:lang w:val="tr-TR"/>
        </w:rPr>
        <w:t>Sağlık Kültür ve Spor Daire Başkanlığı’nın kendi bütçesinin olması birimimize üstünlük sağlamaktadır.</w:t>
      </w:r>
    </w:p>
    <w:p w:rsidR="00656B9E" w:rsidRPr="00656B9E" w:rsidRDefault="00656B9E" w:rsidP="00656B9E">
      <w:pPr>
        <w:jc w:val="both"/>
        <w:rPr>
          <w:lang w:val="tr-TR"/>
        </w:rPr>
      </w:pPr>
    </w:p>
    <w:p w:rsidR="00656B9E" w:rsidRPr="00656B9E" w:rsidRDefault="00656B9E" w:rsidP="00656B9E">
      <w:pPr>
        <w:jc w:val="both"/>
        <w:rPr>
          <w:lang w:val="tr-TR"/>
        </w:rPr>
      </w:pPr>
      <w:r w:rsidRPr="00656B9E">
        <w:rPr>
          <w:lang w:val="tr-TR"/>
        </w:rPr>
        <w:t>Nitelikli personel eksikliği,</w:t>
      </w:r>
      <w:r>
        <w:rPr>
          <w:lang w:val="tr-TR"/>
        </w:rPr>
        <w:t xml:space="preserve"> </w:t>
      </w:r>
      <w:r w:rsidRPr="00656B9E">
        <w:rPr>
          <w:lang w:val="tr-TR"/>
        </w:rPr>
        <w:t>Personele düzenli hizmet içi eğitim verilememesi, Maddi kaynak yetersizliği,</w:t>
      </w:r>
      <w:r>
        <w:rPr>
          <w:lang w:val="tr-TR"/>
        </w:rPr>
        <w:t xml:space="preserve"> </w:t>
      </w:r>
      <w:r w:rsidRPr="00656B9E">
        <w:rPr>
          <w:lang w:val="tr-TR"/>
        </w:rPr>
        <w:t>İl içerisinde geniş ve yaygın bir coğrafyaya dağılan Yerleşkeler ve Birimler, kampüs üniversitelerindeki etkin kaynak kullanımına olanak vermemektedir.</w:t>
      </w:r>
    </w:p>
    <w:p w:rsidR="00656B9E" w:rsidRPr="00656B9E" w:rsidRDefault="00656B9E" w:rsidP="00656B9E">
      <w:pPr>
        <w:jc w:val="both"/>
        <w:rPr>
          <w:lang w:val="tr-TR"/>
        </w:rPr>
      </w:pPr>
      <w:r w:rsidRPr="00656B9E">
        <w:rPr>
          <w:lang w:val="tr-TR"/>
        </w:rPr>
        <w:t>Fiziki mekan yetersizliği.</w:t>
      </w:r>
    </w:p>
    <w:p w:rsidR="0083053C" w:rsidRPr="0002107D" w:rsidRDefault="00656B9E" w:rsidP="0083053C">
      <w:pPr>
        <w:pStyle w:val="Balk2"/>
        <w:ind w:firstLine="708"/>
        <w:rPr>
          <w:rFonts w:cs="Times New Roman"/>
          <w:i/>
          <w:color w:val="000000"/>
          <w:szCs w:val="24"/>
          <w:lang w:val="tr-TR"/>
        </w:rPr>
      </w:pPr>
      <w:bookmarkStart w:id="75" w:name="_Toc158804411"/>
      <w:bookmarkStart w:id="76" w:name="_Toc62469032"/>
      <w:bookmarkStart w:id="77" w:name="_Toc62552381"/>
      <w:r>
        <w:rPr>
          <w:rFonts w:cs="Times New Roman"/>
          <w:i/>
          <w:color w:val="000000"/>
          <w:szCs w:val="24"/>
          <w:lang w:val="tr-TR"/>
        </w:rPr>
        <w:t>B</w:t>
      </w:r>
      <w:r w:rsidR="0083053C" w:rsidRPr="0002107D">
        <w:rPr>
          <w:rFonts w:cs="Times New Roman"/>
          <w:i/>
          <w:color w:val="000000"/>
          <w:szCs w:val="24"/>
          <w:lang w:val="tr-TR"/>
        </w:rPr>
        <w:t>- Değerlendirme</w:t>
      </w:r>
      <w:bookmarkEnd w:id="75"/>
      <w:bookmarkEnd w:id="76"/>
      <w:bookmarkEnd w:id="77"/>
    </w:p>
    <w:p w:rsidR="006D5321" w:rsidRPr="006D5321" w:rsidRDefault="006D5321" w:rsidP="006D5321">
      <w:pPr>
        <w:ind w:firstLine="566"/>
        <w:rPr>
          <w:lang w:val="tr-TR"/>
        </w:rPr>
      </w:pPr>
      <w:bookmarkStart w:id="78" w:name="_Toc158804412"/>
      <w:r w:rsidRPr="006D5321">
        <w:rPr>
          <w:lang w:val="tr-TR"/>
        </w:rPr>
        <w:t>Yemekhane ve mutfaklarımızın fiziki koşulları iyileştiril</w:t>
      </w:r>
      <w:r>
        <w:rPr>
          <w:lang w:val="tr-TR"/>
        </w:rPr>
        <w:t xml:space="preserve">miş; İş kolaylığı, güvenliği ve </w:t>
      </w:r>
      <w:r w:rsidRPr="006D5321">
        <w:rPr>
          <w:lang w:val="tr-TR"/>
        </w:rPr>
        <w:t>verimliliği sağlamakla birlikte yemekhane kapasitelerini de artırmış ve daha kaliteli yemek hizmeti verilmeye başlanmıştır.</w:t>
      </w:r>
    </w:p>
    <w:p w:rsidR="006D5321" w:rsidRPr="006D5321" w:rsidRDefault="006D5321" w:rsidP="006D5321">
      <w:pPr>
        <w:ind w:firstLine="566"/>
        <w:rPr>
          <w:lang w:val="tr-TR"/>
        </w:rPr>
      </w:pPr>
      <w:r w:rsidRPr="006D5321">
        <w:rPr>
          <w:lang w:val="tr-TR"/>
        </w:rPr>
        <w:t>Spor alanlarının gerekli bakım ve tadilatları yapılmıştır.</w:t>
      </w:r>
    </w:p>
    <w:p w:rsidR="006D5321" w:rsidRPr="006D5321" w:rsidRDefault="006D5321" w:rsidP="006D5321">
      <w:pPr>
        <w:rPr>
          <w:lang w:val="tr-TR"/>
        </w:rPr>
      </w:pPr>
      <w:r w:rsidRPr="006D5321">
        <w:rPr>
          <w:lang w:val="tr-TR"/>
        </w:rPr>
        <w:t>Kültürel Sanatsal Sportif etkinliklerde nicelik ve nitelik itibariyle çok önemli aşamalar kaydedilmiştir. Öğrenci toplulukları ve çalışmalara fiilen katılan öğrenci sayılarında sürekli artışlar gerçekleştirilmiştir.</w:t>
      </w:r>
    </w:p>
    <w:p w:rsidR="006D5321" w:rsidRPr="006D5321" w:rsidRDefault="006D5321" w:rsidP="006D5321">
      <w:pPr>
        <w:ind w:firstLine="708"/>
        <w:rPr>
          <w:lang w:val="tr-TR"/>
        </w:rPr>
      </w:pPr>
      <w:r w:rsidRPr="006D5321">
        <w:rPr>
          <w:lang w:val="tr-TR"/>
        </w:rPr>
        <w:t>Topluluk üretimlerinin, tamamı ücretsiz olarak yöre halkının ilgisine sunulmuş ve bu sayede Üniversite-kent kültür iletişi gerçekleştirilmiştir.</w:t>
      </w:r>
    </w:p>
    <w:p w:rsidR="006D5321" w:rsidRPr="006D5321" w:rsidRDefault="006D5321" w:rsidP="006D5321">
      <w:pPr>
        <w:rPr>
          <w:lang w:val="tr-TR"/>
        </w:rPr>
      </w:pPr>
      <w:r w:rsidRPr="006D5321">
        <w:rPr>
          <w:lang w:val="tr-TR"/>
        </w:rPr>
        <w:t>Bu etkinlikler gerçekleştirilirken, çalıştırıcı olarak ilgi alanlarına göre topluluk içerisindeki yetkin öğrenciler değerlendirilmiştir. Bu yöntemle de çok başarılı sonuçlar elde edilmekle birlikte; orta ve uzun vadede daha yüksek hedeflere ulaşmak düşüncesinden hareketle, Sağlık Kültür ve Spor Daire Başkanlığı bünyesinde uygun istihdam koşulları araştırılarak, çalışmaların bilimsel boyutta ve profesyonel kişilerce yönlendirilmesinin yararlı olacağı düşünülmektedir.</w:t>
      </w:r>
    </w:p>
    <w:p w:rsidR="006D5321" w:rsidRPr="006D5321" w:rsidRDefault="006D5321" w:rsidP="006D5321">
      <w:pPr>
        <w:rPr>
          <w:lang w:val="tr-TR"/>
        </w:rPr>
      </w:pPr>
      <w:r w:rsidRPr="006D5321">
        <w:rPr>
          <w:lang w:val="tr-TR"/>
        </w:rPr>
        <w:lastRenderedPageBreak/>
        <w:t>Kısmi zamanlı statüde öğrenci çalıştırılmasına yönelik uygulama başarıyla yürütülmektedir. Bu yolla hem birimlerimizin eleman ihtiyaçlarına bir ölçüde çözüm sağlanmakta, hem de öğrencilerimize ücret ödemek suretiyle doğrudan kaynak aktarılmaktadır.</w:t>
      </w:r>
    </w:p>
    <w:p w:rsidR="006D5321" w:rsidRPr="006D5321" w:rsidRDefault="006D5321" w:rsidP="006D5321">
      <w:pPr>
        <w:rPr>
          <w:lang w:val="tr-TR"/>
        </w:rPr>
      </w:pPr>
      <w:r w:rsidRPr="006D5321">
        <w:rPr>
          <w:lang w:val="tr-TR"/>
        </w:rPr>
        <w:t>Yeterli ve uygun tanıtım çalışması yapılmadığı takdirde geçekleşen etkinlik ve gelişmelerin istenilen sonuçları yaratmayacağı düşünülmektedir. Bu kapsamda, teknolojik olanaklardan da yararlanarak tanıtım ve iletişime önem verilmektedir. web sayfasında oluşturulan çalışmalarımızın geniş kitlelere ulaşması hedeflenmektedir.</w:t>
      </w:r>
    </w:p>
    <w:p w:rsidR="006D5321" w:rsidRPr="006D5321" w:rsidRDefault="006D5321" w:rsidP="006D5321">
      <w:pPr>
        <w:rPr>
          <w:lang w:val="tr-TR"/>
        </w:rPr>
      </w:pPr>
      <w:r w:rsidRPr="006D5321">
        <w:rPr>
          <w:lang w:val="tr-TR"/>
        </w:rPr>
        <w:t>Üniversite takımları ve tüm birimlerin spor malzemesi ihtiyacı giderilmiştir. Ancak asıl hedef, sporun evrensel değerlerine ve üniversite etiğine uygunluğunu sağlamak ve günümüzde artış eğilimi gösteren her türlü olumsuz unsurlardan arındırmaktır. Bu bağlamda birimlerin spor temsilcileri ile titiz çalışmalar ve ciddi sorgulamalar gerçekleştirilmektedir.</w:t>
      </w:r>
    </w:p>
    <w:p w:rsidR="0083053C" w:rsidRPr="0002107D" w:rsidRDefault="0083053C" w:rsidP="0083053C">
      <w:pPr>
        <w:pStyle w:val="Balk1"/>
        <w:spacing w:before="100" w:beforeAutospacing="1" w:after="100" w:afterAutospacing="1"/>
        <w:ind w:left="360" w:hanging="360"/>
        <w:jc w:val="both"/>
        <w:rPr>
          <w:color w:val="000000"/>
          <w:sz w:val="24"/>
          <w:szCs w:val="24"/>
          <w:lang w:val="tr-TR"/>
        </w:rPr>
      </w:pPr>
      <w:r w:rsidRPr="0002107D">
        <w:rPr>
          <w:color w:val="000000"/>
          <w:sz w:val="24"/>
          <w:szCs w:val="24"/>
          <w:lang w:val="tr-TR"/>
        </w:rPr>
        <w:tab/>
      </w:r>
      <w:bookmarkStart w:id="79" w:name="_Toc62469033"/>
      <w:bookmarkStart w:id="80" w:name="_Toc62552382"/>
      <w:r w:rsidRPr="0002107D">
        <w:rPr>
          <w:color w:val="000000"/>
          <w:sz w:val="24"/>
          <w:szCs w:val="24"/>
          <w:lang w:val="tr-TR"/>
        </w:rPr>
        <w:t>V- ÖNERİ VE TEDBİRLER</w:t>
      </w:r>
      <w:bookmarkEnd w:id="78"/>
      <w:bookmarkEnd w:id="79"/>
      <w:bookmarkEnd w:id="80"/>
    </w:p>
    <w:p w:rsidR="006D5321" w:rsidRPr="006D5321" w:rsidRDefault="006D5321" w:rsidP="006D5321">
      <w:pPr>
        <w:pStyle w:val="GvdeMetni"/>
        <w:spacing w:before="44" w:line="276" w:lineRule="auto"/>
        <w:ind w:left="101" w:right="255" w:firstLine="707"/>
        <w:jc w:val="both"/>
      </w:pPr>
      <w:r w:rsidRPr="006D5321">
        <w:t>Sağlık Kültür ve Spor Daire Başkanlığı tarafından yürütülen hizmetlerin yaygınlaştırılması ve sunulan hizmetlerin kalitesinin sürekli olarak iyileştirilebilmesi için mali yeterlilik büyük önem taşımaktadır. Bu nedenle Daire Başkanlığımıza ait gelirin artırılmasına yönelik planlar ve faaliyetler yapılması önerilmektedir.</w:t>
      </w:r>
    </w:p>
    <w:p w:rsidR="006D5321" w:rsidRPr="006D5321" w:rsidRDefault="006D5321" w:rsidP="006D5321">
      <w:pPr>
        <w:pStyle w:val="GvdeMetni"/>
        <w:spacing w:before="3" w:line="290" w:lineRule="auto"/>
        <w:ind w:left="101" w:right="261" w:firstLine="719"/>
        <w:jc w:val="both"/>
        <w:rPr>
          <w:sz w:val="26"/>
        </w:rPr>
      </w:pPr>
      <w:r w:rsidRPr="006D5321">
        <w:t>Sağlık Kültür ve Spor Daire Başkanlığının faaliyet alanı içerisinde gerçekleştirilen hizmetlerde aksama ve hata oluşmaması amacıyla toplantılar, dönem faaliyet raporları ve</w:t>
      </w:r>
      <w:r w:rsidRPr="006D5321">
        <w:rPr>
          <w:spacing w:val="-38"/>
        </w:rPr>
        <w:t xml:space="preserve"> </w:t>
      </w:r>
      <w:r w:rsidRPr="006D5321">
        <w:t>rutin kontroller</w:t>
      </w:r>
      <w:r w:rsidRPr="006D5321">
        <w:rPr>
          <w:spacing w:val="-1"/>
        </w:rPr>
        <w:t xml:space="preserve"> </w:t>
      </w:r>
      <w:r w:rsidRPr="006D5321">
        <w:t>gerçekleştirilmektedir.</w:t>
      </w:r>
    </w:p>
    <w:p w:rsidR="0083053C" w:rsidRDefault="0083053C"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r>
        <w:rPr>
          <w:noProof/>
          <w:lang w:val="tr-TR" w:eastAsia="tr-TR"/>
        </w:rPr>
        <w:lastRenderedPageBreak/>
        <mc:AlternateContent>
          <mc:Choice Requires="wps">
            <w:drawing>
              <wp:anchor distT="0" distB="0" distL="114300" distR="114300" simplePos="0" relativeHeight="251664384" behindDoc="1" locked="0" layoutInCell="1" allowOverlap="1" wp14:anchorId="48A676E2" wp14:editId="352B8921">
                <wp:simplePos x="0" y="0"/>
                <wp:positionH relativeFrom="margin">
                  <wp:align>center</wp:align>
                </wp:positionH>
                <wp:positionV relativeFrom="margin">
                  <wp:align>top</wp:align>
                </wp:positionV>
                <wp:extent cx="6482080" cy="8794115"/>
                <wp:effectExtent l="0" t="0" r="13970" b="26035"/>
                <wp:wrapNone/>
                <wp:docPr id="14" name="Serbest 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2080" cy="8794115"/>
                        </a:xfrm>
                        <a:custGeom>
                          <a:avLst/>
                          <a:gdLst>
                            <a:gd name="T0" fmla="+- 0 1046 1042"/>
                            <a:gd name="T1" fmla="*/ T0 w 10208"/>
                            <a:gd name="T2" fmla="+- 0 1735 1735"/>
                            <a:gd name="T3" fmla="*/ 1735 h 13849"/>
                            <a:gd name="T4" fmla="+- 0 1046 1042"/>
                            <a:gd name="T5" fmla="*/ T4 w 10208"/>
                            <a:gd name="T6" fmla="+- 0 15584 1735"/>
                            <a:gd name="T7" fmla="*/ 15584 h 13849"/>
                            <a:gd name="T8" fmla="+- 0 1066 1042"/>
                            <a:gd name="T9" fmla="*/ T8 w 10208"/>
                            <a:gd name="T10" fmla="+- 0 1754 1735"/>
                            <a:gd name="T11" fmla="*/ 1754 h 13849"/>
                            <a:gd name="T12" fmla="+- 0 1066 1042"/>
                            <a:gd name="T13" fmla="*/ T12 w 10208"/>
                            <a:gd name="T14" fmla="+- 0 15563 1735"/>
                            <a:gd name="T15" fmla="*/ 15563 h 13849"/>
                            <a:gd name="T16" fmla="+- 0 1087 1042"/>
                            <a:gd name="T17" fmla="*/ T16 w 10208"/>
                            <a:gd name="T18" fmla="+- 0 1776 1735"/>
                            <a:gd name="T19" fmla="*/ 1776 h 13849"/>
                            <a:gd name="T20" fmla="+- 0 1087 1042"/>
                            <a:gd name="T21" fmla="*/ T20 w 10208"/>
                            <a:gd name="T22" fmla="+- 0 15545 1735"/>
                            <a:gd name="T23" fmla="*/ 15545 h 13849"/>
                            <a:gd name="T24" fmla="+- 0 11244 1042"/>
                            <a:gd name="T25" fmla="*/ T24 w 10208"/>
                            <a:gd name="T26" fmla="+- 0 1735 1735"/>
                            <a:gd name="T27" fmla="*/ 1735 h 13849"/>
                            <a:gd name="T28" fmla="+- 0 11244 1042"/>
                            <a:gd name="T29" fmla="*/ T28 w 10208"/>
                            <a:gd name="T30" fmla="+- 0 15584 1735"/>
                            <a:gd name="T31" fmla="*/ 15584 h 13849"/>
                            <a:gd name="T32" fmla="+- 0 11225 1042"/>
                            <a:gd name="T33" fmla="*/ T32 w 10208"/>
                            <a:gd name="T34" fmla="+- 0 1754 1735"/>
                            <a:gd name="T35" fmla="*/ 1754 h 13849"/>
                            <a:gd name="T36" fmla="+- 0 11225 1042"/>
                            <a:gd name="T37" fmla="*/ T36 w 10208"/>
                            <a:gd name="T38" fmla="+- 0 15563 1735"/>
                            <a:gd name="T39" fmla="*/ 15563 h 13849"/>
                            <a:gd name="T40" fmla="+- 0 11203 1042"/>
                            <a:gd name="T41" fmla="*/ T40 w 10208"/>
                            <a:gd name="T42" fmla="+- 0 1776 1735"/>
                            <a:gd name="T43" fmla="*/ 1776 h 13849"/>
                            <a:gd name="T44" fmla="+- 0 11203 1042"/>
                            <a:gd name="T45" fmla="*/ T44 w 10208"/>
                            <a:gd name="T46" fmla="+- 0 15545 1735"/>
                            <a:gd name="T47" fmla="*/ 15545 h 13849"/>
                            <a:gd name="T48" fmla="+- 0 1042 1042"/>
                            <a:gd name="T49" fmla="*/ T48 w 10208"/>
                            <a:gd name="T50" fmla="+- 0 1740 1735"/>
                            <a:gd name="T51" fmla="*/ 1740 h 13849"/>
                            <a:gd name="T52" fmla="+- 0 11250 1042"/>
                            <a:gd name="T53" fmla="*/ T52 w 10208"/>
                            <a:gd name="T54" fmla="+- 0 1740 1735"/>
                            <a:gd name="T55" fmla="*/ 1740 h 13849"/>
                            <a:gd name="T56" fmla="+- 0 1061 1042"/>
                            <a:gd name="T57" fmla="*/ T56 w 10208"/>
                            <a:gd name="T58" fmla="+- 0 1759 1735"/>
                            <a:gd name="T59" fmla="*/ 1759 h 13849"/>
                            <a:gd name="T60" fmla="+- 0 11229 1042"/>
                            <a:gd name="T61" fmla="*/ T60 w 10208"/>
                            <a:gd name="T62" fmla="+- 0 1759 1735"/>
                            <a:gd name="T63" fmla="*/ 1759 h 13849"/>
                            <a:gd name="T64" fmla="+- 0 1080 1042"/>
                            <a:gd name="T65" fmla="*/ T64 w 10208"/>
                            <a:gd name="T66" fmla="+- 0 1781 1735"/>
                            <a:gd name="T67" fmla="*/ 1781 h 13849"/>
                            <a:gd name="T68" fmla="+- 0 11208 1042"/>
                            <a:gd name="T69" fmla="*/ T68 w 10208"/>
                            <a:gd name="T70" fmla="+- 0 1781 1735"/>
                            <a:gd name="T71" fmla="*/ 1781 h 13849"/>
                            <a:gd name="T72" fmla="+- 0 1061 1042"/>
                            <a:gd name="T73" fmla="*/ T72 w 10208"/>
                            <a:gd name="T74" fmla="+- 0 15578 1735"/>
                            <a:gd name="T75" fmla="*/ 15578 h 13849"/>
                            <a:gd name="T76" fmla="+- 0 11229 1042"/>
                            <a:gd name="T77" fmla="*/ T76 w 10208"/>
                            <a:gd name="T78" fmla="+- 0 15578 1735"/>
                            <a:gd name="T79" fmla="*/ 15578 h 13849"/>
                            <a:gd name="T80" fmla="+- 0 1080 1042"/>
                            <a:gd name="T81" fmla="*/ T80 w 10208"/>
                            <a:gd name="T82" fmla="+- 0 15557 1735"/>
                            <a:gd name="T83" fmla="*/ 15557 h 13849"/>
                            <a:gd name="T84" fmla="+- 0 11208 1042"/>
                            <a:gd name="T85" fmla="*/ T84 w 10208"/>
                            <a:gd name="T86" fmla="+- 0 15557 1735"/>
                            <a:gd name="T87" fmla="*/ 15557 h 138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208" h="13849">
                              <a:moveTo>
                                <a:pt x="4" y="0"/>
                              </a:moveTo>
                              <a:lnTo>
                                <a:pt x="4" y="13849"/>
                              </a:lnTo>
                              <a:moveTo>
                                <a:pt x="24" y="19"/>
                              </a:moveTo>
                              <a:lnTo>
                                <a:pt x="24" y="13828"/>
                              </a:lnTo>
                              <a:moveTo>
                                <a:pt x="45" y="41"/>
                              </a:moveTo>
                              <a:lnTo>
                                <a:pt x="45" y="13810"/>
                              </a:lnTo>
                              <a:moveTo>
                                <a:pt x="10202" y="0"/>
                              </a:moveTo>
                              <a:lnTo>
                                <a:pt x="10202" y="13849"/>
                              </a:lnTo>
                              <a:moveTo>
                                <a:pt x="10183" y="19"/>
                              </a:moveTo>
                              <a:lnTo>
                                <a:pt x="10183" y="13828"/>
                              </a:lnTo>
                              <a:moveTo>
                                <a:pt x="10161" y="41"/>
                              </a:moveTo>
                              <a:lnTo>
                                <a:pt x="10161" y="13810"/>
                              </a:lnTo>
                              <a:moveTo>
                                <a:pt x="0" y="5"/>
                              </a:moveTo>
                              <a:lnTo>
                                <a:pt x="10208" y="5"/>
                              </a:lnTo>
                              <a:moveTo>
                                <a:pt x="19" y="24"/>
                              </a:moveTo>
                              <a:lnTo>
                                <a:pt x="10187" y="24"/>
                              </a:lnTo>
                              <a:moveTo>
                                <a:pt x="38" y="46"/>
                              </a:moveTo>
                              <a:lnTo>
                                <a:pt x="10166" y="46"/>
                              </a:lnTo>
                              <a:moveTo>
                                <a:pt x="19" y="13843"/>
                              </a:moveTo>
                              <a:lnTo>
                                <a:pt x="10187" y="13843"/>
                              </a:lnTo>
                              <a:moveTo>
                                <a:pt x="38" y="13822"/>
                              </a:moveTo>
                              <a:lnTo>
                                <a:pt x="10166" y="1382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64FE90A" id="Serbest Form 14" o:spid="_x0000_s1026" style="position:absolute;margin-left:0;margin-top:0;width:510.4pt;height:692.45pt;z-index:-25165209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coordsize="10208,13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" path="m4,r,13849m24,19r,13809m45,41r,13769m10202,r,13849m10183,19r,13809m10161,41r,13769m,5r10208,m19,24r10168,m38,46r10128,m19,13843r10168,m38,13822r10128,e" filled="f" strokeweight=".48pt">
                <v:path arrowok="t" o:connecttype="custom" o:connectlocs="2540,1101725;2540,9895840;15240,1113790;15240,9882505;28575,1127760;28575,9871075;6478270,1101725;6478270,9895840;6466205,1113790;6466205,9882505;6452235,1127760;6452235,9871075;0,1104900;6482080,1104900;12065,1116965;6468745,1116965;24130,1130935;6455410,1130935;12065,9892030;6468745,9892030;24130,9878695;6455410,9878695" o:connectangles="0,0,0,0,0,0,0,0,0,0,0,0,0,0,0,0,0,0,0,0,0,0"/>
                <w10:wrap anchorx="margin" anchory="margin"/>
              </v:shape>
            </w:pict>
          </mc:Fallback>
        </mc:AlternateContent>
      </w:r>
    </w:p>
    <w:p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rsidR="00656B9E" w:rsidRPr="00656B9E" w:rsidRDefault="00656B9E" w:rsidP="00656B9E">
      <w:pPr>
        <w:pStyle w:val="Balk1"/>
        <w:rPr>
          <w:lang w:val="tr-TR"/>
        </w:rPr>
      </w:pPr>
      <w:r>
        <w:rPr>
          <w:lang w:val="tr-TR"/>
        </w:rPr>
        <w:tab/>
      </w:r>
      <w:r>
        <w:rPr>
          <w:lang w:val="tr-TR"/>
        </w:rPr>
        <w:tab/>
      </w:r>
      <w:r>
        <w:rPr>
          <w:lang w:val="tr-TR"/>
        </w:rPr>
        <w:tab/>
      </w:r>
      <w:r>
        <w:rPr>
          <w:lang w:val="tr-TR"/>
        </w:rPr>
        <w:tab/>
      </w:r>
      <w:bookmarkStart w:id="81" w:name="_Toc62552383"/>
      <w:r w:rsidRPr="00656B9E">
        <w:rPr>
          <w:lang w:val="tr-TR"/>
        </w:rPr>
        <w:t>İÇ KONTROL VE GÜVENCE BEYANI</w:t>
      </w:r>
      <w:bookmarkEnd w:id="81"/>
    </w:p>
    <w:p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p>
    <w:p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r w:rsidRPr="00656B9E">
        <w:rPr>
          <w:rFonts w:ascii="Times New Roman" w:hAnsi="Times New Roman" w:cs="Times New Roman"/>
          <w:sz w:val="24"/>
          <w:szCs w:val="24"/>
          <w:lang w:val="tr-TR"/>
        </w:rPr>
        <w:t>Harcama Yetkilisi olarak göreve geldiğim 1</w:t>
      </w:r>
      <w:r>
        <w:rPr>
          <w:rFonts w:ascii="Times New Roman" w:hAnsi="Times New Roman" w:cs="Times New Roman"/>
          <w:sz w:val="24"/>
          <w:szCs w:val="24"/>
          <w:lang w:val="tr-TR"/>
        </w:rPr>
        <w:t>5.09.2020</w:t>
      </w:r>
      <w:r w:rsidRPr="00656B9E">
        <w:rPr>
          <w:rFonts w:ascii="Times New Roman" w:hAnsi="Times New Roman" w:cs="Times New Roman"/>
          <w:sz w:val="24"/>
          <w:szCs w:val="24"/>
          <w:lang w:val="tr-TR"/>
        </w:rPr>
        <w:t xml:space="preserve"> tarihinden itibaren yetkim dâhilinde;</w:t>
      </w:r>
    </w:p>
    <w:p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r w:rsidRPr="00656B9E">
        <w:rPr>
          <w:rFonts w:ascii="Times New Roman" w:hAnsi="Times New Roman" w:cs="Times New Roman"/>
          <w:sz w:val="24"/>
          <w:szCs w:val="24"/>
          <w:lang w:val="tr-TR"/>
        </w:rPr>
        <w:t>Bu raporda yer alan bilgilerin güvenilir, tam ve doğru olduğunu beyan ederim.</w:t>
      </w:r>
    </w:p>
    <w:p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r w:rsidRPr="00656B9E">
        <w:rPr>
          <w:rFonts w:ascii="Times New Roman" w:hAnsi="Times New Roman" w:cs="Times New Roman"/>
          <w:sz w:val="24"/>
          <w:szCs w:val="24"/>
          <w:lang w:val="tr-TR"/>
        </w:rPr>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w:t>
      </w:r>
    </w:p>
    <w:p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r w:rsidRPr="00656B9E">
        <w:rPr>
          <w:rFonts w:ascii="Times New Roman" w:hAnsi="Times New Roman" w:cs="Times New Roman"/>
          <w:sz w:val="24"/>
          <w:szCs w:val="24"/>
          <w:lang w:val="tr-TR"/>
        </w:rPr>
        <w:t>Bu güvence, üst yönetici olarak sahip olduğum bilgi ve değerlendirmeler, iç kontroller, iç denetçi raporları ile Sayıştay raporları gibi bilgim dâhilindeki hususlara dayanmaktadır.</w:t>
      </w:r>
    </w:p>
    <w:p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r w:rsidRPr="00656B9E">
        <w:rPr>
          <w:rFonts w:ascii="Times New Roman" w:hAnsi="Times New Roman" w:cs="Times New Roman"/>
          <w:sz w:val="24"/>
          <w:szCs w:val="24"/>
          <w:lang w:val="tr-TR"/>
        </w:rPr>
        <w:t>Burada raporlanmayan, idarenin menfaatlerine zarar veren herhangi bir husus hakkında bilgim olmadığını beyan ederim</w:t>
      </w:r>
    </w:p>
    <w:p w:rsidR="00656B9E" w:rsidRPr="00656B9E" w:rsidRDefault="00656B9E" w:rsidP="00656B9E">
      <w:pPr>
        <w:pStyle w:val="GvdeMetni21"/>
        <w:spacing w:before="100" w:beforeAutospacing="1" w:after="100" w:afterAutospacing="1"/>
        <w:jc w:val="right"/>
        <w:rPr>
          <w:rFonts w:ascii="Times New Roman" w:hAnsi="Times New Roman" w:cs="Times New Roman"/>
          <w:sz w:val="24"/>
          <w:szCs w:val="24"/>
          <w:lang w:val="tr-TR"/>
        </w:rPr>
      </w:pPr>
      <w:r>
        <w:rPr>
          <w:rFonts w:ascii="Times New Roman" w:hAnsi="Times New Roman" w:cs="Times New Roman"/>
          <w:sz w:val="24"/>
          <w:szCs w:val="24"/>
          <w:lang w:val="tr-TR"/>
        </w:rPr>
        <w:t>(ANKARA– 25/01/2021</w:t>
      </w:r>
      <w:r w:rsidRPr="00656B9E">
        <w:rPr>
          <w:rFonts w:ascii="Times New Roman" w:hAnsi="Times New Roman" w:cs="Times New Roman"/>
          <w:sz w:val="24"/>
          <w:szCs w:val="24"/>
          <w:lang w:val="tr-TR"/>
        </w:rPr>
        <w:t xml:space="preserve"> )</w:t>
      </w:r>
    </w:p>
    <w:p w:rsidR="00656B9E" w:rsidRPr="00656B9E" w:rsidRDefault="00656B9E" w:rsidP="00656B9E">
      <w:pPr>
        <w:pStyle w:val="GvdeMetni21"/>
        <w:spacing w:before="100" w:beforeAutospacing="1" w:after="100" w:afterAutospacing="1"/>
        <w:ind w:left="0"/>
        <w:rPr>
          <w:rFonts w:ascii="Times New Roman" w:hAnsi="Times New Roman" w:cs="Times New Roman"/>
          <w:sz w:val="24"/>
          <w:szCs w:val="24"/>
          <w:lang w:val="tr-TR"/>
        </w:rPr>
      </w:pPr>
    </w:p>
    <w:p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p>
    <w:p w:rsidR="00656B9E" w:rsidRDefault="00656B9E" w:rsidP="00656B9E">
      <w:pPr>
        <w:widowControl w:val="0"/>
        <w:autoSpaceDE w:val="0"/>
        <w:autoSpaceDN w:val="0"/>
        <w:ind w:left="5664" w:firstLine="708"/>
        <w:rPr>
          <w:b/>
          <w:szCs w:val="24"/>
          <w:lang w:val="tr-TR" w:eastAsia="en-US"/>
        </w:rPr>
      </w:pPr>
      <w:r>
        <w:rPr>
          <w:b/>
          <w:szCs w:val="24"/>
          <w:lang w:val="tr-TR" w:eastAsia="en-US"/>
        </w:rPr>
        <w:t>C. Metin UYGUR</w:t>
      </w:r>
    </w:p>
    <w:p w:rsidR="00656B9E" w:rsidRPr="00FC749E" w:rsidRDefault="00656B9E" w:rsidP="00656B9E">
      <w:pPr>
        <w:widowControl w:val="0"/>
        <w:autoSpaceDE w:val="0"/>
        <w:autoSpaceDN w:val="0"/>
        <w:ind w:left="5664" w:firstLine="708"/>
        <w:rPr>
          <w:b/>
          <w:szCs w:val="24"/>
          <w:lang w:val="tr-TR" w:eastAsia="en-US"/>
        </w:rPr>
      </w:pPr>
      <w:r w:rsidRPr="00FC749E">
        <w:rPr>
          <w:b/>
          <w:szCs w:val="24"/>
          <w:lang w:val="tr-TR" w:eastAsia="en-US"/>
        </w:rPr>
        <w:t>Gazi Üniversitesi</w:t>
      </w:r>
    </w:p>
    <w:p w:rsidR="00557299" w:rsidRPr="00656B9E" w:rsidRDefault="00656B9E" w:rsidP="00656B9E">
      <w:pPr>
        <w:widowControl w:val="0"/>
        <w:autoSpaceDE w:val="0"/>
        <w:autoSpaceDN w:val="0"/>
        <w:spacing w:before="2"/>
        <w:ind w:left="4248" w:firstLine="708"/>
        <w:rPr>
          <w:b/>
          <w:sz w:val="23"/>
          <w:szCs w:val="22"/>
          <w:lang w:val="tr-TR" w:eastAsia="en-US"/>
        </w:rPr>
      </w:pPr>
      <w:r w:rsidRPr="00FC749E">
        <w:rPr>
          <w:b/>
          <w:sz w:val="23"/>
          <w:szCs w:val="22"/>
          <w:lang w:val="tr-TR" w:eastAsia="en-US"/>
        </w:rPr>
        <w:t>Sağlık Kü</w:t>
      </w:r>
      <w:r>
        <w:rPr>
          <w:b/>
          <w:sz w:val="23"/>
          <w:szCs w:val="22"/>
          <w:lang w:val="tr-TR" w:eastAsia="en-US"/>
        </w:rPr>
        <w:t>ltür ve Spor Dairesi Başkanı V.</w:t>
      </w:r>
    </w:p>
    <w:sectPr w:rsidR="00557299" w:rsidRPr="00656B9E" w:rsidSect="005572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8F9" w:rsidRDefault="002F08F9" w:rsidP="00557299">
      <w:r>
        <w:separator/>
      </w:r>
    </w:p>
  </w:endnote>
  <w:endnote w:type="continuationSeparator" w:id="0">
    <w:p w:rsidR="002F08F9" w:rsidRDefault="002F08F9" w:rsidP="0055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B9E" w:rsidRDefault="00656B9E" w:rsidP="0083053C">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656B9E" w:rsidRDefault="00656B9E" w:rsidP="0083053C">
    <w:pPr>
      <w:pStyle w:val="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B9E" w:rsidRDefault="00656B9E" w:rsidP="0083053C">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rsidR="00656B9E" w:rsidRDefault="00656B9E" w:rsidP="0083053C">
    <w:pPr>
      <w:pStyle w:val="a"/>
      <w:framePr w:wrap="around" w:vAnchor="text" w:hAnchor="margin" w:xAlign="center" w:y="1"/>
      <w:ind w:right="360"/>
      <w:rPr>
        <w:rStyle w:val="SayfaNumaras"/>
      </w:rPr>
    </w:pPr>
  </w:p>
  <w:p w:rsidR="00656B9E" w:rsidRDefault="00656B9E">
    <w:pPr>
      <w:pStyle w:val="a"/>
      <w:framePr w:wrap="auto" w:vAnchor="text" w:hAnchor="margin" w:xAlign="right" w:y="1"/>
    </w:pPr>
  </w:p>
  <w:p w:rsidR="00656B9E" w:rsidRDefault="00656B9E" w:rsidP="0083053C">
    <w:pPr>
      <w:pStyle w:val="a"/>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B9E" w:rsidRDefault="00656B9E">
    <w:pPr>
      <w:pStyle w:val="a"/>
      <w:framePr w:wrap="auto" w:vAnchor="text" w:hAnchor="margin" w:xAlign="right" w:y="1"/>
    </w:pPr>
  </w:p>
  <w:p w:rsidR="00656B9E" w:rsidRDefault="00656B9E">
    <w:pPr>
      <w:pStyle w:val="a"/>
      <w:rPr>
        <w:rFonts w:ascii="Arial" w:hAnsi="Arial" w:cs="Arial"/>
      </w:rPr>
    </w:pPr>
    <w:r>
      <w:tab/>
    </w:r>
    <w:r>
      <w:tab/>
    </w:r>
    <w:r>
      <w:tab/>
    </w:r>
  </w:p>
  <w:p w:rsidR="00656B9E" w:rsidRDefault="00656B9E">
    <w:pPr>
      <w:pStyle w:val="a"/>
      <w:ind w:right="360"/>
      <w:jc w:val="center"/>
    </w:pPr>
    <w:r>
      <w:tab/>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0994332"/>
      <w:docPartObj>
        <w:docPartGallery w:val="Page Numbers (Bottom of Page)"/>
        <w:docPartUnique/>
      </w:docPartObj>
    </w:sdtPr>
    <w:sdtEndPr/>
    <w:sdtContent>
      <w:p w:rsidR="00656B9E" w:rsidRDefault="00656B9E">
        <w:pPr>
          <w:pStyle w:val="Altbilgi"/>
          <w:jc w:val="right"/>
        </w:pPr>
        <w:r>
          <w:fldChar w:fldCharType="begin"/>
        </w:r>
        <w:r>
          <w:instrText>PAGE   \* MERGEFORMAT</w:instrText>
        </w:r>
        <w:r>
          <w:fldChar w:fldCharType="separate"/>
        </w:r>
        <w:r w:rsidR="00C758E1">
          <w:rPr>
            <w:noProof/>
          </w:rPr>
          <w:t>24</w:t>
        </w:r>
        <w:r>
          <w:fldChar w:fldCharType="end"/>
        </w:r>
      </w:p>
    </w:sdtContent>
  </w:sdt>
  <w:p w:rsidR="00656B9E" w:rsidRDefault="00656B9E">
    <w:pPr>
      <w:pStyle w:val="GvdeMetni"/>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8F9" w:rsidRDefault="002F08F9" w:rsidP="00557299">
      <w:r>
        <w:separator/>
      </w:r>
    </w:p>
  </w:footnote>
  <w:footnote w:type="continuationSeparator" w:id="0">
    <w:p w:rsidR="002F08F9" w:rsidRDefault="002F08F9" w:rsidP="00557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B9E" w:rsidRDefault="00656B9E" w:rsidP="0083053C">
    <w:pPr>
      <w:pStyle w:val="GvdeMetni"/>
      <w:spacing w:line="14" w:lineRule="auto"/>
      <w:rPr>
        <w:sz w:val="20"/>
      </w:rPr>
    </w:pPr>
    <w:r>
      <w:rPr>
        <w:noProof/>
        <w:lang w:eastAsia="tr-TR"/>
      </w:rPr>
      <mc:AlternateContent>
        <mc:Choice Requires="wps">
          <w:drawing>
            <wp:anchor distT="0" distB="0" distL="114300" distR="114300" simplePos="0" relativeHeight="251663360" behindDoc="1" locked="0" layoutInCell="1" allowOverlap="1" wp14:anchorId="1079A857" wp14:editId="263BDD6F">
              <wp:simplePos x="0" y="0"/>
              <wp:positionH relativeFrom="page">
                <wp:posOffset>6334125</wp:posOffset>
              </wp:positionH>
              <wp:positionV relativeFrom="page">
                <wp:posOffset>466725</wp:posOffset>
              </wp:positionV>
              <wp:extent cx="466725" cy="252095"/>
              <wp:effectExtent l="0" t="0" r="9525" b="14605"/>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B9E" w:rsidRDefault="00656B9E" w:rsidP="0083053C">
                          <w:pPr>
                            <w:spacing w:before="22"/>
                            <w:ind w:left="20"/>
                            <w:rPr>
                              <w:rFonts w:ascii="Trebuchet MS"/>
                              <w:b/>
                            </w:rPr>
                          </w:pPr>
                          <w:r>
                            <w:rPr>
                              <w:rFonts w:ascii="Trebuchet MS"/>
                              <w:b/>
                              <w:color w:val="4F81BC"/>
                            </w:rPr>
                            <w:t>2020</w:t>
                          </w:r>
                        </w:p>
                        <w:p w:rsidR="00656B9E" w:rsidRDefault="00656B9E" w:rsidP="0083053C">
                          <w:pPr>
                            <w:spacing w:before="22"/>
                            <w:ind w:left="20"/>
                          </w:pPr>
                          <w:r>
                            <w:rPr>
                              <w:rFonts w:ascii="Trebuchet MS"/>
                              <w:b/>
                              <w:color w:val="4F81BC"/>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1079A857" id="_x0000_t202" coordsize="21600,21600" o:spt="202" path="m,l,21600r21600,l21600,xe">
              <v:stroke joinstyle="miter"/>
              <v:path gradientshapeok="t" o:connecttype="rect"/>
            </v:shapetype>
            <v:shape id="Metin Kutusu 10" o:spid="_x0000_s1026" type="#_x0000_t202" style="position:absolute;margin-left:498.75pt;margin-top:36.75pt;width:36.75pt;height:19.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" filled="f" stroked="f">
              <v:textbox inset="0,0,0,0">
                <w:txbxContent>
                  <w:p w:rsidR="00656B9E" w:rsidRDefault="00656B9E" w:rsidP="0083053C">
                    <w:pPr>
                      <w:spacing w:before="22"/>
                      <w:ind w:left="20"/>
                      <w:rPr>
                        <w:rFonts w:ascii="Trebuchet MS"/>
                        <w:b/>
                      </w:rPr>
                    </w:pPr>
                    <w:r>
                      <w:rPr>
                        <w:rFonts w:ascii="Trebuchet MS"/>
                        <w:b/>
                        <w:color w:val="4F81BC"/>
                      </w:rPr>
                      <w:t>2020</w:t>
                    </w:r>
                  </w:p>
                  <w:p w:rsidR="00656B9E" w:rsidRDefault="00656B9E" w:rsidP="0083053C">
                    <w:pPr>
                      <w:spacing w:before="22"/>
                      <w:ind w:left="20"/>
                    </w:pPr>
                    <w:r>
                      <w:rPr>
                        <w:rFonts w:ascii="Trebuchet MS"/>
                        <w:b/>
                        <w:color w:val="4F81BC"/>
                      </w:rPr>
                      <w:t>9</w:t>
                    </w:r>
                  </w:p>
                </w:txbxContent>
              </v:textbox>
              <w10:wrap anchorx="page" anchory="page"/>
            </v:shape>
          </w:pict>
        </mc:Fallback>
      </mc:AlternateContent>
    </w:r>
    <w:r>
      <w:rPr>
        <w:noProof/>
        <w:lang w:eastAsia="tr-TR"/>
      </w:rPr>
      <w:drawing>
        <wp:anchor distT="0" distB="0" distL="0" distR="0" simplePos="0" relativeHeight="251662336" behindDoc="1" locked="0" layoutInCell="1" allowOverlap="1" wp14:anchorId="61AABE45" wp14:editId="6E5239D3">
          <wp:simplePos x="0" y="0"/>
          <wp:positionH relativeFrom="page">
            <wp:posOffset>1061085</wp:posOffset>
          </wp:positionH>
          <wp:positionV relativeFrom="page">
            <wp:posOffset>391795</wp:posOffset>
          </wp:positionV>
          <wp:extent cx="5942330" cy="303530"/>
          <wp:effectExtent l="0" t="0" r="1270" b="127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2330" cy="303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4384" behindDoc="1" locked="0" layoutInCell="1" allowOverlap="1" wp14:anchorId="63814EE8" wp14:editId="72BD12D7">
              <wp:simplePos x="0" y="0"/>
              <wp:positionH relativeFrom="page">
                <wp:posOffset>2122805</wp:posOffset>
              </wp:positionH>
              <wp:positionV relativeFrom="page">
                <wp:posOffset>470535</wp:posOffset>
              </wp:positionV>
              <wp:extent cx="3724275" cy="173990"/>
              <wp:effectExtent l="0" t="0" r="9525" b="16510"/>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B9E" w:rsidRDefault="00656B9E" w:rsidP="0083053C">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3814EE8" id="Metin Kutusu 8" o:spid="_x0000_s1027" type="#_x0000_t202" style="position:absolute;margin-left:167.15pt;margin-top:37.05pt;width:293.25pt;height:13.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" filled="f" stroked="f">
              <v:textbox inset="0,0,0,0">
                <w:txbxContent>
                  <w:p w:rsidR="00656B9E" w:rsidRDefault="00656B9E" w:rsidP="0083053C">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v:textbox>
              <w10:wrap anchorx="page" anchory="page"/>
            </v:shape>
          </w:pict>
        </mc:Fallback>
      </mc:AlternateContent>
    </w:r>
  </w:p>
  <w:p w:rsidR="00656B9E" w:rsidRDefault="00656B9E" w:rsidP="0083053C">
    <w:pPr>
      <w:pStyle w:val="a"/>
    </w:pPr>
  </w:p>
  <w:p w:rsidR="00656B9E" w:rsidRDefault="00656B9E" w:rsidP="0083053C">
    <w:pPr>
      <w:pStyle w:val="a"/>
    </w:pPr>
  </w:p>
  <w:p w:rsidR="00656B9E" w:rsidRPr="00A31779" w:rsidRDefault="00656B9E" w:rsidP="0083053C">
    <w:pPr>
      <w:pStyle w:val="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B9E" w:rsidRDefault="00656B9E" w:rsidP="0083053C">
    <w:pPr>
      <w:pStyle w:val="GvdeMetni"/>
      <w:spacing w:line="14" w:lineRule="auto"/>
      <w:rPr>
        <w:sz w:val="20"/>
      </w:rPr>
    </w:pPr>
    <w:r>
      <w:rPr>
        <w:noProof/>
        <w:lang w:eastAsia="tr-TR"/>
      </w:rPr>
      <mc:AlternateContent>
        <mc:Choice Requires="wps">
          <w:drawing>
            <wp:anchor distT="0" distB="0" distL="114300" distR="114300" simplePos="0" relativeHeight="251660288" behindDoc="1" locked="0" layoutInCell="1" allowOverlap="1" wp14:anchorId="5A88A5E9" wp14:editId="4751B363">
              <wp:simplePos x="0" y="0"/>
              <wp:positionH relativeFrom="page">
                <wp:posOffset>6334125</wp:posOffset>
              </wp:positionH>
              <wp:positionV relativeFrom="page">
                <wp:posOffset>466725</wp:posOffset>
              </wp:positionV>
              <wp:extent cx="466725" cy="252095"/>
              <wp:effectExtent l="0" t="0" r="9525" b="14605"/>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B9E" w:rsidRDefault="00656B9E" w:rsidP="0083053C">
                          <w:pPr>
                            <w:spacing w:before="22"/>
                            <w:ind w:left="20"/>
                            <w:rPr>
                              <w:rFonts w:ascii="Trebuchet MS"/>
                              <w:b/>
                            </w:rPr>
                          </w:pPr>
                          <w:r>
                            <w:rPr>
                              <w:rFonts w:ascii="Trebuchet MS"/>
                              <w:b/>
                              <w:color w:val="4F81BC"/>
                            </w:rPr>
                            <w:t>2020</w:t>
                          </w:r>
                        </w:p>
                        <w:p w:rsidR="00656B9E" w:rsidRDefault="00656B9E" w:rsidP="0083053C">
                          <w:pPr>
                            <w:spacing w:before="22"/>
                            <w:ind w:left="20"/>
                          </w:pPr>
                          <w:r>
                            <w:rPr>
                              <w:rFonts w:ascii="Trebuchet MS"/>
                              <w:b/>
                              <w:color w:val="4F81BC"/>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5A88A5E9" id="_x0000_t202" coordsize="21600,21600" o:spt="202" path="m,l,21600r21600,l21600,xe">
              <v:stroke joinstyle="miter"/>
              <v:path gradientshapeok="t" o:connecttype="rect"/>
            </v:shapetype>
            <v:shape id="Metin Kutusu 7" o:spid="_x0000_s1028" type="#_x0000_t202" style="position:absolute;margin-left:498.75pt;margin-top:36.75pt;width:36.7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" filled="f" stroked="f">
              <v:textbox inset="0,0,0,0">
                <w:txbxContent>
                  <w:p w:rsidR="00656B9E" w:rsidRDefault="00656B9E" w:rsidP="0083053C">
                    <w:pPr>
                      <w:spacing w:before="22"/>
                      <w:ind w:left="20"/>
                      <w:rPr>
                        <w:rFonts w:ascii="Trebuchet MS"/>
                        <w:b/>
                      </w:rPr>
                    </w:pPr>
                    <w:r>
                      <w:rPr>
                        <w:rFonts w:ascii="Trebuchet MS"/>
                        <w:b/>
                        <w:color w:val="4F81BC"/>
                      </w:rPr>
                      <w:t>2020</w:t>
                    </w:r>
                  </w:p>
                  <w:p w:rsidR="00656B9E" w:rsidRDefault="00656B9E" w:rsidP="0083053C">
                    <w:pPr>
                      <w:spacing w:before="22"/>
                      <w:ind w:left="20"/>
                    </w:pPr>
                    <w:r>
                      <w:rPr>
                        <w:rFonts w:ascii="Trebuchet MS"/>
                        <w:b/>
                        <w:color w:val="4F81BC"/>
                      </w:rPr>
                      <w:t>9</w:t>
                    </w:r>
                  </w:p>
                </w:txbxContent>
              </v:textbox>
              <w10:wrap anchorx="page" anchory="page"/>
            </v:shape>
          </w:pict>
        </mc:Fallback>
      </mc:AlternateContent>
    </w:r>
    <w:r>
      <w:rPr>
        <w:noProof/>
        <w:lang w:eastAsia="tr-TR"/>
      </w:rPr>
      <w:drawing>
        <wp:anchor distT="0" distB="0" distL="0" distR="0" simplePos="0" relativeHeight="251659264" behindDoc="1" locked="0" layoutInCell="1" allowOverlap="1" wp14:anchorId="245BAB58" wp14:editId="6BC9024B">
          <wp:simplePos x="0" y="0"/>
          <wp:positionH relativeFrom="page">
            <wp:posOffset>1061085</wp:posOffset>
          </wp:positionH>
          <wp:positionV relativeFrom="page">
            <wp:posOffset>391795</wp:posOffset>
          </wp:positionV>
          <wp:extent cx="5942330" cy="303530"/>
          <wp:effectExtent l="0" t="0" r="1270" b="127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2330" cy="303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1312" behindDoc="1" locked="0" layoutInCell="1" allowOverlap="1" wp14:anchorId="1969E159" wp14:editId="0DF6CE9B">
              <wp:simplePos x="0" y="0"/>
              <wp:positionH relativeFrom="page">
                <wp:posOffset>2122805</wp:posOffset>
              </wp:positionH>
              <wp:positionV relativeFrom="page">
                <wp:posOffset>470535</wp:posOffset>
              </wp:positionV>
              <wp:extent cx="3724275" cy="173990"/>
              <wp:effectExtent l="0" t="0" r="9525" b="1651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B9E" w:rsidRDefault="00656B9E" w:rsidP="0083053C">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969E159" id="Metin Kutusu 5" o:spid="_x0000_s1029" type="#_x0000_t202" style="position:absolute;margin-left:167.15pt;margin-top:37.05pt;width:293.25pt;height:13.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" filled="f" stroked="f">
              <v:textbox inset="0,0,0,0">
                <w:txbxContent>
                  <w:p w:rsidR="00656B9E" w:rsidRDefault="00656B9E" w:rsidP="0083053C">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v:textbox>
              <w10:wrap anchorx="page" anchory="page"/>
            </v:shape>
          </w:pict>
        </mc:Fallback>
      </mc:AlternateContent>
    </w:r>
  </w:p>
  <w:p w:rsidR="00656B9E" w:rsidRDefault="00656B9E">
    <w:pPr>
      <w:pStyle w:val="a"/>
    </w:pPr>
  </w:p>
  <w:p w:rsidR="00656B9E" w:rsidRPr="00E53076" w:rsidRDefault="00656B9E" w:rsidP="00E53076">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B9E" w:rsidRDefault="00656B9E" w:rsidP="0083053C">
    <w:pPr>
      <w:pStyle w:val="GvdeMetni"/>
      <w:spacing w:line="14" w:lineRule="auto"/>
      <w:rPr>
        <w:sz w:val="20"/>
      </w:rPr>
    </w:pPr>
    <w:r>
      <w:rPr>
        <w:noProof/>
        <w:lang w:eastAsia="tr-TR"/>
      </w:rPr>
      <mc:AlternateContent>
        <mc:Choice Requires="wps">
          <w:drawing>
            <wp:anchor distT="0" distB="0" distL="114300" distR="114300" simplePos="0" relativeHeight="251666432" behindDoc="1" locked="0" layoutInCell="1" allowOverlap="1" wp14:anchorId="01E535CD" wp14:editId="514DBBC9">
              <wp:simplePos x="0" y="0"/>
              <wp:positionH relativeFrom="page">
                <wp:posOffset>6334125</wp:posOffset>
              </wp:positionH>
              <wp:positionV relativeFrom="page">
                <wp:posOffset>466725</wp:posOffset>
              </wp:positionV>
              <wp:extent cx="466725" cy="252095"/>
              <wp:effectExtent l="0" t="0" r="9525" b="14605"/>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B9E" w:rsidRDefault="00656B9E" w:rsidP="0083053C">
                          <w:pPr>
                            <w:spacing w:before="22"/>
                            <w:ind w:left="20"/>
                            <w:rPr>
                              <w:rFonts w:ascii="Trebuchet MS"/>
                              <w:b/>
                            </w:rPr>
                          </w:pPr>
                          <w:r>
                            <w:rPr>
                              <w:rFonts w:ascii="Trebuchet MS"/>
                              <w:b/>
                              <w:color w:val="4F81BC"/>
                            </w:rPr>
                            <w:t>2020</w:t>
                          </w:r>
                        </w:p>
                        <w:p w:rsidR="00656B9E" w:rsidRDefault="00656B9E" w:rsidP="0083053C">
                          <w:pPr>
                            <w:spacing w:before="22"/>
                            <w:ind w:left="20"/>
                          </w:pPr>
                          <w:r>
                            <w:rPr>
                              <w:rFonts w:ascii="Trebuchet MS"/>
                              <w:b/>
                              <w:color w:val="4F81BC"/>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1E535CD" id="_x0000_t202" coordsize="21600,21600" o:spt="202" path="m,l,21600r21600,l21600,xe">
              <v:stroke joinstyle="miter"/>
              <v:path gradientshapeok="t" o:connecttype="rect"/>
            </v:shapetype>
            <v:shape id="Metin Kutusu 26" o:spid="_x0000_s1030" type="#_x0000_t202" style="position:absolute;margin-left:498.75pt;margin-top:36.75pt;width:36.75pt;height:19.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" filled="f" stroked="f">
              <v:textbox inset="0,0,0,0">
                <w:txbxContent>
                  <w:p w:rsidR="00656B9E" w:rsidRDefault="00656B9E" w:rsidP="0083053C">
                    <w:pPr>
                      <w:spacing w:before="22"/>
                      <w:ind w:left="20"/>
                      <w:rPr>
                        <w:rFonts w:ascii="Trebuchet MS"/>
                        <w:b/>
                      </w:rPr>
                    </w:pPr>
                    <w:r>
                      <w:rPr>
                        <w:rFonts w:ascii="Trebuchet MS"/>
                        <w:b/>
                        <w:color w:val="4F81BC"/>
                      </w:rPr>
                      <w:t>2020</w:t>
                    </w:r>
                  </w:p>
                  <w:p w:rsidR="00656B9E" w:rsidRDefault="00656B9E" w:rsidP="0083053C">
                    <w:pPr>
                      <w:spacing w:before="22"/>
                      <w:ind w:left="20"/>
                    </w:pPr>
                    <w:r>
                      <w:rPr>
                        <w:rFonts w:ascii="Trebuchet MS"/>
                        <w:b/>
                        <w:color w:val="4F81BC"/>
                      </w:rPr>
                      <w:t>9</w:t>
                    </w:r>
                  </w:p>
                </w:txbxContent>
              </v:textbox>
              <w10:wrap anchorx="page" anchory="page"/>
            </v:shape>
          </w:pict>
        </mc:Fallback>
      </mc:AlternateContent>
    </w:r>
    <w:r>
      <w:rPr>
        <w:noProof/>
        <w:lang w:eastAsia="tr-TR"/>
      </w:rPr>
      <w:drawing>
        <wp:anchor distT="0" distB="0" distL="0" distR="0" simplePos="0" relativeHeight="251665408" behindDoc="1" locked="0" layoutInCell="1" allowOverlap="1" wp14:anchorId="2E29DE59" wp14:editId="1743BC06">
          <wp:simplePos x="0" y="0"/>
          <wp:positionH relativeFrom="page">
            <wp:posOffset>1061085</wp:posOffset>
          </wp:positionH>
          <wp:positionV relativeFrom="page">
            <wp:posOffset>391795</wp:posOffset>
          </wp:positionV>
          <wp:extent cx="5942330" cy="303530"/>
          <wp:effectExtent l="0" t="0" r="1270" b="127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2330" cy="303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7456" behindDoc="1" locked="0" layoutInCell="1" allowOverlap="1" wp14:anchorId="1C90F4CB" wp14:editId="000BD595">
              <wp:simplePos x="0" y="0"/>
              <wp:positionH relativeFrom="page">
                <wp:posOffset>2122805</wp:posOffset>
              </wp:positionH>
              <wp:positionV relativeFrom="page">
                <wp:posOffset>470535</wp:posOffset>
              </wp:positionV>
              <wp:extent cx="3724275" cy="173990"/>
              <wp:effectExtent l="0" t="0" r="9525" b="1651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B9E" w:rsidRDefault="00656B9E" w:rsidP="0083053C">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C90F4CB" id="Metin Kutusu 24" o:spid="_x0000_s1031" type="#_x0000_t202" style="position:absolute;margin-left:167.15pt;margin-top:37.05pt;width:293.25pt;height:13.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" filled="f" stroked="f">
              <v:textbox inset="0,0,0,0">
                <w:txbxContent>
                  <w:p w:rsidR="00656B9E" w:rsidRDefault="00656B9E" w:rsidP="0083053C">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v:textbox>
              <w10:wrap anchorx="page" anchory="page"/>
            </v:shape>
          </w:pict>
        </mc:Fallback>
      </mc:AlternateContent>
    </w:r>
  </w:p>
  <w:p w:rsidR="00656B9E" w:rsidRDefault="00656B9E" w:rsidP="0083053C">
    <w:pPr>
      <w:pStyle w:val="a"/>
    </w:pPr>
  </w:p>
  <w:p w:rsidR="00656B9E" w:rsidRDefault="00656B9E" w:rsidP="0083053C">
    <w:pPr>
      <w:pStyle w:val="a"/>
    </w:pPr>
  </w:p>
  <w:p w:rsidR="00656B9E" w:rsidRDefault="00656B9E">
    <w:pPr>
      <w:pStyle w:val="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B9E" w:rsidRPr="00E53076" w:rsidRDefault="00656B9E" w:rsidP="00E53076">
    <w:pPr>
      <w:pStyle w:val="GvdeMetni"/>
      <w:spacing w:line="14" w:lineRule="auto"/>
      <w:rPr>
        <w:sz w:val="20"/>
      </w:rPr>
    </w:pPr>
    <w:r>
      <w:rPr>
        <w:noProof/>
        <w:lang w:eastAsia="tr-TR"/>
      </w:rPr>
      <mc:AlternateContent>
        <mc:Choice Requires="wps">
          <w:drawing>
            <wp:anchor distT="0" distB="0" distL="114300" distR="114300" simplePos="0" relativeHeight="251670528" behindDoc="1" locked="0" layoutInCell="1" allowOverlap="1" wp14:anchorId="1BA5395D" wp14:editId="2C965710">
              <wp:simplePos x="0" y="0"/>
              <wp:positionH relativeFrom="page">
                <wp:posOffset>6334125</wp:posOffset>
              </wp:positionH>
              <wp:positionV relativeFrom="page">
                <wp:posOffset>466725</wp:posOffset>
              </wp:positionV>
              <wp:extent cx="466725" cy="252095"/>
              <wp:effectExtent l="0" t="0" r="9525" b="14605"/>
              <wp:wrapNone/>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B9E" w:rsidRDefault="00656B9E" w:rsidP="00E53076">
                          <w:pPr>
                            <w:spacing w:before="22"/>
                            <w:ind w:left="20"/>
                            <w:rPr>
                              <w:rFonts w:ascii="Trebuchet MS"/>
                              <w:b/>
                            </w:rPr>
                          </w:pPr>
                          <w:r>
                            <w:rPr>
                              <w:rFonts w:ascii="Trebuchet MS"/>
                              <w:b/>
                              <w:color w:val="4F81BC"/>
                            </w:rPr>
                            <w:t>2020</w:t>
                          </w:r>
                        </w:p>
                        <w:p w:rsidR="00656B9E" w:rsidRDefault="00656B9E" w:rsidP="00E53076">
                          <w:pPr>
                            <w:spacing w:before="22"/>
                            <w:ind w:left="20"/>
                          </w:pPr>
                          <w:r>
                            <w:rPr>
                              <w:rFonts w:ascii="Trebuchet MS"/>
                              <w:b/>
                              <w:color w:val="4F81BC"/>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1BA5395D" id="_x0000_t202" coordsize="21600,21600" o:spt="202" path="m,l,21600r21600,l21600,xe">
              <v:stroke joinstyle="miter"/>
              <v:path gradientshapeok="t" o:connecttype="rect"/>
            </v:shapetype>
            <v:shape id="Metin Kutusu 18" o:spid="_x0000_s1032" type="#_x0000_t202" style="position:absolute;margin-left:498.75pt;margin-top:36.75pt;width:36.75pt;height:19.8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" filled="f" stroked="f">
              <v:textbox inset="0,0,0,0">
                <w:txbxContent>
                  <w:p w:rsidR="00656B9E" w:rsidRDefault="00656B9E" w:rsidP="00E53076">
                    <w:pPr>
                      <w:spacing w:before="22"/>
                      <w:ind w:left="20"/>
                      <w:rPr>
                        <w:rFonts w:ascii="Trebuchet MS"/>
                        <w:b/>
                      </w:rPr>
                    </w:pPr>
                    <w:r>
                      <w:rPr>
                        <w:rFonts w:ascii="Trebuchet MS"/>
                        <w:b/>
                        <w:color w:val="4F81BC"/>
                      </w:rPr>
                      <w:t>2020</w:t>
                    </w:r>
                  </w:p>
                  <w:p w:rsidR="00656B9E" w:rsidRDefault="00656B9E" w:rsidP="00E53076">
                    <w:pPr>
                      <w:spacing w:before="22"/>
                      <w:ind w:left="20"/>
                    </w:pPr>
                    <w:r>
                      <w:rPr>
                        <w:rFonts w:ascii="Trebuchet MS"/>
                        <w:b/>
                        <w:color w:val="4F81BC"/>
                      </w:rPr>
                      <w:t>9</w:t>
                    </w:r>
                  </w:p>
                </w:txbxContent>
              </v:textbox>
              <w10:wrap anchorx="page" anchory="page"/>
            </v:shape>
          </w:pict>
        </mc:Fallback>
      </mc:AlternateContent>
    </w:r>
    <w:r>
      <w:rPr>
        <w:noProof/>
        <w:lang w:eastAsia="tr-TR"/>
      </w:rPr>
      <w:drawing>
        <wp:anchor distT="0" distB="0" distL="0" distR="0" simplePos="0" relativeHeight="251669504" behindDoc="1" locked="0" layoutInCell="1" allowOverlap="1" wp14:anchorId="1E96D615" wp14:editId="1B9FB23B">
          <wp:simplePos x="0" y="0"/>
          <wp:positionH relativeFrom="page">
            <wp:posOffset>1061085</wp:posOffset>
          </wp:positionH>
          <wp:positionV relativeFrom="page">
            <wp:posOffset>391795</wp:posOffset>
          </wp:positionV>
          <wp:extent cx="5942330" cy="303530"/>
          <wp:effectExtent l="0" t="0" r="1270" b="1270"/>
          <wp:wrapNone/>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2330" cy="303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71552" behindDoc="1" locked="0" layoutInCell="1" allowOverlap="1" wp14:anchorId="588549AA" wp14:editId="0C67DC7F">
              <wp:simplePos x="0" y="0"/>
              <wp:positionH relativeFrom="page">
                <wp:posOffset>2122805</wp:posOffset>
              </wp:positionH>
              <wp:positionV relativeFrom="page">
                <wp:posOffset>470535</wp:posOffset>
              </wp:positionV>
              <wp:extent cx="3724275" cy="173990"/>
              <wp:effectExtent l="0" t="0" r="9525" b="16510"/>
              <wp:wrapNone/>
              <wp:docPr id="19"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B9E" w:rsidRDefault="00656B9E" w:rsidP="00E53076">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88549AA" id="Metin Kutusu 19" o:spid="_x0000_s1033" type="#_x0000_t202" style="position:absolute;margin-left:167.15pt;margin-top:37.05pt;width:293.25pt;height:13.7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" filled="f" stroked="f">
              <v:textbox inset="0,0,0,0">
                <w:txbxContent>
                  <w:p w:rsidR="00656B9E" w:rsidRDefault="00656B9E" w:rsidP="00E53076">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v:textbox>
              <w10:wrap anchorx="page" anchory="page"/>
            </v:shape>
          </w:pict>
        </mc:Fallback>
      </mc:AlternateContent>
    </w:r>
  </w:p>
  <w:p w:rsidR="00656B9E" w:rsidRPr="002D51A1" w:rsidRDefault="00656B9E" w:rsidP="003E163C">
    <w:pPr>
      <w:tabs>
        <w:tab w:val="left" w:pos="8535"/>
      </w:tabs>
      <w:spacing w:before="22"/>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6F89"/>
    <w:multiLevelType w:val="multilevel"/>
    <w:tmpl w:val="4FA621E6"/>
    <w:lvl w:ilvl="0">
      <w:start w:val="1"/>
      <w:numFmt w:val="decimal"/>
      <w:lvlText w:val="%1."/>
      <w:lvlJc w:val="left"/>
      <w:pPr>
        <w:ind w:left="375" w:hanging="375"/>
      </w:pPr>
      <w:rPr>
        <w:rFonts w:hint="default"/>
      </w:rPr>
    </w:lvl>
    <w:lvl w:ilvl="1">
      <w:start w:val="1"/>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224" w:hanging="1800"/>
      </w:pPr>
      <w:rPr>
        <w:rFonts w:hint="default"/>
      </w:rPr>
    </w:lvl>
  </w:abstractNum>
  <w:abstractNum w:abstractNumId="1" w15:restartNumberingAfterBreak="0">
    <w:nsid w:val="06BE5EF2"/>
    <w:multiLevelType w:val="hybridMultilevel"/>
    <w:tmpl w:val="5C160CA4"/>
    <w:lvl w:ilvl="0" w:tplc="041F0001">
      <w:start w:val="1"/>
      <w:numFmt w:val="bullet"/>
      <w:lvlText w:val=""/>
      <w:lvlJc w:val="left"/>
      <w:pPr>
        <w:ind w:left="2340" w:hanging="360"/>
      </w:pPr>
      <w:rPr>
        <w:rFonts w:ascii="Symbol" w:hAnsi="Symbol" w:hint="default"/>
      </w:rPr>
    </w:lvl>
    <w:lvl w:ilvl="1" w:tplc="041F0003" w:tentative="1">
      <w:start w:val="1"/>
      <w:numFmt w:val="bullet"/>
      <w:lvlText w:val="o"/>
      <w:lvlJc w:val="left"/>
      <w:pPr>
        <w:ind w:left="3060" w:hanging="360"/>
      </w:pPr>
      <w:rPr>
        <w:rFonts w:ascii="Courier New" w:hAnsi="Courier New" w:cs="Courier New" w:hint="default"/>
      </w:rPr>
    </w:lvl>
    <w:lvl w:ilvl="2" w:tplc="041F0005" w:tentative="1">
      <w:start w:val="1"/>
      <w:numFmt w:val="bullet"/>
      <w:lvlText w:val=""/>
      <w:lvlJc w:val="left"/>
      <w:pPr>
        <w:ind w:left="3780" w:hanging="360"/>
      </w:pPr>
      <w:rPr>
        <w:rFonts w:ascii="Wingdings" w:hAnsi="Wingdings" w:hint="default"/>
      </w:rPr>
    </w:lvl>
    <w:lvl w:ilvl="3" w:tplc="041F0001" w:tentative="1">
      <w:start w:val="1"/>
      <w:numFmt w:val="bullet"/>
      <w:lvlText w:val=""/>
      <w:lvlJc w:val="left"/>
      <w:pPr>
        <w:ind w:left="4500" w:hanging="360"/>
      </w:pPr>
      <w:rPr>
        <w:rFonts w:ascii="Symbol" w:hAnsi="Symbol" w:hint="default"/>
      </w:rPr>
    </w:lvl>
    <w:lvl w:ilvl="4" w:tplc="041F0003" w:tentative="1">
      <w:start w:val="1"/>
      <w:numFmt w:val="bullet"/>
      <w:lvlText w:val="o"/>
      <w:lvlJc w:val="left"/>
      <w:pPr>
        <w:ind w:left="5220" w:hanging="360"/>
      </w:pPr>
      <w:rPr>
        <w:rFonts w:ascii="Courier New" w:hAnsi="Courier New" w:cs="Courier New" w:hint="default"/>
      </w:rPr>
    </w:lvl>
    <w:lvl w:ilvl="5" w:tplc="041F0005" w:tentative="1">
      <w:start w:val="1"/>
      <w:numFmt w:val="bullet"/>
      <w:lvlText w:val=""/>
      <w:lvlJc w:val="left"/>
      <w:pPr>
        <w:ind w:left="5940" w:hanging="360"/>
      </w:pPr>
      <w:rPr>
        <w:rFonts w:ascii="Wingdings" w:hAnsi="Wingdings" w:hint="default"/>
      </w:rPr>
    </w:lvl>
    <w:lvl w:ilvl="6" w:tplc="041F0001" w:tentative="1">
      <w:start w:val="1"/>
      <w:numFmt w:val="bullet"/>
      <w:lvlText w:val=""/>
      <w:lvlJc w:val="left"/>
      <w:pPr>
        <w:ind w:left="6660" w:hanging="360"/>
      </w:pPr>
      <w:rPr>
        <w:rFonts w:ascii="Symbol" w:hAnsi="Symbol" w:hint="default"/>
      </w:rPr>
    </w:lvl>
    <w:lvl w:ilvl="7" w:tplc="041F0003" w:tentative="1">
      <w:start w:val="1"/>
      <w:numFmt w:val="bullet"/>
      <w:lvlText w:val="o"/>
      <w:lvlJc w:val="left"/>
      <w:pPr>
        <w:ind w:left="7380" w:hanging="360"/>
      </w:pPr>
      <w:rPr>
        <w:rFonts w:ascii="Courier New" w:hAnsi="Courier New" w:cs="Courier New" w:hint="default"/>
      </w:rPr>
    </w:lvl>
    <w:lvl w:ilvl="8" w:tplc="041F0005" w:tentative="1">
      <w:start w:val="1"/>
      <w:numFmt w:val="bullet"/>
      <w:lvlText w:val=""/>
      <w:lvlJc w:val="left"/>
      <w:pPr>
        <w:ind w:left="8100" w:hanging="360"/>
      </w:pPr>
      <w:rPr>
        <w:rFonts w:ascii="Wingdings" w:hAnsi="Wingdings" w:hint="default"/>
      </w:rPr>
    </w:lvl>
  </w:abstractNum>
  <w:abstractNum w:abstractNumId="2" w15:restartNumberingAfterBreak="0">
    <w:nsid w:val="0AF16FC6"/>
    <w:multiLevelType w:val="hybridMultilevel"/>
    <w:tmpl w:val="87B6E3FA"/>
    <w:lvl w:ilvl="0" w:tplc="8BFE3AB2">
      <w:start w:val="1"/>
      <w:numFmt w:val="lowerLetter"/>
      <w:lvlText w:val="%1)"/>
      <w:lvlJc w:val="left"/>
      <w:pPr>
        <w:ind w:left="1261" w:hanging="358"/>
      </w:pPr>
      <w:rPr>
        <w:rFonts w:ascii="Times New Roman" w:eastAsia="Times New Roman" w:hAnsi="Times New Roman" w:cs="Times New Roman" w:hint="default"/>
        <w:b/>
        <w:bCs/>
        <w:w w:val="100"/>
        <w:sz w:val="22"/>
        <w:szCs w:val="22"/>
        <w:lang w:val="tr-TR" w:eastAsia="en-US" w:bidi="ar-SA"/>
      </w:rPr>
    </w:lvl>
    <w:lvl w:ilvl="1" w:tplc="23FE391E">
      <w:numFmt w:val="bullet"/>
      <w:lvlText w:val="•"/>
      <w:lvlJc w:val="left"/>
      <w:pPr>
        <w:ind w:left="2151" w:hanging="358"/>
      </w:pPr>
      <w:rPr>
        <w:rFonts w:hint="default"/>
        <w:lang w:val="tr-TR" w:eastAsia="en-US" w:bidi="ar-SA"/>
      </w:rPr>
    </w:lvl>
    <w:lvl w:ilvl="2" w:tplc="A3B4A9E4">
      <w:numFmt w:val="bullet"/>
      <w:lvlText w:val="•"/>
      <w:lvlJc w:val="left"/>
      <w:pPr>
        <w:ind w:left="3043" w:hanging="358"/>
      </w:pPr>
      <w:rPr>
        <w:rFonts w:hint="default"/>
        <w:lang w:val="tr-TR" w:eastAsia="en-US" w:bidi="ar-SA"/>
      </w:rPr>
    </w:lvl>
    <w:lvl w:ilvl="3" w:tplc="010682A2">
      <w:numFmt w:val="bullet"/>
      <w:lvlText w:val="•"/>
      <w:lvlJc w:val="left"/>
      <w:pPr>
        <w:ind w:left="3935" w:hanging="358"/>
      </w:pPr>
      <w:rPr>
        <w:rFonts w:hint="default"/>
        <w:lang w:val="tr-TR" w:eastAsia="en-US" w:bidi="ar-SA"/>
      </w:rPr>
    </w:lvl>
    <w:lvl w:ilvl="4" w:tplc="E4E499A8">
      <w:numFmt w:val="bullet"/>
      <w:lvlText w:val="•"/>
      <w:lvlJc w:val="left"/>
      <w:pPr>
        <w:ind w:left="4827" w:hanging="358"/>
      </w:pPr>
      <w:rPr>
        <w:rFonts w:hint="default"/>
        <w:lang w:val="tr-TR" w:eastAsia="en-US" w:bidi="ar-SA"/>
      </w:rPr>
    </w:lvl>
    <w:lvl w:ilvl="5" w:tplc="3E444538">
      <w:numFmt w:val="bullet"/>
      <w:lvlText w:val="•"/>
      <w:lvlJc w:val="left"/>
      <w:pPr>
        <w:ind w:left="5719" w:hanging="358"/>
      </w:pPr>
      <w:rPr>
        <w:rFonts w:hint="default"/>
        <w:lang w:val="tr-TR" w:eastAsia="en-US" w:bidi="ar-SA"/>
      </w:rPr>
    </w:lvl>
    <w:lvl w:ilvl="6" w:tplc="EDB83AC8">
      <w:numFmt w:val="bullet"/>
      <w:lvlText w:val="•"/>
      <w:lvlJc w:val="left"/>
      <w:pPr>
        <w:ind w:left="6611" w:hanging="358"/>
      </w:pPr>
      <w:rPr>
        <w:rFonts w:hint="default"/>
        <w:lang w:val="tr-TR" w:eastAsia="en-US" w:bidi="ar-SA"/>
      </w:rPr>
    </w:lvl>
    <w:lvl w:ilvl="7" w:tplc="53A42BC6">
      <w:numFmt w:val="bullet"/>
      <w:lvlText w:val="•"/>
      <w:lvlJc w:val="left"/>
      <w:pPr>
        <w:ind w:left="7503" w:hanging="358"/>
      </w:pPr>
      <w:rPr>
        <w:rFonts w:hint="default"/>
        <w:lang w:val="tr-TR" w:eastAsia="en-US" w:bidi="ar-SA"/>
      </w:rPr>
    </w:lvl>
    <w:lvl w:ilvl="8" w:tplc="AB705F66">
      <w:numFmt w:val="bullet"/>
      <w:lvlText w:val="•"/>
      <w:lvlJc w:val="left"/>
      <w:pPr>
        <w:ind w:left="8395" w:hanging="358"/>
      </w:pPr>
      <w:rPr>
        <w:rFonts w:hint="default"/>
        <w:lang w:val="tr-TR" w:eastAsia="en-US" w:bidi="ar-SA"/>
      </w:rPr>
    </w:lvl>
  </w:abstractNum>
  <w:abstractNum w:abstractNumId="3" w15:restartNumberingAfterBreak="0">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0E450EF4"/>
    <w:multiLevelType w:val="hybridMultilevel"/>
    <w:tmpl w:val="ED240498"/>
    <w:lvl w:ilvl="0" w:tplc="6AAE19BE">
      <w:start w:val="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7" w15:restartNumberingAfterBreak="0">
    <w:nsid w:val="155D3B9B"/>
    <w:multiLevelType w:val="hybridMultilevel"/>
    <w:tmpl w:val="E09EA63C"/>
    <w:lvl w:ilvl="0" w:tplc="6D889620">
      <w:start w:val="1"/>
      <w:numFmt w:val="decimal"/>
      <w:lvlText w:val="%1-"/>
      <w:lvlJc w:val="left"/>
      <w:pPr>
        <w:ind w:left="1209" w:hanging="360"/>
      </w:pPr>
      <w:rPr>
        <w:rFonts w:hint="default"/>
      </w:rPr>
    </w:lvl>
    <w:lvl w:ilvl="1" w:tplc="041F0019" w:tentative="1">
      <w:start w:val="1"/>
      <w:numFmt w:val="lowerLetter"/>
      <w:lvlText w:val="%2."/>
      <w:lvlJc w:val="left"/>
      <w:pPr>
        <w:ind w:left="1929" w:hanging="360"/>
      </w:pPr>
    </w:lvl>
    <w:lvl w:ilvl="2" w:tplc="041F001B" w:tentative="1">
      <w:start w:val="1"/>
      <w:numFmt w:val="lowerRoman"/>
      <w:lvlText w:val="%3."/>
      <w:lvlJc w:val="right"/>
      <w:pPr>
        <w:ind w:left="2649" w:hanging="180"/>
      </w:pPr>
    </w:lvl>
    <w:lvl w:ilvl="3" w:tplc="041F000F" w:tentative="1">
      <w:start w:val="1"/>
      <w:numFmt w:val="decimal"/>
      <w:lvlText w:val="%4."/>
      <w:lvlJc w:val="left"/>
      <w:pPr>
        <w:ind w:left="3369" w:hanging="360"/>
      </w:pPr>
    </w:lvl>
    <w:lvl w:ilvl="4" w:tplc="041F0019" w:tentative="1">
      <w:start w:val="1"/>
      <w:numFmt w:val="lowerLetter"/>
      <w:lvlText w:val="%5."/>
      <w:lvlJc w:val="left"/>
      <w:pPr>
        <w:ind w:left="4089" w:hanging="360"/>
      </w:pPr>
    </w:lvl>
    <w:lvl w:ilvl="5" w:tplc="041F001B" w:tentative="1">
      <w:start w:val="1"/>
      <w:numFmt w:val="lowerRoman"/>
      <w:lvlText w:val="%6."/>
      <w:lvlJc w:val="right"/>
      <w:pPr>
        <w:ind w:left="4809" w:hanging="180"/>
      </w:pPr>
    </w:lvl>
    <w:lvl w:ilvl="6" w:tplc="041F000F" w:tentative="1">
      <w:start w:val="1"/>
      <w:numFmt w:val="decimal"/>
      <w:lvlText w:val="%7."/>
      <w:lvlJc w:val="left"/>
      <w:pPr>
        <w:ind w:left="5529" w:hanging="360"/>
      </w:pPr>
    </w:lvl>
    <w:lvl w:ilvl="7" w:tplc="041F0019" w:tentative="1">
      <w:start w:val="1"/>
      <w:numFmt w:val="lowerLetter"/>
      <w:lvlText w:val="%8."/>
      <w:lvlJc w:val="left"/>
      <w:pPr>
        <w:ind w:left="6249" w:hanging="360"/>
      </w:pPr>
    </w:lvl>
    <w:lvl w:ilvl="8" w:tplc="041F001B" w:tentative="1">
      <w:start w:val="1"/>
      <w:numFmt w:val="lowerRoman"/>
      <w:lvlText w:val="%9."/>
      <w:lvlJc w:val="right"/>
      <w:pPr>
        <w:ind w:left="6969" w:hanging="180"/>
      </w:pPr>
    </w:lvl>
  </w:abstractNum>
  <w:abstractNum w:abstractNumId="8" w15:restartNumberingAfterBreak="0">
    <w:nsid w:val="1B49747A"/>
    <w:multiLevelType w:val="hybridMultilevel"/>
    <w:tmpl w:val="556441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89B6E54"/>
    <w:multiLevelType w:val="multilevel"/>
    <w:tmpl w:val="DA1AC19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A0711A4"/>
    <w:multiLevelType w:val="hybridMultilevel"/>
    <w:tmpl w:val="7A1AA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E69218C"/>
    <w:multiLevelType w:val="multilevel"/>
    <w:tmpl w:val="08DAFBD6"/>
    <w:lvl w:ilvl="0">
      <w:start w:val="1"/>
      <w:numFmt w:val="decimal"/>
      <w:lvlText w:val="%1."/>
      <w:lvlJc w:val="left"/>
      <w:pPr>
        <w:ind w:left="375" w:hanging="375"/>
      </w:pPr>
      <w:rPr>
        <w:rFonts w:hint="default"/>
      </w:rPr>
    </w:lvl>
    <w:lvl w:ilvl="1">
      <w:start w:val="1"/>
      <w:numFmt w:val="decimal"/>
      <w:lvlText w:val="%1.%2-"/>
      <w:lvlJc w:val="left"/>
      <w:pPr>
        <w:ind w:left="2856" w:hanging="720"/>
      </w:pPr>
      <w:rPr>
        <w:rFonts w:hint="default"/>
      </w:rPr>
    </w:lvl>
    <w:lvl w:ilvl="2">
      <w:start w:val="1"/>
      <w:numFmt w:val="decimal"/>
      <w:lvlText w:val="%1.%2-%3."/>
      <w:lvlJc w:val="left"/>
      <w:pPr>
        <w:ind w:left="4992" w:hanging="720"/>
      </w:pPr>
      <w:rPr>
        <w:rFonts w:hint="default"/>
      </w:rPr>
    </w:lvl>
    <w:lvl w:ilvl="3">
      <w:start w:val="1"/>
      <w:numFmt w:val="decimal"/>
      <w:lvlText w:val="%1.%2-%3.%4."/>
      <w:lvlJc w:val="left"/>
      <w:pPr>
        <w:ind w:left="7488" w:hanging="1080"/>
      </w:pPr>
      <w:rPr>
        <w:rFonts w:hint="default"/>
      </w:rPr>
    </w:lvl>
    <w:lvl w:ilvl="4">
      <w:start w:val="1"/>
      <w:numFmt w:val="decimal"/>
      <w:lvlText w:val="%1.%2-%3.%4.%5."/>
      <w:lvlJc w:val="left"/>
      <w:pPr>
        <w:ind w:left="9624" w:hanging="1080"/>
      </w:pPr>
      <w:rPr>
        <w:rFonts w:hint="default"/>
      </w:rPr>
    </w:lvl>
    <w:lvl w:ilvl="5">
      <w:start w:val="1"/>
      <w:numFmt w:val="decimal"/>
      <w:lvlText w:val="%1.%2-%3.%4.%5.%6."/>
      <w:lvlJc w:val="left"/>
      <w:pPr>
        <w:ind w:left="12120" w:hanging="1440"/>
      </w:pPr>
      <w:rPr>
        <w:rFonts w:hint="default"/>
      </w:rPr>
    </w:lvl>
    <w:lvl w:ilvl="6">
      <w:start w:val="1"/>
      <w:numFmt w:val="decimal"/>
      <w:lvlText w:val="%1.%2-%3.%4.%5.%6.%7."/>
      <w:lvlJc w:val="left"/>
      <w:pPr>
        <w:ind w:left="14256" w:hanging="1440"/>
      </w:pPr>
      <w:rPr>
        <w:rFonts w:hint="default"/>
      </w:rPr>
    </w:lvl>
    <w:lvl w:ilvl="7">
      <w:start w:val="1"/>
      <w:numFmt w:val="decimal"/>
      <w:lvlText w:val="%1.%2-%3.%4.%5.%6.%7.%8."/>
      <w:lvlJc w:val="left"/>
      <w:pPr>
        <w:ind w:left="16752" w:hanging="1800"/>
      </w:pPr>
      <w:rPr>
        <w:rFonts w:hint="default"/>
      </w:rPr>
    </w:lvl>
    <w:lvl w:ilvl="8">
      <w:start w:val="1"/>
      <w:numFmt w:val="decimal"/>
      <w:lvlText w:val="%1.%2-%3.%4.%5.%6.%7.%8.%9."/>
      <w:lvlJc w:val="left"/>
      <w:pPr>
        <w:ind w:left="18888" w:hanging="1800"/>
      </w:pPr>
      <w:rPr>
        <w:rFonts w:hint="default"/>
      </w:rPr>
    </w:lvl>
  </w:abstractNum>
  <w:abstractNum w:abstractNumId="14" w15:restartNumberingAfterBreak="0">
    <w:nsid w:val="2E814DA1"/>
    <w:multiLevelType w:val="multilevel"/>
    <w:tmpl w:val="2F2AB658"/>
    <w:lvl w:ilvl="0">
      <w:start w:val="5"/>
      <w:numFmt w:val="decimal"/>
      <w:lvlText w:val="%1"/>
      <w:lvlJc w:val="left"/>
      <w:pPr>
        <w:ind w:left="1501" w:hanging="600"/>
      </w:pPr>
      <w:rPr>
        <w:rFonts w:hint="default"/>
        <w:lang w:val="tr-TR" w:eastAsia="en-US" w:bidi="ar-SA"/>
      </w:rPr>
    </w:lvl>
    <w:lvl w:ilvl="1">
      <w:start w:val="1"/>
      <w:numFmt w:val="decimal"/>
      <w:lvlText w:val="%1.%2"/>
      <w:lvlJc w:val="left"/>
      <w:pPr>
        <w:ind w:left="1501" w:hanging="600"/>
      </w:pPr>
      <w:rPr>
        <w:rFonts w:hint="default"/>
        <w:lang w:val="tr-TR" w:eastAsia="en-US" w:bidi="ar-SA"/>
      </w:rPr>
    </w:lvl>
    <w:lvl w:ilvl="2">
      <w:start w:val="1"/>
      <w:numFmt w:val="decimal"/>
      <w:lvlText w:val="%1.%2.2."/>
      <w:lvlJc w:val="left"/>
      <w:pPr>
        <w:ind w:left="1501" w:hanging="600"/>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4103" w:hanging="600"/>
      </w:pPr>
      <w:rPr>
        <w:rFonts w:hint="default"/>
        <w:lang w:val="tr-TR" w:eastAsia="en-US" w:bidi="ar-SA"/>
      </w:rPr>
    </w:lvl>
    <w:lvl w:ilvl="4">
      <w:numFmt w:val="bullet"/>
      <w:lvlText w:val="•"/>
      <w:lvlJc w:val="left"/>
      <w:pPr>
        <w:ind w:left="4971" w:hanging="600"/>
      </w:pPr>
      <w:rPr>
        <w:rFonts w:hint="default"/>
        <w:lang w:val="tr-TR" w:eastAsia="en-US" w:bidi="ar-SA"/>
      </w:rPr>
    </w:lvl>
    <w:lvl w:ilvl="5">
      <w:numFmt w:val="bullet"/>
      <w:lvlText w:val="•"/>
      <w:lvlJc w:val="left"/>
      <w:pPr>
        <w:ind w:left="5839" w:hanging="600"/>
      </w:pPr>
      <w:rPr>
        <w:rFonts w:hint="default"/>
        <w:lang w:val="tr-TR" w:eastAsia="en-US" w:bidi="ar-SA"/>
      </w:rPr>
    </w:lvl>
    <w:lvl w:ilvl="6">
      <w:numFmt w:val="bullet"/>
      <w:lvlText w:val="•"/>
      <w:lvlJc w:val="left"/>
      <w:pPr>
        <w:ind w:left="6707" w:hanging="600"/>
      </w:pPr>
      <w:rPr>
        <w:rFonts w:hint="default"/>
        <w:lang w:val="tr-TR" w:eastAsia="en-US" w:bidi="ar-SA"/>
      </w:rPr>
    </w:lvl>
    <w:lvl w:ilvl="7">
      <w:numFmt w:val="bullet"/>
      <w:lvlText w:val="•"/>
      <w:lvlJc w:val="left"/>
      <w:pPr>
        <w:ind w:left="7575" w:hanging="600"/>
      </w:pPr>
      <w:rPr>
        <w:rFonts w:hint="default"/>
        <w:lang w:val="tr-TR" w:eastAsia="en-US" w:bidi="ar-SA"/>
      </w:rPr>
    </w:lvl>
    <w:lvl w:ilvl="8">
      <w:numFmt w:val="bullet"/>
      <w:lvlText w:val="•"/>
      <w:lvlJc w:val="left"/>
      <w:pPr>
        <w:ind w:left="8443" w:hanging="600"/>
      </w:pPr>
      <w:rPr>
        <w:rFonts w:hint="default"/>
        <w:lang w:val="tr-TR" w:eastAsia="en-US" w:bidi="ar-SA"/>
      </w:rPr>
    </w:lvl>
  </w:abstractNum>
  <w:abstractNum w:abstractNumId="15" w15:restartNumberingAfterBreak="0">
    <w:nsid w:val="311F2CB0"/>
    <w:multiLevelType w:val="hybridMultilevel"/>
    <w:tmpl w:val="AAB445A2"/>
    <w:lvl w:ilvl="0" w:tplc="6114B36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32634692"/>
    <w:multiLevelType w:val="hybridMultilevel"/>
    <w:tmpl w:val="3996944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7"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8" w15:restartNumberingAfterBreak="0">
    <w:nsid w:val="3B503DFE"/>
    <w:multiLevelType w:val="hybridMultilevel"/>
    <w:tmpl w:val="02409E3C"/>
    <w:lvl w:ilvl="0" w:tplc="EF7ABAB4">
      <w:start w:val="1"/>
      <w:numFmt w:val="decimal"/>
      <w:lvlText w:val="%1."/>
      <w:lvlJc w:val="left"/>
      <w:pPr>
        <w:tabs>
          <w:tab w:val="num" w:pos="720"/>
        </w:tabs>
        <w:ind w:left="720" w:hanging="360"/>
      </w:pPr>
      <w:rPr>
        <w:rFonts w:hint="default"/>
        <w:b/>
      </w:rPr>
    </w:lvl>
    <w:lvl w:ilvl="1" w:tplc="0D2EDF22">
      <w:numFmt w:val="none"/>
      <w:lvlText w:val=""/>
      <w:lvlJc w:val="left"/>
      <w:pPr>
        <w:tabs>
          <w:tab w:val="num" w:pos="360"/>
        </w:tabs>
      </w:pPr>
    </w:lvl>
    <w:lvl w:ilvl="2" w:tplc="AADC63D0">
      <w:numFmt w:val="none"/>
      <w:lvlText w:val=""/>
      <w:lvlJc w:val="left"/>
      <w:pPr>
        <w:tabs>
          <w:tab w:val="num" w:pos="360"/>
        </w:tabs>
      </w:pPr>
    </w:lvl>
    <w:lvl w:ilvl="3" w:tplc="8FBEE6F4">
      <w:numFmt w:val="none"/>
      <w:lvlText w:val=""/>
      <w:lvlJc w:val="left"/>
      <w:pPr>
        <w:tabs>
          <w:tab w:val="num" w:pos="360"/>
        </w:tabs>
      </w:pPr>
    </w:lvl>
    <w:lvl w:ilvl="4" w:tplc="9B826062">
      <w:numFmt w:val="none"/>
      <w:lvlText w:val=""/>
      <w:lvlJc w:val="left"/>
      <w:pPr>
        <w:tabs>
          <w:tab w:val="num" w:pos="360"/>
        </w:tabs>
      </w:pPr>
    </w:lvl>
    <w:lvl w:ilvl="5" w:tplc="267A653C">
      <w:numFmt w:val="none"/>
      <w:lvlText w:val=""/>
      <w:lvlJc w:val="left"/>
      <w:pPr>
        <w:tabs>
          <w:tab w:val="num" w:pos="360"/>
        </w:tabs>
      </w:pPr>
    </w:lvl>
    <w:lvl w:ilvl="6" w:tplc="20688010">
      <w:numFmt w:val="none"/>
      <w:lvlText w:val=""/>
      <w:lvlJc w:val="left"/>
      <w:pPr>
        <w:tabs>
          <w:tab w:val="num" w:pos="360"/>
        </w:tabs>
      </w:pPr>
    </w:lvl>
    <w:lvl w:ilvl="7" w:tplc="4C0E2754">
      <w:numFmt w:val="none"/>
      <w:lvlText w:val=""/>
      <w:lvlJc w:val="left"/>
      <w:pPr>
        <w:tabs>
          <w:tab w:val="num" w:pos="360"/>
        </w:tabs>
      </w:pPr>
    </w:lvl>
    <w:lvl w:ilvl="8" w:tplc="35207D94">
      <w:numFmt w:val="none"/>
      <w:lvlText w:val=""/>
      <w:lvlJc w:val="left"/>
      <w:pPr>
        <w:tabs>
          <w:tab w:val="num" w:pos="360"/>
        </w:tabs>
      </w:pPr>
    </w:lvl>
  </w:abstractNum>
  <w:abstractNum w:abstractNumId="19" w15:restartNumberingAfterBreak="0">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BB0DAC"/>
    <w:multiLevelType w:val="multilevel"/>
    <w:tmpl w:val="4A7AA5DE"/>
    <w:lvl w:ilvl="0">
      <w:start w:val="5"/>
      <w:numFmt w:val="decimal"/>
      <w:lvlText w:val="%1"/>
      <w:lvlJc w:val="left"/>
      <w:pPr>
        <w:ind w:left="600" w:hanging="600"/>
      </w:pPr>
      <w:rPr>
        <w:rFonts w:hint="default"/>
        <w:u w:val="thick"/>
      </w:rPr>
    </w:lvl>
    <w:lvl w:ilvl="1">
      <w:start w:val="1"/>
      <w:numFmt w:val="decimal"/>
      <w:lvlText w:val="%1.%2"/>
      <w:lvlJc w:val="left"/>
      <w:pPr>
        <w:ind w:left="1050" w:hanging="600"/>
      </w:pPr>
      <w:rPr>
        <w:rFonts w:hint="default"/>
        <w:u w:val="thick"/>
      </w:rPr>
    </w:lvl>
    <w:lvl w:ilvl="2">
      <w:start w:val="3"/>
      <w:numFmt w:val="decimal"/>
      <w:lvlText w:val="%1.%2.%3"/>
      <w:lvlJc w:val="left"/>
      <w:pPr>
        <w:ind w:left="1620" w:hanging="720"/>
      </w:pPr>
      <w:rPr>
        <w:rFonts w:hint="default"/>
        <w:u w:val="thick"/>
      </w:rPr>
    </w:lvl>
    <w:lvl w:ilvl="3">
      <w:start w:val="1"/>
      <w:numFmt w:val="decimal"/>
      <w:lvlText w:val="%1.%2.%3.%4"/>
      <w:lvlJc w:val="left"/>
      <w:pPr>
        <w:ind w:left="2430" w:hanging="1080"/>
      </w:pPr>
      <w:rPr>
        <w:rFonts w:hint="default"/>
        <w:u w:val="thick"/>
      </w:rPr>
    </w:lvl>
    <w:lvl w:ilvl="4">
      <w:start w:val="1"/>
      <w:numFmt w:val="decimal"/>
      <w:lvlText w:val="%1.%2.%3.%4.%5"/>
      <w:lvlJc w:val="left"/>
      <w:pPr>
        <w:ind w:left="2880" w:hanging="1080"/>
      </w:pPr>
      <w:rPr>
        <w:rFonts w:hint="default"/>
        <w:u w:val="thick"/>
      </w:rPr>
    </w:lvl>
    <w:lvl w:ilvl="5">
      <w:start w:val="1"/>
      <w:numFmt w:val="decimal"/>
      <w:lvlText w:val="%1.%2.%3.%4.%5.%6"/>
      <w:lvlJc w:val="left"/>
      <w:pPr>
        <w:ind w:left="3690" w:hanging="1440"/>
      </w:pPr>
      <w:rPr>
        <w:rFonts w:hint="default"/>
        <w:u w:val="thick"/>
      </w:rPr>
    </w:lvl>
    <w:lvl w:ilvl="6">
      <w:start w:val="1"/>
      <w:numFmt w:val="decimal"/>
      <w:lvlText w:val="%1.%2.%3.%4.%5.%6.%7"/>
      <w:lvlJc w:val="left"/>
      <w:pPr>
        <w:ind w:left="4140" w:hanging="1440"/>
      </w:pPr>
      <w:rPr>
        <w:rFonts w:hint="default"/>
        <w:u w:val="thick"/>
      </w:rPr>
    </w:lvl>
    <w:lvl w:ilvl="7">
      <w:start w:val="1"/>
      <w:numFmt w:val="decimal"/>
      <w:lvlText w:val="%1.%2.%3.%4.%5.%6.%7.%8"/>
      <w:lvlJc w:val="left"/>
      <w:pPr>
        <w:ind w:left="4950" w:hanging="1800"/>
      </w:pPr>
      <w:rPr>
        <w:rFonts w:hint="default"/>
        <w:u w:val="thick"/>
      </w:rPr>
    </w:lvl>
    <w:lvl w:ilvl="8">
      <w:start w:val="1"/>
      <w:numFmt w:val="decimal"/>
      <w:lvlText w:val="%1.%2.%3.%4.%5.%6.%7.%8.%9"/>
      <w:lvlJc w:val="left"/>
      <w:pPr>
        <w:ind w:left="5760" w:hanging="2160"/>
      </w:pPr>
      <w:rPr>
        <w:rFonts w:hint="default"/>
        <w:u w:val="thick"/>
      </w:rPr>
    </w:lvl>
  </w:abstractNum>
  <w:abstractNum w:abstractNumId="21" w15:restartNumberingAfterBreak="0">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8FB0FE1"/>
    <w:multiLevelType w:val="hybridMultilevel"/>
    <w:tmpl w:val="BC4E96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5" w15:restartNumberingAfterBreak="0">
    <w:nsid w:val="59956D0B"/>
    <w:multiLevelType w:val="hybridMultilevel"/>
    <w:tmpl w:val="1A7A4002"/>
    <w:lvl w:ilvl="0" w:tplc="41B06B70">
      <w:start w:val="1"/>
      <w:numFmt w:val="upperLetter"/>
      <w:lvlText w:val="%1-"/>
      <w:lvlJc w:val="left"/>
      <w:pPr>
        <w:ind w:left="1634" w:hanging="360"/>
      </w:pPr>
      <w:rPr>
        <w:rFonts w:hint="default"/>
      </w:rPr>
    </w:lvl>
    <w:lvl w:ilvl="1" w:tplc="041F0019" w:tentative="1">
      <w:start w:val="1"/>
      <w:numFmt w:val="lowerLetter"/>
      <w:lvlText w:val="%2."/>
      <w:lvlJc w:val="left"/>
      <w:pPr>
        <w:ind w:left="2354" w:hanging="360"/>
      </w:pPr>
    </w:lvl>
    <w:lvl w:ilvl="2" w:tplc="041F001B" w:tentative="1">
      <w:start w:val="1"/>
      <w:numFmt w:val="lowerRoman"/>
      <w:lvlText w:val="%3."/>
      <w:lvlJc w:val="right"/>
      <w:pPr>
        <w:ind w:left="3074" w:hanging="180"/>
      </w:pPr>
    </w:lvl>
    <w:lvl w:ilvl="3" w:tplc="041F000F" w:tentative="1">
      <w:start w:val="1"/>
      <w:numFmt w:val="decimal"/>
      <w:lvlText w:val="%4."/>
      <w:lvlJc w:val="left"/>
      <w:pPr>
        <w:ind w:left="3794" w:hanging="360"/>
      </w:pPr>
    </w:lvl>
    <w:lvl w:ilvl="4" w:tplc="041F0019" w:tentative="1">
      <w:start w:val="1"/>
      <w:numFmt w:val="lowerLetter"/>
      <w:lvlText w:val="%5."/>
      <w:lvlJc w:val="left"/>
      <w:pPr>
        <w:ind w:left="4514" w:hanging="360"/>
      </w:pPr>
    </w:lvl>
    <w:lvl w:ilvl="5" w:tplc="041F001B" w:tentative="1">
      <w:start w:val="1"/>
      <w:numFmt w:val="lowerRoman"/>
      <w:lvlText w:val="%6."/>
      <w:lvlJc w:val="right"/>
      <w:pPr>
        <w:ind w:left="5234" w:hanging="180"/>
      </w:pPr>
    </w:lvl>
    <w:lvl w:ilvl="6" w:tplc="041F000F" w:tentative="1">
      <w:start w:val="1"/>
      <w:numFmt w:val="decimal"/>
      <w:lvlText w:val="%7."/>
      <w:lvlJc w:val="left"/>
      <w:pPr>
        <w:ind w:left="5954" w:hanging="360"/>
      </w:pPr>
    </w:lvl>
    <w:lvl w:ilvl="7" w:tplc="041F0019" w:tentative="1">
      <w:start w:val="1"/>
      <w:numFmt w:val="lowerLetter"/>
      <w:lvlText w:val="%8."/>
      <w:lvlJc w:val="left"/>
      <w:pPr>
        <w:ind w:left="6674" w:hanging="360"/>
      </w:pPr>
    </w:lvl>
    <w:lvl w:ilvl="8" w:tplc="041F001B" w:tentative="1">
      <w:start w:val="1"/>
      <w:numFmt w:val="lowerRoman"/>
      <w:lvlText w:val="%9."/>
      <w:lvlJc w:val="right"/>
      <w:pPr>
        <w:ind w:left="7394" w:hanging="180"/>
      </w:pPr>
    </w:lvl>
  </w:abstractNum>
  <w:abstractNum w:abstractNumId="26" w15:restartNumberingAfterBreak="0">
    <w:nsid w:val="5AE00DB8"/>
    <w:multiLevelType w:val="multilevel"/>
    <w:tmpl w:val="08DAFBD6"/>
    <w:lvl w:ilvl="0">
      <w:start w:val="1"/>
      <w:numFmt w:val="decimal"/>
      <w:lvlText w:val="%1."/>
      <w:lvlJc w:val="left"/>
      <w:pPr>
        <w:ind w:left="375" w:hanging="375"/>
      </w:pPr>
      <w:rPr>
        <w:rFonts w:hint="default"/>
      </w:rPr>
    </w:lvl>
    <w:lvl w:ilvl="1">
      <w:start w:val="1"/>
      <w:numFmt w:val="decimal"/>
      <w:lvlText w:val="%1.%2-"/>
      <w:lvlJc w:val="left"/>
      <w:pPr>
        <w:ind w:left="2856" w:hanging="720"/>
      </w:pPr>
      <w:rPr>
        <w:rFonts w:hint="default"/>
      </w:rPr>
    </w:lvl>
    <w:lvl w:ilvl="2">
      <w:start w:val="1"/>
      <w:numFmt w:val="decimal"/>
      <w:lvlText w:val="%1.%2-%3."/>
      <w:lvlJc w:val="left"/>
      <w:pPr>
        <w:ind w:left="4992" w:hanging="720"/>
      </w:pPr>
      <w:rPr>
        <w:rFonts w:hint="default"/>
      </w:rPr>
    </w:lvl>
    <w:lvl w:ilvl="3">
      <w:start w:val="1"/>
      <w:numFmt w:val="decimal"/>
      <w:lvlText w:val="%1.%2-%3.%4."/>
      <w:lvlJc w:val="left"/>
      <w:pPr>
        <w:ind w:left="7488" w:hanging="1080"/>
      </w:pPr>
      <w:rPr>
        <w:rFonts w:hint="default"/>
      </w:rPr>
    </w:lvl>
    <w:lvl w:ilvl="4">
      <w:start w:val="1"/>
      <w:numFmt w:val="decimal"/>
      <w:lvlText w:val="%1.%2-%3.%4.%5."/>
      <w:lvlJc w:val="left"/>
      <w:pPr>
        <w:ind w:left="9624" w:hanging="1080"/>
      </w:pPr>
      <w:rPr>
        <w:rFonts w:hint="default"/>
      </w:rPr>
    </w:lvl>
    <w:lvl w:ilvl="5">
      <w:start w:val="1"/>
      <w:numFmt w:val="decimal"/>
      <w:lvlText w:val="%1.%2-%3.%4.%5.%6."/>
      <w:lvlJc w:val="left"/>
      <w:pPr>
        <w:ind w:left="12120" w:hanging="1440"/>
      </w:pPr>
      <w:rPr>
        <w:rFonts w:hint="default"/>
      </w:rPr>
    </w:lvl>
    <w:lvl w:ilvl="6">
      <w:start w:val="1"/>
      <w:numFmt w:val="decimal"/>
      <w:lvlText w:val="%1.%2-%3.%4.%5.%6.%7."/>
      <w:lvlJc w:val="left"/>
      <w:pPr>
        <w:ind w:left="14256" w:hanging="1440"/>
      </w:pPr>
      <w:rPr>
        <w:rFonts w:hint="default"/>
      </w:rPr>
    </w:lvl>
    <w:lvl w:ilvl="7">
      <w:start w:val="1"/>
      <w:numFmt w:val="decimal"/>
      <w:lvlText w:val="%1.%2-%3.%4.%5.%6.%7.%8."/>
      <w:lvlJc w:val="left"/>
      <w:pPr>
        <w:ind w:left="16752" w:hanging="1800"/>
      </w:pPr>
      <w:rPr>
        <w:rFonts w:hint="default"/>
      </w:rPr>
    </w:lvl>
    <w:lvl w:ilvl="8">
      <w:start w:val="1"/>
      <w:numFmt w:val="decimal"/>
      <w:lvlText w:val="%1.%2-%3.%4.%5.%6.%7.%8.%9."/>
      <w:lvlJc w:val="left"/>
      <w:pPr>
        <w:ind w:left="18888" w:hanging="1800"/>
      </w:pPr>
      <w:rPr>
        <w:rFonts w:hint="default"/>
      </w:rPr>
    </w:lvl>
  </w:abstractNum>
  <w:abstractNum w:abstractNumId="27" w15:restartNumberingAfterBreak="0">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490926"/>
    <w:multiLevelType w:val="hybridMultilevel"/>
    <w:tmpl w:val="501231DA"/>
    <w:lvl w:ilvl="0" w:tplc="041F0001">
      <w:start w:val="1"/>
      <w:numFmt w:val="bullet"/>
      <w:lvlText w:val=""/>
      <w:lvlJc w:val="left"/>
      <w:pPr>
        <w:ind w:left="2136" w:hanging="360"/>
      </w:pPr>
      <w:rPr>
        <w:rFonts w:ascii="Symbol" w:hAnsi="Symbol" w:hint="default"/>
      </w:rPr>
    </w:lvl>
    <w:lvl w:ilvl="1" w:tplc="041F0003">
      <w:start w:val="1"/>
      <w:numFmt w:val="bullet"/>
      <w:lvlText w:val="o"/>
      <w:lvlJc w:val="left"/>
      <w:pPr>
        <w:ind w:left="2856" w:hanging="360"/>
      </w:pPr>
      <w:rPr>
        <w:rFonts w:ascii="Courier New" w:hAnsi="Courier New" w:cs="Courier New" w:hint="default"/>
      </w:rPr>
    </w:lvl>
    <w:lvl w:ilvl="2" w:tplc="041F0005">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31" w15:restartNumberingAfterBreak="0">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2" w15:restartNumberingAfterBreak="0">
    <w:nsid w:val="6C5A78A2"/>
    <w:multiLevelType w:val="multilevel"/>
    <w:tmpl w:val="541635EC"/>
    <w:lvl w:ilvl="0">
      <w:start w:val="1"/>
      <w:numFmt w:val="decimal"/>
      <w:lvlText w:val="%1."/>
      <w:lvlJc w:val="left"/>
      <w:pPr>
        <w:ind w:left="375" w:hanging="37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4A07323"/>
    <w:multiLevelType w:val="hybridMultilevel"/>
    <w:tmpl w:val="8A86C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8B039ED"/>
    <w:multiLevelType w:val="multilevel"/>
    <w:tmpl w:val="F2566B06"/>
    <w:lvl w:ilvl="0">
      <w:start w:val="1"/>
      <w:numFmt w:val="decimal"/>
      <w:lvlText w:val="%1."/>
      <w:lvlJc w:val="left"/>
      <w:pPr>
        <w:ind w:left="435" w:hanging="43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128" w:hanging="1800"/>
      </w:pPr>
      <w:rPr>
        <w:rFonts w:hint="default"/>
      </w:rPr>
    </w:lvl>
  </w:abstractNum>
  <w:abstractNum w:abstractNumId="35" w15:restartNumberingAfterBreak="0">
    <w:nsid w:val="7933722E"/>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6" w15:restartNumberingAfterBreak="0">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7" w15:restartNumberingAfterBreak="0">
    <w:nsid w:val="7B48595D"/>
    <w:multiLevelType w:val="hybridMultilevel"/>
    <w:tmpl w:val="0BCC0AB0"/>
    <w:lvl w:ilvl="0" w:tplc="5E2297B0">
      <w:start w:val="1"/>
      <w:numFmt w:val="decimal"/>
      <w:lvlText w:val="(%1)"/>
      <w:lvlJc w:val="left"/>
      <w:pPr>
        <w:ind w:left="1239" w:hanging="336"/>
      </w:pPr>
      <w:rPr>
        <w:rFonts w:ascii="Times New Roman" w:eastAsia="Times New Roman" w:hAnsi="Times New Roman" w:cs="Times New Roman" w:hint="default"/>
        <w:w w:val="99"/>
        <w:sz w:val="24"/>
        <w:szCs w:val="24"/>
        <w:lang w:val="tr-TR" w:eastAsia="en-US" w:bidi="ar-SA"/>
      </w:rPr>
    </w:lvl>
    <w:lvl w:ilvl="1" w:tplc="C6BA690A">
      <w:numFmt w:val="bullet"/>
      <w:lvlText w:val="•"/>
      <w:lvlJc w:val="left"/>
      <w:pPr>
        <w:ind w:left="2133" w:hanging="336"/>
      </w:pPr>
      <w:rPr>
        <w:rFonts w:hint="default"/>
        <w:lang w:val="tr-TR" w:eastAsia="en-US" w:bidi="ar-SA"/>
      </w:rPr>
    </w:lvl>
    <w:lvl w:ilvl="2" w:tplc="09FC5C3C">
      <w:numFmt w:val="bullet"/>
      <w:lvlText w:val="•"/>
      <w:lvlJc w:val="left"/>
      <w:pPr>
        <w:ind w:left="3027" w:hanging="336"/>
      </w:pPr>
      <w:rPr>
        <w:rFonts w:hint="default"/>
        <w:lang w:val="tr-TR" w:eastAsia="en-US" w:bidi="ar-SA"/>
      </w:rPr>
    </w:lvl>
    <w:lvl w:ilvl="3" w:tplc="E3386810">
      <w:numFmt w:val="bullet"/>
      <w:lvlText w:val="•"/>
      <w:lvlJc w:val="left"/>
      <w:pPr>
        <w:ind w:left="3921" w:hanging="336"/>
      </w:pPr>
      <w:rPr>
        <w:rFonts w:hint="default"/>
        <w:lang w:val="tr-TR" w:eastAsia="en-US" w:bidi="ar-SA"/>
      </w:rPr>
    </w:lvl>
    <w:lvl w:ilvl="4" w:tplc="C4C68538">
      <w:numFmt w:val="bullet"/>
      <w:lvlText w:val="•"/>
      <w:lvlJc w:val="left"/>
      <w:pPr>
        <w:ind w:left="4815" w:hanging="336"/>
      </w:pPr>
      <w:rPr>
        <w:rFonts w:hint="default"/>
        <w:lang w:val="tr-TR" w:eastAsia="en-US" w:bidi="ar-SA"/>
      </w:rPr>
    </w:lvl>
    <w:lvl w:ilvl="5" w:tplc="492A40FC">
      <w:numFmt w:val="bullet"/>
      <w:lvlText w:val="•"/>
      <w:lvlJc w:val="left"/>
      <w:pPr>
        <w:ind w:left="5709" w:hanging="336"/>
      </w:pPr>
      <w:rPr>
        <w:rFonts w:hint="default"/>
        <w:lang w:val="tr-TR" w:eastAsia="en-US" w:bidi="ar-SA"/>
      </w:rPr>
    </w:lvl>
    <w:lvl w:ilvl="6" w:tplc="86AE61A6">
      <w:numFmt w:val="bullet"/>
      <w:lvlText w:val="•"/>
      <w:lvlJc w:val="left"/>
      <w:pPr>
        <w:ind w:left="6603" w:hanging="336"/>
      </w:pPr>
      <w:rPr>
        <w:rFonts w:hint="default"/>
        <w:lang w:val="tr-TR" w:eastAsia="en-US" w:bidi="ar-SA"/>
      </w:rPr>
    </w:lvl>
    <w:lvl w:ilvl="7" w:tplc="72A0C19A">
      <w:numFmt w:val="bullet"/>
      <w:lvlText w:val="•"/>
      <w:lvlJc w:val="left"/>
      <w:pPr>
        <w:ind w:left="7497" w:hanging="336"/>
      </w:pPr>
      <w:rPr>
        <w:rFonts w:hint="default"/>
        <w:lang w:val="tr-TR" w:eastAsia="en-US" w:bidi="ar-SA"/>
      </w:rPr>
    </w:lvl>
    <w:lvl w:ilvl="8" w:tplc="AC12AB1E">
      <w:numFmt w:val="bullet"/>
      <w:lvlText w:val="•"/>
      <w:lvlJc w:val="left"/>
      <w:pPr>
        <w:ind w:left="8391" w:hanging="336"/>
      </w:pPr>
      <w:rPr>
        <w:rFonts w:hint="default"/>
        <w:lang w:val="tr-TR" w:eastAsia="en-US" w:bidi="ar-SA"/>
      </w:rPr>
    </w:lvl>
  </w:abstractNum>
  <w:abstractNum w:abstractNumId="38" w15:restartNumberingAfterBreak="0">
    <w:nsid w:val="7DBA187B"/>
    <w:multiLevelType w:val="hybridMultilevel"/>
    <w:tmpl w:val="AA945ACC"/>
    <w:lvl w:ilvl="0" w:tplc="CDCA79EC">
      <w:start w:val="1"/>
      <w:numFmt w:val="upperLetter"/>
      <w:lvlText w:val="%1."/>
      <w:lvlJc w:val="left"/>
      <w:pPr>
        <w:ind w:left="493" w:hanging="294"/>
      </w:pPr>
      <w:rPr>
        <w:rFonts w:ascii="Times New Roman" w:eastAsia="Times New Roman" w:hAnsi="Times New Roman" w:cs="Times New Roman" w:hint="default"/>
        <w:b/>
        <w:bCs/>
        <w:spacing w:val="-1"/>
        <w:w w:val="100"/>
        <w:sz w:val="24"/>
        <w:szCs w:val="24"/>
        <w:lang w:val="tr-TR" w:eastAsia="en-US" w:bidi="ar-SA"/>
      </w:rPr>
    </w:lvl>
    <w:lvl w:ilvl="1" w:tplc="BBB6ABEA">
      <w:numFmt w:val="bullet"/>
      <w:lvlText w:val="•"/>
      <w:lvlJc w:val="left"/>
      <w:pPr>
        <w:ind w:left="1120" w:hanging="294"/>
      </w:pPr>
      <w:rPr>
        <w:rFonts w:hint="default"/>
        <w:lang w:val="tr-TR" w:eastAsia="en-US" w:bidi="ar-SA"/>
      </w:rPr>
    </w:lvl>
    <w:lvl w:ilvl="2" w:tplc="B0FAF042">
      <w:numFmt w:val="bullet"/>
      <w:lvlText w:val="•"/>
      <w:lvlJc w:val="left"/>
      <w:pPr>
        <w:ind w:left="1280" w:hanging="294"/>
      </w:pPr>
      <w:rPr>
        <w:rFonts w:hint="default"/>
        <w:lang w:val="tr-TR" w:eastAsia="en-US" w:bidi="ar-SA"/>
      </w:rPr>
    </w:lvl>
    <w:lvl w:ilvl="3" w:tplc="D23E2930">
      <w:numFmt w:val="bullet"/>
      <w:lvlText w:val="•"/>
      <w:lvlJc w:val="left"/>
      <w:pPr>
        <w:ind w:left="2392" w:hanging="294"/>
      </w:pPr>
      <w:rPr>
        <w:rFonts w:hint="default"/>
        <w:lang w:val="tr-TR" w:eastAsia="en-US" w:bidi="ar-SA"/>
      </w:rPr>
    </w:lvl>
    <w:lvl w:ilvl="4" w:tplc="A1F6C988">
      <w:numFmt w:val="bullet"/>
      <w:lvlText w:val="•"/>
      <w:lvlJc w:val="left"/>
      <w:pPr>
        <w:ind w:left="3504" w:hanging="294"/>
      </w:pPr>
      <w:rPr>
        <w:rFonts w:hint="default"/>
        <w:lang w:val="tr-TR" w:eastAsia="en-US" w:bidi="ar-SA"/>
      </w:rPr>
    </w:lvl>
    <w:lvl w:ilvl="5" w:tplc="098CAEBC">
      <w:numFmt w:val="bullet"/>
      <w:lvlText w:val="•"/>
      <w:lvlJc w:val="left"/>
      <w:pPr>
        <w:ind w:left="4617" w:hanging="294"/>
      </w:pPr>
      <w:rPr>
        <w:rFonts w:hint="default"/>
        <w:lang w:val="tr-TR" w:eastAsia="en-US" w:bidi="ar-SA"/>
      </w:rPr>
    </w:lvl>
    <w:lvl w:ilvl="6" w:tplc="0B04DFEC">
      <w:numFmt w:val="bullet"/>
      <w:lvlText w:val="•"/>
      <w:lvlJc w:val="left"/>
      <w:pPr>
        <w:ind w:left="5729" w:hanging="294"/>
      </w:pPr>
      <w:rPr>
        <w:rFonts w:hint="default"/>
        <w:lang w:val="tr-TR" w:eastAsia="en-US" w:bidi="ar-SA"/>
      </w:rPr>
    </w:lvl>
    <w:lvl w:ilvl="7" w:tplc="1E9C9D10">
      <w:numFmt w:val="bullet"/>
      <w:lvlText w:val="•"/>
      <w:lvlJc w:val="left"/>
      <w:pPr>
        <w:ind w:left="6842" w:hanging="294"/>
      </w:pPr>
      <w:rPr>
        <w:rFonts w:hint="default"/>
        <w:lang w:val="tr-TR" w:eastAsia="en-US" w:bidi="ar-SA"/>
      </w:rPr>
    </w:lvl>
    <w:lvl w:ilvl="8" w:tplc="001EDD14">
      <w:numFmt w:val="bullet"/>
      <w:lvlText w:val="•"/>
      <w:lvlJc w:val="left"/>
      <w:pPr>
        <w:ind w:left="7954" w:hanging="294"/>
      </w:pPr>
      <w:rPr>
        <w:rFonts w:hint="default"/>
        <w:lang w:val="tr-TR" w:eastAsia="en-US" w:bidi="ar-SA"/>
      </w:rPr>
    </w:lvl>
  </w:abstractNum>
  <w:num w:numId="1">
    <w:abstractNumId w:val="16"/>
  </w:num>
  <w:num w:numId="2">
    <w:abstractNumId w:val="15"/>
  </w:num>
  <w:num w:numId="3">
    <w:abstractNumId w:val="18"/>
  </w:num>
  <w:num w:numId="4">
    <w:abstractNumId w:val="3"/>
  </w:num>
  <w:num w:numId="5">
    <w:abstractNumId w:val="29"/>
  </w:num>
  <w:num w:numId="6">
    <w:abstractNumId w:val="12"/>
  </w:num>
  <w:num w:numId="7">
    <w:abstractNumId w:val="4"/>
  </w:num>
  <w:num w:numId="8">
    <w:abstractNumId w:val="23"/>
  </w:num>
  <w:num w:numId="9">
    <w:abstractNumId w:val="19"/>
  </w:num>
  <w:num w:numId="10">
    <w:abstractNumId w:val="21"/>
  </w:num>
  <w:num w:numId="11">
    <w:abstractNumId w:val="6"/>
  </w:num>
  <w:num w:numId="12">
    <w:abstractNumId w:val="28"/>
  </w:num>
  <w:num w:numId="13">
    <w:abstractNumId w:val="27"/>
  </w:num>
  <w:num w:numId="14">
    <w:abstractNumId w:val="24"/>
  </w:num>
  <w:num w:numId="15">
    <w:abstractNumId w:val="9"/>
  </w:num>
  <w:num w:numId="16">
    <w:abstractNumId w:val="31"/>
  </w:num>
  <w:num w:numId="17">
    <w:abstractNumId w:val="17"/>
  </w:num>
  <w:num w:numId="18">
    <w:abstractNumId w:val="36"/>
  </w:num>
  <w:num w:numId="19">
    <w:abstractNumId w:val="10"/>
  </w:num>
  <w:num w:numId="20">
    <w:abstractNumId w:val="30"/>
  </w:num>
  <w:num w:numId="21">
    <w:abstractNumId w:val="34"/>
  </w:num>
  <w:num w:numId="22">
    <w:abstractNumId w:val="26"/>
  </w:num>
  <w:num w:numId="23">
    <w:abstractNumId w:val="13"/>
  </w:num>
  <w:num w:numId="24">
    <w:abstractNumId w:val="32"/>
  </w:num>
  <w:num w:numId="25">
    <w:abstractNumId w:val="0"/>
  </w:num>
  <w:num w:numId="26">
    <w:abstractNumId w:val="5"/>
  </w:num>
  <w:num w:numId="27">
    <w:abstractNumId w:val="37"/>
  </w:num>
  <w:num w:numId="28">
    <w:abstractNumId w:val="2"/>
  </w:num>
  <w:num w:numId="29">
    <w:abstractNumId w:val="14"/>
  </w:num>
  <w:num w:numId="30">
    <w:abstractNumId w:val="33"/>
  </w:num>
  <w:num w:numId="31">
    <w:abstractNumId w:val="22"/>
  </w:num>
  <w:num w:numId="32">
    <w:abstractNumId w:val="8"/>
  </w:num>
  <w:num w:numId="33">
    <w:abstractNumId w:val="11"/>
  </w:num>
  <w:num w:numId="34">
    <w:abstractNumId w:val="35"/>
  </w:num>
  <w:num w:numId="35">
    <w:abstractNumId w:val="7"/>
  </w:num>
  <w:num w:numId="36">
    <w:abstractNumId w:val="20"/>
  </w:num>
  <w:num w:numId="37">
    <w:abstractNumId w:val="38"/>
  </w:num>
  <w:num w:numId="38">
    <w:abstractNumId w:val="1"/>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299"/>
    <w:rsid w:val="000177D2"/>
    <w:rsid w:val="00076D3F"/>
    <w:rsid w:val="000D6BEF"/>
    <w:rsid w:val="00120DB8"/>
    <w:rsid w:val="002161F0"/>
    <w:rsid w:val="00296E1E"/>
    <w:rsid w:val="002F08F9"/>
    <w:rsid w:val="00314D85"/>
    <w:rsid w:val="00357E94"/>
    <w:rsid w:val="003E163C"/>
    <w:rsid w:val="00454352"/>
    <w:rsid w:val="004640A0"/>
    <w:rsid w:val="004F351F"/>
    <w:rsid w:val="005235A7"/>
    <w:rsid w:val="00557299"/>
    <w:rsid w:val="005728E2"/>
    <w:rsid w:val="00656B9E"/>
    <w:rsid w:val="006D2B18"/>
    <w:rsid w:val="006D5321"/>
    <w:rsid w:val="0077271E"/>
    <w:rsid w:val="007E381D"/>
    <w:rsid w:val="0083053C"/>
    <w:rsid w:val="00841916"/>
    <w:rsid w:val="00905C77"/>
    <w:rsid w:val="00930757"/>
    <w:rsid w:val="00A24652"/>
    <w:rsid w:val="00B5363C"/>
    <w:rsid w:val="00BC56DD"/>
    <w:rsid w:val="00BD2135"/>
    <w:rsid w:val="00C34AB7"/>
    <w:rsid w:val="00C758E1"/>
    <w:rsid w:val="00D4576F"/>
    <w:rsid w:val="00E309A4"/>
    <w:rsid w:val="00E34D45"/>
    <w:rsid w:val="00E53076"/>
    <w:rsid w:val="00EA6148"/>
    <w:rsid w:val="00F51A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07DECC-E93C-4D54-8DFA-4D9F0F8D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299"/>
    <w:pPr>
      <w:spacing w:after="0" w:line="240" w:lineRule="auto"/>
    </w:pPr>
    <w:rPr>
      <w:rFonts w:ascii="Times New Roman" w:eastAsia="Times New Roman" w:hAnsi="Times New Roman" w:cs="Times New Roman"/>
      <w:sz w:val="24"/>
      <w:szCs w:val="20"/>
      <w:lang w:val="en-GB" w:eastAsia="ko-KR"/>
    </w:rPr>
  </w:style>
  <w:style w:type="paragraph" w:styleId="Balk1">
    <w:name w:val="heading 1"/>
    <w:basedOn w:val="Normal"/>
    <w:next w:val="Normal"/>
    <w:link w:val="Balk1Char"/>
    <w:qFormat/>
    <w:rsid w:val="00557299"/>
    <w:pPr>
      <w:keepNext/>
      <w:tabs>
        <w:tab w:val="left" w:pos="357"/>
      </w:tabs>
      <w:spacing w:before="240" w:after="60"/>
      <w:outlineLvl w:val="0"/>
    </w:pPr>
    <w:rPr>
      <w:b/>
      <w:sz w:val="28"/>
    </w:rPr>
  </w:style>
  <w:style w:type="paragraph" w:styleId="Balk2">
    <w:name w:val="heading 2"/>
    <w:basedOn w:val="Liste2"/>
    <w:next w:val="Normal"/>
    <w:link w:val="Balk2Char"/>
    <w:qFormat/>
    <w:rsid w:val="00357E94"/>
    <w:pPr>
      <w:keepNext/>
      <w:spacing w:before="240" w:after="60"/>
      <w:outlineLvl w:val="1"/>
    </w:pPr>
    <w:rPr>
      <w:rFonts w:cs="Arial"/>
      <w:b/>
    </w:rPr>
  </w:style>
  <w:style w:type="paragraph" w:styleId="Balk3">
    <w:name w:val="heading 3"/>
    <w:basedOn w:val="ListeDevam3"/>
    <w:next w:val="Normal"/>
    <w:link w:val="Balk3Char"/>
    <w:qFormat/>
    <w:rsid w:val="00357E94"/>
    <w:pPr>
      <w:keepNext/>
      <w:spacing w:before="240" w:after="60"/>
      <w:outlineLvl w:val="2"/>
    </w:pPr>
    <w:rPr>
      <w:rFonts w:cs="Arial"/>
      <w:b/>
    </w:rPr>
  </w:style>
  <w:style w:type="paragraph" w:styleId="Balk4">
    <w:name w:val="heading 4"/>
    <w:basedOn w:val="ListeDevam4"/>
    <w:next w:val="Normal"/>
    <w:link w:val="Balk4Char"/>
    <w:qFormat/>
    <w:rsid w:val="00357E94"/>
    <w:pPr>
      <w:keepNext/>
      <w:spacing w:before="240" w:after="60"/>
      <w:outlineLvl w:val="3"/>
    </w:pPr>
    <w:rPr>
      <w:rFonts w:cs="Arial Narrow"/>
      <w:b/>
    </w:rPr>
  </w:style>
  <w:style w:type="paragraph" w:styleId="Balk5">
    <w:name w:val="heading 5"/>
    <w:basedOn w:val="ListeDevam4"/>
    <w:next w:val="Normal"/>
    <w:link w:val="Balk5Char"/>
    <w:qFormat/>
    <w:rsid w:val="003E163C"/>
    <w:pPr>
      <w:keepNext/>
      <w:outlineLvl w:val="4"/>
    </w:pPr>
    <w:rPr>
      <w:rFonts w:cs="Arial"/>
      <w:b/>
    </w:rPr>
  </w:style>
  <w:style w:type="paragraph" w:styleId="Balk6">
    <w:name w:val="heading 6"/>
    <w:basedOn w:val="Normal"/>
    <w:next w:val="Normal"/>
    <w:link w:val="Balk6Char"/>
    <w:qFormat/>
    <w:rsid w:val="0083053C"/>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ListeDevam5"/>
    <w:next w:val="Normal"/>
    <w:link w:val="Balk7Char"/>
    <w:qFormat/>
    <w:rsid w:val="003E163C"/>
    <w:pPr>
      <w:keepNext/>
      <w:outlineLvl w:val="6"/>
    </w:pPr>
    <w:rPr>
      <w:rFonts w:cs="Arial"/>
      <w:b/>
    </w:rPr>
  </w:style>
  <w:style w:type="paragraph" w:styleId="Balk8">
    <w:name w:val="heading 8"/>
    <w:basedOn w:val="Normal"/>
    <w:next w:val="Normal"/>
    <w:link w:val="Balk8Char"/>
    <w:qFormat/>
    <w:rsid w:val="0083053C"/>
    <w:pPr>
      <w:keepNext/>
      <w:spacing w:line="360" w:lineRule="atLeast"/>
      <w:outlineLvl w:val="7"/>
    </w:pPr>
    <w:rPr>
      <w:rFonts w:ascii="Arial" w:hAnsi="Arial" w:cs="Arial"/>
      <w:i/>
      <w:sz w:val="20"/>
    </w:rPr>
  </w:style>
  <w:style w:type="paragraph" w:styleId="Balk9">
    <w:name w:val="heading 9"/>
    <w:basedOn w:val="Normal"/>
    <w:next w:val="Normal"/>
    <w:link w:val="Balk9Char"/>
    <w:qFormat/>
    <w:rsid w:val="0083053C"/>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57299"/>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77271E"/>
    <w:rPr>
      <w:rFonts w:ascii="Times New Roman" w:eastAsia="Times New Roman" w:hAnsi="Times New Roman" w:cs="Arial"/>
      <w:b/>
      <w:sz w:val="24"/>
      <w:szCs w:val="20"/>
      <w:lang w:val="en-GB" w:eastAsia="ko-KR"/>
    </w:rPr>
  </w:style>
  <w:style w:type="character" w:customStyle="1" w:styleId="Balk3Char">
    <w:name w:val="Başlık 3 Char"/>
    <w:basedOn w:val="VarsaylanParagrafYazTipi"/>
    <w:link w:val="Balk3"/>
    <w:rsid w:val="0077271E"/>
    <w:rPr>
      <w:rFonts w:ascii="Times New Roman" w:eastAsia="Times New Roman" w:hAnsi="Times New Roman" w:cs="Arial"/>
      <w:b/>
      <w:sz w:val="24"/>
      <w:szCs w:val="20"/>
      <w:lang w:val="en-GB" w:eastAsia="ko-KR"/>
    </w:rPr>
  </w:style>
  <w:style w:type="character" w:customStyle="1" w:styleId="Balk4Char">
    <w:name w:val="Başlık 4 Char"/>
    <w:basedOn w:val="VarsaylanParagrafYazTipi"/>
    <w:link w:val="Balk4"/>
    <w:rsid w:val="0077271E"/>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3E163C"/>
    <w:rPr>
      <w:rFonts w:ascii="Times New Roman" w:eastAsia="Times New Roman" w:hAnsi="Times New Roman" w:cs="Arial"/>
      <w:b/>
      <w:sz w:val="24"/>
      <w:szCs w:val="20"/>
      <w:lang w:val="en-GB" w:eastAsia="ko-KR"/>
    </w:rPr>
  </w:style>
  <w:style w:type="paragraph" w:styleId="T3">
    <w:name w:val="toc 3"/>
    <w:basedOn w:val="Normal"/>
    <w:next w:val="Normal"/>
    <w:uiPriority w:val="39"/>
    <w:rsid w:val="00557299"/>
    <w:pPr>
      <w:tabs>
        <w:tab w:val="right" w:leader="dot" w:pos="8732"/>
      </w:tabs>
      <w:ind w:left="567"/>
    </w:pPr>
    <w:rPr>
      <w:rFonts w:ascii="Arial" w:hAnsi="Arial" w:cs="Arial"/>
      <w:noProof/>
      <w:sz w:val="20"/>
    </w:rPr>
  </w:style>
  <w:style w:type="paragraph" w:styleId="T2">
    <w:name w:val="toc 2"/>
    <w:basedOn w:val="Normal"/>
    <w:next w:val="Normal"/>
    <w:uiPriority w:val="39"/>
    <w:rsid w:val="00557299"/>
    <w:pPr>
      <w:tabs>
        <w:tab w:val="right" w:leader="dot" w:pos="8730"/>
      </w:tabs>
      <w:spacing w:before="60" w:after="60"/>
      <w:ind w:left="284"/>
    </w:pPr>
    <w:rPr>
      <w:rFonts w:ascii="Arial" w:hAnsi="Arial" w:cs="Arial"/>
      <w:noProof/>
      <w:sz w:val="20"/>
    </w:rPr>
  </w:style>
  <w:style w:type="paragraph" w:styleId="T1">
    <w:name w:val="toc 1"/>
    <w:basedOn w:val="Normal"/>
    <w:next w:val="Normal"/>
    <w:uiPriority w:val="39"/>
    <w:rsid w:val="00557299"/>
    <w:rPr>
      <w:rFonts w:ascii="Arial" w:hAnsi="Arial" w:cs="Arial"/>
      <w:b/>
      <w:sz w:val="20"/>
    </w:rPr>
  </w:style>
  <w:style w:type="character" w:styleId="SayfaNumaras">
    <w:name w:val="page number"/>
    <w:basedOn w:val="VarsaylanParagrafYazTipi"/>
    <w:rsid w:val="00557299"/>
  </w:style>
  <w:style w:type="paragraph" w:customStyle="1" w:styleId="a">
    <w:basedOn w:val="Normal"/>
    <w:next w:val="stbilgi"/>
    <w:link w:val="stBilgiChar"/>
    <w:uiPriority w:val="99"/>
    <w:rsid w:val="00557299"/>
    <w:pPr>
      <w:tabs>
        <w:tab w:val="center" w:pos="4320"/>
        <w:tab w:val="right" w:pos="8640"/>
      </w:tabs>
    </w:pPr>
  </w:style>
  <w:style w:type="paragraph" w:customStyle="1" w:styleId="KonuBal1">
    <w:name w:val="Konu Başlığı1"/>
    <w:basedOn w:val="Normal"/>
    <w:rsid w:val="00557299"/>
    <w:pPr>
      <w:jc w:val="center"/>
    </w:pPr>
    <w:rPr>
      <w:rFonts w:ascii="Arial" w:hAnsi="Arial" w:cs="Arial"/>
      <w:b/>
      <w:sz w:val="28"/>
      <w:u w:val="single"/>
    </w:rPr>
  </w:style>
  <w:style w:type="paragraph" w:styleId="GvdeMetni">
    <w:name w:val="Body Text"/>
    <w:basedOn w:val="Normal"/>
    <w:link w:val="GvdeMetniChar"/>
    <w:uiPriority w:val="1"/>
    <w:qFormat/>
    <w:rsid w:val="00557299"/>
    <w:pPr>
      <w:widowControl w:val="0"/>
      <w:autoSpaceDE w:val="0"/>
      <w:autoSpaceDN w:val="0"/>
    </w:pPr>
    <w:rPr>
      <w:szCs w:val="24"/>
      <w:lang w:val="tr-TR" w:eastAsia="en-US"/>
    </w:rPr>
  </w:style>
  <w:style w:type="character" w:customStyle="1" w:styleId="GvdeMetniChar">
    <w:name w:val="Gövde Metni Char"/>
    <w:basedOn w:val="VarsaylanParagrafYazTipi"/>
    <w:link w:val="GvdeMetni"/>
    <w:uiPriority w:val="1"/>
    <w:rsid w:val="00557299"/>
    <w:rPr>
      <w:rFonts w:ascii="Times New Roman" w:eastAsia="Times New Roman" w:hAnsi="Times New Roman" w:cs="Times New Roman"/>
      <w:sz w:val="24"/>
      <w:szCs w:val="24"/>
    </w:rPr>
  </w:style>
  <w:style w:type="character" w:customStyle="1" w:styleId="stBilgiChar">
    <w:name w:val="Üst Bilgi Char"/>
    <w:link w:val="a"/>
    <w:uiPriority w:val="99"/>
    <w:rsid w:val="00557299"/>
    <w:rPr>
      <w:rFonts w:ascii="Times New Roman" w:eastAsia="Times New Roman" w:hAnsi="Times New Roman" w:cs="Times New Roman"/>
      <w:sz w:val="24"/>
      <w:szCs w:val="20"/>
      <w:lang w:val="en-GB" w:eastAsia="ko-KR"/>
    </w:rPr>
  </w:style>
  <w:style w:type="paragraph" w:styleId="TBal">
    <w:name w:val="TOC Heading"/>
    <w:basedOn w:val="Balk1"/>
    <w:next w:val="Normal"/>
    <w:uiPriority w:val="39"/>
    <w:unhideWhenUsed/>
    <w:qFormat/>
    <w:rsid w:val="00557299"/>
    <w:pPr>
      <w:keepLines/>
      <w:tabs>
        <w:tab w:val="clear" w:pos="357"/>
      </w:tabs>
      <w:spacing w:after="0" w:line="259" w:lineRule="auto"/>
      <w:outlineLvl w:val="9"/>
    </w:pPr>
    <w:rPr>
      <w:rFonts w:ascii="Calibri Light" w:hAnsi="Calibri Light"/>
      <w:b w:val="0"/>
      <w:color w:val="2E74B5"/>
      <w:sz w:val="32"/>
      <w:szCs w:val="32"/>
      <w:lang w:val="tr-TR" w:eastAsia="tr-TR"/>
    </w:rPr>
  </w:style>
  <w:style w:type="character" w:styleId="Kpr">
    <w:name w:val="Hyperlink"/>
    <w:uiPriority w:val="99"/>
    <w:unhideWhenUsed/>
    <w:rsid w:val="00557299"/>
    <w:rPr>
      <w:color w:val="0563C1"/>
      <w:u w:val="single"/>
    </w:rPr>
  </w:style>
  <w:style w:type="paragraph" w:styleId="T4">
    <w:name w:val="toc 4"/>
    <w:basedOn w:val="Normal"/>
    <w:next w:val="Normal"/>
    <w:uiPriority w:val="39"/>
    <w:rsid w:val="00557299"/>
    <w:pPr>
      <w:ind w:left="720"/>
    </w:pPr>
    <w:rPr>
      <w:sz w:val="20"/>
    </w:rPr>
  </w:style>
  <w:style w:type="paragraph" w:styleId="stbilgi">
    <w:name w:val="header"/>
    <w:basedOn w:val="Normal"/>
    <w:link w:val="stbilgiChar0"/>
    <w:uiPriority w:val="99"/>
    <w:unhideWhenUsed/>
    <w:rsid w:val="00557299"/>
    <w:pPr>
      <w:tabs>
        <w:tab w:val="center" w:pos="4536"/>
        <w:tab w:val="right" w:pos="9072"/>
      </w:tabs>
    </w:pPr>
  </w:style>
  <w:style w:type="character" w:customStyle="1" w:styleId="stbilgiChar0">
    <w:name w:val="Üstbilgi Char"/>
    <w:basedOn w:val="VarsaylanParagrafYazTipi"/>
    <w:link w:val="stbilgi"/>
    <w:uiPriority w:val="99"/>
    <w:rsid w:val="00557299"/>
    <w:rPr>
      <w:rFonts w:ascii="Times New Roman" w:eastAsia="Times New Roman" w:hAnsi="Times New Roman" w:cs="Times New Roman"/>
      <w:sz w:val="24"/>
      <w:szCs w:val="20"/>
      <w:lang w:val="en-GB" w:eastAsia="ko-KR"/>
    </w:rPr>
  </w:style>
  <w:style w:type="paragraph" w:styleId="Altbilgi">
    <w:name w:val="footer"/>
    <w:basedOn w:val="Normal"/>
    <w:link w:val="AltbilgiChar"/>
    <w:uiPriority w:val="99"/>
    <w:unhideWhenUsed/>
    <w:rsid w:val="00557299"/>
    <w:pPr>
      <w:tabs>
        <w:tab w:val="center" w:pos="4536"/>
        <w:tab w:val="right" w:pos="9072"/>
      </w:tabs>
    </w:pPr>
  </w:style>
  <w:style w:type="character" w:customStyle="1" w:styleId="AltbilgiChar">
    <w:name w:val="Altbilgi Char"/>
    <w:basedOn w:val="VarsaylanParagrafYazTipi"/>
    <w:link w:val="Altbilgi"/>
    <w:uiPriority w:val="99"/>
    <w:rsid w:val="00557299"/>
    <w:rPr>
      <w:rFonts w:ascii="Times New Roman" w:eastAsia="Times New Roman" w:hAnsi="Times New Roman" w:cs="Times New Roman"/>
      <w:sz w:val="24"/>
      <w:szCs w:val="20"/>
      <w:lang w:val="en-GB" w:eastAsia="ko-KR"/>
    </w:rPr>
  </w:style>
  <w:style w:type="character" w:customStyle="1" w:styleId="Balk6Char">
    <w:name w:val="Başlık 6 Char"/>
    <w:basedOn w:val="VarsaylanParagrafYazTipi"/>
    <w:link w:val="Balk6"/>
    <w:rsid w:val="0083053C"/>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3E163C"/>
    <w:rPr>
      <w:rFonts w:ascii="Times New Roman" w:eastAsia="Times New Roman" w:hAnsi="Times New Roman" w:cs="Arial"/>
      <w:b/>
      <w:sz w:val="24"/>
      <w:szCs w:val="20"/>
      <w:lang w:val="en-GB" w:eastAsia="ko-KR"/>
    </w:rPr>
  </w:style>
  <w:style w:type="character" w:customStyle="1" w:styleId="Balk8Char">
    <w:name w:val="Başlık 8 Char"/>
    <w:basedOn w:val="VarsaylanParagrafYazTipi"/>
    <w:link w:val="Balk8"/>
    <w:rsid w:val="0083053C"/>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3053C"/>
    <w:rPr>
      <w:rFonts w:ascii="Arial" w:eastAsia="Times New Roman" w:hAnsi="Arial" w:cs="Arial"/>
      <w:sz w:val="20"/>
      <w:szCs w:val="20"/>
      <w:lang w:val="en-GB" w:eastAsia="ko-KR"/>
    </w:rPr>
  </w:style>
  <w:style w:type="character" w:styleId="DipnotBavurusu">
    <w:name w:val="footnote reference"/>
    <w:semiHidden/>
    <w:rsid w:val="0083053C"/>
    <w:rPr>
      <w:vertAlign w:val="superscript"/>
    </w:rPr>
  </w:style>
  <w:style w:type="paragraph" w:styleId="AklamaMetni">
    <w:name w:val="annotation text"/>
    <w:basedOn w:val="Normal"/>
    <w:link w:val="AklamaMetniChar"/>
    <w:rsid w:val="0083053C"/>
    <w:rPr>
      <w:sz w:val="20"/>
    </w:rPr>
  </w:style>
  <w:style w:type="character" w:customStyle="1" w:styleId="AklamaMetniChar">
    <w:name w:val="Açıklama Metni Char"/>
    <w:basedOn w:val="VarsaylanParagrafYazTipi"/>
    <w:link w:val="AklamaMetni"/>
    <w:rsid w:val="0083053C"/>
    <w:rPr>
      <w:rFonts w:ascii="Times New Roman" w:eastAsia="Times New Roman" w:hAnsi="Times New Roman" w:cs="Times New Roman"/>
      <w:sz w:val="20"/>
      <w:szCs w:val="20"/>
      <w:lang w:val="en-GB" w:eastAsia="ko-KR"/>
    </w:rPr>
  </w:style>
  <w:style w:type="paragraph" w:styleId="T8">
    <w:name w:val="toc 8"/>
    <w:basedOn w:val="Normal"/>
    <w:next w:val="Normal"/>
    <w:rsid w:val="0083053C"/>
    <w:pPr>
      <w:ind w:left="1680"/>
    </w:pPr>
    <w:rPr>
      <w:sz w:val="20"/>
    </w:rPr>
  </w:style>
  <w:style w:type="paragraph" w:styleId="T7">
    <w:name w:val="toc 7"/>
    <w:basedOn w:val="Normal"/>
    <w:next w:val="Normal"/>
    <w:rsid w:val="0083053C"/>
    <w:pPr>
      <w:ind w:left="1440"/>
    </w:pPr>
    <w:rPr>
      <w:sz w:val="20"/>
    </w:rPr>
  </w:style>
  <w:style w:type="paragraph" w:styleId="T6">
    <w:name w:val="toc 6"/>
    <w:basedOn w:val="Normal"/>
    <w:next w:val="Normal"/>
    <w:rsid w:val="0083053C"/>
    <w:pPr>
      <w:ind w:left="1200"/>
    </w:pPr>
    <w:rPr>
      <w:sz w:val="20"/>
    </w:rPr>
  </w:style>
  <w:style w:type="paragraph" w:styleId="T5">
    <w:name w:val="toc 5"/>
    <w:basedOn w:val="Normal"/>
    <w:next w:val="Normal"/>
    <w:uiPriority w:val="39"/>
    <w:rsid w:val="0083053C"/>
    <w:pPr>
      <w:ind w:left="960"/>
    </w:pPr>
    <w:rPr>
      <w:sz w:val="20"/>
    </w:rPr>
  </w:style>
  <w:style w:type="table" w:styleId="TabloKlavuzu">
    <w:name w:val="Table Grid"/>
    <w:basedOn w:val="NormalTablo"/>
    <w:uiPriority w:val="39"/>
    <w:rsid w:val="0083053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stbilgi"/>
    <w:uiPriority w:val="99"/>
    <w:rsid w:val="0083053C"/>
    <w:pPr>
      <w:tabs>
        <w:tab w:val="center" w:pos="4320"/>
        <w:tab w:val="right" w:pos="8640"/>
      </w:tabs>
    </w:pPr>
    <w:rPr>
      <w:rFonts w:asciiTheme="minorHAnsi" w:hAnsiTheme="minorHAnsi" w:cstheme="minorBidi"/>
      <w:szCs w:val="22"/>
    </w:rPr>
  </w:style>
  <w:style w:type="paragraph" w:styleId="DipnotMetni">
    <w:name w:val="footnote text"/>
    <w:basedOn w:val="Normal"/>
    <w:link w:val="DipnotMetniChar"/>
    <w:rsid w:val="0083053C"/>
    <w:rPr>
      <w:sz w:val="20"/>
      <w:lang w:val="es-ES"/>
    </w:rPr>
  </w:style>
  <w:style w:type="character" w:customStyle="1" w:styleId="DipnotMetniChar">
    <w:name w:val="Dipnot Metni Char"/>
    <w:basedOn w:val="VarsaylanParagrafYazTipi"/>
    <w:link w:val="DipnotMetni"/>
    <w:rsid w:val="0083053C"/>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3053C"/>
    <w:pPr>
      <w:ind w:left="1920"/>
    </w:pPr>
    <w:rPr>
      <w:sz w:val="20"/>
    </w:rPr>
  </w:style>
  <w:style w:type="paragraph" w:customStyle="1" w:styleId="KonuBal2">
    <w:name w:val="Konu Başlığı2"/>
    <w:basedOn w:val="Normal"/>
    <w:rsid w:val="0083053C"/>
    <w:pPr>
      <w:jc w:val="center"/>
    </w:pPr>
    <w:rPr>
      <w:rFonts w:ascii="Arial" w:hAnsi="Arial" w:cs="Arial"/>
      <w:b/>
      <w:sz w:val="28"/>
      <w:u w:val="single"/>
    </w:rPr>
  </w:style>
  <w:style w:type="paragraph" w:customStyle="1" w:styleId="GvdeMetni21">
    <w:name w:val="Gövde Metni 21"/>
    <w:basedOn w:val="Normal"/>
    <w:rsid w:val="0083053C"/>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83053C"/>
    <w:rPr>
      <w:b/>
    </w:rPr>
  </w:style>
  <w:style w:type="paragraph" w:customStyle="1" w:styleId="GvdeMetni31">
    <w:name w:val="Gövde Metni 31"/>
    <w:basedOn w:val="Normal"/>
    <w:rsid w:val="0083053C"/>
    <w:rPr>
      <w:rFonts w:ascii="Arial" w:hAnsi="Arial" w:cs="Arial"/>
      <w:sz w:val="20"/>
    </w:rPr>
  </w:style>
  <w:style w:type="paragraph" w:customStyle="1" w:styleId="Blockquote">
    <w:name w:val="Blockquote"/>
    <w:basedOn w:val="Normal"/>
    <w:rsid w:val="0083053C"/>
    <w:pPr>
      <w:spacing w:before="100" w:after="100"/>
      <w:ind w:left="360" w:right="360"/>
    </w:pPr>
  </w:style>
  <w:style w:type="paragraph" w:customStyle="1" w:styleId="ResimYazs1">
    <w:name w:val="Resim Yazısı1"/>
    <w:basedOn w:val="Normal"/>
    <w:next w:val="Normal"/>
    <w:rsid w:val="0083053C"/>
    <w:rPr>
      <w:rFonts w:ascii="Arial" w:hAnsi="Arial" w:cs="Arial"/>
      <w:i/>
      <w:sz w:val="20"/>
    </w:rPr>
  </w:style>
  <w:style w:type="paragraph" w:customStyle="1" w:styleId="H2">
    <w:name w:val="H2"/>
    <w:basedOn w:val="Normal"/>
    <w:next w:val="Normal"/>
    <w:rsid w:val="0083053C"/>
    <w:pPr>
      <w:keepNext/>
      <w:spacing w:before="100" w:after="100"/>
    </w:pPr>
    <w:rPr>
      <w:b/>
      <w:sz w:val="36"/>
    </w:rPr>
  </w:style>
  <w:style w:type="paragraph" w:customStyle="1" w:styleId="Subhead1">
    <w:name w:val="Subhead1"/>
    <w:basedOn w:val="Balk2"/>
    <w:rsid w:val="0083053C"/>
  </w:style>
  <w:style w:type="paragraph" w:customStyle="1" w:styleId="Handouthead">
    <w:name w:val="Handout head"/>
    <w:basedOn w:val="Subhead1"/>
    <w:rsid w:val="0083053C"/>
    <w:rPr>
      <w:sz w:val="20"/>
    </w:rPr>
  </w:style>
  <w:style w:type="paragraph" w:styleId="BalonMetni">
    <w:name w:val="Balloon Text"/>
    <w:basedOn w:val="Normal"/>
    <w:link w:val="BalonMetniChar"/>
    <w:semiHidden/>
    <w:rsid w:val="0083053C"/>
    <w:rPr>
      <w:rFonts w:ascii="Tahoma" w:hAnsi="Tahoma" w:cs="Tahoma"/>
      <w:sz w:val="16"/>
      <w:szCs w:val="16"/>
    </w:rPr>
  </w:style>
  <w:style w:type="character" w:customStyle="1" w:styleId="BalonMetniChar">
    <w:name w:val="Balon Metni Char"/>
    <w:basedOn w:val="VarsaylanParagrafYazTipi"/>
    <w:link w:val="BalonMetni"/>
    <w:semiHidden/>
    <w:rsid w:val="0083053C"/>
    <w:rPr>
      <w:rFonts w:ascii="Tahoma" w:eastAsia="Times New Roman" w:hAnsi="Tahoma" w:cs="Tahoma"/>
      <w:sz w:val="16"/>
      <w:szCs w:val="16"/>
      <w:lang w:val="en-GB" w:eastAsia="ko-KR"/>
    </w:rPr>
  </w:style>
  <w:style w:type="paragraph" w:styleId="NormalWeb">
    <w:name w:val="Normal (Web)"/>
    <w:basedOn w:val="Normal"/>
    <w:rsid w:val="0083053C"/>
    <w:pPr>
      <w:spacing w:before="100" w:beforeAutospacing="1" w:after="100" w:afterAutospacing="1"/>
    </w:pPr>
    <w:rPr>
      <w:rFonts w:ascii="Arial Unicode MS" w:eastAsia="Arial Unicode MS" w:hAnsi="Arial Unicode MS" w:cs="Arial Unicode MS"/>
      <w:color w:val="000000"/>
      <w:szCs w:val="24"/>
      <w:lang w:val="tr-TR" w:eastAsia="tr-TR"/>
    </w:rPr>
  </w:style>
  <w:style w:type="table" w:customStyle="1" w:styleId="Stil1">
    <w:name w:val="Stil1"/>
    <w:basedOn w:val="NormalTablo"/>
    <w:rsid w:val="0083053C"/>
    <w:pPr>
      <w:spacing w:after="0" w:line="240" w:lineRule="auto"/>
    </w:pPr>
    <w:rPr>
      <w:rFonts w:ascii="Times New Roman" w:eastAsia="Batang" w:hAnsi="Times New Roman" w:cs="Times New Roman"/>
      <w:sz w:val="20"/>
      <w:szCs w:val="20"/>
      <w:lang w:eastAsia="tr-TR"/>
    </w:rPr>
    <w:tblPr/>
  </w:style>
  <w:style w:type="table" w:styleId="TabloBasit1">
    <w:name w:val="Table Simple 1"/>
    <w:basedOn w:val="NormalTablo"/>
    <w:rsid w:val="0083053C"/>
    <w:pPr>
      <w:spacing w:after="0" w:line="240" w:lineRule="auto"/>
    </w:pPr>
    <w:rPr>
      <w:rFonts w:ascii="Times New Roman" w:eastAsia="Batang" w:hAnsi="Times New Roman" w:cs="Times New Roman"/>
      <w:sz w:val="20"/>
      <w:szCs w:val="20"/>
      <w:lang w:eastAsia="tr-T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AltBalk2">
    <w:name w:val="Table Subtle 2"/>
    <w:basedOn w:val="NormalTablo"/>
    <w:rsid w:val="0083053C"/>
    <w:pPr>
      <w:spacing w:after="0" w:line="240" w:lineRule="auto"/>
    </w:pPr>
    <w:rPr>
      <w:rFonts w:ascii="Times New Roman" w:eastAsia="Batang"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eParagraf">
    <w:name w:val="List Paragraph"/>
    <w:basedOn w:val="Normal"/>
    <w:uiPriority w:val="34"/>
    <w:qFormat/>
    <w:rsid w:val="00454352"/>
    <w:pPr>
      <w:widowControl w:val="0"/>
      <w:autoSpaceDE w:val="0"/>
      <w:autoSpaceDN w:val="0"/>
      <w:ind w:left="1261" w:hanging="601"/>
    </w:pPr>
    <w:rPr>
      <w:sz w:val="22"/>
      <w:szCs w:val="22"/>
      <w:lang w:val="tr-TR" w:eastAsia="en-US"/>
    </w:rPr>
  </w:style>
  <w:style w:type="paragraph" w:styleId="ListeDevam4">
    <w:name w:val="List Continue 4"/>
    <w:basedOn w:val="Normal"/>
    <w:uiPriority w:val="99"/>
    <w:semiHidden/>
    <w:unhideWhenUsed/>
    <w:rsid w:val="000D6BEF"/>
    <w:pPr>
      <w:spacing w:after="120"/>
      <w:ind w:left="1132"/>
      <w:contextualSpacing/>
    </w:pPr>
  </w:style>
  <w:style w:type="paragraph" w:styleId="ListeDevam2">
    <w:name w:val="List Continue 2"/>
    <w:basedOn w:val="Normal"/>
    <w:uiPriority w:val="99"/>
    <w:semiHidden/>
    <w:unhideWhenUsed/>
    <w:rsid w:val="000D6BEF"/>
    <w:pPr>
      <w:spacing w:after="120"/>
      <w:ind w:left="566"/>
      <w:contextualSpacing/>
    </w:pPr>
  </w:style>
  <w:style w:type="paragraph" w:styleId="ListeDevam3">
    <w:name w:val="List Continue 3"/>
    <w:basedOn w:val="Normal"/>
    <w:uiPriority w:val="99"/>
    <w:semiHidden/>
    <w:unhideWhenUsed/>
    <w:rsid w:val="000D6BEF"/>
    <w:pPr>
      <w:spacing w:after="120"/>
      <w:ind w:left="849"/>
      <w:contextualSpacing/>
    </w:pPr>
  </w:style>
  <w:style w:type="paragraph" w:styleId="Liste2">
    <w:name w:val="List 2"/>
    <w:basedOn w:val="Normal"/>
    <w:uiPriority w:val="99"/>
    <w:semiHidden/>
    <w:unhideWhenUsed/>
    <w:rsid w:val="0077271E"/>
    <w:pPr>
      <w:ind w:left="566" w:hanging="283"/>
      <w:contextualSpacing/>
    </w:pPr>
  </w:style>
  <w:style w:type="paragraph" w:styleId="AralkYok">
    <w:name w:val="No Spacing"/>
    <w:uiPriority w:val="1"/>
    <w:qFormat/>
    <w:rsid w:val="00905C77"/>
    <w:pPr>
      <w:spacing w:after="0" w:line="240" w:lineRule="auto"/>
    </w:pPr>
  </w:style>
  <w:style w:type="paragraph" w:styleId="ListeDevam5">
    <w:name w:val="List Continue 5"/>
    <w:basedOn w:val="Normal"/>
    <w:uiPriority w:val="99"/>
    <w:semiHidden/>
    <w:unhideWhenUsed/>
    <w:rsid w:val="003E163C"/>
    <w:pPr>
      <w:spacing w:after="120"/>
      <w:ind w:left="1415"/>
      <w:contextualSpacing/>
    </w:pPr>
  </w:style>
  <w:style w:type="table" w:customStyle="1" w:styleId="TableNormal">
    <w:name w:val="Table Normal"/>
    <w:uiPriority w:val="2"/>
    <w:semiHidden/>
    <w:unhideWhenUsed/>
    <w:qFormat/>
    <w:rsid w:val="007E38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381D"/>
    <w:pPr>
      <w:widowControl w:val="0"/>
      <w:autoSpaceDE w:val="0"/>
      <w:autoSpaceDN w:val="0"/>
      <w:spacing w:before="25"/>
    </w:pPr>
    <w:rPr>
      <w:sz w:val="22"/>
      <w:szCs w:val="22"/>
      <w:lang w:val="tr-T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footer" Target="foot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CE740D-2D7D-465C-9422-8BA90E083B7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EFA44958-9484-4D4A-91DB-1BA876BC4488}">
      <dgm:prSet phldrT="[Metin]"/>
      <dgm:spPr/>
      <dgm:t>
        <a:bodyPr/>
        <a:lstStyle/>
        <a:p>
          <a:r>
            <a:rPr lang="tr-TR"/>
            <a:t>Sağlık Kültür ve Spor Başkanlığı</a:t>
          </a:r>
        </a:p>
      </dgm:t>
    </dgm:pt>
    <dgm:pt modelId="{53E6B6B2-7085-4B23-95A4-3A3FF6E46C1C}" type="parTrans" cxnId="{5BDCF39B-3C53-4C4D-92E6-EE03E59D2AF5}">
      <dgm:prSet/>
      <dgm:spPr/>
      <dgm:t>
        <a:bodyPr/>
        <a:lstStyle/>
        <a:p>
          <a:endParaRPr lang="tr-TR"/>
        </a:p>
      </dgm:t>
    </dgm:pt>
    <dgm:pt modelId="{1FB073A3-F44C-4386-A190-2D4598B980C4}" type="sibTrans" cxnId="{5BDCF39B-3C53-4C4D-92E6-EE03E59D2AF5}">
      <dgm:prSet/>
      <dgm:spPr/>
      <dgm:t>
        <a:bodyPr/>
        <a:lstStyle/>
        <a:p>
          <a:endParaRPr lang="tr-TR"/>
        </a:p>
      </dgm:t>
    </dgm:pt>
    <dgm:pt modelId="{A2F35BF3-39ED-47CF-BEA0-638B0D459DD3}">
      <dgm:prSet phldrT="[Metin]"/>
      <dgm:spPr/>
      <dgm:t>
        <a:bodyPr/>
        <a:lstStyle/>
        <a:p>
          <a:r>
            <a:rPr lang="tr-TR"/>
            <a:t>Beslenme Hizmetleri Müdürlüğü</a:t>
          </a:r>
        </a:p>
      </dgm:t>
    </dgm:pt>
    <dgm:pt modelId="{21A26BD3-8CC4-4058-B69C-AFC2C0AFAC9E}" type="parTrans" cxnId="{64126CFA-0590-4793-B2AD-2851CE0A300E}">
      <dgm:prSet/>
      <dgm:spPr/>
      <dgm:t>
        <a:bodyPr/>
        <a:lstStyle/>
        <a:p>
          <a:endParaRPr lang="tr-TR"/>
        </a:p>
      </dgm:t>
    </dgm:pt>
    <dgm:pt modelId="{5BAACAE6-45AB-4B29-8EAE-4A33A735C1EC}" type="sibTrans" cxnId="{64126CFA-0590-4793-B2AD-2851CE0A300E}">
      <dgm:prSet/>
      <dgm:spPr/>
      <dgm:t>
        <a:bodyPr/>
        <a:lstStyle/>
        <a:p>
          <a:endParaRPr lang="tr-TR"/>
        </a:p>
      </dgm:t>
    </dgm:pt>
    <dgm:pt modelId="{CDD11D0B-B72D-40BA-915D-42041E18AD86}">
      <dgm:prSet/>
      <dgm:spPr/>
      <dgm:t>
        <a:bodyPr/>
        <a:lstStyle/>
        <a:p>
          <a:r>
            <a:rPr lang="tr-TR"/>
            <a:t>Beslenme Birimi</a:t>
          </a:r>
        </a:p>
      </dgm:t>
    </dgm:pt>
    <dgm:pt modelId="{7413925E-CB4E-4DE0-A5AB-74DCC9CE7714}" type="parTrans" cxnId="{002B3578-4377-4411-9FBD-F9DF062B81AB}">
      <dgm:prSet/>
      <dgm:spPr/>
      <dgm:t>
        <a:bodyPr/>
        <a:lstStyle/>
        <a:p>
          <a:endParaRPr lang="tr-TR"/>
        </a:p>
      </dgm:t>
    </dgm:pt>
    <dgm:pt modelId="{E53E5607-3240-42C7-AB31-81CDE601BBC2}" type="sibTrans" cxnId="{002B3578-4377-4411-9FBD-F9DF062B81AB}">
      <dgm:prSet/>
      <dgm:spPr/>
      <dgm:t>
        <a:bodyPr/>
        <a:lstStyle/>
        <a:p>
          <a:endParaRPr lang="tr-TR"/>
        </a:p>
      </dgm:t>
    </dgm:pt>
    <dgm:pt modelId="{4B43A76C-A1CA-4D0E-BD24-41CBC4E3896E}">
      <dgm:prSet/>
      <dgm:spPr/>
      <dgm:t>
        <a:bodyPr/>
        <a:lstStyle/>
        <a:p>
          <a:r>
            <a:rPr lang="tr-TR"/>
            <a:t>Yemekhaneler Birimi</a:t>
          </a:r>
        </a:p>
      </dgm:t>
    </dgm:pt>
    <dgm:pt modelId="{C2D69F5A-337C-46C8-ADC0-8047C7FF0965}" type="parTrans" cxnId="{93C2BA97-7D15-419B-B5E2-9EC20BC2D95D}">
      <dgm:prSet/>
      <dgm:spPr/>
      <dgm:t>
        <a:bodyPr/>
        <a:lstStyle/>
        <a:p>
          <a:endParaRPr lang="tr-TR"/>
        </a:p>
      </dgm:t>
    </dgm:pt>
    <dgm:pt modelId="{E3731CA3-B631-4472-AE9C-692A950BCE0C}" type="sibTrans" cxnId="{93C2BA97-7D15-419B-B5E2-9EC20BC2D95D}">
      <dgm:prSet/>
      <dgm:spPr/>
      <dgm:t>
        <a:bodyPr/>
        <a:lstStyle/>
        <a:p>
          <a:endParaRPr lang="tr-TR"/>
        </a:p>
      </dgm:t>
    </dgm:pt>
    <dgm:pt modelId="{EBF9DE49-7236-4731-8B67-0BC52B577BA6}">
      <dgm:prSet/>
      <dgm:spPr/>
      <dgm:t>
        <a:bodyPr/>
        <a:lstStyle/>
        <a:p>
          <a:r>
            <a:rPr lang="tr-TR"/>
            <a:t>Destek Hizmetleri Müdürlüğü</a:t>
          </a:r>
        </a:p>
      </dgm:t>
    </dgm:pt>
    <dgm:pt modelId="{35D1CB36-233F-417E-AD95-86C8E5C87709}" type="parTrans" cxnId="{F9EBAE7B-4313-40F0-9FC1-C322FF8C35C3}">
      <dgm:prSet/>
      <dgm:spPr/>
      <dgm:t>
        <a:bodyPr/>
        <a:lstStyle/>
        <a:p>
          <a:endParaRPr lang="tr-TR"/>
        </a:p>
      </dgm:t>
    </dgm:pt>
    <dgm:pt modelId="{FD52667C-8AC2-466E-BD45-02475C063F63}" type="sibTrans" cxnId="{F9EBAE7B-4313-40F0-9FC1-C322FF8C35C3}">
      <dgm:prSet/>
      <dgm:spPr/>
      <dgm:t>
        <a:bodyPr/>
        <a:lstStyle/>
        <a:p>
          <a:endParaRPr lang="tr-TR"/>
        </a:p>
      </dgm:t>
    </dgm:pt>
    <dgm:pt modelId="{EF1D7B86-0CF8-4CDF-8DFF-B8B746251BFD}">
      <dgm:prSet/>
      <dgm:spPr/>
      <dgm:t>
        <a:bodyPr/>
        <a:lstStyle/>
        <a:p>
          <a:r>
            <a:rPr lang="tr-TR"/>
            <a:t>Evrak Hizmetleri Birimi</a:t>
          </a:r>
        </a:p>
      </dgm:t>
    </dgm:pt>
    <dgm:pt modelId="{E14EFDAC-EBAF-43C1-9D21-7FC896A066C2}" type="parTrans" cxnId="{79A8CAA9-4EAB-411E-80B1-CCD565CF6895}">
      <dgm:prSet/>
      <dgm:spPr/>
      <dgm:t>
        <a:bodyPr/>
        <a:lstStyle/>
        <a:p>
          <a:endParaRPr lang="tr-TR"/>
        </a:p>
      </dgm:t>
    </dgm:pt>
    <dgm:pt modelId="{D05D034D-6A92-4DB2-8385-94DBE5E1199D}" type="sibTrans" cxnId="{79A8CAA9-4EAB-411E-80B1-CCD565CF6895}">
      <dgm:prSet/>
      <dgm:spPr/>
      <dgm:t>
        <a:bodyPr/>
        <a:lstStyle/>
        <a:p>
          <a:endParaRPr lang="tr-TR"/>
        </a:p>
      </dgm:t>
    </dgm:pt>
    <dgm:pt modelId="{264E2BB9-FC77-44CC-A172-BD5A9FCE19AA}">
      <dgm:prSet/>
      <dgm:spPr/>
      <dgm:t>
        <a:bodyPr/>
        <a:lstStyle/>
        <a:p>
          <a:r>
            <a:rPr lang="tr-TR"/>
            <a:t>Personel Hizmetleri Birimi</a:t>
          </a:r>
        </a:p>
      </dgm:t>
    </dgm:pt>
    <dgm:pt modelId="{F2108C9E-BDBC-4674-B33D-132AFEB372DB}" type="parTrans" cxnId="{13CBC652-64D0-43DD-9317-833DEF15A664}">
      <dgm:prSet/>
      <dgm:spPr/>
      <dgm:t>
        <a:bodyPr/>
        <a:lstStyle/>
        <a:p>
          <a:endParaRPr lang="tr-TR"/>
        </a:p>
      </dgm:t>
    </dgm:pt>
    <dgm:pt modelId="{7EC7A949-9849-445A-B10C-6FE877DBA84B}" type="sibTrans" cxnId="{13CBC652-64D0-43DD-9317-833DEF15A664}">
      <dgm:prSet/>
      <dgm:spPr/>
      <dgm:t>
        <a:bodyPr/>
        <a:lstStyle/>
        <a:p>
          <a:endParaRPr lang="tr-TR"/>
        </a:p>
      </dgm:t>
    </dgm:pt>
    <dgm:pt modelId="{4B0F7838-185B-492A-8B82-5CD355AF3E0E}">
      <dgm:prSet/>
      <dgm:spPr/>
      <dgm:t>
        <a:bodyPr/>
        <a:lstStyle/>
        <a:p>
          <a:r>
            <a:rPr lang="tr-TR"/>
            <a:t>Taşınır Yönetim Birimi</a:t>
          </a:r>
        </a:p>
      </dgm:t>
    </dgm:pt>
    <dgm:pt modelId="{90B6AFE2-6C5B-4125-9CDB-6A184595FA31}" type="parTrans" cxnId="{991948F2-27F4-4C9D-AAD0-0B459AF2E7E2}">
      <dgm:prSet/>
      <dgm:spPr/>
      <dgm:t>
        <a:bodyPr/>
        <a:lstStyle/>
        <a:p>
          <a:endParaRPr lang="tr-TR"/>
        </a:p>
      </dgm:t>
    </dgm:pt>
    <dgm:pt modelId="{52370F8A-98A9-48B0-B73A-9F3A7D721115}" type="sibTrans" cxnId="{991948F2-27F4-4C9D-AAD0-0B459AF2E7E2}">
      <dgm:prSet/>
      <dgm:spPr/>
      <dgm:t>
        <a:bodyPr/>
        <a:lstStyle/>
        <a:p>
          <a:endParaRPr lang="tr-TR"/>
        </a:p>
      </dgm:t>
    </dgm:pt>
    <dgm:pt modelId="{8160A6AB-A4C2-4CC0-85B5-C9C1F686F0A2}">
      <dgm:prSet/>
      <dgm:spPr/>
      <dgm:t>
        <a:bodyPr/>
        <a:lstStyle/>
        <a:p>
          <a:r>
            <a:rPr lang="tr-TR"/>
            <a:t>Ulaştırma Hizmetler Birimi</a:t>
          </a:r>
        </a:p>
      </dgm:t>
    </dgm:pt>
    <dgm:pt modelId="{ECE950BD-7444-41CB-8D52-23F57AD973E1}" type="parTrans" cxnId="{5D0EB158-6195-45B6-9513-A770B0630352}">
      <dgm:prSet/>
      <dgm:spPr/>
      <dgm:t>
        <a:bodyPr/>
        <a:lstStyle/>
        <a:p>
          <a:endParaRPr lang="tr-TR"/>
        </a:p>
      </dgm:t>
    </dgm:pt>
    <dgm:pt modelId="{EA9C2490-DA01-49BD-8F97-AD171D24A5E5}" type="sibTrans" cxnId="{5D0EB158-6195-45B6-9513-A770B0630352}">
      <dgm:prSet/>
      <dgm:spPr/>
      <dgm:t>
        <a:bodyPr/>
        <a:lstStyle/>
        <a:p>
          <a:endParaRPr lang="tr-TR"/>
        </a:p>
      </dgm:t>
    </dgm:pt>
    <dgm:pt modelId="{806103D5-ACA6-4B90-88EF-FE789EF45A14}">
      <dgm:prSet/>
      <dgm:spPr/>
      <dgm:t>
        <a:bodyPr/>
        <a:lstStyle/>
        <a:p>
          <a:r>
            <a:rPr lang="tr-TR"/>
            <a:t>İktisadi İşletme Müdürlüğü</a:t>
          </a:r>
        </a:p>
      </dgm:t>
    </dgm:pt>
    <dgm:pt modelId="{592FB20F-329D-490E-BEAB-8A429C972484}" type="parTrans" cxnId="{3304713F-6B1A-4F17-A743-2F21240AAE29}">
      <dgm:prSet/>
      <dgm:spPr/>
      <dgm:t>
        <a:bodyPr/>
        <a:lstStyle/>
        <a:p>
          <a:endParaRPr lang="tr-TR"/>
        </a:p>
      </dgm:t>
    </dgm:pt>
    <dgm:pt modelId="{75221EC9-CC44-4045-8833-419054A08577}" type="sibTrans" cxnId="{3304713F-6B1A-4F17-A743-2F21240AAE29}">
      <dgm:prSet/>
      <dgm:spPr/>
      <dgm:t>
        <a:bodyPr/>
        <a:lstStyle/>
        <a:p>
          <a:endParaRPr lang="tr-TR"/>
        </a:p>
      </dgm:t>
    </dgm:pt>
    <dgm:pt modelId="{70BCD84E-F0BE-409C-ABAD-3F7578208731}">
      <dgm:prSet/>
      <dgm:spPr/>
      <dgm:t>
        <a:bodyPr/>
        <a:lstStyle/>
        <a:p>
          <a:r>
            <a:rPr lang="tr-TR"/>
            <a:t>Ambar Birimi</a:t>
          </a:r>
        </a:p>
      </dgm:t>
    </dgm:pt>
    <dgm:pt modelId="{8B15601E-E53D-4534-AF82-BB39C76F7E79}" type="parTrans" cxnId="{EB5B7F22-B62F-47E6-87B0-D1B9C0CFE87E}">
      <dgm:prSet/>
      <dgm:spPr/>
      <dgm:t>
        <a:bodyPr/>
        <a:lstStyle/>
        <a:p>
          <a:endParaRPr lang="tr-TR"/>
        </a:p>
      </dgm:t>
    </dgm:pt>
    <dgm:pt modelId="{AC01153C-5648-4586-AC2A-C1E1FF6CD032}" type="sibTrans" cxnId="{EB5B7F22-B62F-47E6-87B0-D1B9C0CFE87E}">
      <dgm:prSet/>
      <dgm:spPr/>
      <dgm:t>
        <a:bodyPr/>
        <a:lstStyle/>
        <a:p>
          <a:endParaRPr lang="tr-TR"/>
        </a:p>
      </dgm:t>
    </dgm:pt>
    <dgm:pt modelId="{C7AF6EDC-4C24-4EE8-B733-4094BB69186F}">
      <dgm:prSet/>
      <dgm:spPr/>
      <dgm:t>
        <a:bodyPr/>
        <a:lstStyle/>
        <a:p>
          <a:r>
            <a:rPr lang="tr-TR"/>
            <a:t>Muhasebe Birimi</a:t>
          </a:r>
        </a:p>
      </dgm:t>
    </dgm:pt>
    <dgm:pt modelId="{68131F6F-DB51-437F-9720-EFD427C9D6E2}" type="parTrans" cxnId="{C58AB2C2-6434-4621-832B-4388234388F3}">
      <dgm:prSet/>
      <dgm:spPr/>
      <dgm:t>
        <a:bodyPr/>
        <a:lstStyle/>
        <a:p>
          <a:endParaRPr lang="tr-TR"/>
        </a:p>
      </dgm:t>
    </dgm:pt>
    <dgm:pt modelId="{2CB7207E-A8D8-4F4F-BFB3-2EEDB6941A1A}" type="sibTrans" cxnId="{C58AB2C2-6434-4621-832B-4388234388F3}">
      <dgm:prSet/>
      <dgm:spPr/>
      <dgm:t>
        <a:bodyPr/>
        <a:lstStyle/>
        <a:p>
          <a:endParaRPr lang="tr-TR"/>
        </a:p>
      </dgm:t>
    </dgm:pt>
    <dgm:pt modelId="{206F6123-E130-4875-A7CD-B5220CC9FB7B}">
      <dgm:prSet/>
      <dgm:spPr/>
      <dgm:t>
        <a:bodyPr/>
        <a:lstStyle/>
        <a:p>
          <a:r>
            <a:rPr lang="tr-TR"/>
            <a:t>Yönetim Hizmetleri Birimi</a:t>
          </a:r>
        </a:p>
      </dgm:t>
    </dgm:pt>
    <dgm:pt modelId="{BDF4E8E3-4E33-4FB8-B4EA-11E1656BC0C6}" type="parTrans" cxnId="{C04EBF94-AFE2-463E-A1CE-9A0EDCCACC39}">
      <dgm:prSet/>
      <dgm:spPr/>
      <dgm:t>
        <a:bodyPr/>
        <a:lstStyle/>
        <a:p>
          <a:endParaRPr lang="tr-TR"/>
        </a:p>
      </dgm:t>
    </dgm:pt>
    <dgm:pt modelId="{7903B3D5-8923-4A1F-BCD0-FE112C289463}" type="sibTrans" cxnId="{C04EBF94-AFE2-463E-A1CE-9A0EDCCACC39}">
      <dgm:prSet/>
      <dgm:spPr/>
      <dgm:t>
        <a:bodyPr/>
        <a:lstStyle/>
        <a:p>
          <a:endParaRPr lang="tr-TR"/>
        </a:p>
      </dgm:t>
    </dgm:pt>
    <dgm:pt modelId="{806C9B4B-F555-4996-94FB-9AC8295D2F27}">
      <dgm:prSet/>
      <dgm:spPr/>
      <dgm:t>
        <a:bodyPr/>
        <a:lstStyle/>
        <a:p>
          <a:r>
            <a:rPr lang="tr-TR"/>
            <a:t>Kültür Hizmetleri Müdürlüğü</a:t>
          </a:r>
        </a:p>
      </dgm:t>
    </dgm:pt>
    <dgm:pt modelId="{A5C0D48F-6BB2-4D5D-908B-338E1FDD9B7F}" type="parTrans" cxnId="{F676B939-8039-4008-AF50-D015EBDB87F2}">
      <dgm:prSet/>
      <dgm:spPr/>
      <dgm:t>
        <a:bodyPr/>
        <a:lstStyle/>
        <a:p>
          <a:endParaRPr lang="tr-TR"/>
        </a:p>
      </dgm:t>
    </dgm:pt>
    <dgm:pt modelId="{4E856F3B-9880-4F60-BCDF-7CEF17396D56}" type="sibTrans" cxnId="{F676B939-8039-4008-AF50-D015EBDB87F2}">
      <dgm:prSet/>
      <dgm:spPr/>
      <dgm:t>
        <a:bodyPr/>
        <a:lstStyle/>
        <a:p>
          <a:endParaRPr lang="tr-TR"/>
        </a:p>
      </dgm:t>
    </dgm:pt>
    <dgm:pt modelId="{8EBE615B-6834-4C8D-B258-334F46998780}">
      <dgm:prSet/>
      <dgm:spPr/>
      <dgm:t>
        <a:bodyPr/>
        <a:lstStyle/>
        <a:p>
          <a:r>
            <a:rPr lang="tr-TR"/>
            <a:t>Engelli Öğrenci Birimi</a:t>
          </a:r>
        </a:p>
      </dgm:t>
    </dgm:pt>
    <dgm:pt modelId="{4EBC6CE9-7150-4678-93AB-9EC70CEDE119}" type="parTrans" cxnId="{9A771DC4-3E0D-418F-BF06-26B31005A25D}">
      <dgm:prSet/>
      <dgm:spPr/>
      <dgm:t>
        <a:bodyPr/>
        <a:lstStyle/>
        <a:p>
          <a:endParaRPr lang="tr-TR"/>
        </a:p>
      </dgm:t>
    </dgm:pt>
    <dgm:pt modelId="{2B710D5E-E430-4086-A772-BE94725A5711}" type="sibTrans" cxnId="{9A771DC4-3E0D-418F-BF06-26B31005A25D}">
      <dgm:prSet/>
      <dgm:spPr/>
      <dgm:t>
        <a:bodyPr/>
        <a:lstStyle/>
        <a:p>
          <a:endParaRPr lang="tr-TR"/>
        </a:p>
      </dgm:t>
    </dgm:pt>
    <dgm:pt modelId="{FA0E0734-587D-4EBF-B0B2-9B73D02D260E}">
      <dgm:prSet/>
      <dgm:spPr/>
      <dgm:t>
        <a:bodyPr/>
        <a:lstStyle/>
        <a:p>
          <a:r>
            <a:rPr lang="tr-TR"/>
            <a:t>Kültür Hizmetleri Birimi</a:t>
          </a:r>
        </a:p>
      </dgm:t>
    </dgm:pt>
    <dgm:pt modelId="{286434BF-337C-48B7-B2CA-4B08984C1C24}" type="parTrans" cxnId="{B63CE916-65E7-42E4-8853-8D470267DEF8}">
      <dgm:prSet/>
      <dgm:spPr/>
      <dgm:t>
        <a:bodyPr/>
        <a:lstStyle/>
        <a:p>
          <a:endParaRPr lang="tr-TR"/>
        </a:p>
      </dgm:t>
    </dgm:pt>
    <dgm:pt modelId="{5B53136D-8897-46AA-A3F8-594C1557325D}" type="sibTrans" cxnId="{B63CE916-65E7-42E4-8853-8D470267DEF8}">
      <dgm:prSet/>
      <dgm:spPr/>
      <dgm:t>
        <a:bodyPr/>
        <a:lstStyle/>
        <a:p>
          <a:endParaRPr lang="tr-TR"/>
        </a:p>
      </dgm:t>
    </dgm:pt>
    <dgm:pt modelId="{001440E9-C747-4890-9786-710B4142376C}">
      <dgm:prSet/>
      <dgm:spPr/>
      <dgm:t>
        <a:bodyPr/>
        <a:lstStyle/>
        <a:p>
          <a:r>
            <a:rPr lang="tr-TR"/>
            <a:t>Öğrenci Danışma Birimi ve Burs Hizmetleri Birimi</a:t>
          </a:r>
        </a:p>
      </dgm:t>
    </dgm:pt>
    <dgm:pt modelId="{73E45535-1D28-4EFF-9A33-44ABACC46565}" type="parTrans" cxnId="{6AE786E6-042A-4EAB-9067-310F813AD301}">
      <dgm:prSet/>
      <dgm:spPr/>
      <dgm:t>
        <a:bodyPr/>
        <a:lstStyle/>
        <a:p>
          <a:endParaRPr lang="tr-TR"/>
        </a:p>
      </dgm:t>
    </dgm:pt>
    <dgm:pt modelId="{388F4C92-1BAC-4E83-9548-09C25BA9FF6A}" type="sibTrans" cxnId="{6AE786E6-042A-4EAB-9067-310F813AD301}">
      <dgm:prSet/>
      <dgm:spPr/>
      <dgm:t>
        <a:bodyPr/>
        <a:lstStyle/>
        <a:p>
          <a:endParaRPr lang="tr-TR"/>
        </a:p>
      </dgm:t>
    </dgm:pt>
    <dgm:pt modelId="{B2A36F53-BB9C-4438-BAFA-32417DD0E9F6}">
      <dgm:prSet/>
      <dgm:spPr/>
      <dgm:t>
        <a:bodyPr/>
        <a:lstStyle/>
        <a:p>
          <a:r>
            <a:rPr lang="tr-TR"/>
            <a:t>Öğrenci   Toplulukları Birimi</a:t>
          </a:r>
        </a:p>
      </dgm:t>
    </dgm:pt>
    <dgm:pt modelId="{2DCE2563-D321-4A57-8458-9347EA8A1F91}" type="parTrans" cxnId="{F4A7A6A0-8238-4183-AB4B-DF787CD82C0F}">
      <dgm:prSet/>
      <dgm:spPr/>
      <dgm:t>
        <a:bodyPr/>
        <a:lstStyle/>
        <a:p>
          <a:endParaRPr lang="tr-TR"/>
        </a:p>
      </dgm:t>
    </dgm:pt>
    <dgm:pt modelId="{65DD3D4D-B4F9-4887-AE4A-6277BBE902BD}" type="sibTrans" cxnId="{F4A7A6A0-8238-4183-AB4B-DF787CD82C0F}">
      <dgm:prSet/>
      <dgm:spPr/>
      <dgm:t>
        <a:bodyPr/>
        <a:lstStyle/>
        <a:p>
          <a:endParaRPr lang="tr-TR"/>
        </a:p>
      </dgm:t>
    </dgm:pt>
    <dgm:pt modelId="{E82F5301-37EA-4CCE-94F0-0A4BC9025623}">
      <dgm:prSet/>
      <dgm:spPr/>
      <dgm:t>
        <a:bodyPr/>
        <a:lstStyle/>
        <a:p>
          <a:r>
            <a:rPr lang="tr-TR"/>
            <a:t>Mali İşler Müdürlüğü</a:t>
          </a:r>
        </a:p>
      </dgm:t>
    </dgm:pt>
    <dgm:pt modelId="{28B4425D-D06B-44E2-8E63-397F6135C228}" type="parTrans" cxnId="{DE01F1BF-4BAE-49D7-9A4C-526414C5518C}">
      <dgm:prSet/>
      <dgm:spPr/>
      <dgm:t>
        <a:bodyPr/>
        <a:lstStyle/>
        <a:p>
          <a:endParaRPr lang="tr-TR"/>
        </a:p>
      </dgm:t>
    </dgm:pt>
    <dgm:pt modelId="{8A786AD1-303F-4092-937D-31E723B86578}" type="sibTrans" cxnId="{DE01F1BF-4BAE-49D7-9A4C-526414C5518C}">
      <dgm:prSet/>
      <dgm:spPr/>
      <dgm:t>
        <a:bodyPr/>
        <a:lstStyle/>
        <a:p>
          <a:endParaRPr lang="tr-TR"/>
        </a:p>
      </dgm:t>
    </dgm:pt>
    <dgm:pt modelId="{0C880257-9465-403A-B09D-48EEF909E9A8}">
      <dgm:prSet/>
      <dgm:spPr/>
      <dgm:t>
        <a:bodyPr/>
        <a:lstStyle/>
        <a:p>
          <a:r>
            <a:rPr lang="tr-TR"/>
            <a:t>Bütçe Ve Muhasebe Birirmi</a:t>
          </a:r>
        </a:p>
      </dgm:t>
    </dgm:pt>
    <dgm:pt modelId="{8B60E657-036B-4BDF-A89C-1DD88356EEF6}" type="parTrans" cxnId="{13189833-1EE5-4BAF-A916-4A393E61BBA0}">
      <dgm:prSet/>
      <dgm:spPr/>
      <dgm:t>
        <a:bodyPr/>
        <a:lstStyle/>
        <a:p>
          <a:endParaRPr lang="tr-TR"/>
        </a:p>
      </dgm:t>
    </dgm:pt>
    <dgm:pt modelId="{6BA6C25B-C97F-4828-ACF8-288A25E47132}" type="sibTrans" cxnId="{13189833-1EE5-4BAF-A916-4A393E61BBA0}">
      <dgm:prSet/>
      <dgm:spPr/>
      <dgm:t>
        <a:bodyPr/>
        <a:lstStyle/>
        <a:p>
          <a:endParaRPr lang="tr-TR"/>
        </a:p>
      </dgm:t>
    </dgm:pt>
    <dgm:pt modelId="{D9A816AB-E9BE-498F-90BE-E389C9E9A00C}">
      <dgm:prSet/>
      <dgm:spPr/>
      <dgm:t>
        <a:bodyPr/>
        <a:lstStyle/>
        <a:p>
          <a:r>
            <a:rPr lang="tr-TR"/>
            <a:t>Satınalma Birimi</a:t>
          </a:r>
        </a:p>
      </dgm:t>
    </dgm:pt>
    <dgm:pt modelId="{1DA477E5-4148-4E8A-ADAC-894C042B9916}" type="parTrans" cxnId="{57B32507-A787-45AC-A243-638DC53B216E}">
      <dgm:prSet/>
      <dgm:spPr/>
      <dgm:t>
        <a:bodyPr/>
        <a:lstStyle/>
        <a:p>
          <a:endParaRPr lang="tr-TR"/>
        </a:p>
      </dgm:t>
    </dgm:pt>
    <dgm:pt modelId="{982B2E10-A3B0-45E4-9F40-C62FE288905F}" type="sibTrans" cxnId="{57B32507-A787-45AC-A243-638DC53B216E}">
      <dgm:prSet/>
      <dgm:spPr/>
      <dgm:t>
        <a:bodyPr/>
        <a:lstStyle/>
        <a:p>
          <a:endParaRPr lang="tr-TR"/>
        </a:p>
      </dgm:t>
    </dgm:pt>
    <dgm:pt modelId="{D594AEAE-877E-4A3D-9922-CC1A81A3C223}">
      <dgm:prSet/>
      <dgm:spPr/>
      <dgm:t>
        <a:bodyPr/>
        <a:lstStyle/>
        <a:p>
          <a:r>
            <a:rPr lang="tr-TR"/>
            <a:t>Yemek Tahakkuk Birimi</a:t>
          </a:r>
        </a:p>
      </dgm:t>
    </dgm:pt>
    <dgm:pt modelId="{355CE47A-A6AA-4568-94C2-E72DF7677B5A}" type="parTrans" cxnId="{23D65987-1ED3-4CFA-AE9E-6A288D994C24}">
      <dgm:prSet/>
      <dgm:spPr/>
      <dgm:t>
        <a:bodyPr/>
        <a:lstStyle/>
        <a:p>
          <a:endParaRPr lang="tr-TR"/>
        </a:p>
      </dgm:t>
    </dgm:pt>
    <dgm:pt modelId="{9A0D8D2F-61FC-4746-8E13-9ED46A1001D5}" type="sibTrans" cxnId="{23D65987-1ED3-4CFA-AE9E-6A288D994C24}">
      <dgm:prSet/>
      <dgm:spPr/>
      <dgm:t>
        <a:bodyPr/>
        <a:lstStyle/>
        <a:p>
          <a:endParaRPr lang="tr-TR"/>
        </a:p>
      </dgm:t>
    </dgm:pt>
    <dgm:pt modelId="{391AD061-DB24-47E7-8604-F28FFD768EA8}">
      <dgm:prSet phldrT="[Metin]"/>
      <dgm:spPr/>
      <dgm:t>
        <a:bodyPr/>
        <a:lstStyle/>
        <a:p>
          <a:r>
            <a:rPr lang="tr-TR"/>
            <a:t>Spor Hizmetleri Müdürlüğü</a:t>
          </a:r>
        </a:p>
      </dgm:t>
    </dgm:pt>
    <dgm:pt modelId="{B31511C9-76DE-4AFD-9A03-6E8D1C35D8F4}" type="parTrans" cxnId="{55F5F3B6-D6F6-4336-8654-4299AF7F3CDE}">
      <dgm:prSet/>
      <dgm:spPr/>
      <dgm:t>
        <a:bodyPr/>
        <a:lstStyle/>
        <a:p>
          <a:endParaRPr lang="tr-TR"/>
        </a:p>
      </dgm:t>
    </dgm:pt>
    <dgm:pt modelId="{07145177-86DA-42B1-B37C-803984501ADE}" type="sibTrans" cxnId="{55F5F3B6-D6F6-4336-8654-4299AF7F3CDE}">
      <dgm:prSet/>
      <dgm:spPr/>
      <dgm:t>
        <a:bodyPr/>
        <a:lstStyle/>
        <a:p>
          <a:endParaRPr lang="tr-TR"/>
        </a:p>
      </dgm:t>
    </dgm:pt>
    <dgm:pt modelId="{761D68F8-4167-4994-A755-24A8BC86630A}">
      <dgm:prSet/>
      <dgm:spPr/>
      <dgm:t>
        <a:bodyPr/>
        <a:lstStyle/>
        <a:p>
          <a:r>
            <a:rPr lang="tr-TR"/>
            <a:t>Spor Hizmetleri Birimi</a:t>
          </a:r>
        </a:p>
      </dgm:t>
    </dgm:pt>
    <dgm:pt modelId="{11D8C17F-B2E2-4DCB-85F9-41F26B3B92E0}" type="parTrans" cxnId="{5F00A4C1-CB9E-410C-97AE-ECABDEB5E560}">
      <dgm:prSet/>
      <dgm:spPr/>
      <dgm:t>
        <a:bodyPr/>
        <a:lstStyle/>
        <a:p>
          <a:endParaRPr lang="tr-TR"/>
        </a:p>
      </dgm:t>
    </dgm:pt>
    <dgm:pt modelId="{00CEE45D-0C78-464A-A23F-F7CAF471D0B6}" type="sibTrans" cxnId="{5F00A4C1-CB9E-410C-97AE-ECABDEB5E560}">
      <dgm:prSet/>
      <dgm:spPr/>
      <dgm:t>
        <a:bodyPr/>
        <a:lstStyle/>
        <a:p>
          <a:endParaRPr lang="tr-TR"/>
        </a:p>
      </dgm:t>
    </dgm:pt>
    <dgm:pt modelId="{C023BE09-9A38-4B23-B092-2C5B516F417F}">
      <dgm:prSet/>
      <dgm:spPr/>
      <dgm:t>
        <a:bodyPr/>
        <a:lstStyle/>
        <a:p>
          <a:r>
            <a:rPr lang="tr-TR"/>
            <a:t>Tesisler Birimi</a:t>
          </a:r>
        </a:p>
      </dgm:t>
    </dgm:pt>
    <dgm:pt modelId="{603AF351-FE4D-4D22-90CF-136C47D94F97}" type="parTrans" cxnId="{86EA6994-478F-4000-B9F1-ED9DE3D090CD}">
      <dgm:prSet/>
      <dgm:spPr/>
      <dgm:t>
        <a:bodyPr/>
        <a:lstStyle/>
        <a:p>
          <a:endParaRPr lang="tr-TR"/>
        </a:p>
      </dgm:t>
    </dgm:pt>
    <dgm:pt modelId="{2F75CBEC-AFFA-48B3-A9A4-8C138D6B736B}" type="sibTrans" cxnId="{86EA6994-478F-4000-B9F1-ED9DE3D090CD}">
      <dgm:prSet/>
      <dgm:spPr/>
      <dgm:t>
        <a:bodyPr/>
        <a:lstStyle/>
        <a:p>
          <a:endParaRPr lang="tr-TR"/>
        </a:p>
      </dgm:t>
    </dgm:pt>
    <dgm:pt modelId="{CD21A74B-AEAB-48DC-ACDC-113B21BA4F99}" type="pres">
      <dgm:prSet presAssocID="{D8CE740D-2D7D-465C-9422-8BA90E083B7D}" presName="hierChild1" presStyleCnt="0">
        <dgm:presLayoutVars>
          <dgm:orgChart val="1"/>
          <dgm:chPref val="1"/>
          <dgm:dir/>
          <dgm:animOne val="branch"/>
          <dgm:animLvl val="lvl"/>
          <dgm:resizeHandles/>
        </dgm:presLayoutVars>
      </dgm:prSet>
      <dgm:spPr/>
      <dgm:t>
        <a:bodyPr/>
        <a:lstStyle/>
        <a:p>
          <a:endParaRPr lang="tr-TR"/>
        </a:p>
      </dgm:t>
    </dgm:pt>
    <dgm:pt modelId="{9B7A3A75-78D6-498B-A714-5190BF68FA3E}" type="pres">
      <dgm:prSet presAssocID="{EFA44958-9484-4D4A-91DB-1BA876BC4488}" presName="hierRoot1" presStyleCnt="0">
        <dgm:presLayoutVars>
          <dgm:hierBranch val="init"/>
        </dgm:presLayoutVars>
      </dgm:prSet>
      <dgm:spPr/>
    </dgm:pt>
    <dgm:pt modelId="{39FD42E6-DC9E-4A41-B9A7-49B53E6834EB}" type="pres">
      <dgm:prSet presAssocID="{EFA44958-9484-4D4A-91DB-1BA876BC4488}" presName="rootComposite1" presStyleCnt="0"/>
      <dgm:spPr/>
    </dgm:pt>
    <dgm:pt modelId="{1C57C0C4-29B2-4B5A-8876-B5C434CEA170}" type="pres">
      <dgm:prSet presAssocID="{EFA44958-9484-4D4A-91DB-1BA876BC4488}" presName="rootText1" presStyleLbl="node0" presStyleIdx="0" presStyleCnt="1" custScaleX="314427" custScaleY="196924">
        <dgm:presLayoutVars>
          <dgm:chPref val="3"/>
        </dgm:presLayoutVars>
      </dgm:prSet>
      <dgm:spPr/>
      <dgm:t>
        <a:bodyPr/>
        <a:lstStyle/>
        <a:p>
          <a:endParaRPr lang="tr-TR"/>
        </a:p>
      </dgm:t>
    </dgm:pt>
    <dgm:pt modelId="{7EAE5556-4C04-4733-BEA7-AC9097A82F4E}" type="pres">
      <dgm:prSet presAssocID="{EFA44958-9484-4D4A-91DB-1BA876BC4488}" presName="rootConnector1" presStyleLbl="node1" presStyleIdx="0" presStyleCnt="0"/>
      <dgm:spPr/>
      <dgm:t>
        <a:bodyPr/>
        <a:lstStyle/>
        <a:p>
          <a:endParaRPr lang="tr-TR"/>
        </a:p>
      </dgm:t>
    </dgm:pt>
    <dgm:pt modelId="{8117432E-9AEA-477A-BF76-FCE8E3CB8B58}" type="pres">
      <dgm:prSet presAssocID="{EFA44958-9484-4D4A-91DB-1BA876BC4488}" presName="hierChild2" presStyleCnt="0"/>
      <dgm:spPr/>
    </dgm:pt>
    <dgm:pt modelId="{B02CC2D7-0570-42CE-BA8E-09E73BF05763}" type="pres">
      <dgm:prSet presAssocID="{21A26BD3-8CC4-4058-B69C-AFC2C0AFAC9E}" presName="Name37" presStyleLbl="parChTrans1D2" presStyleIdx="0" presStyleCnt="6"/>
      <dgm:spPr/>
      <dgm:t>
        <a:bodyPr/>
        <a:lstStyle/>
        <a:p>
          <a:endParaRPr lang="tr-TR"/>
        </a:p>
      </dgm:t>
    </dgm:pt>
    <dgm:pt modelId="{4E4812E7-7EC8-449A-A58C-F80792EB6D17}" type="pres">
      <dgm:prSet presAssocID="{A2F35BF3-39ED-47CF-BEA0-638B0D459DD3}" presName="hierRoot2" presStyleCnt="0">
        <dgm:presLayoutVars>
          <dgm:hierBranch val="init"/>
        </dgm:presLayoutVars>
      </dgm:prSet>
      <dgm:spPr/>
    </dgm:pt>
    <dgm:pt modelId="{C8CE4ABD-CC64-4822-8B7F-33E88B0D3E58}" type="pres">
      <dgm:prSet presAssocID="{A2F35BF3-39ED-47CF-BEA0-638B0D459DD3}" presName="rootComposite" presStyleCnt="0"/>
      <dgm:spPr/>
    </dgm:pt>
    <dgm:pt modelId="{EDB572EC-0890-4191-A2EF-56CEDCA440E5}" type="pres">
      <dgm:prSet presAssocID="{A2F35BF3-39ED-47CF-BEA0-638B0D459DD3}" presName="rootText" presStyleLbl="node2" presStyleIdx="0" presStyleCnt="6" custScaleX="119992" custScaleY="136836">
        <dgm:presLayoutVars>
          <dgm:chPref val="3"/>
        </dgm:presLayoutVars>
      </dgm:prSet>
      <dgm:spPr/>
      <dgm:t>
        <a:bodyPr/>
        <a:lstStyle/>
        <a:p>
          <a:endParaRPr lang="tr-TR"/>
        </a:p>
      </dgm:t>
    </dgm:pt>
    <dgm:pt modelId="{B767DA5F-83C0-4B80-BD8A-A948657B5A1A}" type="pres">
      <dgm:prSet presAssocID="{A2F35BF3-39ED-47CF-BEA0-638B0D459DD3}" presName="rootConnector" presStyleLbl="node2" presStyleIdx="0" presStyleCnt="6"/>
      <dgm:spPr/>
      <dgm:t>
        <a:bodyPr/>
        <a:lstStyle/>
        <a:p>
          <a:endParaRPr lang="tr-TR"/>
        </a:p>
      </dgm:t>
    </dgm:pt>
    <dgm:pt modelId="{4CE39ABF-30AF-4525-A0DE-B815D0979345}" type="pres">
      <dgm:prSet presAssocID="{A2F35BF3-39ED-47CF-BEA0-638B0D459DD3}" presName="hierChild4" presStyleCnt="0"/>
      <dgm:spPr/>
    </dgm:pt>
    <dgm:pt modelId="{B50E648A-73FE-4A4D-8ED3-78D27C217A7D}" type="pres">
      <dgm:prSet presAssocID="{7413925E-CB4E-4DE0-A5AB-74DCC9CE7714}" presName="Name37" presStyleLbl="parChTrans1D3" presStyleIdx="0" presStyleCnt="18"/>
      <dgm:spPr/>
      <dgm:t>
        <a:bodyPr/>
        <a:lstStyle/>
        <a:p>
          <a:endParaRPr lang="tr-TR"/>
        </a:p>
      </dgm:t>
    </dgm:pt>
    <dgm:pt modelId="{69CC4394-9B68-41AB-8E92-30EB97FA75EA}" type="pres">
      <dgm:prSet presAssocID="{CDD11D0B-B72D-40BA-915D-42041E18AD86}" presName="hierRoot2" presStyleCnt="0">
        <dgm:presLayoutVars>
          <dgm:hierBranch val="init"/>
        </dgm:presLayoutVars>
      </dgm:prSet>
      <dgm:spPr/>
    </dgm:pt>
    <dgm:pt modelId="{93F69A1D-9CB3-4B07-B587-527F988CF142}" type="pres">
      <dgm:prSet presAssocID="{CDD11D0B-B72D-40BA-915D-42041E18AD86}" presName="rootComposite" presStyleCnt="0"/>
      <dgm:spPr/>
    </dgm:pt>
    <dgm:pt modelId="{C4474D48-61B6-4C58-B0EF-539756B1F17D}" type="pres">
      <dgm:prSet presAssocID="{CDD11D0B-B72D-40BA-915D-42041E18AD86}" presName="rootText" presStyleLbl="node3" presStyleIdx="0" presStyleCnt="18">
        <dgm:presLayoutVars>
          <dgm:chPref val="3"/>
        </dgm:presLayoutVars>
      </dgm:prSet>
      <dgm:spPr/>
      <dgm:t>
        <a:bodyPr/>
        <a:lstStyle/>
        <a:p>
          <a:endParaRPr lang="tr-TR"/>
        </a:p>
      </dgm:t>
    </dgm:pt>
    <dgm:pt modelId="{84B9CE41-84C6-472D-B65E-A6E8B312842F}" type="pres">
      <dgm:prSet presAssocID="{CDD11D0B-B72D-40BA-915D-42041E18AD86}" presName="rootConnector" presStyleLbl="node3" presStyleIdx="0" presStyleCnt="18"/>
      <dgm:spPr/>
      <dgm:t>
        <a:bodyPr/>
        <a:lstStyle/>
        <a:p>
          <a:endParaRPr lang="tr-TR"/>
        </a:p>
      </dgm:t>
    </dgm:pt>
    <dgm:pt modelId="{1FD0E9E1-B9AE-4AC6-A749-B1BFEA385DCD}" type="pres">
      <dgm:prSet presAssocID="{CDD11D0B-B72D-40BA-915D-42041E18AD86}" presName="hierChild4" presStyleCnt="0"/>
      <dgm:spPr/>
    </dgm:pt>
    <dgm:pt modelId="{EC3E081D-4229-48CD-8926-E19876DA1168}" type="pres">
      <dgm:prSet presAssocID="{CDD11D0B-B72D-40BA-915D-42041E18AD86}" presName="hierChild5" presStyleCnt="0"/>
      <dgm:spPr/>
    </dgm:pt>
    <dgm:pt modelId="{C45D24D1-23C3-4BEA-BADD-E4E9A8A66912}" type="pres">
      <dgm:prSet presAssocID="{C2D69F5A-337C-46C8-ADC0-8047C7FF0965}" presName="Name37" presStyleLbl="parChTrans1D3" presStyleIdx="1" presStyleCnt="18"/>
      <dgm:spPr/>
      <dgm:t>
        <a:bodyPr/>
        <a:lstStyle/>
        <a:p>
          <a:endParaRPr lang="tr-TR"/>
        </a:p>
      </dgm:t>
    </dgm:pt>
    <dgm:pt modelId="{578AD11D-6A3D-4017-9ADA-136CB7ACD0D3}" type="pres">
      <dgm:prSet presAssocID="{4B43A76C-A1CA-4D0E-BD24-41CBC4E3896E}" presName="hierRoot2" presStyleCnt="0">
        <dgm:presLayoutVars>
          <dgm:hierBranch val="init"/>
        </dgm:presLayoutVars>
      </dgm:prSet>
      <dgm:spPr/>
    </dgm:pt>
    <dgm:pt modelId="{B3D2F9DF-0867-4A80-8B34-BEDA9610B74F}" type="pres">
      <dgm:prSet presAssocID="{4B43A76C-A1CA-4D0E-BD24-41CBC4E3896E}" presName="rootComposite" presStyleCnt="0"/>
      <dgm:spPr/>
    </dgm:pt>
    <dgm:pt modelId="{7B944207-160F-4180-BB32-5FC094358D88}" type="pres">
      <dgm:prSet presAssocID="{4B43A76C-A1CA-4D0E-BD24-41CBC4E3896E}" presName="rootText" presStyleLbl="node3" presStyleIdx="1" presStyleCnt="18">
        <dgm:presLayoutVars>
          <dgm:chPref val="3"/>
        </dgm:presLayoutVars>
      </dgm:prSet>
      <dgm:spPr/>
      <dgm:t>
        <a:bodyPr/>
        <a:lstStyle/>
        <a:p>
          <a:endParaRPr lang="tr-TR"/>
        </a:p>
      </dgm:t>
    </dgm:pt>
    <dgm:pt modelId="{7AA45A11-C65D-4094-A683-2B35BD7549B5}" type="pres">
      <dgm:prSet presAssocID="{4B43A76C-A1CA-4D0E-BD24-41CBC4E3896E}" presName="rootConnector" presStyleLbl="node3" presStyleIdx="1" presStyleCnt="18"/>
      <dgm:spPr/>
      <dgm:t>
        <a:bodyPr/>
        <a:lstStyle/>
        <a:p>
          <a:endParaRPr lang="tr-TR"/>
        </a:p>
      </dgm:t>
    </dgm:pt>
    <dgm:pt modelId="{5C77A3E5-5391-44B0-B542-E18FC605F7E1}" type="pres">
      <dgm:prSet presAssocID="{4B43A76C-A1CA-4D0E-BD24-41CBC4E3896E}" presName="hierChild4" presStyleCnt="0"/>
      <dgm:spPr/>
    </dgm:pt>
    <dgm:pt modelId="{9D5112DE-8AB8-4A69-952D-CAB13D113EA3}" type="pres">
      <dgm:prSet presAssocID="{4B43A76C-A1CA-4D0E-BD24-41CBC4E3896E}" presName="hierChild5" presStyleCnt="0"/>
      <dgm:spPr/>
    </dgm:pt>
    <dgm:pt modelId="{8F00016A-7FBE-4E34-B913-AA85151A2A89}" type="pres">
      <dgm:prSet presAssocID="{A2F35BF3-39ED-47CF-BEA0-638B0D459DD3}" presName="hierChild5" presStyleCnt="0"/>
      <dgm:spPr/>
    </dgm:pt>
    <dgm:pt modelId="{9BCCD932-8D94-4306-A856-F6BC4D30C4DD}" type="pres">
      <dgm:prSet presAssocID="{35D1CB36-233F-417E-AD95-86C8E5C87709}" presName="Name37" presStyleLbl="parChTrans1D2" presStyleIdx="1" presStyleCnt="6"/>
      <dgm:spPr/>
      <dgm:t>
        <a:bodyPr/>
        <a:lstStyle/>
        <a:p>
          <a:endParaRPr lang="tr-TR"/>
        </a:p>
      </dgm:t>
    </dgm:pt>
    <dgm:pt modelId="{25FC11C5-19FA-40B6-ADFB-5EE468DBA547}" type="pres">
      <dgm:prSet presAssocID="{EBF9DE49-7236-4731-8B67-0BC52B577BA6}" presName="hierRoot2" presStyleCnt="0">
        <dgm:presLayoutVars>
          <dgm:hierBranch val="init"/>
        </dgm:presLayoutVars>
      </dgm:prSet>
      <dgm:spPr/>
    </dgm:pt>
    <dgm:pt modelId="{46CEDE1E-7960-4176-82A9-FEB693DCA504}" type="pres">
      <dgm:prSet presAssocID="{EBF9DE49-7236-4731-8B67-0BC52B577BA6}" presName="rootComposite" presStyleCnt="0"/>
      <dgm:spPr/>
    </dgm:pt>
    <dgm:pt modelId="{ACB6B8F5-FD24-4F89-B013-4629C25DFF09}" type="pres">
      <dgm:prSet presAssocID="{EBF9DE49-7236-4731-8B67-0BC52B577BA6}" presName="rootText" presStyleLbl="node2" presStyleIdx="1" presStyleCnt="6" custScaleX="138469" custScaleY="136836">
        <dgm:presLayoutVars>
          <dgm:chPref val="3"/>
        </dgm:presLayoutVars>
      </dgm:prSet>
      <dgm:spPr/>
      <dgm:t>
        <a:bodyPr/>
        <a:lstStyle/>
        <a:p>
          <a:endParaRPr lang="tr-TR"/>
        </a:p>
      </dgm:t>
    </dgm:pt>
    <dgm:pt modelId="{C5147AC5-9478-433A-B952-6BBF3735AD04}" type="pres">
      <dgm:prSet presAssocID="{EBF9DE49-7236-4731-8B67-0BC52B577BA6}" presName="rootConnector" presStyleLbl="node2" presStyleIdx="1" presStyleCnt="6"/>
      <dgm:spPr/>
      <dgm:t>
        <a:bodyPr/>
        <a:lstStyle/>
        <a:p>
          <a:endParaRPr lang="tr-TR"/>
        </a:p>
      </dgm:t>
    </dgm:pt>
    <dgm:pt modelId="{F30F9D93-6FCF-42D2-95D2-6ABD95A4EA5D}" type="pres">
      <dgm:prSet presAssocID="{EBF9DE49-7236-4731-8B67-0BC52B577BA6}" presName="hierChild4" presStyleCnt="0"/>
      <dgm:spPr/>
    </dgm:pt>
    <dgm:pt modelId="{1D630F75-8C32-4507-811D-BA52C3955E50}" type="pres">
      <dgm:prSet presAssocID="{E14EFDAC-EBAF-43C1-9D21-7FC896A066C2}" presName="Name37" presStyleLbl="parChTrans1D3" presStyleIdx="2" presStyleCnt="18"/>
      <dgm:spPr/>
      <dgm:t>
        <a:bodyPr/>
        <a:lstStyle/>
        <a:p>
          <a:endParaRPr lang="tr-TR"/>
        </a:p>
      </dgm:t>
    </dgm:pt>
    <dgm:pt modelId="{17BBEB06-A2AA-4229-9411-EEC1ACE6BB18}" type="pres">
      <dgm:prSet presAssocID="{EF1D7B86-0CF8-4CDF-8DFF-B8B746251BFD}" presName="hierRoot2" presStyleCnt="0">
        <dgm:presLayoutVars>
          <dgm:hierBranch val="init"/>
        </dgm:presLayoutVars>
      </dgm:prSet>
      <dgm:spPr/>
    </dgm:pt>
    <dgm:pt modelId="{789CCF25-0AA5-4F2D-930A-5FA7DE620880}" type="pres">
      <dgm:prSet presAssocID="{EF1D7B86-0CF8-4CDF-8DFF-B8B746251BFD}" presName="rootComposite" presStyleCnt="0"/>
      <dgm:spPr/>
    </dgm:pt>
    <dgm:pt modelId="{3A134491-9826-49BC-8EDB-4C919C3A9757}" type="pres">
      <dgm:prSet presAssocID="{EF1D7B86-0CF8-4CDF-8DFF-B8B746251BFD}" presName="rootText" presStyleLbl="node3" presStyleIdx="2" presStyleCnt="18">
        <dgm:presLayoutVars>
          <dgm:chPref val="3"/>
        </dgm:presLayoutVars>
      </dgm:prSet>
      <dgm:spPr/>
      <dgm:t>
        <a:bodyPr/>
        <a:lstStyle/>
        <a:p>
          <a:endParaRPr lang="tr-TR"/>
        </a:p>
      </dgm:t>
    </dgm:pt>
    <dgm:pt modelId="{0130AA6D-65CB-4728-83B8-B1DEA2713F75}" type="pres">
      <dgm:prSet presAssocID="{EF1D7B86-0CF8-4CDF-8DFF-B8B746251BFD}" presName="rootConnector" presStyleLbl="node3" presStyleIdx="2" presStyleCnt="18"/>
      <dgm:spPr/>
      <dgm:t>
        <a:bodyPr/>
        <a:lstStyle/>
        <a:p>
          <a:endParaRPr lang="tr-TR"/>
        </a:p>
      </dgm:t>
    </dgm:pt>
    <dgm:pt modelId="{AFFA83EA-3163-45BA-A060-DE7324ABCDC6}" type="pres">
      <dgm:prSet presAssocID="{EF1D7B86-0CF8-4CDF-8DFF-B8B746251BFD}" presName="hierChild4" presStyleCnt="0"/>
      <dgm:spPr/>
    </dgm:pt>
    <dgm:pt modelId="{BBD28723-FCD6-4084-B9DE-407DF5CB8709}" type="pres">
      <dgm:prSet presAssocID="{EF1D7B86-0CF8-4CDF-8DFF-B8B746251BFD}" presName="hierChild5" presStyleCnt="0"/>
      <dgm:spPr/>
    </dgm:pt>
    <dgm:pt modelId="{A668C336-4DFE-439B-AB1E-32B00E3BCF5A}" type="pres">
      <dgm:prSet presAssocID="{F2108C9E-BDBC-4674-B33D-132AFEB372DB}" presName="Name37" presStyleLbl="parChTrans1D3" presStyleIdx="3" presStyleCnt="18"/>
      <dgm:spPr/>
      <dgm:t>
        <a:bodyPr/>
        <a:lstStyle/>
        <a:p>
          <a:endParaRPr lang="tr-TR"/>
        </a:p>
      </dgm:t>
    </dgm:pt>
    <dgm:pt modelId="{3B125DB1-F653-4BD5-BAD5-EBF0FB8B49EF}" type="pres">
      <dgm:prSet presAssocID="{264E2BB9-FC77-44CC-A172-BD5A9FCE19AA}" presName="hierRoot2" presStyleCnt="0">
        <dgm:presLayoutVars>
          <dgm:hierBranch val="init"/>
        </dgm:presLayoutVars>
      </dgm:prSet>
      <dgm:spPr/>
    </dgm:pt>
    <dgm:pt modelId="{CC7FC85B-7976-4402-A877-BF8AA0173F3A}" type="pres">
      <dgm:prSet presAssocID="{264E2BB9-FC77-44CC-A172-BD5A9FCE19AA}" presName="rootComposite" presStyleCnt="0"/>
      <dgm:spPr/>
    </dgm:pt>
    <dgm:pt modelId="{91E27CFA-11D8-4D53-962D-F35D7949ED7E}" type="pres">
      <dgm:prSet presAssocID="{264E2BB9-FC77-44CC-A172-BD5A9FCE19AA}" presName="rootText" presStyleLbl="node3" presStyleIdx="3" presStyleCnt="18">
        <dgm:presLayoutVars>
          <dgm:chPref val="3"/>
        </dgm:presLayoutVars>
      </dgm:prSet>
      <dgm:spPr/>
      <dgm:t>
        <a:bodyPr/>
        <a:lstStyle/>
        <a:p>
          <a:endParaRPr lang="tr-TR"/>
        </a:p>
      </dgm:t>
    </dgm:pt>
    <dgm:pt modelId="{626FAC47-13A7-40F8-837A-CF8B94352176}" type="pres">
      <dgm:prSet presAssocID="{264E2BB9-FC77-44CC-A172-BD5A9FCE19AA}" presName="rootConnector" presStyleLbl="node3" presStyleIdx="3" presStyleCnt="18"/>
      <dgm:spPr/>
      <dgm:t>
        <a:bodyPr/>
        <a:lstStyle/>
        <a:p>
          <a:endParaRPr lang="tr-TR"/>
        </a:p>
      </dgm:t>
    </dgm:pt>
    <dgm:pt modelId="{3DD08F1E-D5E4-4FD2-89A5-0179471DCE41}" type="pres">
      <dgm:prSet presAssocID="{264E2BB9-FC77-44CC-A172-BD5A9FCE19AA}" presName="hierChild4" presStyleCnt="0"/>
      <dgm:spPr/>
    </dgm:pt>
    <dgm:pt modelId="{FFE5A620-D993-41A2-949E-C0EA8B7DE1F9}" type="pres">
      <dgm:prSet presAssocID="{264E2BB9-FC77-44CC-A172-BD5A9FCE19AA}" presName="hierChild5" presStyleCnt="0"/>
      <dgm:spPr/>
    </dgm:pt>
    <dgm:pt modelId="{70782DED-3C68-4940-A8F0-EA2A0857739A}" type="pres">
      <dgm:prSet presAssocID="{90B6AFE2-6C5B-4125-9CDB-6A184595FA31}" presName="Name37" presStyleLbl="parChTrans1D3" presStyleIdx="4" presStyleCnt="18"/>
      <dgm:spPr/>
      <dgm:t>
        <a:bodyPr/>
        <a:lstStyle/>
        <a:p>
          <a:endParaRPr lang="tr-TR"/>
        </a:p>
      </dgm:t>
    </dgm:pt>
    <dgm:pt modelId="{6447A3B8-9BC3-489D-8DA0-D8A71BBD75EC}" type="pres">
      <dgm:prSet presAssocID="{4B0F7838-185B-492A-8B82-5CD355AF3E0E}" presName="hierRoot2" presStyleCnt="0">
        <dgm:presLayoutVars>
          <dgm:hierBranch val="init"/>
        </dgm:presLayoutVars>
      </dgm:prSet>
      <dgm:spPr/>
    </dgm:pt>
    <dgm:pt modelId="{6F08E6B0-9FFC-4652-A38A-A5659F96F465}" type="pres">
      <dgm:prSet presAssocID="{4B0F7838-185B-492A-8B82-5CD355AF3E0E}" presName="rootComposite" presStyleCnt="0"/>
      <dgm:spPr/>
    </dgm:pt>
    <dgm:pt modelId="{793385EC-D069-41CE-BC9B-399D5A00C1B7}" type="pres">
      <dgm:prSet presAssocID="{4B0F7838-185B-492A-8B82-5CD355AF3E0E}" presName="rootText" presStyleLbl="node3" presStyleIdx="4" presStyleCnt="18">
        <dgm:presLayoutVars>
          <dgm:chPref val="3"/>
        </dgm:presLayoutVars>
      </dgm:prSet>
      <dgm:spPr/>
      <dgm:t>
        <a:bodyPr/>
        <a:lstStyle/>
        <a:p>
          <a:endParaRPr lang="tr-TR"/>
        </a:p>
      </dgm:t>
    </dgm:pt>
    <dgm:pt modelId="{C550BD1D-C779-4FF5-8E23-368606654830}" type="pres">
      <dgm:prSet presAssocID="{4B0F7838-185B-492A-8B82-5CD355AF3E0E}" presName="rootConnector" presStyleLbl="node3" presStyleIdx="4" presStyleCnt="18"/>
      <dgm:spPr/>
      <dgm:t>
        <a:bodyPr/>
        <a:lstStyle/>
        <a:p>
          <a:endParaRPr lang="tr-TR"/>
        </a:p>
      </dgm:t>
    </dgm:pt>
    <dgm:pt modelId="{D1BCFEE2-E68A-4888-B540-6A2FC1C48E65}" type="pres">
      <dgm:prSet presAssocID="{4B0F7838-185B-492A-8B82-5CD355AF3E0E}" presName="hierChild4" presStyleCnt="0"/>
      <dgm:spPr/>
    </dgm:pt>
    <dgm:pt modelId="{EDB7BB31-7465-4605-B5C7-38FFC0DFCEA5}" type="pres">
      <dgm:prSet presAssocID="{4B0F7838-185B-492A-8B82-5CD355AF3E0E}" presName="hierChild5" presStyleCnt="0"/>
      <dgm:spPr/>
    </dgm:pt>
    <dgm:pt modelId="{BBE8E8B6-5561-4622-A0FA-5B333D8E1964}" type="pres">
      <dgm:prSet presAssocID="{ECE950BD-7444-41CB-8D52-23F57AD973E1}" presName="Name37" presStyleLbl="parChTrans1D3" presStyleIdx="5" presStyleCnt="18"/>
      <dgm:spPr/>
      <dgm:t>
        <a:bodyPr/>
        <a:lstStyle/>
        <a:p>
          <a:endParaRPr lang="tr-TR"/>
        </a:p>
      </dgm:t>
    </dgm:pt>
    <dgm:pt modelId="{E75F7B41-8F49-413C-B7EC-3B8C39F86C26}" type="pres">
      <dgm:prSet presAssocID="{8160A6AB-A4C2-4CC0-85B5-C9C1F686F0A2}" presName="hierRoot2" presStyleCnt="0">
        <dgm:presLayoutVars>
          <dgm:hierBranch val="init"/>
        </dgm:presLayoutVars>
      </dgm:prSet>
      <dgm:spPr/>
    </dgm:pt>
    <dgm:pt modelId="{182FBDFD-FDE3-490F-89B5-D18630042197}" type="pres">
      <dgm:prSet presAssocID="{8160A6AB-A4C2-4CC0-85B5-C9C1F686F0A2}" presName="rootComposite" presStyleCnt="0"/>
      <dgm:spPr/>
    </dgm:pt>
    <dgm:pt modelId="{E3DD00D3-FDC5-4E37-8F36-764919C8465A}" type="pres">
      <dgm:prSet presAssocID="{8160A6AB-A4C2-4CC0-85B5-C9C1F686F0A2}" presName="rootText" presStyleLbl="node3" presStyleIdx="5" presStyleCnt="18">
        <dgm:presLayoutVars>
          <dgm:chPref val="3"/>
        </dgm:presLayoutVars>
      </dgm:prSet>
      <dgm:spPr/>
      <dgm:t>
        <a:bodyPr/>
        <a:lstStyle/>
        <a:p>
          <a:endParaRPr lang="tr-TR"/>
        </a:p>
      </dgm:t>
    </dgm:pt>
    <dgm:pt modelId="{959E1CFF-D850-4D45-9986-B00452632650}" type="pres">
      <dgm:prSet presAssocID="{8160A6AB-A4C2-4CC0-85B5-C9C1F686F0A2}" presName="rootConnector" presStyleLbl="node3" presStyleIdx="5" presStyleCnt="18"/>
      <dgm:spPr/>
      <dgm:t>
        <a:bodyPr/>
        <a:lstStyle/>
        <a:p>
          <a:endParaRPr lang="tr-TR"/>
        </a:p>
      </dgm:t>
    </dgm:pt>
    <dgm:pt modelId="{6565E01C-28FB-4DD7-BC21-FFC1EB9EFC53}" type="pres">
      <dgm:prSet presAssocID="{8160A6AB-A4C2-4CC0-85B5-C9C1F686F0A2}" presName="hierChild4" presStyleCnt="0"/>
      <dgm:spPr/>
    </dgm:pt>
    <dgm:pt modelId="{7F6847D1-B2DB-4C16-8FA0-A9DBF2C62CAF}" type="pres">
      <dgm:prSet presAssocID="{8160A6AB-A4C2-4CC0-85B5-C9C1F686F0A2}" presName="hierChild5" presStyleCnt="0"/>
      <dgm:spPr/>
    </dgm:pt>
    <dgm:pt modelId="{7784F069-A891-4212-A29C-4D3D532EF2DD}" type="pres">
      <dgm:prSet presAssocID="{EBF9DE49-7236-4731-8B67-0BC52B577BA6}" presName="hierChild5" presStyleCnt="0"/>
      <dgm:spPr/>
    </dgm:pt>
    <dgm:pt modelId="{DAB5938F-7BE7-4B69-9EC9-36DB25FA4ECB}" type="pres">
      <dgm:prSet presAssocID="{592FB20F-329D-490E-BEAB-8A429C972484}" presName="Name37" presStyleLbl="parChTrans1D2" presStyleIdx="2" presStyleCnt="6"/>
      <dgm:spPr/>
      <dgm:t>
        <a:bodyPr/>
        <a:lstStyle/>
        <a:p>
          <a:endParaRPr lang="tr-TR"/>
        </a:p>
      </dgm:t>
    </dgm:pt>
    <dgm:pt modelId="{A872A5F9-C6A4-4502-89FE-B3B9F8186471}" type="pres">
      <dgm:prSet presAssocID="{806103D5-ACA6-4B90-88EF-FE789EF45A14}" presName="hierRoot2" presStyleCnt="0">
        <dgm:presLayoutVars>
          <dgm:hierBranch val="init"/>
        </dgm:presLayoutVars>
      </dgm:prSet>
      <dgm:spPr/>
    </dgm:pt>
    <dgm:pt modelId="{6EB82131-0A77-4172-BE85-334DA6371352}" type="pres">
      <dgm:prSet presAssocID="{806103D5-ACA6-4B90-88EF-FE789EF45A14}" presName="rootComposite" presStyleCnt="0"/>
      <dgm:spPr/>
    </dgm:pt>
    <dgm:pt modelId="{58380532-A295-412B-80DE-978E773988C8}" type="pres">
      <dgm:prSet presAssocID="{806103D5-ACA6-4B90-88EF-FE789EF45A14}" presName="rootText" presStyleLbl="node2" presStyleIdx="2" presStyleCnt="6" custScaleX="113044" custScaleY="137485">
        <dgm:presLayoutVars>
          <dgm:chPref val="3"/>
        </dgm:presLayoutVars>
      </dgm:prSet>
      <dgm:spPr/>
      <dgm:t>
        <a:bodyPr/>
        <a:lstStyle/>
        <a:p>
          <a:endParaRPr lang="tr-TR"/>
        </a:p>
      </dgm:t>
    </dgm:pt>
    <dgm:pt modelId="{FC0CBF41-8E0D-4FAB-AA8D-3BBC28BC540B}" type="pres">
      <dgm:prSet presAssocID="{806103D5-ACA6-4B90-88EF-FE789EF45A14}" presName="rootConnector" presStyleLbl="node2" presStyleIdx="2" presStyleCnt="6"/>
      <dgm:spPr/>
      <dgm:t>
        <a:bodyPr/>
        <a:lstStyle/>
        <a:p>
          <a:endParaRPr lang="tr-TR"/>
        </a:p>
      </dgm:t>
    </dgm:pt>
    <dgm:pt modelId="{053C458B-FABE-414B-8EC9-BE2BD73F4B90}" type="pres">
      <dgm:prSet presAssocID="{806103D5-ACA6-4B90-88EF-FE789EF45A14}" presName="hierChild4" presStyleCnt="0"/>
      <dgm:spPr/>
    </dgm:pt>
    <dgm:pt modelId="{4BF682FB-1126-4F85-8D00-F81E965A3CC5}" type="pres">
      <dgm:prSet presAssocID="{8B15601E-E53D-4534-AF82-BB39C76F7E79}" presName="Name37" presStyleLbl="parChTrans1D3" presStyleIdx="6" presStyleCnt="18"/>
      <dgm:spPr/>
      <dgm:t>
        <a:bodyPr/>
        <a:lstStyle/>
        <a:p>
          <a:endParaRPr lang="tr-TR"/>
        </a:p>
      </dgm:t>
    </dgm:pt>
    <dgm:pt modelId="{F692F0D4-C510-4088-9A5F-2190F60B8122}" type="pres">
      <dgm:prSet presAssocID="{70BCD84E-F0BE-409C-ABAD-3F7578208731}" presName="hierRoot2" presStyleCnt="0">
        <dgm:presLayoutVars>
          <dgm:hierBranch val="init"/>
        </dgm:presLayoutVars>
      </dgm:prSet>
      <dgm:spPr/>
    </dgm:pt>
    <dgm:pt modelId="{DBD20984-196F-40FB-BEAB-122E30313BC2}" type="pres">
      <dgm:prSet presAssocID="{70BCD84E-F0BE-409C-ABAD-3F7578208731}" presName="rootComposite" presStyleCnt="0"/>
      <dgm:spPr/>
    </dgm:pt>
    <dgm:pt modelId="{A408794A-7239-49D0-AC7C-67FB5B98F7BC}" type="pres">
      <dgm:prSet presAssocID="{70BCD84E-F0BE-409C-ABAD-3F7578208731}" presName="rootText" presStyleLbl="node3" presStyleIdx="6" presStyleCnt="18">
        <dgm:presLayoutVars>
          <dgm:chPref val="3"/>
        </dgm:presLayoutVars>
      </dgm:prSet>
      <dgm:spPr/>
      <dgm:t>
        <a:bodyPr/>
        <a:lstStyle/>
        <a:p>
          <a:endParaRPr lang="tr-TR"/>
        </a:p>
      </dgm:t>
    </dgm:pt>
    <dgm:pt modelId="{7917A608-0137-46D6-A455-7DFB02A130DC}" type="pres">
      <dgm:prSet presAssocID="{70BCD84E-F0BE-409C-ABAD-3F7578208731}" presName="rootConnector" presStyleLbl="node3" presStyleIdx="6" presStyleCnt="18"/>
      <dgm:spPr/>
      <dgm:t>
        <a:bodyPr/>
        <a:lstStyle/>
        <a:p>
          <a:endParaRPr lang="tr-TR"/>
        </a:p>
      </dgm:t>
    </dgm:pt>
    <dgm:pt modelId="{89CB60AF-8C17-4007-BC6E-953ACFAC8D5C}" type="pres">
      <dgm:prSet presAssocID="{70BCD84E-F0BE-409C-ABAD-3F7578208731}" presName="hierChild4" presStyleCnt="0"/>
      <dgm:spPr/>
    </dgm:pt>
    <dgm:pt modelId="{5CED860D-82CC-4521-A2FC-434D5B77B8E8}" type="pres">
      <dgm:prSet presAssocID="{70BCD84E-F0BE-409C-ABAD-3F7578208731}" presName="hierChild5" presStyleCnt="0"/>
      <dgm:spPr/>
    </dgm:pt>
    <dgm:pt modelId="{5C21E3E6-B2D5-4271-856B-E9C8DD894B86}" type="pres">
      <dgm:prSet presAssocID="{68131F6F-DB51-437F-9720-EFD427C9D6E2}" presName="Name37" presStyleLbl="parChTrans1D3" presStyleIdx="7" presStyleCnt="18"/>
      <dgm:spPr/>
      <dgm:t>
        <a:bodyPr/>
        <a:lstStyle/>
        <a:p>
          <a:endParaRPr lang="tr-TR"/>
        </a:p>
      </dgm:t>
    </dgm:pt>
    <dgm:pt modelId="{F0635A4F-AD41-4907-ABE3-B0F56EFE7613}" type="pres">
      <dgm:prSet presAssocID="{C7AF6EDC-4C24-4EE8-B733-4094BB69186F}" presName="hierRoot2" presStyleCnt="0">
        <dgm:presLayoutVars>
          <dgm:hierBranch val="init"/>
        </dgm:presLayoutVars>
      </dgm:prSet>
      <dgm:spPr/>
    </dgm:pt>
    <dgm:pt modelId="{53D72CD2-6234-4248-9ADC-5D3737A448CF}" type="pres">
      <dgm:prSet presAssocID="{C7AF6EDC-4C24-4EE8-B733-4094BB69186F}" presName="rootComposite" presStyleCnt="0"/>
      <dgm:spPr/>
    </dgm:pt>
    <dgm:pt modelId="{1A7085C2-FDCC-4B10-A0B2-F66CA448C7F4}" type="pres">
      <dgm:prSet presAssocID="{C7AF6EDC-4C24-4EE8-B733-4094BB69186F}" presName="rootText" presStyleLbl="node3" presStyleIdx="7" presStyleCnt="18">
        <dgm:presLayoutVars>
          <dgm:chPref val="3"/>
        </dgm:presLayoutVars>
      </dgm:prSet>
      <dgm:spPr/>
      <dgm:t>
        <a:bodyPr/>
        <a:lstStyle/>
        <a:p>
          <a:endParaRPr lang="tr-TR"/>
        </a:p>
      </dgm:t>
    </dgm:pt>
    <dgm:pt modelId="{43625D88-59BC-4FE9-9E33-6991EB87D4C8}" type="pres">
      <dgm:prSet presAssocID="{C7AF6EDC-4C24-4EE8-B733-4094BB69186F}" presName="rootConnector" presStyleLbl="node3" presStyleIdx="7" presStyleCnt="18"/>
      <dgm:spPr/>
      <dgm:t>
        <a:bodyPr/>
        <a:lstStyle/>
        <a:p>
          <a:endParaRPr lang="tr-TR"/>
        </a:p>
      </dgm:t>
    </dgm:pt>
    <dgm:pt modelId="{A12A2CE7-4C41-4226-8504-E6364AFA6052}" type="pres">
      <dgm:prSet presAssocID="{C7AF6EDC-4C24-4EE8-B733-4094BB69186F}" presName="hierChild4" presStyleCnt="0"/>
      <dgm:spPr/>
    </dgm:pt>
    <dgm:pt modelId="{42476246-95EA-4ED9-B5C6-0767CC3650DE}" type="pres">
      <dgm:prSet presAssocID="{C7AF6EDC-4C24-4EE8-B733-4094BB69186F}" presName="hierChild5" presStyleCnt="0"/>
      <dgm:spPr/>
    </dgm:pt>
    <dgm:pt modelId="{179C3DB0-8C98-4809-AE59-823D7170F858}" type="pres">
      <dgm:prSet presAssocID="{BDF4E8E3-4E33-4FB8-B4EA-11E1656BC0C6}" presName="Name37" presStyleLbl="parChTrans1D3" presStyleIdx="8" presStyleCnt="18"/>
      <dgm:spPr/>
      <dgm:t>
        <a:bodyPr/>
        <a:lstStyle/>
        <a:p>
          <a:endParaRPr lang="tr-TR"/>
        </a:p>
      </dgm:t>
    </dgm:pt>
    <dgm:pt modelId="{2C79BC8C-5611-4D40-8D72-9D71BEA74072}" type="pres">
      <dgm:prSet presAssocID="{206F6123-E130-4875-A7CD-B5220CC9FB7B}" presName="hierRoot2" presStyleCnt="0">
        <dgm:presLayoutVars>
          <dgm:hierBranch val="init"/>
        </dgm:presLayoutVars>
      </dgm:prSet>
      <dgm:spPr/>
    </dgm:pt>
    <dgm:pt modelId="{4BE29B51-1C44-41B1-A11F-390263EDA174}" type="pres">
      <dgm:prSet presAssocID="{206F6123-E130-4875-A7CD-B5220CC9FB7B}" presName="rootComposite" presStyleCnt="0"/>
      <dgm:spPr/>
    </dgm:pt>
    <dgm:pt modelId="{37DF9D43-37F9-42A3-AB4F-7C14C5E65633}" type="pres">
      <dgm:prSet presAssocID="{206F6123-E130-4875-A7CD-B5220CC9FB7B}" presName="rootText" presStyleLbl="node3" presStyleIdx="8" presStyleCnt="18">
        <dgm:presLayoutVars>
          <dgm:chPref val="3"/>
        </dgm:presLayoutVars>
      </dgm:prSet>
      <dgm:spPr/>
      <dgm:t>
        <a:bodyPr/>
        <a:lstStyle/>
        <a:p>
          <a:endParaRPr lang="tr-TR"/>
        </a:p>
      </dgm:t>
    </dgm:pt>
    <dgm:pt modelId="{36CC600C-5BD7-45F1-9FE6-48DA94035857}" type="pres">
      <dgm:prSet presAssocID="{206F6123-E130-4875-A7CD-B5220CC9FB7B}" presName="rootConnector" presStyleLbl="node3" presStyleIdx="8" presStyleCnt="18"/>
      <dgm:spPr/>
      <dgm:t>
        <a:bodyPr/>
        <a:lstStyle/>
        <a:p>
          <a:endParaRPr lang="tr-TR"/>
        </a:p>
      </dgm:t>
    </dgm:pt>
    <dgm:pt modelId="{D25842BD-0367-482B-97A1-90F3FD7628C7}" type="pres">
      <dgm:prSet presAssocID="{206F6123-E130-4875-A7CD-B5220CC9FB7B}" presName="hierChild4" presStyleCnt="0"/>
      <dgm:spPr/>
    </dgm:pt>
    <dgm:pt modelId="{9A4161D3-99E7-4B0A-AC21-F0955E0AD21D}" type="pres">
      <dgm:prSet presAssocID="{206F6123-E130-4875-A7CD-B5220CC9FB7B}" presName="hierChild5" presStyleCnt="0"/>
      <dgm:spPr/>
    </dgm:pt>
    <dgm:pt modelId="{CEFE9DF4-4467-4E90-8C77-FFC201CD320D}" type="pres">
      <dgm:prSet presAssocID="{806103D5-ACA6-4B90-88EF-FE789EF45A14}" presName="hierChild5" presStyleCnt="0"/>
      <dgm:spPr/>
    </dgm:pt>
    <dgm:pt modelId="{7B687F90-F447-4E67-8C65-FF8CC92C185B}" type="pres">
      <dgm:prSet presAssocID="{A5C0D48F-6BB2-4D5D-908B-338E1FDD9B7F}" presName="Name37" presStyleLbl="parChTrans1D2" presStyleIdx="3" presStyleCnt="6"/>
      <dgm:spPr/>
      <dgm:t>
        <a:bodyPr/>
        <a:lstStyle/>
        <a:p>
          <a:endParaRPr lang="tr-TR"/>
        </a:p>
      </dgm:t>
    </dgm:pt>
    <dgm:pt modelId="{9135B933-BA4C-4FE4-954B-E0113C8B38B2}" type="pres">
      <dgm:prSet presAssocID="{806C9B4B-F555-4996-94FB-9AC8295D2F27}" presName="hierRoot2" presStyleCnt="0">
        <dgm:presLayoutVars>
          <dgm:hierBranch val="init"/>
        </dgm:presLayoutVars>
      </dgm:prSet>
      <dgm:spPr/>
    </dgm:pt>
    <dgm:pt modelId="{865CA3EF-05E8-48AF-8012-5B6472B94868}" type="pres">
      <dgm:prSet presAssocID="{806C9B4B-F555-4996-94FB-9AC8295D2F27}" presName="rootComposite" presStyleCnt="0"/>
      <dgm:spPr/>
    </dgm:pt>
    <dgm:pt modelId="{BDB962DE-A8A6-492E-9EBB-5B1C484FCD9F}" type="pres">
      <dgm:prSet presAssocID="{806C9B4B-F555-4996-94FB-9AC8295D2F27}" presName="rootText" presStyleLbl="node2" presStyleIdx="3" presStyleCnt="6" custScaleX="124378" custScaleY="123265">
        <dgm:presLayoutVars>
          <dgm:chPref val="3"/>
        </dgm:presLayoutVars>
      </dgm:prSet>
      <dgm:spPr/>
      <dgm:t>
        <a:bodyPr/>
        <a:lstStyle/>
        <a:p>
          <a:endParaRPr lang="tr-TR"/>
        </a:p>
      </dgm:t>
    </dgm:pt>
    <dgm:pt modelId="{6F705EBD-2AF4-4256-B220-C160B08F63A6}" type="pres">
      <dgm:prSet presAssocID="{806C9B4B-F555-4996-94FB-9AC8295D2F27}" presName="rootConnector" presStyleLbl="node2" presStyleIdx="3" presStyleCnt="6"/>
      <dgm:spPr/>
      <dgm:t>
        <a:bodyPr/>
        <a:lstStyle/>
        <a:p>
          <a:endParaRPr lang="tr-TR"/>
        </a:p>
      </dgm:t>
    </dgm:pt>
    <dgm:pt modelId="{CDDF99F1-04B6-486C-9FB3-BADA477773D7}" type="pres">
      <dgm:prSet presAssocID="{806C9B4B-F555-4996-94FB-9AC8295D2F27}" presName="hierChild4" presStyleCnt="0"/>
      <dgm:spPr/>
    </dgm:pt>
    <dgm:pt modelId="{B33F4070-93D1-4513-8AC0-D704549788D5}" type="pres">
      <dgm:prSet presAssocID="{4EBC6CE9-7150-4678-93AB-9EC70CEDE119}" presName="Name37" presStyleLbl="parChTrans1D3" presStyleIdx="9" presStyleCnt="18"/>
      <dgm:spPr/>
      <dgm:t>
        <a:bodyPr/>
        <a:lstStyle/>
        <a:p>
          <a:endParaRPr lang="tr-TR"/>
        </a:p>
      </dgm:t>
    </dgm:pt>
    <dgm:pt modelId="{3C0C97BC-880B-4260-A5D7-4BB6DDFB842E}" type="pres">
      <dgm:prSet presAssocID="{8EBE615B-6834-4C8D-B258-334F46998780}" presName="hierRoot2" presStyleCnt="0">
        <dgm:presLayoutVars>
          <dgm:hierBranch val="init"/>
        </dgm:presLayoutVars>
      </dgm:prSet>
      <dgm:spPr/>
    </dgm:pt>
    <dgm:pt modelId="{6729169A-2A66-42DF-A569-DF32754A6256}" type="pres">
      <dgm:prSet presAssocID="{8EBE615B-6834-4C8D-B258-334F46998780}" presName="rootComposite" presStyleCnt="0"/>
      <dgm:spPr/>
    </dgm:pt>
    <dgm:pt modelId="{D6668CD3-A4BA-481C-87B5-94E3A0C6633B}" type="pres">
      <dgm:prSet presAssocID="{8EBE615B-6834-4C8D-B258-334F46998780}" presName="rootText" presStyleLbl="node3" presStyleIdx="9" presStyleCnt="18">
        <dgm:presLayoutVars>
          <dgm:chPref val="3"/>
        </dgm:presLayoutVars>
      </dgm:prSet>
      <dgm:spPr/>
      <dgm:t>
        <a:bodyPr/>
        <a:lstStyle/>
        <a:p>
          <a:endParaRPr lang="tr-TR"/>
        </a:p>
      </dgm:t>
    </dgm:pt>
    <dgm:pt modelId="{DDF07661-4359-4402-BB10-C20690622453}" type="pres">
      <dgm:prSet presAssocID="{8EBE615B-6834-4C8D-B258-334F46998780}" presName="rootConnector" presStyleLbl="node3" presStyleIdx="9" presStyleCnt="18"/>
      <dgm:spPr/>
      <dgm:t>
        <a:bodyPr/>
        <a:lstStyle/>
        <a:p>
          <a:endParaRPr lang="tr-TR"/>
        </a:p>
      </dgm:t>
    </dgm:pt>
    <dgm:pt modelId="{A833763F-0FB9-402A-BC23-B61CBDA53B6E}" type="pres">
      <dgm:prSet presAssocID="{8EBE615B-6834-4C8D-B258-334F46998780}" presName="hierChild4" presStyleCnt="0"/>
      <dgm:spPr/>
    </dgm:pt>
    <dgm:pt modelId="{0AAFD532-D2BA-43EA-BFCE-54DEB4ED5567}" type="pres">
      <dgm:prSet presAssocID="{8EBE615B-6834-4C8D-B258-334F46998780}" presName="hierChild5" presStyleCnt="0"/>
      <dgm:spPr/>
    </dgm:pt>
    <dgm:pt modelId="{0E19B188-452E-4953-9E42-AEE510F06739}" type="pres">
      <dgm:prSet presAssocID="{286434BF-337C-48B7-B2CA-4B08984C1C24}" presName="Name37" presStyleLbl="parChTrans1D3" presStyleIdx="10" presStyleCnt="18"/>
      <dgm:spPr/>
      <dgm:t>
        <a:bodyPr/>
        <a:lstStyle/>
        <a:p>
          <a:endParaRPr lang="tr-TR"/>
        </a:p>
      </dgm:t>
    </dgm:pt>
    <dgm:pt modelId="{F5256016-28FD-4E94-93E2-7647D6B952A4}" type="pres">
      <dgm:prSet presAssocID="{FA0E0734-587D-4EBF-B0B2-9B73D02D260E}" presName="hierRoot2" presStyleCnt="0">
        <dgm:presLayoutVars>
          <dgm:hierBranch val="init"/>
        </dgm:presLayoutVars>
      </dgm:prSet>
      <dgm:spPr/>
    </dgm:pt>
    <dgm:pt modelId="{284EE480-BA7C-4DFF-8625-D079B581E7A7}" type="pres">
      <dgm:prSet presAssocID="{FA0E0734-587D-4EBF-B0B2-9B73D02D260E}" presName="rootComposite" presStyleCnt="0"/>
      <dgm:spPr/>
    </dgm:pt>
    <dgm:pt modelId="{A6A77EDA-D117-460E-956D-1F77794FD2E5}" type="pres">
      <dgm:prSet presAssocID="{FA0E0734-587D-4EBF-B0B2-9B73D02D260E}" presName="rootText" presStyleLbl="node3" presStyleIdx="10" presStyleCnt="18">
        <dgm:presLayoutVars>
          <dgm:chPref val="3"/>
        </dgm:presLayoutVars>
      </dgm:prSet>
      <dgm:spPr/>
      <dgm:t>
        <a:bodyPr/>
        <a:lstStyle/>
        <a:p>
          <a:endParaRPr lang="tr-TR"/>
        </a:p>
      </dgm:t>
    </dgm:pt>
    <dgm:pt modelId="{FF7C2A12-F858-445F-9EEA-8563AC9088A1}" type="pres">
      <dgm:prSet presAssocID="{FA0E0734-587D-4EBF-B0B2-9B73D02D260E}" presName="rootConnector" presStyleLbl="node3" presStyleIdx="10" presStyleCnt="18"/>
      <dgm:spPr/>
      <dgm:t>
        <a:bodyPr/>
        <a:lstStyle/>
        <a:p>
          <a:endParaRPr lang="tr-TR"/>
        </a:p>
      </dgm:t>
    </dgm:pt>
    <dgm:pt modelId="{450D0B31-7724-4508-BC0B-227AABABCA14}" type="pres">
      <dgm:prSet presAssocID="{FA0E0734-587D-4EBF-B0B2-9B73D02D260E}" presName="hierChild4" presStyleCnt="0"/>
      <dgm:spPr/>
    </dgm:pt>
    <dgm:pt modelId="{620064F8-5DC8-436C-92D2-FF14EE0676BB}" type="pres">
      <dgm:prSet presAssocID="{FA0E0734-587D-4EBF-B0B2-9B73D02D260E}" presName="hierChild5" presStyleCnt="0"/>
      <dgm:spPr/>
    </dgm:pt>
    <dgm:pt modelId="{1B10A31F-1492-4274-A987-6E89050AEFAB}" type="pres">
      <dgm:prSet presAssocID="{73E45535-1D28-4EFF-9A33-44ABACC46565}" presName="Name37" presStyleLbl="parChTrans1D3" presStyleIdx="11" presStyleCnt="18"/>
      <dgm:spPr/>
      <dgm:t>
        <a:bodyPr/>
        <a:lstStyle/>
        <a:p>
          <a:endParaRPr lang="tr-TR"/>
        </a:p>
      </dgm:t>
    </dgm:pt>
    <dgm:pt modelId="{C54D42B6-600F-41AB-BA6D-174E14A1113B}" type="pres">
      <dgm:prSet presAssocID="{001440E9-C747-4890-9786-710B4142376C}" presName="hierRoot2" presStyleCnt="0">
        <dgm:presLayoutVars>
          <dgm:hierBranch val="init"/>
        </dgm:presLayoutVars>
      </dgm:prSet>
      <dgm:spPr/>
    </dgm:pt>
    <dgm:pt modelId="{C9BF9859-2F80-409F-AD5E-E143008A3A87}" type="pres">
      <dgm:prSet presAssocID="{001440E9-C747-4890-9786-710B4142376C}" presName="rootComposite" presStyleCnt="0"/>
      <dgm:spPr/>
    </dgm:pt>
    <dgm:pt modelId="{D3F2AC7E-30BB-4495-8C1C-3C7BA24F707B}" type="pres">
      <dgm:prSet presAssocID="{001440E9-C747-4890-9786-710B4142376C}" presName="rootText" presStyleLbl="node3" presStyleIdx="11" presStyleCnt="18">
        <dgm:presLayoutVars>
          <dgm:chPref val="3"/>
        </dgm:presLayoutVars>
      </dgm:prSet>
      <dgm:spPr/>
      <dgm:t>
        <a:bodyPr/>
        <a:lstStyle/>
        <a:p>
          <a:endParaRPr lang="tr-TR"/>
        </a:p>
      </dgm:t>
    </dgm:pt>
    <dgm:pt modelId="{093D87D3-A521-423D-97D1-CC79A4BB0786}" type="pres">
      <dgm:prSet presAssocID="{001440E9-C747-4890-9786-710B4142376C}" presName="rootConnector" presStyleLbl="node3" presStyleIdx="11" presStyleCnt="18"/>
      <dgm:spPr/>
      <dgm:t>
        <a:bodyPr/>
        <a:lstStyle/>
        <a:p>
          <a:endParaRPr lang="tr-TR"/>
        </a:p>
      </dgm:t>
    </dgm:pt>
    <dgm:pt modelId="{20DD989E-F825-4011-9F2C-0F2E98DB447A}" type="pres">
      <dgm:prSet presAssocID="{001440E9-C747-4890-9786-710B4142376C}" presName="hierChild4" presStyleCnt="0"/>
      <dgm:spPr/>
    </dgm:pt>
    <dgm:pt modelId="{84177D3F-DE48-47ED-A154-E10A14C62463}" type="pres">
      <dgm:prSet presAssocID="{001440E9-C747-4890-9786-710B4142376C}" presName="hierChild5" presStyleCnt="0"/>
      <dgm:spPr/>
    </dgm:pt>
    <dgm:pt modelId="{408DFD20-1365-4E9C-88D7-322A63DE70EA}" type="pres">
      <dgm:prSet presAssocID="{2DCE2563-D321-4A57-8458-9347EA8A1F91}" presName="Name37" presStyleLbl="parChTrans1D3" presStyleIdx="12" presStyleCnt="18"/>
      <dgm:spPr/>
      <dgm:t>
        <a:bodyPr/>
        <a:lstStyle/>
        <a:p>
          <a:endParaRPr lang="tr-TR"/>
        </a:p>
      </dgm:t>
    </dgm:pt>
    <dgm:pt modelId="{89ADD115-34EC-4191-B717-AAEA99F401C5}" type="pres">
      <dgm:prSet presAssocID="{B2A36F53-BB9C-4438-BAFA-32417DD0E9F6}" presName="hierRoot2" presStyleCnt="0">
        <dgm:presLayoutVars>
          <dgm:hierBranch val="init"/>
        </dgm:presLayoutVars>
      </dgm:prSet>
      <dgm:spPr/>
    </dgm:pt>
    <dgm:pt modelId="{FE642091-8FB3-4A6B-9F51-7D233A61B99D}" type="pres">
      <dgm:prSet presAssocID="{B2A36F53-BB9C-4438-BAFA-32417DD0E9F6}" presName="rootComposite" presStyleCnt="0"/>
      <dgm:spPr/>
    </dgm:pt>
    <dgm:pt modelId="{E52A4A1E-5F08-49C9-8AC6-2769999C08B7}" type="pres">
      <dgm:prSet presAssocID="{B2A36F53-BB9C-4438-BAFA-32417DD0E9F6}" presName="rootText" presStyleLbl="node3" presStyleIdx="12" presStyleCnt="18">
        <dgm:presLayoutVars>
          <dgm:chPref val="3"/>
        </dgm:presLayoutVars>
      </dgm:prSet>
      <dgm:spPr/>
      <dgm:t>
        <a:bodyPr/>
        <a:lstStyle/>
        <a:p>
          <a:endParaRPr lang="tr-TR"/>
        </a:p>
      </dgm:t>
    </dgm:pt>
    <dgm:pt modelId="{FB5C9654-3D20-4ACF-8FF0-796D2F58A7C2}" type="pres">
      <dgm:prSet presAssocID="{B2A36F53-BB9C-4438-BAFA-32417DD0E9F6}" presName="rootConnector" presStyleLbl="node3" presStyleIdx="12" presStyleCnt="18"/>
      <dgm:spPr/>
      <dgm:t>
        <a:bodyPr/>
        <a:lstStyle/>
        <a:p>
          <a:endParaRPr lang="tr-TR"/>
        </a:p>
      </dgm:t>
    </dgm:pt>
    <dgm:pt modelId="{15EE5D24-45A6-471A-A6CB-DD395726D551}" type="pres">
      <dgm:prSet presAssocID="{B2A36F53-BB9C-4438-BAFA-32417DD0E9F6}" presName="hierChild4" presStyleCnt="0"/>
      <dgm:spPr/>
    </dgm:pt>
    <dgm:pt modelId="{D62057C7-943C-4E6C-A324-5CC4A4D9EFF1}" type="pres">
      <dgm:prSet presAssocID="{B2A36F53-BB9C-4438-BAFA-32417DD0E9F6}" presName="hierChild5" presStyleCnt="0"/>
      <dgm:spPr/>
    </dgm:pt>
    <dgm:pt modelId="{C28DB505-45A3-4B41-B5B9-F7975B46B8B7}" type="pres">
      <dgm:prSet presAssocID="{806C9B4B-F555-4996-94FB-9AC8295D2F27}" presName="hierChild5" presStyleCnt="0"/>
      <dgm:spPr/>
    </dgm:pt>
    <dgm:pt modelId="{3B417B5D-635D-4E3C-8F38-752305AA4FDE}" type="pres">
      <dgm:prSet presAssocID="{28B4425D-D06B-44E2-8E63-397F6135C228}" presName="Name37" presStyleLbl="parChTrans1D2" presStyleIdx="4" presStyleCnt="6"/>
      <dgm:spPr/>
      <dgm:t>
        <a:bodyPr/>
        <a:lstStyle/>
        <a:p>
          <a:endParaRPr lang="tr-TR"/>
        </a:p>
      </dgm:t>
    </dgm:pt>
    <dgm:pt modelId="{87F571AB-0DA4-48FD-A1D6-126DB5A8780E}" type="pres">
      <dgm:prSet presAssocID="{E82F5301-37EA-4CCE-94F0-0A4BC9025623}" presName="hierRoot2" presStyleCnt="0">
        <dgm:presLayoutVars>
          <dgm:hierBranch val="init"/>
        </dgm:presLayoutVars>
      </dgm:prSet>
      <dgm:spPr/>
    </dgm:pt>
    <dgm:pt modelId="{D4767E37-8DA7-4538-ADE0-0BC5C59DF4BD}" type="pres">
      <dgm:prSet presAssocID="{E82F5301-37EA-4CCE-94F0-0A4BC9025623}" presName="rootComposite" presStyleCnt="0"/>
      <dgm:spPr/>
    </dgm:pt>
    <dgm:pt modelId="{467B2EFC-4A9F-4716-914D-FB95C302F171}" type="pres">
      <dgm:prSet presAssocID="{E82F5301-37EA-4CCE-94F0-0A4BC9025623}" presName="rootText" presStyleLbl="node2" presStyleIdx="4" presStyleCnt="6" custScaleX="148637" custScaleY="128439">
        <dgm:presLayoutVars>
          <dgm:chPref val="3"/>
        </dgm:presLayoutVars>
      </dgm:prSet>
      <dgm:spPr/>
      <dgm:t>
        <a:bodyPr/>
        <a:lstStyle/>
        <a:p>
          <a:endParaRPr lang="tr-TR"/>
        </a:p>
      </dgm:t>
    </dgm:pt>
    <dgm:pt modelId="{979475AC-2AD9-42E7-A430-52C46EBEA817}" type="pres">
      <dgm:prSet presAssocID="{E82F5301-37EA-4CCE-94F0-0A4BC9025623}" presName="rootConnector" presStyleLbl="node2" presStyleIdx="4" presStyleCnt="6"/>
      <dgm:spPr/>
      <dgm:t>
        <a:bodyPr/>
        <a:lstStyle/>
        <a:p>
          <a:endParaRPr lang="tr-TR"/>
        </a:p>
      </dgm:t>
    </dgm:pt>
    <dgm:pt modelId="{3C43EB79-6977-49D2-906F-4FE76FC1E874}" type="pres">
      <dgm:prSet presAssocID="{E82F5301-37EA-4CCE-94F0-0A4BC9025623}" presName="hierChild4" presStyleCnt="0"/>
      <dgm:spPr/>
    </dgm:pt>
    <dgm:pt modelId="{283D915B-FC76-4A9C-A41A-4B01521B5CD4}" type="pres">
      <dgm:prSet presAssocID="{8B60E657-036B-4BDF-A89C-1DD88356EEF6}" presName="Name37" presStyleLbl="parChTrans1D3" presStyleIdx="13" presStyleCnt="18"/>
      <dgm:spPr/>
      <dgm:t>
        <a:bodyPr/>
        <a:lstStyle/>
        <a:p>
          <a:endParaRPr lang="tr-TR"/>
        </a:p>
      </dgm:t>
    </dgm:pt>
    <dgm:pt modelId="{282F08E3-C7DA-4062-B0FE-0F117612DC0C}" type="pres">
      <dgm:prSet presAssocID="{0C880257-9465-403A-B09D-48EEF909E9A8}" presName="hierRoot2" presStyleCnt="0">
        <dgm:presLayoutVars>
          <dgm:hierBranch val="init"/>
        </dgm:presLayoutVars>
      </dgm:prSet>
      <dgm:spPr/>
    </dgm:pt>
    <dgm:pt modelId="{A3058069-0913-4B66-BAE2-C9AAC2910F86}" type="pres">
      <dgm:prSet presAssocID="{0C880257-9465-403A-B09D-48EEF909E9A8}" presName="rootComposite" presStyleCnt="0"/>
      <dgm:spPr/>
    </dgm:pt>
    <dgm:pt modelId="{1E6CB113-6869-47C0-8A53-1D2416F858D6}" type="pres">
      <dgm:prSet presAssocID="{0C880257-9465-403A-B09D-48EEF909E9A8}" presName="rootText" presStyleLbl="node3" presStyleIdx="13" presStyleCnt="18">
        <dgm:presLayoutVars>
          <dgm:chPref val="3"/>
        </dgm:presLayoutVars>
      </dgm:prSet>
      <dgm:spPr/>
      <dgm:t>
        <a:bodyPr/>
        <a:lstStyle/>
        <a:p>
          <a:endParaRPr lang="tr-TR"/>
        </a:p>
      </dgm:t>
    </dgm:pt>
    <dgm:pt modelId="{41B27584-BA84-42D5-9B7A-21DD8F0FAC15}" type="pres">
      <dgm:prSet presAssocID="{0C880257-9465-403A-B09D-48EEF909E9A8}" presName="rootConnector" presStyleLbl="node3" presStyleIdx="13" presStyleCnt="18"/>
      <dgm:spPr/>
      <dgm:t>
        <a:bodyPr/>
        <a:lstStyle/>
        <a:p>
          <a:endParaRPr lang="tr-TR"/>
        </a:p>
      </dgm:t>
    </dgm:pt>
    <dgm:pt modelId="{AA82657D-A661-46C3-AAA2-3880D7B76D5F}" type="pres">
      <dgm:prSet presAssocID="{0C880257-9465-403A-B09D-48EEF909E9A8}" presName="hierChild4" presStyleCnt="0"/>
      <dgm:spPr/>
    </dgm:pt>
    <dgm:pt modelId="{AB01618E-CB22-4B58-91A0-EE258AD5A1C1}" type="pres">
      <dgm:prSet presAssocID="{0C880257-9465-403A-B09D-48EEF909E9A8}" presName="hierChild5" presStyleCnt="0"/>
      <dgm:spPr/>
    </dgm:pt>
    <dgm:pt modelId="{4BAD2AD1-CFC4-421C-9059-9C5A08D38065}" type="pres">
      <dgm:prSet presAssocID="{1DA477E5-4148-4E8A-ADAC-894C042B9916}" presName="Name37" presStyleLbl="parChTrans1D3" presStyleIdx="14" presStyleCnt="18"/>
      <dgm:spPr/>
      <dgm:t>
        <a:bodyPr/>
        <a:lstStyle/>
        <a:p>
          <a:endParaRPr lang="tr-TR"/>
        </a:p>
      </dgm:t>
    </dgm:pt>
    <dgm:pt modelId="{B31CC9F5-5107-4948-AA5E-A5832ADA3ED9}" type="pres">
      <dgm:prSet presAssocID="{D9A816AB-E9BE-498F-90BE-E389C9E9A00C}" presName="hierRoot2" presStyleCnt="0">
        <dgm:presLayoutVars>
          <dgm:hierBranch val="init"/>
        </dgm:presLayoutVars>
      </dgm:prSet>
      <dgm:spPr/>
    </dgm:pt>
    <dgm:pt modelId="{0624250E-78A0-4D7A-97EC-84ED3DF7EA20}" type="pres">
      <dgm:prSet presAssocID="{D9A816AB-E9BE-498F-90BE-E389C9E9A00C}" presName="rootComposite" presStyleCnt="0"/>
      <dgm:spPr/>
    </dgm:pt>
    <dgm:pt modelId="{AFB9141E-DC1E-45BF-9C08-4F7651FCFA27}" type="pres">
      <dgm:prSet presAssocID="{D9A816AB-E9BE-498F-90BE-E389C9E9A00C}" presName="rootText" presStyleLbl="node3" presStyleIdx="14" presStyleCnt="18">
        <dgm:presLayoutVars>
          <dgm:chPref val="3"/>
        </dgm:presLayoutVars>
      </dgm:prSet>
      <dgm:spPr/>
      <dgm:t>
        <a:bodyPr/>
        <a:lstStyle/>
        <a:p>
          <a:endParaRPr lang="tr-TR"/>
        </a:p>
      </dgm:t>
    </dgm:pt>
    <dgm:pt modelId="{520A6B58-932D-4E3F-B587-6D33D242CB82}" type="pres">
      <dgm:prSet presAssocID="{D9A816AB-E9BE-498F-90BE-E389C9E9A00C}" presName="rootConnector" presStyleLbl="node3" presStyleIdx="14" presStyleCnt="18"/>
      <dgm:spPr/>
      <dgm:t>
        <a:bodyPr/>
        <a:lstStyle/>
        <a:p>
          <a:endParaRPr lang="tr-TR"/>
        </a:p>
      </dgm:t>
    </dgm:pt>
    <dgm:pt modelId="{7C2AE6E7-9DEE-469D-9C56-5E5062048B22}" type="pres">
      <dgm:prSet presAssocID="{D9A816AB-E9BE-498F-90BE-E389C9E9A00C}" presName="hierChild4" presStyleCnt="0"/>
      <dgm:spPr/>
    </dgm:pt>
    <dgm:pt modelId="{97A08D7A-7D9F-494F-A063-79717F8D63EC}" type="pres">
      <dgm:prSet presAssocID="{D9A816AB-E9BE-498F-90BE-E389C9E9A00C}" presName="hierChild5" presStyleCnt="0"/>
      <dgm:spPr/>
    </dgm:pt>
    <dgm:pt modelId="{F5740C50-3C92-4770-8996-90350DFA6610}" type="pres">
      <dgm:prSet presAssocID="{355CE47A-A6AA-4568-94C2-E72DF7677B5A}" presName="Name37" presStyleLbl="parChTrans1D3" presStyleIdx="15" presStyleCnt="18"/>
      <dgm:spPr/>
      <dgm:t>
        <a:bodyPr/>
        <a:lstStyle/>
        <a:p>
          <a:endParaRPr lang="tr-TR"/>
        </a:p>
      </dgm:t>
    </dgm:pt>
    <dgm:pt modelId="{CCD113E1-2462-4FE0-8FD6-F484E17F6BB4}" type="pres">
      <dgm:prSet presAssocID="{D594AEAE-877E-4A3D-9922-CC1A81A3C223}" presName="hierRoot2" presStyleCnt="0">
        <dgm:presLayoutVars>
          <dgm:hierBranch val="init"/>
        </dgm:presLayoutVars>
      </dgm:prSet>
      <dgm:spPr/>
    </dgm:pt>
    <dgm:pt modelId="{B2087CB3-3374-420C-8402-0FCE745E393C}" type="pres">
      <dgm:prSet presAssocID="{D594AEAE-877E-4A3D-9922-CC1A81A3C223}" presName="rootComposite" presStyleCnt="0"/>
      <dgm:spPr/>
    </dgm:pt>
    <dgm:pt modelId="{A4920972-0C3D-4C95-B93C-DACA2F5B60DB}" type="pres">
      <dgm:prSet presAssocID="{D594AEAE-877E-4A3D-9922-CC1A81A3C223}" presName="rootText" presStyleLbl="node3" presStyleIdx="15" presStyleCnt="18">
        <dgm:presLayoutVars>
          <dgm:chPref val="3"/>
        </dgm:presLayoutVars>
      </dgm:prSet>
      <dgm:spPr/>
      <dgm:t>
        <a:bodyPr/>
        <a:lstStyle/>
        <a:p>
          <a:endParaRPr lang="tr-TR"/>
        </a:p>
      </dgm:t>
    </dgm:pt>
    <dgm:pt modelId="{57E8C2AE-4207-4E12-B295-F697C37C8C60}" type="pres">
      <dgm:prSet presAssocID="{D594AEAE-877E-4A3D-9922-CC1A81A3C223}" presName="rootConnector" presStyleLbl="node3" presStyleIdx="15" presStyleCnt="18"/>
      <dgm:spPr/>
      <dgm:t>
        <a:bodyPr/>
        <a:lstStyle/>
        <a:p>
          <a:endParaRPr lang="tr-TR"/>
        </a:p>
      </dgm:t>
    </dgm:pt>
    <dgm:pt modelId="{397AC886-46A6-4207-8988-C56793EC2327}" type="pres">
      <dgm:prSet presAssocID="{D594AEAE-877E-4A3D-9922-CC1A81A3C223}" presName="hierChild4" presStyleCnt="0"/>
      <dgm:spPr/>
    </dgm:pt>
    <dgm:pt modelId="{EACCC6F0-5705-4931-8C43-1147FEB1B1B0}" type="pres">
      <dgm:prSet presAssocID="{D594AEAE-877E-4A3D-9922-CC1A81A3C223}" presName="hierChild5" presStyleCnt="0"/>
      <dgm:spPr/>
    </dgm:pt>
    <dgm:pt modelId="{C2B2575D-5143-4655-B8B7-D88434A42DF5}" type="pres">
      <dgm:prSet presAssocID="{E82F5301-37EA-4CCE-94F0-0A4BC9025623}" presName="hierChild5" presStyleCnt="0"/>
      <dgm:spPr/>
    </dgm:pt>
    <dgm:pt modelId="{1319EE5A-C22E-492D-92E7-22ADECF1184F}" type="pres">
      <dgm:prSet presAssocID="{B31511C9-76DE-4AFD-9A03-6E8D1C35D8F4}" presName="Name37" presStyleLbl="parChTrans1D2" presStyleIdx="5" presStyleCnt="6"/>
      <dgm:spPr/>
      <dgm:t>
        <a:bodyPr/>
        <a:lstStyle/>
        <a:p>
          <a:endParaRPr lang="tr-TR"/>
        </a:p>
      </dgm:t>
    </dgm:pt>
    <dgm:pt modelId="{AF069DB4-294C-4F99-B0A0-315C3A71E3B8}" type="pres">
      <dgm:prSet presAssocID="{391AD061-DB24-47E7-8604-F28FFD768EA8}" presName="hierRoot2" presStyleCnt="0">
        <dgm:presLayoutVars>
          <dgm:hierBranch val="init"/>
        </dgm:presLayoutVars>
      </dgm:prSet>
      <dgm:spPr/>
    </dgm:pt>
    <dgm:pt modelId="{3A9230FB-8C96-4C81-BA4A-97A8681889A9}" type="pres">
      <dgm:prSet presAssocID="{391AD061-DB24-47E7-8604-F28FFD768EA8}" presName="rootComposite" presStyleCnt="0"/>
      <dgm:spPr/>
    </dgm:pt>
    <dgm:pt modelId="{446892E0-1104-4785-96A1-4EDBBCABA088}" type="pres">
      <dgm:prSet presAssocID="{391AD061-DB24-47E7-8604-F28FFD768EA8}" presName="rootText" presStyleLbl="node2" presStyleIdx="5" presStyleCnt="6" custScaleX="116457" custScaleY="132962">
        <dgm:presLayoutVars>
          <dgm:chPref val="3"/>
        </dgm:presLayoutVars>
      </dgm:prSet>
      <dgm:spPr/>
      <dgm:t>
        <a:bodyPr/>
        <a:lstStyle/>
        <a:p>
          <a:endParaRPr lang="tr-TR"/>
        </a:p>
      </dgm:t>
    </dgm:pt>
    <dgm:pt modelId="{A9051C27-C326-4ED0-8069-9D4A22731A23}" type="pres">
      <dgm:prSet presAssocID="{391AD061-DB24-47E7-8604-F28FFD768EA8}" presName="rootConnector" presStyleLbl="node2" presStyleIdx="5" presStyleCnt="6"/>
      <dgm:spPr/>
      <dgm:t>
        <a:bodyPr/>
        <a:lstStyle/>
        <a:p>
          <a:endParaRPr lang="tr-TR"/>
        </a:p>
      </dgm:t>
    </dgm:pt>
    <dgm:pt modelId="{C53C7E41-F13D-4A3D-830C-3E4DDDD27EB0}" type="pres">
      <dgm:prSet presAssocID="{391AD061-DB24-47E7-8604-F28FFD768EA8}" presName="hierChild4" presStyleCnt="0"/>
      <dgm:spPr/>
    </dgm:pt>
    <dgm:pt modelId="{E29337AF-258F-49C6-8926-138E2C2544E7}" type="pres">
      <dgm:prSet presAssocID="{11D8C17F-B2E2-4DCB-85F9-41F26B3B92E0}" presName="Name37" presStyleLbl="parChTrans1D3" presStyleIdx="16" presStyleCnt="18"/>
      <dgm:spPr/>
      <dgm:t>
        <a:bodyPr/>
        <a:lstStyle/>
        <a:p>
          <a:endParaRPr lang="tr-TR"/>
        </a:p>
      </dgm:t>
    </dgm:pt>
    <dgm:pt modelId="{9A165373-7A8F-4532-9B74-736CFE7FFF57}" type="pres">
      <dgm:prSet presAssocID="{761D68F8-4167-4994-A755-24A8BC86630A}" presName="hierRoot2" presStyleCnt="0">
        <dgm:presLayoutVars>
          <dgm:hierBranch val="init"/>
        </dgm:presLayoutVars>
      </dgm:prSet>
      <dgm:spPr/>
    </dgm:pt>
    <dgm:pt modelId="{017A00D3-2196-48FD-898A-69AE5414BA22}" type="pres">
      <dgm:prSet presAssocID="{761D68F8-4167-4994-A755-24A8BC86630A}" presName="rootComposite" presStyleCnt="0"/>
      <dgm:spPr/>
    </dgm:pt>
    <dgm:pt modelId="{6375E2C5-3F9A-4920-BD0E-91841AD0DAB6}" type="pres">
      <dgm:prSet presAssocID="{761D68F8-4167-4994-A755-24A8BC86630A}" presName="rootText" presStyleLbl="node3" presStyleIdx="16" presStyleCnt="18" custScaleX="101653">
        <dgm:presLayoutVars>
          <dgm:chPref val="3"/>
        </dgm:presLayoutVars>
      </dgm:prSet>
      <dgm:spPr/>
      <dgm:t>
        <a:bodyPr/>
        <a:lstStyle/>
        <a:p>
          <a:endParaRPr lang="tr-TR"/>
        </a:p>
      </dgm:t>
    </dgm:pt>
    <dgm:pt modelId="{05CFCF62-3CFA-4432-B010-3108E92CE5AF}" type="pres">
      <dgm:prSet presAssocID="{761D68F8-4167-4994-A755-24A8BC86630A}" presName="rootConnector" presStyleLbl="node3" presStyleIdx="16" presStyleCnt="18"/>
      <dgm:spPr/>
      <dgm:t>
        <a:bodyPr/>
        <a:lstStyle/>
        <a:p>
          <a:endParaRPr lang="tr-TR"/>
        </a:p>
      </dgm:t>
    </dgm:pt>
    <dgm:pt modelId="{0D8AAD6B-5333-4B9D-873C-27059D56350D}" type="pres">
      <dgm:prSet presAssocID="{761D68F8-4167-4994-A755-24A8BC86630A}" presName="hierChild4" presStyleCnt="0"/>
      <dgm:spPr/>
    </dgm:pt>
    <dgm:pt modelId="{C1BC45E6-4808-4043-AA9A-54EE9CF1624F}" type="pres">
      <dgm:prSet presAssocID="{761D68F8-4167-4994-A755-24A8BC86630A}" presName="hierChild5" presStyleCnt="0"/>
      <dgm:spPr/>
    </dgm:pt>
    <dgm:pt modelId="{089C1AFF-BD38-4F55-9CEA-7A3C94926E64}" type="pres">
      <dgm:prSet presAssocID="{603AF351-FE4D-4D22-90CF-136C47D94F97}" presName="Name37" presStyleLbl="parChTrans1D3" presStyleIdx="17" presStyleCnt="18"/>
      <dgm:spPr/>
      <dgm:t>
        <a:bodyPr/>
        <a:lstStyle/>
        <a:p>
          <a:endParaRPr lang="tr-TR"/>
        </a:p>
      </dgm:t>
    </dgm:pt>
    <dgm:pt modelId="{2D092C5A-E150-45DE-AD08-7561C4A472A6}" type="pres">
      <dgm:prSet presAssocID="{C023BE09-9A38-4B23-B092-2C5B516F417F}" presName="hierRoot2" presStyleCnt="0">
        <dgm:presLayoutVars>
          <dgm:hierBranch val="init"/>
        </dgm:presLayoutVars>
      </dgm:prSet>
      <dgm:spPr/>
    </dgm:pt>
    <dgm:pt modelId="{1D734290-1A41-480D-877D-5B40CD7D28FA}" type="pres">
      <dgm:prSet presAssocID="{C023BE09-9A38-4B23-B092-2C5B516F417F}" presName="rootComposite" presStyleCnt="0"/>
      <dgm:spPr/>
    </dgm:pt>
    <dgm:pt modelId="{02B20F88-288D-4D87-893C-C5C5FB5DF5D0}" type="pres">
      <dgm:prSet presAssocID="{C023BE09-9A38-4B23-B092-2C5B516F417F}" presName="rootText" presStyleLbl="node3" presStyleIdx="17" presStyleCnt="18" custScaleX="103231" custScaleY="94733">
        <dgm:presLayoutVars>
          <dgm:chPref val="3"/>
        </dgm:presLayoutVars>
      </dgm:prSet>
      <dgm:spPr/>
      <dgm:t>
        <a:bodyPr/>
        <a:lstStyle/>
        <a:p>
          <a:endParaRPr lang="tr-TR"/>
        </a:p>
      </dgm:t>
    </dgm:pt>
    <dgm:pt modelId="{DD782F5E-7B9D-48A9-B9E6-C19597E559E1}" type="pres">
      <dgm:prSet presAssocID="{C023BE09-9A38-4B23-B092-2C5B516F417F}" presName="rootConnector" presStyleLbl="node3" presStyleIdx="17" presStyleCnt="18"/>
      <dgm:spPr/>
      <dgm:t>
        <a:bodyPr/>
        <a:lstStyle/>
        <a:p>
          <a:endParaRPr lang="tr-TR"/>
        </a:p>
      </dgm:t>
    </dgm:pt>
    <dgm:pt modelId="{91598D5E-61B4-4385-B6AF-A5765370F631}" type="pres">
      <dgm:prSet presAssocID="{C023BE09-9A38-4B23-B092-2C5B516F417F}" presName="hierChild4" presStyleCnt="0"/>
      <dgm:spPr/>
    </dgm:pt>
    <dgm:pt modelId="{39D00301-110E-4D68-A14E-96DC7BC0B3FA}" type="pres">
      <dgm:prSet presAssocID="{C023BE09-9A38-4B23-B092-2C5B516F417F}" presName="hierChild5" presStyleCnt="0"/>
      <dgm:spPr/>
    </dgm:pt>
    <dgm:pt modelId="{D038344E-535F-49CC-BDCC-57AB2BEFC71F}" type="pres">
      <dgm:prSet presAssocID="{391AD061-DB24-47E7-8604-F28FFD768EA8}" presName="hierChild5" presStyleCnt="0"/>
      <dgm:spPr/>
    </dgm:pt>
    <dgm:pt modelId="{32586CB4-84F1-4001-8A01-623EE08FAF4C}" type="pres">
      <dgm:prSet presAssocID="{EFA44958-9484-4D4A-91DB-1BA876BC4488}" presName="hierChild3" presStyleCnt="0"/>
      <dgm:spPr/>
    </dgm:pt>
  </dgm:ptLst>
  <dgm:cxnLst>
    <dgm:cxn modelId="{E0E119B8-15D0-4205-BB5F-678FEE75CE02}" type="presOf" srcId="{8160A6AB-A4C2-4CC0-85B5-C9C1F686F0A2}" destId="{959E1CFF-D850-4D45-9986-B00452632650}" srcOrd="1" destOrd="0" presId="urn:microsoft.com/office/officeart/2005/8/layout/orgChart1"/>
    <dgm:cxn modelId="{4815BA68-24B9-4344-B4D5-84903D670493}" type="presOf" srcId="{C7AF6EDC-4C24-4EE8-B733-4094BB69186F}" destId="{1A7085C2-FDCC-4B10-A0B2-F66CA448C7F4}" srcOrd="0" destOrd="0" presId="urn:microsoft.com/office/officeart/2005/8/layout/orgChart1"/>
    <dgm:cxn modelId="{5F00A4C1-CB9E-410C-97AE-ECABDEB5E560}" srcId="{391AD061-DB24-47E7-8604-F28FFD768EA8}" destId="{761D68F8-4167-4994-A755-24A8BC86630A}" srcOrd="0" destOrd="0" parTransId="{11D8C17F-B2E2-4DCB-85F9-41F26B3B92E0}" sibTransId="{00CEE45D-0C78-464A-A23F-F7CAF471D0B6}"/>
    <dgm:cxn modelId="{5BDCF39B-3C53-4C4D-92E6-EE03E59D2AF5}" srcId="{D8CE740D-2D7D-465C-9422-8BA90E083B7D}" destId="{EFA44958-9484-4D4A-91DB-1BA876BC4488}" srcOrd="0" destOrd="0" parTransId="{53E6B6B2-7085-4B23-95A4-3A3FF6E46C1C}" sibTransId="{1FB073A3-F44C-4386-A190-2D4598B980C4}"/>
    <dgm:cxn modelId="{3120D362-B472-4926-8CDF-F5EE48FAD68F}" type="presOf" srcId="{EFA44958-9484-4D4A-91DB-1BA876BC4488}" destId="{7EAE5556-4C04-4733-BEA7-AC9097A82F4E}" srcOrd="1" destOrd="0" presId="urn:microsoft.com/office/officeart/2005/8/layout/orgChart1"/>
    <dgm:cxn modelId="{BACB80FF-4785-43C4-8FAA-C6481424B902}" type="presOf" srcId="{11D8C17F-B2E2-4DCB-85F9-41F26B3B92E0}" destId="{E29337AF-258F-49C6-8926-138E2C2544E7}" srcOrd="0" destOrd="0" presId="urn:microsoft.com/office/officeart/2005/8/layout/orgChart1"/>
    <dgm:cxn modelId="{DA7D6D72-973F-4B96-9648-DA75F8B77BE9}" type="presOf" srcId="{761D68F8-4167-4994-A755-24A8BC86630A}" destId="{6375E2C5-3F9A-4920-BD0E-91841AD0DAB6}" srcOrd="0" destOrd="0" presId="urn:microsoft.com/office/officeart/2005/8/layout/orgChart1"/>
    <dgm:cxn modelId="{991948F2-27F4-4C9D-AAD0-0B459AF2E7E2}" srcId="{EBF9DE49-7236-4731-8B67-0BC52B577BA6}" destId="{4B0F7838-185B-492A-8B82-5CD355AF3E0E}" srcOrd="2" destOrd="0" parTransId="{90B6AFE2-6C5B-4125-9CDB-6A184595FA31}" sibTransId="{52370F8A-98A9-48B0-B73A-9F3A7D721115}"/>
    <dgm:cxn modelId="{E5D124C2-CD99-4B77-A4E7-4FE655D9070E}" type="presOf" srcId="{EBF9DE49-7236-4731-8B67-0BC52B577BA6}" destId="{ACB6B8F5-FD24-4F89-B013-4629C25DFF09}" srcOrd="0" destOrd="0" presId="urn:microsoft.com/office/officeart/2005/8/layout/orgChart1"/>
    <dgm:cxn modelId="{8B0AB4C2-9F65-443A-8FC8-8C119CBEBB43}" type="presOf" srcId="{4B43A76C-A1CA-4D0E-BD24-41CBC4E3896E}" destId="{7AA45A11-C65D-4094-A683-2B35BD7549B5}" srcOrd="1" destOrd="0" presId="urn:microsoft.com/office/officeart/2005/8/layout/orgChart1"/>
    <dgm:cxn modelId="{52565AEE-D4DB-4942-A11C-8BFD74844E8F}" type="presOf" srcId="{21A26BD3-8CC4-4058-B69C-AFC2C0AFAC9E}" destId="{B02CC2D7-0570-42CE-BA8E-09E73BF05763}" srcOrd="0" destOrd="0" presId="urn:microsoft.com/office/officeart/2005/8/layout/orgChart1"/>
    <dgm:cxn modelId="{71361664-D693-4DC5-B7A4-884D57DAEEC8}" type="presOf" srcId="{8160A6AB-A4C2-4CC0-85B5-C9C1F686F0A2}" destId="{E3DD00D3-FDC5-4E37-8F36-764919C8465A}" srcOrd="0" destOrd="0" presId="urn:microsoft.com/office/officeart/2005/8/layout/orgChart1"/>
    <dgm:cxn modelId="{0EF990F1-F191-4E5D-B924-AC97AA4DC14C}" type="presOf" srcId="{761D68F8-4167-4994-A755-24A8BC86630A}" destId="{05CFCF62-3CFA-4432-B010-3108E92CE5AF}" srcOrd="1" destOrd="0" presId="urn:microsoft.com/office/officeart/2005/8/layout/orgChart1"/>
    <dgm:cxn modelId="{32F486CA-D5C2-4014-A8DB-277B3CE995C3}" type="presOf" srcId="{EBF9DE49-7236-4731-8B67-0BC52B577BA6}" destId="{C5147AC5-9478-433A-B952-6BBF3735AD04}" srcOrd="1" destOrd="0" presId="urn:microsoft.com/office/officeart/2005/8/layout/orgChart1"/>
    <dgm:cxn modelId="{223B26D3-B7BD-4B66-A724-F735A405C499}" type="presOf" srcId="{E82F5301-37EA-4CCE-94F0-0A4BC9025623}" destId="{467B2EFC-4A9F-4716-914D-FB95C302F171}" srcOrd="0" destOrd="0" presId="urn:microsoft.com/office/officeart/2005/8/layout/orgChart1"/>
    <dgm:cxn modelId="{6AE786E6-042A-4EAB-9067-310F813AD301}" srcId="{806C9B4B-F555-4996-94FB-9AC8295D2F27}" destId="{001440E9-C747-4890-9786-710B4142376C}" srcOrd="2" destOrd="0" parTransId="{73E45535-1D28-4EFF-9A33-44ABACC46565}" sibTransId="{388F4C92-1BAC-4E83-9548-09C25BA9FF6A}"/>
    <dgm:cxn modelId="{942B1F28-72D1-4C58-B4EE-E8AAB0B6C989}" type="presOf" srcId="{1DA477E5-4148-4E8A-ADAC-894C042B9916}" destId="{4BAD2AD1-CFC4-421C-9059-9C5A08D38065}" srcOrd="0" destOrd="0" presId="urn:microsoft.com/office/officeart/2005/8/layout/orgChart1"/>
    <dgm:cxn modelId="{93C2BA97-7D15-419B-B5E2-9EC20BC2D95D}" srcId="{A2F35BF3-39ED-47CF-BEA0-638B0D459DD3}" destId="{4B43A76C-A1CA-4D0E-BD24-41CBC4E3896E}" srcOrd="1" destOrd="0" parTransId="{C2D69F5A-337C-46C8-ADC0-8047C7FF0965}" sibTransId="{E3731CA3-B631-4472-AE9C-692A950BCE0C}"/>
    <dgm:cxn modelId="{B24D031A-DB44-4C68-862E-7BADC580102A}" type="presOf" srcId="{EFA44958-9484-4D4A-91DB-1BA876BC4488}" destId="{1C57C0C4-29B2-4B5A-8876-B5C434CEA170}" srcOrd="0" destOrd="0" presId="urn:microsoft.com/office/officeart/2005/8/layout/orgChart1"/>
    <dgm:cxn modelId="{39FC4BE7-B945-469A-AFFE-2480D733FC9B}" type="presOf" srcId="{806C9B4B-F555-4996-94FB-9AC8295D2F27}" destId="{BDB962DE-A8A6-492E-9EBB-5B1C484FCD9F}" srcOrd="0" destOrd="0" presId="urn:microsoft.com/office/officeart/2005/8/layout/orgChart1"/>
    <dgm:cxn modelId="{C665492C-309F-41DC-A2B4-E47BC26E89A6}" type="presOf" srcId="{70BCD84E-F0BE-409C-ABAD-3F7578208731}" destId="{7917A608-0137-46D6-A455-7DFB02A130DC}" srcOrd="1" destOrd="0" presId="urn:microsoft.com/office/officeart/2005/8/layout/orgChart1"/>
    <dgm:cxn modelId="{5D0EB158-6195-45B6-9513-A770B0630352}" srcId="{EBF9DE49-7236-4731-8B67-0BC52B577BA6}" destId="{8160A6AB-A4C2-4CC0-85B5-C9C1F686F0A2}" srcOrd="3" destOrd="0" parTransId="{ECE950BD-7444-41CB-8D52-23F57AD973E1}" sibTransId="{EA9C2490-DA01-49BD-8F97-AD171D24A5E5}"/>
    <dgm:cxn modelId="{156EE41A-BB82-4812-9A66-ACC22322DB87}" type="presOf" srcId="{28B4425D-D06B-44E2-8E63-397F6135C228}" destId="{3B417B5D-635D-4E3C-8F38-752305AA4FDE}" srcOrd="0" destOrd="0" presId="urn:microsoft.com/office/officeart/2005/8/layout/orgChart1"/>
    <dgm:cxn modelId="{6E4265B9-9BB4-40B0-A35D-1740FE462447}" type="presOf" srcId="{4B0F7838-185B-492A-8B82-5CD355AF3E0E}" destId="{C550BD1D-C779-4FF5-8E23-368606654830}" srcOrd="1" destOrd="0" presId="urn:microsoft.com/office/officeart/2005/8/layout/orgChart1"/>
    <dgm:cxn modelId="{EB5B7F22-B62F-47E6-87B0-D1B9C0CFE87E}" srcId="{806103D5-ACA6-4B90-88EF-FE789EF45A14}" destId="{70BCD84E-F0BE-409C-ABAD-3F7578208731}" srcOrd="0" destOrd="0" parTransId="{8B15601E-E53D-4534-AF82-BB39C76F7E79}" sibTransId="{AC01153C-5648-4586-AC2A-C1E1FF6CD032}"/>
    <dgm:cxn modelId="{F108C1FC-79EA-4C2B-A77B-C73B7620D992}" type="presOf" srcId="{2DCE2563-D321-4A57-8458-9347EA8A1F91}" destId="{408DFD20-1365-4E9C-88D7-322A63DE70EA}" srcOrd="0" destOrd="0" presId="urn:microsoft.com/office/officeart/2005/8/layout/orgChart1"/>
    <dgm:cxn modelId="{7AF7CB2B-DB45-4149-9205-CD9233A8A7D7}" type="presOf" srcId="{C7AF6EDC-4C24-4EE8-B733-4094BB69186F}" destId="{43625D88-59BC-4FE9-9E33-6991EB87D4C8}" srcOrd="1" destOrd="0" presId="urn:microsoft.com/office/officeart/2005/8/layout/orgChart1"/>
    <dgm:cxn modelId="{7F0FD4C9-5074-4AF4-8569-9DBAEAC1DE8C}" type="presOf" srcId="{355CE47A-A6AA-4568-94C2-E72DF7677B5A}" destId="{F5740C50-3C92-4770-8996-90350DFA6610}" srcOrd="0" destOrd="0" presId="urn:microsoft.com/office/officeart/2005/8/layout/orgChart1"/>
    <dgm:cxn modelId="{C28676DF-A02B-429C-A19B-500F581B81B9}" type="presOf" srcId="{A5C0D48F-6BB2-4D5D-908B-338E1FDD9B7F}" destId="{7B687F90-F447-4E67-8C65-FF8CC92C185B}" srcOrd="0" destOrd="0" presId="urn:microsoft.com/office/officeart/2005/8/layout/orgChart1"/>
    <dgm:cxn modelId="{F4A7A6A0-8238-4183-AB4B-DF787CD82C0F}" srcId="{806C9B4B-F555-4996-94FB-9AC8295D2F27}" destId="{B2A36F53-BB9C-4438-BAFA-32417DD0E9F6}" srcOrd="3" destOrd="0" parTransId="{2DCE2563-D321-4A57-8458-9347EA8A1F91}" sibTransId="{65DD3D4D-B4F9-4887-AE4A-6277BBE902BD}"/>
    <dgm:cxn modelId="{DDA293D8-C3E1-4AB6-B185-47131E30139D}" type="presOf" srcId="{90B6AFE2-6C5B-4125-9CDB-6A184595FA31}" destId="{70782DED-3C68-4940-A8F0-EA2A0857739A}" srcOrd="0" destOrd="0" presId="urn:microsoft.com/office/officeart/2005/8/layout/orgChart1"/>
    <dgm:cxn modelId="{E1F8698F-0A2A-40AC-9912-B936A9D4311F}" type="presOf" srcId="{D9A816AB-E9BE-498F-90BE-E389C9E9A00C}" destId="{AFB9141E-DC1E-45BF-9C08-4F7651FCFA27}" srcOrd="0" destOrd="0" presId="urn:microsoft.com/office/officeart/2005/8/layout/orgChart1"/>
    <dgm:cxn modelId="{EF82CF75-6874-47F8-A314-DD7E0DF36912}" type="presOf" srcId="{CDD11D0B-B72D-40BA-915D-42041E18AD86}" destId="{C4474D48-61B6-4C58-B0EF-539756B1F17D}" srcOrd="0" destOrd="0" presId="urn:microsoft.com/office/officeart/2005/8/layout/orgChart1"/>
    <dgm:cxn modelId="{9AF74245-08FC-4345-9596-450095CAE3A6}" type="presOf" srcId="{70BCD84E-F0BE-409C-ABAD-3F7578208731}" destId="{A408794A-7239-49D0-AC7C-67FB5B98F7BC}" srcOrd="0" destOrd="0" presId="urn:microsoft.com/office/officeart/2005/8/layout/orgChart1"/>
    <dgm:cxn modelId="{E0960047-5D7A-46BE-A345-114ECE8AB483}" type="presOf" srcId="{A2F35BF3-39ED-47CF-BEA0-638B0D459DD3}" destId="{EDB572EC-0890-4191-A2EF-56CEDCA440E5}" srcOrd="0" destOrd="0" presId="urn:microsoft.com/office/officeart/2005/8/layout/orgChart1"/>
    <dgm:cxn modelId="{59A80109-07B4-4539-8C3F-FA1E30F98B79}" type="presOf" srcId="{4B0F7838-185B-492A-8B82-5CD355AF3E0E}" destId="{793385EC-D069-41CE-BC9B-399D5A00C1B7}" srcOrd="0" destOrd="0" presId="urn:microsoft.com/office/officeart/2005/8/layout/orgChart1"/>
    <dgm:cxn modelId="{FCDF7CFD-BCC2-407F-8105-4B286EE69E39}" type="presOf" srcId="{7413925E-CB4E-4DE0-A5AB-74DCC9CE7714}" destId="{B50E648A-73FE-4A4D-8ED3-78D27C217A7D}" srcOrd="0" destOrd="0" presId="urn:microsoft.com/office/officeart/2005/8/layout/orgChart1"/>
    <dgm:cxn modelId="{367B71FC-3838-4C94-AC3C-B1B73E6D1530}" type="presOf" srcId="{391AD061-DB24-47E7-8604-F28FFD768EA8}" destId="{446892E0-1104-4785-96A1-4EDBBCABA088}" srcOrd="0" destOrd="0" presId="urn:microsoft.com/office/officeart/2005/8/layout/orgChart1"/>
    <dgm:cxn modelId="{4CFF97DF-84F3-4DD9-93F0-B1BEB8ACB76A}" type="presOf" srcId="{D594AEAE-877E-4A3D-9922-CC1A81A3C223}" destId="{57E8C2AE-4207-4E12-B295-F697C37C8C60}" srcOrd="1" destOrd="0" presId="urn:microsoft.com/office/officeart/2005/8/layout/orgChart1"/>
    <dgm:cxn modelId="{AA8E5316-9805-4AEC-A7A9-30116F150403}" type="presOf" srcId="{35D1CB36-233F-417E-AD95-86C8E5C87709}" destId="{9BCCD932-8D94-4306-A856-F6BC4D30C4DD}" srcOrd="0" destOrd="0" presId="urn:microsoft.com/office/officeart/2005/8/layout/orgChart1"/>
    <dgm:cxn modelId="{5DC6D58C-CF39-4506-BD74-87723C3C3EFD}" type="presOf" srcId="{A2F35BF3-39ED-47CF-BEA0-638B0D459DD3}" destId="{B767DA5F-83C0-4B80-BD8A-A948657B5A1A}" srcOrd="1" destOrd="0" presId="urn:microsoft.com/office/officeart/2005/8/layout/orgChart1"/>
    <dgm:cxn modelId="{E2502109-7C99-4DA6-9B32-EB1D5AC1FE9A}" type="presOf" srcId="{CDD11D0B-B72D-40BA-915D-42041E18AD86}" destId="{84B9CE41-84C6-472D-B65E-A6E8B312842F}" srcOrd="1" destOrd="0" presId="urn:microsoft.com/office/officeart/2005/8/layout/orgChart1"/>
    <dgm:cxn modelId="{F330721D-D6E5-4B3F-AE60-EA6E5A75DD3A}" type="presOf" srcId="{B2A36F53-BB9C-4438-BAFA-32417DD0E9F6}" destId="{FB5C9654-3D20-4ACF-8FF0-796D2F58A7C2}" srcOrd="1" destOrd="0" presId="urn:microsoft.com/office/officeart/2005/8/layout/orgChart1"/>
    <dgm:cxn modelId="{55F5F3B6-D6F6-4336-8654-4299AF7F3CDE}" srcId="{EFA44958-9484-4D4A-91DB-1BA876BC4488}" destId="{391AD061-DB24-47E7-8604-F28FFD768EA8}" srcOrd="5" destOrd="0" parTransId="{B31511C9-76DE-4AFD-9A03-6E8D1C35D8F4}" sibTransId="{07145177-86DA-42B1-B37C-803984501ADE}"/>
    <dgm:cxn modelId="{B0154930-4777-421A-897F-6182021002E0}" type="presOf" srcId="{E82F5301-37EA-4CCE-94F0-0A4BC9025623}" destId="{979475AC-2AD9-42E7-A430-52C46EBEA817}" srcOrd="1" destOrd="0" presId="urn:microsoft.com/office/officeart/2005/8/layout/orgChart1"/>
    <dgm:cxn modelId="{9A771DC4-3E0D-418F-BF06-26B31005A25D}" srcId="{806C9B4B-F555-4996-94FB-9AC8295D2F27}" destId="{8EBE615B-6834-4C8D-B258-334F46998780}" srcOrd="0" destOrd="0" parTransId="{4EBC6CE9-7150-4678-93AB-9EC70CEDE119}" sibTransId="{2B710D5E-E430-4086-A772-BE94725A5711}"/>
    <dgm:cxn modelId="{876E9403-2CCA-4F47-943F-1FABDAF62EDE}" type="presOf" srcId="{001440E9-C747-4890-9786-710B4142376C}" destId="{093D87D3-A521-423D-97D1-CC79A4BB0786}" srcOrd="1" destOrd="0" presId="urn:microsoft.com/office/officeart/2005/8/layout/orgChart1"/>
    <dgm:cxn modelId="{DC6CD414-50AE-4718-A725-BB5DCFFFBE01}" type="presOf" srcId="{001440E9-C747-4890-9786-710B4142376C}" destId="{D3F2AC7E-30BB-4495-8C1C-3C7BA24F707B}" srcOrd="0" destOrd="0" presId="urn:microsoft.com/office/officeart/2005/8/layout/orgChart1"/>
    <dgm:cxn modelId="{C91B0420-6155-4F58-89DE-4006D3CDEA98}" type="presOf" srcId="{206F6123-E130-4875-A7CD-B5220CC9FB7B}" destId="{37DF9D43-37F9-42A3-AB4F-7C14C5E65633}" srcOrd="0" destOrd="0" presId="urn:microsoft.com/office/officeart/2005/8/layout/orgChart1"/>
    <dgm:cxn modelId="{FD314D7F-C722-43ED-ABA2-77B0A5D4D1E2}" type="presOf" srcId="{73E45535-1D28-4EFF-9A33-44ABACC46565}" destId="{1B10A31F-1492-4274-A987-6E89050AEFAB}" srcOrd="0" destOrd="0" presId="urn:microsoft.com/office/officeart/2005/8/layout/orgChart1"/>
    <dgm:cxn modelId="{70B44F91-ADDE-4FC0-9950-420006AFA5D4}" type="presOf" srcId="{206F6123-E130-4875-A7CD-B5220CC9FB7B}" destId="{36CC600C-5BD7-45F1-9FE6-48DA94035857}" srcOrd="1" destOrd="0" presId="urn:microsoft.com/office/officeart/2005/8/layout/orgChart1"/>
    <dgm:cxn modelId="{A7AD7C1F-21D7-447C-940B-0D875C67B23B}" type="presOf" srcId="{592FB20F-329D-490E-BEAB-8A429C972484}" destId="{DAB5938F-7BE7-4B69-9EC9-36DB25FA4ECB}" srcOrd="0" destOrd="0" presId="urn:microsoft.com/office/officeart/2005/8/layout/orgChart1"/>
    <dgm:cxn modelId="{4A2FB9B0-BBA5-46F3-B312-F9797731CB72}" type="presOf" srcId="{806C9B4B-F555-4996-94FB-9AC8295D2F27}" destId="{6F705EBD-2AF4-4256-B220-C160B08F63A6}" srcOrd="1" destOrd="0" presId="urn:microsoft.com/office/officeart/2005/8/layout/orgChart1"/>
    <dgm:cxn modelId="{DE01F1BF-4BAE-49D7-9A4C-526414C5518C}" srcId="{EFA44958-9484-4D4A-91DB-1BA876BC4488}" destId="{E82F5301-37EA-4CCE-94F0-0A4BC9025623}" srcOrd="4" destOrd="0" parTransId="{28B4425D-D06B-44E2-8E63-397F6135C228}" sibTransId="{8A786AD1-303F-4092-937D-31E723B86578}"/>
    <dgm:cxn modelId="{41A1C755-2015-46A5-9B23-A3BF3464BFDF}" type="presOf" srcId="{8B60E657-036B-4BDF-A89C-1DD88356EEF6}" destId="{283D915B-FC76-4A9C-A41A-4B01521B5CD4}" srcOrd="0" destOrd="0" presId="urn:microsoft.com/office/officeart/2005/8/layout/orgChart1"/>
    <dgm:cxn modelId="{DCC1586E-D6F5-4EFB-8F5C-2BE3469C4327}" type="presOf" srcId="{68131F6F-DB51-437F-9720-EFD427C9D6E2}" destId="{5C21E3E6-B2D5-4271-856B-E9C8DD894B86}" srcOrd="0" destOrd="0" presId="urn:microsoft.com/office/officeart/2005/8/layout/orgChart1"/>
    <dgm:cxn modelId="{772FEC06-749F-4578-BA82-DA3EBE5760CB}" type="presOf" srcId="{BDF4E8E3-4E33-4FB8-B4EA-11E1656BC0C6}" destId="{179C3DB0-8C98-4809-AE59-823D7170F858}" srcOrd="0" destOrd="0" presId="urn:microsoft.com/office/officeart/2005/8/layout/orgChart1"/>
    <dgm:cxn modelId="{F676B939-8039-4008-AF50-D015EBDB87F2}" srcId="{EFA44958-9484-4D4A-91DB-1BA876BC4488}" destId="{806C9B4B-F555-4996-94FB-9AC8295D2F27}" srcOrd="3" destOrd="0" parTransId="{A5C0D48F-6BB2-4D5D-908B-338E1FDD9B7F}" sibTransId="{4E856F3B-9880-4F60-BCDF-7CEF17396D56}"/>
    <dgm:cxn modelId="{64126CFA-0590-4793-B2AD-2851CE0A300E}" srcId="{EFA44958-9484-4D4A-91DB-1BA876BC4488}" destId="{A2F35BF3-39ED-47CF-BEA0-638B0D459DD3}" srcOrd="0" destOrd="0" parTransId="{21A26BD3-8CC4-4058-B69C-AFC2C0AFAC9E}" sibTransId="{5BAACAE6-45AB-4B29-8EAE-4A33A735C1EC}"/>
    <dgm:cxn modelId="{13189833-1EE5-4BAF-A916-4A393E61BBA0}" srcId="{E82F5301-37EA-4CCE-94F0-0A4BC9025623}" destId="{0C880257-9465-403A-B09D-48EEF909E9A8}" srcOrd="0" destOrd="0" parTransId="{8B60E657-036B-4BDF-A89C-1DD88356EEF6}" sibTransId="{6BA6C25B-C97F-4828-ACF8-288A25E47132}"/>
    <dgm:cxn modelId="{13CBC652-64D0-43DD-9317-833DEF15A664}" srcId="{EBF9DE49-7236-4731-8B67-0BC52B577BA6}" destId="{264E2BB9-FC77-44CC-A172-BD5A9FCE19AA}" srcOrd="1" destOrd="0" parTransId="{F2108C9E-BDBC-4674-B33D-132AFEB372DB}" sibTransId="{7EC7A949-9849-445A-B10C-6FE877DBA84B}"/>
    <dgm:cxn modelId="{F9EBAE7B-4313-40F0-9FC1-C322FF8C35C3}" srcId="{EFA44958-9484-4D4A-91DB-1BA876BC4488}" destId="{EBF9DE49-7236-4731-8B67-0BC52B577BA6}" srcOrd="1" destOrd="0" parTransId="{35D1CB36-233F-417E-AD95-86C8E5C87709}" sibTransId="{FD52667C-8AC2-466E-BD45-02475C063F63}"/>
    <dgm:cxn modelId="{C2AEAE78-D71B-4E23-9F45-827F666F9214}" type="presOf" srcId="{E14EFDAC-EBAF-43C1-9D21-7FC896A066C2}" destId="{1D630F75-8C32-4507-811D-BA52C3955E50}" srcOrd="0" destOrd="0" presId="urn:microsoft.com/office/officeart/2005/8/layout/orgChart1"/>
    <dgm:cxn modelId="{9CA701BF-9C14-4264-B845-5AF8CCDF2612}" type="presOf" srcId="{B31511C9-76DE-4AFD-9A03-6E8D1C35D8F4}" destId="{1319EE5A-C22E-492D-92E7-22ADECF1184F}" srcOrd="0" destOrd="0" presId="urn:microsoft.com/office/officeart/2005/8/layout/orgChart1"/>
    <dgm:cxn modelId="{23D65987-1ED3-4CFA-AE9E-6A288D994C24}" srcId="{E82F5301-37EA-4CCE-94F0-0A4BC9025623}" destId="{D594AEAE-877E-4A3D-9922-CC1A81A3C223}" srcOrd="2" destOrd="0" parTransId="{355CE47A-A6AA-4568-94C2-E72DF7677B5A}" sibTransId="{9A0D8D2F-61FC-4746-8E13-9ED46A1001D5}"/>
    <dgm:cxn modelId="{291FB4A2-622F-4A37-8386-77C5D635E911}" type="presOf" srcId="{FA0E0734-587D-4EBF-B0B2-9B73D02D260E}" destId="{FF7C2A12-F858-445F-9EEA-8563AC9088A1}" srcOrd="1" destOrd="0" presId="urn:microsoft.com/office/officeart/2005/8/layout/orgChart1"/>
    <dgm:cxn modelId="{05B0C373-3F2D-4E4A-AD8B-628A1F6A5F28}" type="presOf" srcId="{806103D5-ACA6-4B90-88EF-FE789EF45A14}" destId="{58380532-A295-412B-80DE-978E773988C8}" srcOrd="0" destOrd="0" presId="urn:microsoft.com/office/officeart/2005/8/layout/orgChart1"/>
    <dgm:cxn modelId="{0B4CE857-DD0C-4618-B18C-359623836C2A}" type="presOf" srcId="{C2D69F5A-337C-46C8-ADC0-8047C7FF0965}" destId="{C45D24D1-23C3-4BEA-BADD-E4E9A8A66912}" srcOrd="0" destOrd="0" presId="urn:microsoft.com/office/officeart/2005/8/layout/orgChart1"/>
    <dgm:cxn modelId="{4976EA4A-1EB8-4D3C-B2AB-228E951F3406}" type="presOf" srcId="{EF1D7B86-0CF8-4CDF-8DFF-B8B746251BFD}" destId="{3A134491-9826-49BC-8EDB-4C919C3A9757}" srcOrd="0" destOrd="0" presId="urn:microsoft.com/office/officeart/2005/8/layout/orgChart1"/>
    <dgm:cxn modelId="{C402B2AB-FDD4-46DB-B81B-4790C62DF31D}" type="presOf" srcId="{C023BE09-9A38-4B23-B092-2C5B516F417F}" destId="{DD782F5E-7B9D-48A9-B9E6-C19597E559E1}" srcOrd="1" destOrd="0" presId="urn:microsoft.com/office/officeart/2005/8/layout/orgChart1"/>
    <dgm:cxn modelId="{BA29DEAF-C858-45D8-885B-23628063B7DC}" type="presOf" srcId="{264E2BB9-FC77-44CC-A172-BD5A9FCE19AA}" destId="{626FAC47-13A7-40F8-837A-CF8B94352176}" srcOrd="1" destOrd="0" presId="urn:microsoft.com/office/officeart/2005/8/layout/orgChart1"/>
    <dgm:cxn modelId="{B63CE916-65E7-42E4-8853-8D470267DEF8}" srcId="{806C9B4B-F555-4996-94FB-9AC8295D2F27}" destId="{FA0E0734-587D-4EBF-B0B2-9B73D02D260E}" srcOrd="1" destOrd="0" parTransId="{286434BF-337C-48B7-B2CA-4B08984C1C24}" sibTransId="{5B53136D-8897-46AA-A3F8-594C1557325D}"/>
    <dgm:cxn modelId="{79A8CAA9-4EAB-411E-80B1-CCD565CF6895}" srcId="{EBF9DE49-7236-4731-8B67-0BC52B577BA6}" destId="{EF1D7B86-0CF8-4CDF-8DFF-B8B746251BFD}" srcOrd="0" destOrd="0" parTransId="{E14EFDAC-EBAF-43C1-9D21-7FC896A066C2}" sibTransId="{D05D034D-6A92-4DB2-8385-94DBE5E1199D}"/>
    <dgm:cxn modelId="{C04EBF94-AFE2-463E-A1CE-9A0EDCCACC39}" srcId="{806103D5-ACA6-4B90-88EF-FE789EF45A14}" destId="{206F6123-E130-4875-A7CD-B5220CC9FB7B}" srcOrd="2" destOrd="0" parTransId="{BDF4E8E3-4E33-4FB8-B4EA-11E1656BC0C6}" sibTransId="{7903B3D5-8923-4A1F-BCD0-FE112C289463}"/>
    <dgm:cxn modelId="{74828954-4E1A-4356-8BED-FAD03708ABBC}" type="presOf" srcId="{C023BE09-9A38-4B23-B092-2C5B516F417F}" destId="{02B20F88-288D-4D87-893C-C5C5FB5DF5D0}" srcOrd="0" destOrd="0" presId="urn:microsoft.com/office/officeart/2005/8/layout/orgChart1"/>
    <dgm:cxn modelId="{631FD79A-7ECF-4D37-BED3-0EB7370A7FBA}" type="presOf" srcId="{264E2BB9-FC77-44CC-A172-BD5A9FCE19AA}" destId="{91E27CFA-11D8-4D53-962D-F35D7949ED7E}" srcOrd="0" destOrd="0" presId="urn:microsoft.com/office/officeart/2005/8/layout/orgChart1"/>
    <dgm:cxn modelId="{A137B031-B9A6-4449-B7CA-C9D824E6E43D}" type="presOf" srcId="{8EBE615B-6834-4C8D-B258-334F46998780}" destId="{D6668CD3-A4BA-481C-87B5-94E3A0C6633B}" srcOrd="0" destOrd="0" presId="urn:microsoft.com/office/officeart/2005/8/layout/orgChart1"/>
    <dgm:cxn modelId="{82806336-3613-4B04-A315-C94EA69DE06F}" type="presOf" srcId="{0C880257-9465-403A-B09D-48EEF909E9A8}" destId="{1E6CB113-6869-47C0-8A53-1D2416F858D6}" srcOrd="0" destOrd="0" presId="urn:microsoft.com/office/officeart/2005/8/layout/orgChart1"/>
    <dgm:cxn modelId="{71FD6AFB-D7D0-4857-BCD8-82A853625B9B}" type="presOf" srcId="{4EBC6CE9-7150-4678-93AB-9EC70CEDE119}" destId="{B33F4070-93D1-4513-8AC0-D704549788D5}" srcOrd="0" destOrd="0" presId="urn:microsoft.com/office/officeart/2005/8/layout/orgChart1"/>
    <dgm:cxn modelId="{93EBDB19-C1ED-40FF-9E72-F4C87EF9A048}" type="presOf" srcId="{603AF351-FE4D-4D22-90CF-136C47D94F97}" destId="{089C1AFF-BD38-4F55-9CEA-7A3C94926E64}" srcOrd="0" destOrd="0" presId="urn:microsoft.com/office/officeart/2005/8/layout/orgChart1"/>
    <dgm:cxn modelId="{F6E6334B-AE5F-404B-A9FD-DB2D60983CD6}" type="presOf" srcId="{8EBE615B-6834-4C8D-B258-334F46998780}" destId="{DDF07661-4359-4402-BB10-C20690622453}" srcOrd="1" destOrd="0" presId="urn:microsoft.com/office/officeart/2005/8/layout/orgChart1"/>
    <dgm:cxn modelId="{57B32507-A787-45AC-A243-638DC53B216E}" srcId="{E82F5301-37EA-4CCE-94F0-0A4BC9025623}" destId="{D9A816AB-E9BE-498F-90BE-E389C9E9A00C}" srcOrd="1" destOrd="0" parTransId="{1DA477E5-4148-4E8A-ADAC-894C042B9916}" sibTransId="{982B2E10-A3B0-45E4-9F40-C62FE288905F}"/>
    <dgm:cxn modelId="{86EA6994-478F-4000-B9F1-ED9DE3D090CD}" srcId="{391AD061-DB24-47E7-8604-F28FFD768EA8}" destId="{C023BE09-9A38-4B23-B092-2C5B516F417F}" srcOrd="1" destOrd="0" parTransId="{603AF351-FE4D-4D22-90CF-136C47D94F97}" sibTransId="{2F75CBEC-AFFA-48B3-A9A4-8C138D6B736B}"/>
    <dgm:cxn modelId="{0A60DAA7-A299-455A-A1E7-9C46059A55F6}" type="presOf" srcId="{391AD061-DB24-47E7-8604-F28FFD768EA8}" destId="{A9051C27-C326-4ED0-8069-9D4A22731A23}" srcOrd="1" destOrd="0" presId="urn:microsoft.com/office/officeart/2005/8/layout/orgChart1"/>
    <dgm:cxn modelId="{8BAEBAE3-C84F-4798-88FC-723479AC2FE3}" type="presOf" srcId="{B2A36F53-BB9C-4438-BAFA-32417DD0E9F6}" destId="{E52A4A1E-5F08-49C9-8AC6-2769999C08B7}" srcOrd="0" destOrd="0" presId="urn:microsoft.com/office/officeart/2005/8/layout/orgChart1"/>
    <dgm:cxn modelId="{568BB98F-ABAC-4F47-8837-E1131778D7E2}" type="presOf" srcId="{F2108C9E-BDBC-4674-B33D-132AFEB372DB}" destId="{A668C336-4DFE-439B-AB1E-32B00E3BCF5A}" srcOrd="0" destOrd="0" presId="urn:microsoft.com/office/officeart/2005/8/layout/orgChart1"/>
    <dgm:cxn modelId="{799ED7AB-45F7-4358-BA0C-1543E8A31184}" type="presOf" srcId="{D9A816AB-E9BE-498F-90BE-E389C9E9A00C}" destId="{520A6B58-932D-4E3F-B587-6D33D242CB82}" srcOrd="1" destOrd="0" presId="urn:microsoft.com/office/officeart/2005/8/layout/orgChart1"/>
    <dgm:cxn modelId="{3304713F-6B1A-4F17-A743-2F21240AAE29}" srcId="{EFA44958-9484-4D4A-91DB-1BA876BC4488}" destId="{806103D5-ACA6-4B90-88EF-FE789EF45A14}" srcOrd="2" destOrd="0" parTransId="{592FB20F-329D-490E-BEAB-8A429C972484}" sibTransId="{75221EC9-CC44-4045-8833-419054A08577}"/>
    <dgm:cxn modelId="{4A49516E-D47C-4AE3-A96F-FFA62E4645B4}" type="presOf" srcId="{0C880257-9465-403A-B09D-48EEF909E9A8}" destId="{41B27584-BA84-42D5-9B7A-21DD8F0FAC15}" srcOrd="1" destOrd="0" presId="urn:microsoft.com/office/officeart/2005/8/layout/orgChart1"/>
    <dgm:cxn modelId="{C479D69E-FA9A-439F-BF42-EED6477F9C13}" type="presOf" srcId="{D8CE740D-2D7D-465C-9422-8BA90E083B7D}" destId="{CD21A74B-AEAB-48DC-ACDC-113B21BA4F99}" srcOrd="0" destOrd="0" presId="urn:microsoft.com/office/officeart/2005/8/layout/orgChart1"/>
    <dgm:cxn modelId="{EC25E1A6-A188-4826-9320-2160C2C11485}" type="presOf" srcId="{D594AEAE-877E-4A3D-9922-CC1A81A3C223}" destId="{A4920972-0C3D-4C95-B93C-DACA2F5B60DB}" srcOrd="0" destOrd="0" presId="urn:microsoft.com/office/officeart/2005/8/layout/orgChart1"/>
    <dgm:cxn modelId="{002B3578-4377-4411-9FBD-F9DF062B81AB}" srcId="{A2F35BF3-39ED-47CF-BEA0-638B0D459DD3}" destId="{CDD11D0B-B72D-40BA-915D-42041E18AD86}" srcOrd="0" destOrd="0" parTransId="{7413925E-CB4E-4DE0-A5AB-74DCC9CE7714}" sibTransId="{E53E5607-3240-42C7-AB31-81CDE601BBC2}"/>
    <dgm:cxn modelId="{C58AB2C2-6434-4621-832B-4388234388F3}" srcId="{806103D5-ACA6-4B90-88EF-FE789EF45A14}" destId="{C7AF6EDC-4C24-4EE8-B733-4094BB69186F}" srcOrd="1" destOrd="0" parTransId="{68131F6F-DB51-437F-9720-EFD427C9D6E2}" sibTransId="{2CB7207E-A8D8-4F4F-BFB3-2EEDB6941A1A}"/>
    <dgm:cxn modelId="{60EDC8C7-25B5-4D7E-BFC7-076057D91D92}" type="presOf" srcId="{FA0E0734-587D-4EBF-B0B2-9B73D02D260E}" destId="{A6A77EDA-D117-460E-956D-1F77794FD2E5}" srcOrd="0" destOrd="0" presId="urn:microsoft.com/office/officeart/2005/8/layout/orgChart1"/>
    <dgm:cxn modelId="{78FADF8A-A174-4734-9E15-25A482E465AA}" type="presOf" srcId="{8B15601E-E53D-4534-AF82-BB39C76F7E79}" destId="{4BF682FB-1126-4F85-8D00-F81E965A3CC5}" srcOrd="0" destOrd="0" presId="urn:microsoft.com/office/officeart/2005/8/layout/orgChart1"/>
    <dgm:cxn modelId="{FBAD4982-18A3-4DBA-AD5A-B47E5B9A7F1C}" type="presOf" srcId="{4B43A76C-A1CA-4D0E-BD24-41CBC4E3896E}" destId="{7B944207-160F-4180-BB32-5FC094358D88}" srcOrd="0" destOrd="0" presId="urn:microsoft.com/office/officeart/2005/8/layout/orgChart1"/>
    <dgm:cxn modelId="{847D3DC4-1212-47B3-A1DE-1F83CFF83388}" type="presOf" srcId="{286434BF-337C-48B7-B2CA-4B08984C1C24}" destId="{0E19B188-452E-4953-9E42-AEE510F06739}" srcOrd="0" destOrd="0" presId="urn:microsoft.com/office/officeart/2005/8/layout/orgChart1"/>
    <dgm:cxn modelId="{5457CE8E-8CEB-4615-8387-0474C718F90D}" type="presOf" srcId="{ECE950BD-7444-41CB-8D52-23F57AD973E1}" destId="{BBE8E8B6-5561-4622-A0FA-5B333D8E1964}" srcOrd="0" destOrd="0" presId="urn:microsoft.com/office/officeart/2005/8/layout/orgChart1"/>
    <dgm:cxn modelId="{C8F44384-2289-4150-87D0-77CCB5FA93DE}" type="presOf" srcId="{EF1D7B86-0CF8-4CDF-8DFF-B8B746251BFD}" destId="{0130AA6D-65CB-4728-83B8-B1DEA2713F75}" srcOrd="1" destOrd="0" presId="urn:microsoft.com/office/officeart/2005/8/layout/orgChart1"/>
    <dgm:cxn modelId="{3F32EC26-DB99-40D1-AF52-AB976D09176E}" type="presOf" srcId="{806103D5-ACA6-4B90-88EF-FE789EF45A14}" destId="{FC0CBF41-8E0D-4FAB-AA8D-3BBC28BC540B}" srcOrd="1" destOrd="0" presId="urn:microsoft.com/office/officeart/2005/8/layout/orgChart1"/>
    <dgm:cxn modelId="{D648A368-54F1-4906-85A5-65AA41E2ECB7}" type="presParOf" srcId="{CD21A74B-AEAB-48DC-ACDC-113B21BA4F99}" destId="{9B7A3A75-78D6-498B-A714-5190BF68FA3E}" srcOrd="0" destOrd="0" presId="urn:microsoft.com/office/officeart/2005/8/layout/orgChart1"/>
    <dgm:cxn modelId="{3EEFC726-F0CB-4D1F-BEEC-F140211246D8}" type="presParOf" srcId="{9B7A3A75-78D6-498B-A714-5190BF68FA3E}" destId="{39FD42E6-DC9E-4A41-B9A7-49B53E6834EB}" srcOrd="0" destOrd="0" presId="urn:microsoft.com/office/officeart/2005/8/layout/orgChart1"/>
    <dgm:cxn modelId="{998AEEA4-4AD1-46D8-9491-28001F1A6B7A}" type="presParOf" srcId="{39FD42E6-DC9E-4A41-B9A7-49B53E6834EB}" destId="{1C57C0C4-29B2-4B5A-8876-B5C434CEA170}" srcOrd="0" destOrd="0" presId="urn:microsoft.com/office/officeart/2005/8/layout/orgChart1"/>
    <dgm:cxn modelId="{844CA680-BABF-45A5-9196-F967D6F77649}" type="presParOf" srcId="{39FD42E6-DC9E-4A41-B9A7-49B53E6834EB}" destId="{7EAE5556-4C04-4733-BEA7-AC9097A82F4E}" srcOrd="1" destOrd="0" presId="urn:microsoft.com/office/officeart/2005/8/layout/orgChart1"/>
    <dgm:cxn modelId="{9F4652A3-99D9-4E52-B354-A69E08E201B6}" type="presParOf" srcId="{9B7A3A75-78D6-498B-A714-5190BF68FA3E}" destId="{8117432E-9AEA-477A-BF76-FCE8E3CB8B58}" srcOrd="1" destOrd="0" presId="urn:microsoft.com/office/officeart/2005/8/layout/orgChart1"/>
    <dgm:cxn modelId="{C165DB97-8680-47F8-B928-2F9111CBDC4B}" type="presParOf" srcId="{8117432E-9AEA-477A-BF76-FCE8E3CB8B58}" destId="{B02CC2D7-0570-42CE-BA8E-09E73BF05763}" srcOrd="0" destOrd="0" presId="urn:microsoft.com/office/officeart/2005/8/layout/orgChart1"/>
    <dgm:cxn modelId="{92DD396E-6194-4917-84D5-7CFBB95813B4}" type="presParOf" srcId="{8117432E-9AEA-477A-BF76-FCE8E3CB8B58}" destId="{4E4812E7-7EC8-449A-A58C-F80792EB6D17}" srcOrd="1" destOrd="0" presId="urn:microsoft.com/office/officeart/2005/8/layout/orgChart1"/>
    <dgm:cxn modelId="{A71DA0B0-FB59-4A36-A334-867059933533}" type="presParOf" srcId="{4E4812E7-7EC8-449A-A58C-F80792EB6D17}" destId="{C8CE4ABD-CC64-4822-8B7F-33E88B0D3E58}" srcOrd="0" destOrd="0" presId="urn:microsoft.com/office/officeart/2005/8/layout/orgChart1"/>
    <dgm:cxn modelId="{2F80DBBB-1865-4F9E-BE9D-0622BAC053BF}" type="presParOf" srcId="{C8CE4ABD-CC64-4822-8B7F-33E88B0D3E58}" destId="{EDB572EC-0890-4191-A2EF-56CEDCA440E5}" srcOrd="0" destOrd="0" presId="urn:microsoft.com/office/officeart/2005/8/layout/orgChart1"/>
    <dgm:cxn modelId="{5176DAAE-E237-46CB-8B45-4952BC522B9A}" type="presParOf" srcId="{C8CE4ABD-CC64-4822-8B7F-33E88B0D3E58}" destId="{B767DA5F-83C0-4B80-BD8A-A948657B5A1A}" srcOrd="1" destOrd="0" presId="urn:microsoft.com/office/officeart/2005/8/layout/orgChart1"/>
    <dgm:cxn modelId="{B8B5A478-5316-48E8-91AD-1B58B3988DE3}" type="presParOf" srcId="{4E4812E7-7EC8-449A-A58C-F80792EB6D17}" destId="{4CE39ABF-30AF-4525-A0DE-B815D0979345}" srcOrd="1" destOrd="0" presId="urn:microsoft.com/office/officeart/2005/8/layout/orgChart1"/>
    <dgm:cxn modelId="{45FC01FA-4C4C-4FF7-BB28-328BF7BE8AD7}" type="presParOf" srcId="{4CE39ABF-30AF-4525-A0DE-B815D0979345}" destId="{B50E648A-73FE-4A4D-8ED3-78D27C217A7D}" srcOrd="0" destOrd="0" presId="urn:microsoft.com/office/officeart/2005/8/layout/orgChart1"/>
    <dgm:cxn modelId="{9AC5CFA5-8CC7-4242-8EB4-F858E97D5FE3}" type="presParOf" srcId="{4CE39ABF-30AF-4525-A0DE-B815D0979345}" destId="{69CC4394-9B68-41AB-8E92-30EB97FA75EA}" srcOrd="1" destOrd="0" presId="urn:microsoft.com/office/officeart/2005/8/layout/orgChart1"/>
    <dgm:cxn modelId="{D8BDC78C-265B-4A23-B3F8-3E542D075743}" type="presParOf" srcId="{69CC4394-9B68-41AB-8E92-30EB97FA75EA}" destId="{93F69A1D-9CB3-4B07-B587-527F988CF142}" srcOrd="0" destOrd="0" presId="urn:microsoft.com/office/officeart/2005/8/layout/orgChart1"/>
    <dgm:cxn modelId="{4857182C-A680-42B5-ADEA-EB17177EA136}" type="presParOf" srcId="{93F69A1D-9CB3-4B07-B587-527F988CF142}" destId="{C4474D48-61B6-4C58-B0EF-539756B1F17D}" srcOrd="0" destOrd="0" presId="urn:microsoft.com/office/officeart/2005/8/layout/orgChart1"/>
    <dgm:cxn modelId="{15B78AE9-D801-4D9E-9FEC-850A63FE7F66}" type="presParOf" srcId="{93F69A1D-9CB3-4B07-B587-527F988CF142}" destId="{84B9CE41-84C6-472D-B65E-A6E8B312842F}" srcOrd="1" destOrd="0" presId="urn:microsoft.com/office/officeart/2005/8/layout/orgChart1"/>
    <dgm:cxn modelId="{9602F2FB-E6CC-4F90-928A-D0EED48E5E98}" type="presParOf" srcId="{69CC4394-9B68-41AB-8E92-30EB97FA75EA}" destId="{1FD0E9E1-B9AE-4AC6-A749-B1BFEA385DCD}" srcOrd="1" destOrd="0" presId="urn:microsoft.com/office/officeart/2005/8/layout/orgChart1"/>
    <dgm:cxn modelId="{D2AE999F-A300-46A0-B6D5-ECB17A2B2589}" type="presParOf" srcId="{69CC4394-9B68-41AB-8E92-30EB97FA75EA}" destId="{EC3E081D-4229-48CD-8926-E19876DA1168}" srcOrd="2" destOrd="0" presId="urn:microsoft.com/office/officeart/2005/8/layout/orgChart1"/>
    <dgm:cxn modelId="{891AEA5E-DB1F-4CCF-B9B7-0394D9A16E9C}" type="presParOf" srcId="{4CE39ABF-30AF-4525-A0DE-B815D0979345}" destId="{C45D24D1-23C3-4BEA-BADD-E4E9A8A66912}" srcOrd="2" destOrd="0" presId="urn:microsoft.com/office/officeart/2005/8/layout/orgChart1"/>
    <dgm:cxn modelId="{87281B11-9B50-48C8-8AC2-DA011B535637}" type="presParOf" srcId="{4CE39ABF-30AF-4525-A0DE-B815D0979345}" destId="{578AD11D-6A3D-4017-9ADA-136CB7ACD0D3}" srcOrd="3" destOrd="0" presId="urn:microsoft.com/office/officeart/2005/8/layout/orgChart1"/>
    <dgm:cxn modelId="{5F9BC7D8-BD40-491A-85FE-141248B892A6}" type="presParOf" srcId="{578AD11D-6A3D-4017-9ADA-136CB7ACD0D3}" destId="{B3D2F9DF-0867-4A80-8B34-BEDA9610B74F}" srcOrd="0" destOrd="0" presId="urn:microsoft.com/office/officeart/2005/8/layout/orgChart1"/>
    <dgm:cxn modelId="{1000A296-B3B3-4B9E-BF93-2FC95D5A942F}" type="presParOf" srcId="{B3D2F9DF-0867-4A80-8B34-BEDA9610B74F}" destId="{7B944207-160F-4180-BB32-5FC094358D88}" srcOrd="0" destOrd="0" presId="urn:microsoft.com/office/officeart/2005/8/layout/orgChart1"/>
    <dgm:cxn modelId="{364EDF0E-BDD3-4B49-9220-E009234F9FC6}" type="presParOf" srcId="{B3D2F9DF-0867-4A80-8B34-BEDA9610B74F}" destId="{7AA45A11-C65D-4094-A683-2B35BD7549B5}" srcOrd="1" destOrd="0" presId="urn:microsoft.com/office/officeart/2005/8/layout/orgChart1"/>
    <dgm:cxn modelId="{5D2A25AB-AF23-4305-AE8F-4A61EFC7B963}" type="presParOf" srcId="{578AD11D-6A3D-4017-9ADA-136CB7ACD0D3}" destId="{5C77A3E5-5391-44B0-B542-E18FC605F7E1}" srcOrd="1" destOrd="0" presId="urn:microsoft.com/office/officeart/2005/8/layout/orgChart1"/>
    <dgm:cxn modelId="{B183AF21-0DC5-487C-8841-3AC3945B1F60}" type="presParOf" srcId="{578AD11D-6A3D-4017-9ADA-136CB7ACD0D3}" destId="{9D5112DE-8AB8-4A69-952D-CAB13D113EA3}" srcOrd="2" destOrd="0" presId="urn:microsoft.com/office/officeart/2005/8/layout/orgChart1"/>
    <dgm:cxn modelId="{77ECBAB2-6999-407C-9C1C-241F683B6AE4}" type="presParOf" srcId="{4E4812E7-7EC8-449A-A58C-F80792EB6D17}" destId="{8F00016A-7FBE-4E34-B913-AA85151A2A89}" srcOrd="2" destOrd="0" presId="urn:microsoft.com/office/officeart/2005/8/layout/orgChart1"/>
    <dgm:cxn modelId="{94A9513E-678C-4D32-B26D-437EDEA315F2}" type="presParOf" srcId="{8117432E-9AEA-477A-BF76-FCE8E3CB8B58}" destId="{9BCCD932-8D94-4306-A856-F6BC4D30C4DD}" srcOrd="2" destOrd="0" presId="urn:microsoft.com/office/officeart/2005/8/layout/orgChart1"/>
    <dgm:cxn modelId="{AFF41E69-132B-481D-B089-9272BBEEF530}" type="presParOf" srcId="{8117432E-9AEA-477A-BF76-FCE8E3CB8B58}" destId="{25FC11C5-19FA-40B6-ADFB-5EE468DBA547}" srcOrd="3" destOrd="0" presId="urn:microsoft.com/office/officeart/2005/8/layout/orgChart1"/>
    <dgm:cxn modelId="{25A3D44F-05AD-4DCD-9031-E89A97D4810D}" type="presParOf" srcId="{25FC11C5-19FA-40B6-ADFB-5EE468DBA547}" destId="{46CEDE1E-7960-4176-82A9-FEB693DCA504}" srcOrd="0" destOrd="0" presId="urn:microsoft.com/office/officeart/2005/8/layout/orgChart1"/>
    <dgm:cxn modelId="{FE6E82C6-D45C-4D23-837D-ACF3C5BFF629}" type="presParOf" srcId="{46CEDE1E-7960-4176-82A9-FEB693DCA504}" destId="{ACB6B8F5-FD24-4F89-B013-4629C25DFF09}" srcOrd="0" destOrd="0" presId="urn:microsoft.com/office/officeart/2005/8/layout/orgChart1"/>
    <dgm:cxn modelId="{E0098199-6867-49C2-A5EC-A8F09B8CF6DC}" type="presParOf" srcId="{46CEDE1E-7960-4176-82A9-FEB693DCA504}" destId="{C5147AC5-9478-433A-B952-6BBF3735AD04}" srcOrd="1" destOrd="0" presId="urn:microsoft.com/office/officeart/2005/8/layout/orgChart1"/>
    <dgm:cxn modelId="{158A5F24-9A57-41EB-A2EC-FD74D81D88C4}" type="presParOf" srcId="{25FC11C5-19FA-40B6-ADFB-5EE468DBA547}" destId="{F30F9D93-6FCF-42D2-95D2-6ABD95A4EA5D}" srcOrd="1" destOrd="0" presId="urn:microsoft.com/office/officeart/2005/8/layout/orgChart1"/>
    <dgm:cxn modelId="{26135554-B727-48AE-854A-8338E9997831}" type="presParOf" srcId="{F30F9D93-6FCF-42D2-95D2-6ABD95A4EA5D}" destId="{1D630F75-8C32-4507-811D-BA52C3955E50}" srcOrd="0" destOrd="0" presId="urn:microsoft.com/office/officeart/2005/8/layout/orgChart1"/>
    <dgm:cxn modelId="{1076C025-BA5D-413E-AD07-6D6A54827E22}" type="presParOf" srcId="{F30F9D93-6FCF-42D2-95D2-6ABD95A4EA5D}" destId="{17BBEB06-A2AA-4229-9411-EEC1ACE6BB18}" srcOrd="1" destOrd="0" presId="urn:microsoft.com/office/officeart/2005/8/layout/orgChart1"/>
    <dgm:cxn modelId="{546FD57C-FC20-44BD-A0AF-93F2C5A17AB4}" type="presParOf" srcId="{17BBEB06-A2AA-4229-9411-EEC1ACE6BB18}" destId="{789CCF25-0AA5-4F2D-930A-5FA7DE620880}" srcOrd="0" destOrd="0" presId="urn:microsoft.com/office/officeart/2005/8/layout/orgChart1"/>
    <dgm:cxn modelId="{8A1842F9-682B-4CF6-8358-0DFBB5B8165F}" type="presParOf" srcId="{789CCF25-0AA5-4F2D-930A-5FA7DE620880}" destId="{3A134491-9826-49BC-8EDB-4C919C3A9757}" srcOrd="0" destOrd="0" presId="urn:microsoft.com/office/officeart/2005/8/layout/orgChart1"/>
    <dgm:cxn modelId="{1064D094-F902-4B11-A613-B484B1D88BF1}" type="presParOf" srcId="{789CCF25-0AA5-4F2D-930A-5FA7DE620880}" destId="{0130AA6D-65CB-4728-83B8-B1DEA2713F75}" srcOrd="1" destOrd="0" presId="urn:microsoft.com/office/officeart/2005/8/layout/orgChart1"/>
    <dgm:cxn modelId="{193E31E1-B60B-4692-AC7B-1BE8D9CE63B1}" type="presParOf" srcId="{17BBEB06-A2AA-4229-9411-EEC1ACE6BB18}" destId="{AFFA83EA-3163-45BA-A060-DE7324ABCDC6}" srcOrd="1" destOrd="0" presId="urn:microsoft.com/office/officeart/2005/8/layout/orgChart1"/>
    <dgm:cxn modelId="{3130D872-EE41-4E52-BE94-5A123423A00E}" type="presParOf" srcId="{17BBEB06-A2AA-4229-9411-EEC1ACE6BB18}" destId="{BBD28723-FCD6-4084-B9DE-407DF5CB8709}" srcOrd="2" destOrd="0" presId="urn:microsoft.com/office/officeart/2005/8/layout/orgChart1"/>
    <dgm:cxn modelId="{B7A50A04-19BE-482C-869F-450600C520D0}" type="presParOf" srcId="{F30F9D93-6FCF-42D2-95D2-6ABD95A4EA5D}" destId="{A668C336-4DFE-439B-AB1E-32B00E3BCF5A}" srcOrd="2" destOrd="0" presId="urn:microsoft.com/office/officeart/2005/8/layout/orgChart1"/>
    <dgm:cxn modelId="{00143266-F30C-4BDA-B2E7-49D7739E900B}" type="presParOf" srcId="{F30F9D93-6FCF-42D2-95D2-6ABD95A4EA5D}" destId="{3B125DB1-F653-4BD5-BAD5-EBF0FB8B49EF}" srcOrd="3" destOrd="0" presId="urn:microsoft.com/office/officeart/2005/8/layout/orgChart1"/>
    <dgm:cxn modelId="{FBFF3FE1-0C89-412B-A74C-AB31F62A0AD7}" type="presParOf" srcId="{3B125DB1-F653-4BD5-BAD5-EBF0FB8B49EF}" destId="{CC7FC85B-7976-4402-A877-BF8AA0173F3A}" srcOrd="0" destOrd="0" presId="urn:microsoft.com/office/officeart/2005/8/layout/orgChart1"/>
    <dgm:cxn modelId="{D48D5EC0-67FE-49D9-8028-28F496CDCF01}" type="presParOf" srcId="{CC7FC85B-7976-4402-A877-BF8AA0173F3A}" destId="{91E27CFA-11D8-4D53-962D-F35D7949ED7E}" srcOrd="0" destOrd="0" presId="urn:microsoft.com/office/officeart/2005/8/layout/orgChart1"/>
    <dgm:cxn modelId="{F0DB05C3-DEA7-4BCE-A230-3D4BB030C35D}" type="presParOf" srcId="{CC7FC85B-7976-4402-A877-BF8AA0173F3A}" destId="{626FAC47-13A7-40F8-837A-CF8B94352176}" srcOrd="1" destOrd="0" presId="urn:microsoft.com/office/officeart/2005/8/layout/orgChart1"/>
    <dgm:cxn modelId="{BA330C93-6AD4-4689-8430-1DA3AB0E2007}" type="presParOf" srcId="{3B125DB1-F653-4BD5-BAD5-EBF0FB8B49EF}" destId="{3DD08F1E-D5E4-4FD2-89A5-0179471DCE41}" srcOrd="1" destOrd="0" presId="urn:microsoft.com/office/officeart/2005/8/layout/orgChart1"/>
    <dgm:cxn modelId="{78E4DD46-7532-4833-BC0E-E69F62ADC9F6}" type="presParOf" srcId="{3B125DB1-F653-4BD5-BAD5-EBF0FB8B49EF}" destId="{FFE5A620-D993-41A2-949E-C0EA8B7DE1F9}" srcOrd="2" destOrd="0" presId="urn:microsoft.com/office/officeart/2005/8/layout/orgChart1"/>
    <dgm:cxn modelId="{819CF33B-06D2-4520-BED9-D8D49FAC7EF0}" type="presParOf" srcId="{F30F9D93-6FCF-42D2-95D2-6ABD95A4EA5D}" destId="{70782DED-3C68-4940-A8F0-EA2A0857739A}" srcOrd="4" destOrd="0" presId="urn:microsoft.com/office/officeart/2005/8/layout/orgChart1"/>
    <dgm:cxn modelId="{5EAA39E0-AABD-45F7-9E63-A04CB98DF7D5}" type="presParOf" srcId="{F30F9D93-6FCF-42D2-95D2-6ABD95A4EA5D}" destId="{6447A3B8-9BC3-489D-8DA0-D8A71BBD75EC}" srcOrd="5" destOrd="0" presId="urn:microsoft.com/office/officeart/2005/8/layout/orgChart1"/>
    <dgm:cxn modelId="{CB6BFAE8-97E7-483E-B4EE-1F7A28BA5B4F}" type="presParOf" srcId="{6447A3B8-9BC3-489D-8DA0-D8A71BBD75EC}" destId="{6F08E6B0-9FFC-4652-A38A-A5659F96F465}" srcOrd="0" destOrd="0" presId="urn:microsoft.com/office/officeart/2005/8/layout/orgChart1"/>
    <dgm:cxn modelId="{07244289-8554-4B54-BC1D-8788ED65B760}" type="presParOf" srcId="{6F08E6B0-9FFC-4652-A38A-A5659F96F465}" destId="{793385EC-D069-41CE-BC9B-399D5A00C1B7}" srcOrd="0" destOrd="0" presId="urn:microsoft.com/office/officeart/2005/8/layout/orgChart1"/>
    <dgm:cxn modelId="{4F6E4B4C-8BF8-481B-85BF-27BF4D40B60B}" type="presParOf" srcId="{6F08E6B0-9FFC-4652-A38A-A5659F96F465}" destId="{C550BD1D-C779-4FF5-8E23-368606654830}" srcOrd="1" destOrd="0" presId="urn:microsoft.com/office/officeart/2005/8/layout/orgChart1"/>
    <dgm:cxn modelId="{FDD7A29A-E3A3-4D06-BF5F-92E59D727068}" type="presParOf" srcId="{6447A3B8-9BC3-489D-8DA0-D8A71BBD75EC}" destId="{D1BCFEE2-E68A-4888-B540-6A2FC1C48E65}" srcOrd="1" destOrd="0" presId="urn:microsoft.com/office/officeart/2005/8/layout/orgChart1"/>
    <dgm:cxn modelId="{C56AF295-E2A6-4108-9310-AEC3F79459BB}" type="presParOf" srcId="{6447A3B8-9BC3-489D-8DA0-D8A71BBD75EC}" destId="{EDB7BB31-7465-4605-B5C7-38FFC0DFCEA5}" srcOrd="2" destOrd="0" presId="urn:microsoft.com/office/officeart/2005/8/layout/orgChart1"/>
    <dgm:cxn modelId="{83F254FF-76DA-4FB9-8CBF-F687EB681D30}" type="presParOf" srcId="{F30F9D93-6FCF-42D2-95D2-6ABD95A4EA5D}" destId="{BBE8E8B6-5561-4622-A0FA-5B333D8E1964}" srcOrd="6" destOrd="0" presId="urn:microsoft.com/office/officeart/2005/8/layout/orgChart1"/>
    <dgm:cxn modelId="{6DB5F63B-45F2-4012-9B88-5C5A1A016AD1}" type="presParOf" srcId="{F30F9D93-6FCF-42D2-95D2-6ABD95A4EA5D}" destId="{E75F7B41-8F49-413C-B7EC-3B8C39F86C26}" srcOrd="7" destOrd="0" presId="urn:microsoft.com/office/officeart/2005/8/layout/orgChart1"/>
    <dgm:cxn modelId="{0B38D610-E4B8-4A15-BA53-BAD6F6FA1240}" type="presParOf" srcId="{E75F7B41-8F49-413C-B7EC-3B8C39F86C26}" destId="{182FBDFD-FDE3-490F-89B5-D18630042197}" srcOrd="0" destOrd="0" presId="urn:microsoft.com/office/officeart/2005/8/layout/orgChart1"/>
    <dgm:cxn modelId="{6D9CA7A0-039B-4A17-973A-C0C872600B06}" type="presParOf" srcId="{182FBDFD-FDE3-490F-89B5-D18630042197}" destId="{E3DD00D3-FDC5-4E37-8F36-764919C8465A}" srcOrd="0" destOrd="0" presId="urn:microsoft.com/office/officeart/2005/8/layout/orgChart1"/>
    <dgm:cxn modelId="{F2567DB6-92BF-4F5B-8CC7-59B69890FDE8}" type="presParOf" srcId="{182FBDFD-FDE3-490F-89B5-D18630042197}" destId="{959E1CFF-D850-4D45-9986-B00452632650}" srcOrd="1" destOrd="0" presId="urn:microsoft.com/office/officeart/2005/8/layout/orgChart1"/>
    <dgm:cxn modelId="{8B68180B-EE57-4F95-A5C3-8A21439DDCA7}" type="presParOf" srcId="{E75F7B41-8F49-413C-B7EC-3B8C39F86C26}" destId="{6565E01C-28FB-4DD7-BC21-FFC1EB9EFC53}" srcOrd="1" destOrd="0" presId="urn:microsoft.com/office/officeart/2005/8/layout/orgChart1"/>
    <dgm:cxn modelId="{53A2A183-D488-4813-A8EF-0D26C0948EDA}" type="presParOf" srcId="{E75F7B41-8F49-413C-B7EC-3B8C39F86C26}" destId="{7F6847D1-B2DB-4C16-8FA0-A9DBF2C62CAF}" srcOrd="2" destOrd="0" presId="urn:microsoft.com/office/officeart/2005/8/layout/orgChart1"/>
    <dgm:cxn modelId="{547C8DCB-AFA1-4A10-A196-FCFCB24A61C1}" type="presParOf" srcId="{25FC11C5-19FA-40B6-ADFB-5EE468DBA547}" destId="{7784F069-A891-4212-A29C-4D3D532EF2DD}" srcOrd="2" destOrd="0" presId="urn:microsoft.com/office/officeart/2005/8/layout/orgChart1"/>
    <dgm:cxn modelId="{6A55A0EB-AB04-4E2A-90EC-46B1DD7E5C11}" type="presParOf" srcId="{8117432E-9AEA-477A-BF76-FCE8E3CB8B58}" destId="{DAB5938F-7BE7-4B69-9EC9-36DB25FA4ECB}" srcOrd="4" destOrd="0" presId="urn:microsoft.com/office/officeart/2005/8/layout/orgChart1"/>
    <dgm:cxn modelId="{761921D9-11C7-4CE6-8264-871C256B9BCD}" type="presParOf" srcId="{8117432E-9AEA-477A-BF76-FCE8E3CB8B58}" destId="{A872A5F9-C6A4-4502-89FE-B3B9F8186471}" srcOrd="5" destOrd="0" presId="urn:microsoft.com/office/officeart/2005/8/layout/orgChart1"/>
    <dgm:cxn modelId="{A718D1B3-6A2A-468D-9AB2-0F3F0A81C30E}" type="presParOf" srcId="{A872A5F9-C6A4-4502-89FE-B3B9F8186471}" destId="{6EB82131-0A77-4172-BE85-334DA6371352}" srcOrd="0" destOrd="0" presId="urn:microsoft.com/office/officeart/2005/8/layout/orgChart1"/>
    <dgm:cxn modelId="{8D37DB9C-5F3F-446F-B37D-BAF5B6F0DE96}" type="presParOf" srcId="{6EB82131-0A77-4172-BE85-334DA6371352}" destId="{58380532-A295-412B-80DE-978E773988C8}" srcOrd="0" destOrd="0" presId="urn:microsoft.com/office/officeart/2005/8/layout/orgChart1"/>
    <dgm:cxn modelId="{5519B680-CD83-4203-B895-9FB667425BF9}" type="presParOf" srcId="{6EB82131-0A77-4172-BE85-334DA6371352}" destId="{FC0CBF41-8E0D-4FAB-AA8D-3BBC28BC540B}" srcOrd="1" destOrd="0" presId="urn:microsoft.com/office/officeart/2005/8/layout/orgChart1"/>
    <dgm:cxn modelId="{3230DE9D-CF35-4E8F-9F51-65050527C4DB}" type="presParOf" srcId="{A872A5F9-C6A4-4502-89FE-B3B9F8186471}" destId="{053C458B-FABE-414B-8EC9-BE2BD73F4B90}" srcOrd="1" destOrd="0" presId="urn:microsoft.com/office/officeart/2005/8/layout/orgChart1"/>
    <dgm:cxn modelId="{7D307729-72D9-4605-97AD-31CEF67114CE}" type="presParOf" srcId="{053C458B-FABE-414B-8EC9-BE2BD73F4B90}" destId="{4BF682FB-1126-4F85-8D00-F81E965A3CC5}" srcOrd="0" destOrd="0" presId="urn:microsoft.com/office/officeart/2005/8/layout/orgChart1"/>
    <dgm:cxn modelId="{495543AD-1E9C-44A0-A93E-BF1342C2CC14}" type="presParOf" srcId="{053C458B-FABE-414B-8EC9-BE2BD73F4B90}" destId="{F692F0D4-C510-4088-9A5F-2190F60B8122}" srcOrd="1" destOrd="0" presId="urn:microsoft.com/office/officeart/2005/8/layout/orgChart1"/>
    <dgm:cxn modelId="{4992F484-7E5E-4D04-8411-633B102A8440}" type="presParOf" srcId="{F692F0D4-C510-4088-9A5F-2190F60B8122}" destId="{DBD20984-196F-40FB-BEAB-122E30313BC2}" srcOrd="0" destOrd="0" presId="urn:microsoft.com/office/officeart/2005/8/layout/orgChart1"/>
    <dgm:cxn modelId="{8B2BDAD9-44AF-470F-A4F7-C6C1EFC68727}" type="presParOf" srcId="{DBD20984-196F-40FB-BEAB-122E30313BC2}" destId="{A408794A-7239-49D0-AC7C-67FB5B98F7BC}" srcOrd="0" destOrd="0" presId="urn:microsoft.com/office/officeart/2005/8/layout/orgChart1"/>
    <dgm:cxn modelId="{3EC913D2-D606-4CEB-839B-C50F8F624885}" type="presParOf" srcId="{DBD20984-196F-40FB-BEAB-122E30313BC2}" destId="{7917A608-0137-46D6-A455-7DFB02A130DC}" srcOrd="1" destOrd="0" presId="urn:microsoft.com/office/officeart/2005/8/layout/orgChart1"/>
    <dgm:cxn modelId="{8D56E06A-F333-47B1-95E3-6416DD18017D}" type="presParOf" srcId="{F692F0D4-C510-4088-9A5F-2190F60B8122}" destId="{89CB60AF-8C17-4007-BC6E-953ACFAC8D5C}" srcOrd="1" destOrd="0" presId="urn:microsoft.com/office/officeart/2005/8/layout/orgChart1"/>
    <dgm:cxn modelId="{4EF3DE82-94D7-4A19-9B18-B0F8A4A2B69F}" type="presParOf" srcId="{F692F0D4-C510-4088-9A5F-2190F60B8122}" destId="{5CED860D-82CC-4521-A2FC-434D5B77B8E8}" srcOrd="2" destOrd="0" presId="urn:microsoft.com/office/officeart/2005/8/layout/orgChart1"/>
    <dgm:cxn modelId="{7E1F5FFC-4491-42EC-8F08-315BD3D64F9F}" type="presParOf" srcId="{053C458B-FABE-414B-8EC9-BE2BD73F4B90}" destId="{5C21E3E6-B2D5-4271-856B-E9C8DD894B86}" srcOrd="2" destOrd="0" presId="urn:microsoft.com/office/officeart/2005/8/layout/orgChart1"/>
    <dgm:cxn modelId="{EBFDC033-65F5-4397-9A39-B59D5377ACCF}" type="presParOf" srcId="{053C458B-FABE-414B-8EC9-BE2BD73F4B90}" destId="{F0635A4F-AD41-4907-ABE3-B0F56EFE7613}" srcOrd="3" destOrd="0" presId="urn:microsoft.com/office/officeart/2005/8/layout/orgChart1"/>
    <dgm:cxn modelId="{4B80E614-963C-4EC1-8986-4E320F83C69F}" type="presParOf" srcId="{F0635A4F-AD41-4907-ABE3-B0F56EFE7613}" destId="{53D72CD2-6234-4248-9ADC-5D3737A448CF}" srcOrd="0" destOrd="0" presId="urn:microsoft.com/office/officeart/2005/8/layout/orgChart1"/>
    <dgm:cxn modelId="{B0A82AF5-3190-4688-8BD9-018858FF101E}" type="presParOf" srcId="{53D72CD2-6234-4248-9ADC-5D3737A448CF}" destId="{1A7085C2-FDCC-4B10-A0B2-F66CA448C7F4}" srcOrd="0" destOrd="0" presId="urn:microsoft.com/office/officeart/2005/8/layout/orgChart1"/>
    <dgm:cxn modelId="{299AA3E0-F472-40DD-9375-4E935110D7F4}" type="presParOf" srcId="{53D72CD2-6234-4248-9ADC-5D3737A448CF}" destId="{43625D88-59BC-4FE9-9E33-6991EB87D4C8}" srcOrd="1" destOrd="0" presId="urn:microsoft.com/office/officeart/2005/8/layout/orgChart1"/>
    <dgm:cxn modelId="{C1844E53-5D9D-4D86-A0C5-2FE6542CE6D8}" type="presParOf" srcId="{F0635A4F-AD41-4907-ABE3-B0F56EFE7613}" destId="{A12A2CE7-4C41-4226-8504-E6364AFA6052}" srcOrd="1" destOrd="0" presId="urn:microsoft.com/office/officeart/2005/8/layout/orgChart1"/>
    <dgm:cxn modelId="{989EB936-3084-44D9-81AA-1A63A124FF8D}" type="presParOf" srcId="{F0635A4F-AD41-4907-ABE3-B0F56EFE7613}" destId="{42476246-95EA-4ED9-B5C6-0767CC3650DE}" srcOrd="2" destOrd="0" presId="urn:microsoft.com/office/officeart/2005/8/layout/orgChart1"/>
    <dgm:cxn modelId="{A77D00FC-8E34-46A3-8F38-C2D577ADAE45}" type="presParOf" srcId="{053C458B-FABE-414B-8EC9-BE2BD73F4B90}" destId="{179C3DB0-8C98-4809-AE59-823D7170F858}" srcOrd="4" destOrd="0" presId="urn:microsoft.com/office/officeart/2005/8/layout/orgChart1"/>
    <dgm:cxn modelId="{5AFA98C9-4C0E-4433-94A8-0A0457D73AE2}" type="presParOf" srcId="{053C458B-FABE-414B-8EC9-BE2BD73F4B90}" destId="{2C79BC8C-5611-4D40-8D72-9D71BEA74072}" srcOrd="5" destOrd="0" presId="urn:microsoft.com/office/officeart/2005/8/layout/orgChart1"/>
    <dgm:cxn modelId="{BCFE2727-31F4-4558-A782-7E124E2935CA}" type="presParOf" srcId="{2C79BC8C-5611-4D40-8D72-9D71BEA74072}" destId="{4BE29B51-1C44-41B1-A11F-390263EDA174}" srcOrd="0" destOrd="0" presId="urn:microsoft.com/office/officeart/2005/8/layout/orgChart1"/>
    <dgm:cxn modelId="{769663F1-542B-426E-80F3-BCEAB27FF56D}" type="presParOf" srcId="{4BE29B51-1C44-41B1-A11F-390263EDA174}" destId="{37DF9D43-37F9-42A3-AB4F-7C14C5E65633}" srcOrd="0" destOrd="0" presId="urn:microsoft.com/office/officeart/2005/8/layout/orgChart1"/>
    <dgm:cxn modelId="{03C9C3A1-13EA-407F-A8C5-34273BED5498}" type="presParOf" srcId="{4BE29B51-1C44-41B1-A11F-390263EDA174}" destId="{36CC600C-5BD7-45F1-9FE6-48DA94035857}" srcOrd="1" destOrd="0" presId="urn:microsoft.com/office/officeart/2005/8/layout/orgChart1"/>
    <dgm:cxn modelId="{051D0443-FAA7-44C3-B73F-76F0A2D5880B}" type="presParOf" srcId="{2C79BC8C-5611-4D40-8D72-9D71BEA74072}" destId="{D25842BD-0367-482B-97A1-90F3FD7628C7}" srcOrd="1" destOrd="0" presId="urn:microsoft.com/office/officeart/2005/8/layout/orgChart1"/>
    <dgm:cxn modelId="{80BCB2FC-A35C-4C7F-A34D-0FFEE37A0E9E}" type="presParOf" srcId="{2C79BC8C-5611-4D40-8D72-9D71BEA74072}" destId="{9A4161D3-99E7-4B0A-AC21-F0955E0AD21D}" srcOrd="2" destOrd="0" presId="urn:microsoft.com/office/officeart/2005/8/layout/orgChart1"/>
    <dgm:cxn modelId="{246A6AEF-4028-4F7D-8734-141923787BBC}" type="presParOf" srcId="{A872A5F9-C6A4-4502-89FE-B3B9F8186471}" destId="{CEFE9DF4-4467-4E90-8C77-FFC201CD320D}" srcOrd="2" destOrd="0" presId="urn:microsoft.com/office/officeart/2005/8/layout/orgChart1"/>
    <dgm:cxn modelId="{E86F4DE4-EDDE-4650-84A6-8CA2F8356117}" type="presParOf" srcId="{8117432E-9AEA-477A-BF76-FCE8E3CB8B58}" destId="{7B687F90-F447-4E67-8C65-FF8CC92C185B}" srcOrd="6" destOrd="0" presId="urn:microsoft.com/office/officeart/2005/8/layout/orgChart1"/>
    <dgm:cxn modelId="{72B96654-E7D1-4AD6-81D9-94633F105BDC}" type="presParOf" srcId="{8117432E-9AEA-477A-BF76-FCE8E3CB8B58}" destId="{9135B933-BA4C-4FE4-954B-E0113C8B38B2}" srcOrd="7" destOrd="0" presId="urn:microsoft.com/office/officeart/2005/8/layout/orgChart1"/>
    <dgm:cxn modelId="{1875B7A3-ED35-4946-A624-C1AC593A43F3}" type="presParOf" srcId="{9135B933-BA4C-4FE4-954B-E0113C8B38B2}" destId="{865CA3EF-05E8-48AF-8012-5B6472B94868}" srcOrd="0" destOrd="0" presId="urn:microsoft.com/office/officeart/2005/8/layout/orgChart1"/>
    <dgm:cxn modelId="{C2C24699-6D67-4D15-A481-5664A5E368D2}" type="presParOf" srcId="{865CA3EF-05E8-48AF-8012-5B6472B94868}" destId="{BDB962DE-A8A6-492E-9EBB-5B1C484FCD9F}" srcOrd="0" destOrd="0" presId="urn:microsoft.com/office/officeart/2005/8/layout/orgChart1"/>
    <dgm:cxn modelId="{5DE511B0-D74E-4689-AC81-EE75CE5657B6}" type="presParOf" srcId="{865CA3EF-05E8-48AF-8012-5B6472B94868}" destId="{6F705EBD-2AF4-4256-B220-C160B08F63A6}" srcOrd="1" destOrd="0" presId="urn:microsoft.com/office/officeart/2005/8/layout/orgChart1"/>
    <dgm:cxn modelId="{1DA97A27-BECA-4892-9510-964A710DA513}" type="presParOf" srcId="{9135B933-BA4C-4FE4-954B-E0113C8B38B2}" destId="{CDDF99F1-04B6-486C-9FB3-BADA477773D7}" srcOrd="1" destOrd="0" presId="urn:microsoft.com/office/officeart/2005/8/layout/orgChart1"/>
    <dgm:cxn modelId="{6436C03C-F37F-49CA-AB41-181451DA968B}" type="presParOf" srcId="{CDDF99F1-04B6-486C-9FB3-BADA477773D7}" destId="{B33F4070-93D1-4513-8AC0-D704549788D5}" srcOrd="0" destOrd="0" presId="urn:microsoft.com/office/officeart/2005/8/layout/orgChart1"/>
    <dgm:cxn modelId="{7ACF8631-4AFC-46FE-85F5-E1E17360E8CC}" type="presParOf" srcId="{CDDF99F1-04B6-486C-9FB3-BADA477773D7}" destId="{3C0C97BC-880B-4260-A5D7-4BB6DDFB842E}" srcOrd="1" destOrd="0" presId="urn:microsoft.com/office/officeart/2005/8/layout/orgChart1"/>
    <dgm:cxn modelId="{AB9E72F7-2D16-411A-9AD3-88B4E3127126}" type="presParOf" srcId="{3C0C97BC-880B-4260-A5D7-4BB6DDFB842E}" destId="{6729169A-2A66-42DF-A569-DF32754A6256}" srcOrd="0" destOrd="0" presId="urn:microsoft.com/office/officeart/2005/8/layout/orgChart1"/>
    <dgm:cxn modelId="{00C3BB14-5D57-4F46-91F6-6D1CC1F51C1F}" type="presParOf" srcId="{6729169A-2A66-42DF-A569-DF32754A6256}" destId="{D6668CD3-A4BA-481C-87B5-94E3A0C6633B}" srcOrd="0" destOrd="0" presId="urn:microsoft.com/office/officeart/2005/8/layout/orgChart1"/>
    <dgm:cxn modelId="{16D8BB41-5BE3-4825-A997-FE007B70386A}" type="presParOf" srcId="{6729169A-2A66-42DF-A569-DF32754A6256}" destId="{DDF07661-4359-4402-BB10-C20690622453}" srcOrd="1" destOrd="0" presId="urn:microsoft.com/office/officeart/2005/8/layout/orgChart1"/>
    <dgm:cxn modelId="{07A7D6E8-E992-482C-A5C9-BDF28F772ADD}" type="presParOf" srcId="{3C0C97BC-880B-4260-A5D7-4BB6DDFB842E}" destId="{A833763F-0FB9-402A-BC23-B61CBDA53B6E}" srcOrd="1" destOrd="0" presId="urn:microsoft.com/office/officeart/2005/8/layout/orgChart1"/>
    <dgm:cxn modelId="{FE046BAB-6AA6-42CC-BCA6-45D7D00958CC}" type="presParOf" srcId="{3C0C97BC-880B-4260-A5D7-4BB6DDFB842E}" destId="{0AAFD532-D2BA-43EA-BFCE-54DEB4ED5567}" srcOrd="2" destOrd="0" presId="urn:microsoft.com/office/officeart/2005/8/layout/orgChart1"/>
    <dgm:cxn modelId="{92E4ABC2-17B8-4E45-BB4B-EE51B8C610F8}" type="presParOf" srcId="{CDDF99F1-04B6-486C-9FB3-BADA477773D7}" destId="{0E19B188-452E-4953-9E42-AEE510F06739}" srcOrd="2" destOrd="0" presId="urn:microsoft.com/office/officeart/2005/8/layout/orgChart1"/>
    <dgm:cxn modelId="{55FF66C8-D2AD-4B27-AA3D-17940A81DCEE}" type="presParOf" srcId="{CDDF99F1-04B6-486C-9FB3-BADA477773D7}" destId="{F5256016-28FD-4E94-93E2-7647D6B952A4}" srcOrd="3" destOrd="0" presId="urn:microsoft.com/office/officeart/2005/8/layout/orgChart1"/>
    <dgm:cxn modelId="{43E8DAFA-DE0B-4B68-9F72-AB15D2F97C5F}" type="presParOf" srcId="{F5256016-28FD-4E94-93E2-7647D6B952A4}" destId="{284EE480-BA7C-4DFF-8625-D079B581E7A7}" srcOrd="0" destOrd="0" presId="urn:microsoft.com/office/officeart/2005/8/layout/orgChart1"/>
    <dgm:cxn modelId="{C71FD6C5-4702-47D7-AC3A-F9513678828C}" type="presParOf" srcId="{284EE480-BA7C-4DFF-8625-D079B581E7A7}" destId="{A6A77EDA-D117-460E-956D-1F77794FD2E5}" srcOrd="0" destOrd="0" presId="urn:microsoft.com/office/officeart/2005/8/layout/orgChart1"/>
    <dgm:cxn modelId="{60F9BEF9-37AE-48DD-9E58-B6CE91EB81A3}" type="presParOf" srcId="{284EE480-BA7C-4DFF-8625-D079B581E7A7}" destId="{FF7C2A12-F858-445F-9EEA-8563AC9088A1}" srcOrd="1" destOrd="0" presId="urn:microsoft.com/office/officeart/2005/8/layout/orgChart1"/>
    <dgm:cxn modelId="{B29FC639-3A86-44F1-9747-245BA21C15D3}" type="presParOf" srcId="{F5256016-28FD-4E94-93E2-7647D6B952A4}" destId="{450D0B31-7724-4508-BC0B-227AABABCA14}" srcOrd="1" destOrd="0" presId="urn:microsoft.com/office/officeart/2005/8/layout/orgChart1"/>
    <dgm:cxn modelId="{64727CB2-F808-4874-A0FC-9AC2E85A8E0E}" type="presParOf" srcId="{F5256016-28FD-4E94-93E2-7647D6B952A4}" destId="{620064F8-5DC8-436C-92D2-FF14EE0676BB}" srcOrd="2" destOrd="0" presId="urn:microsoft.com/office/officeart/2005/8/layout/orgChart1"/>
    <dgm:cxn modelId="{BDD9F2E3-77A6-484D-BC09-80D3CBBF7ACC}" type="presParOf" srcId="{CDDF99F1-04B6-486C-9FB3-BADA477773D7}" destId="{1B10A31F-1492-4274-A987-6E89050AEFAB}" srcOrd="4" destOrd="0" presId="urn:microsoft.com/office/officeart/2005/8/layout/orgChart1"/>
    <dgm:cxn modelId="{06AAE7F6-5308-4012-99D5-D99058A3509D}" type="presParOf" srcId="{CDDF99F1-04B6-486C-9FB3-BADA477773D7}" destId="{C54D42B6-600F-41AB-BA6D-174E14A1113B}" srcOrd="5" destOrd="0" presId="urn:microsoft.com/office/officeart/2005/8/layout/orgChart1"/>
    <dgm:cxn modelId="{BC37F7E7-F390-4FE7-B5C1-8477413629D1}" type="presParOf" srcId="{C54D42B6-600F-41AB-BA6D-174E14A1113B}" destId="{C9BF9859-2F80-409F-AD5E-E143008A3A87}" srcOrd="0" destOrd="0" presId="urn:microsoft.com/office/officeart/2005/8/layout/orgChart1"/>
    <dgm:cxn modelId="{4AC7B59A-B34E-4711-9B2C-790B731E6D13}" type="presParOf" srcId="{C9BF9859-2F80-409F-AD5E-E143008A3A87}" destId="{D3F2AC7E-30BB-4495-8C1C-3C7BA24F707B}" srcOrd="0" destOrd="0" presId="urn:microsoft.com/office/officeart/2005/8/layout/orgChart1"/>
    <dgm:cxn modelId="{6A370E9A-7962-49E3-8D48-421ED5348C4B}" type="presParOf" srcId="{C9BF9859-2F80-409F-AD5E-E143008A3A87}" destId="{093D87D3-A521-423D-97D1-CC79A4BB0786}" srcOrd="1" destOrd="0" presId="urn:microsoft.com/office/officeart/2005/8/layout/orgChart1"/>
    <dgm:cxn modelId="{9F31BF91-96FA-426D-8CBC-222245F108A9}" type="presParOf" srcId="{C54D42B6-600F-41AB-BA6D-174E14A1113B}" destId="{20DD989E-F825-4011-9F2C-0F2E98DB447A}" srcOrd="1" destOrd="0" presId="urn:microsoft.com/office/officeart/2005/8/layout/orgChart1"/>
    <dgm:cxn modelId="{162EE7A3-0FB0-4AE1-8B5C-6B5CE0C40347}" type="presParOf" srcId="{C54D42B6-600F-41AB-BA6D-174E14A1113B}" destId="{84177D3F-DE48-47ED-A154-E10A14C62463}" srcOrd="2" destOrd="0" presId="urn:microsoft.com/office/officeart/2005/8/layout/orgChart1"/>
    <dgm:cxn modelId="{E299CF36-462B-4B95-9245-EB91F9A6102A}" type="presParOf" srcId="{CDDF99F1-04B6-486C-9FB3-BADA477773D7}" destId="{408DFD20-1365-4E9C-88D7-322A63DE70EA}" srcOrd="6" destOrd="0" presId="urn:microsoft.com/office/officeart/2005/8/layout/orgChart1"/>
    <dgm:cxn modelId="{FDEE61D0-B167-4535-A7BB-494BAFF30DFB}" type="presParOf" srcId="{CDDF99F1-04B6-486C-9FB3-BADA477773D7}" destId="{89ADD115-34EC-4191-B717-AAEA99F401C5}" srcOrd="7" destOrd="0" presId="urn:microsoft.com/office/officeart/2005/8/layout/orgChart1"/>
    <dgm:cxn modelId="{B291DA9D-EE66-4751-BF10-41947C6E86E5}" type="presParOf" srcId="{89ADD115-34EC-4191-B717-AAEA99F401C5}" destId="{FE642091-8FB3-4A6B-9F51-7D233A61B99D}" srcOrd="0" destOrd="0" presId="urn:microsoft.com/office/officeart/2005/8/layout/orgChart1"/>
    <dgm:cxn modelId="{61784848-2CA0-4664-9B0F-4271983FA7F8}" type="presParOf" srcId="{FE642091-8FB3-4A6B-9F51-7D233A61B99D}" destId="{E52A4A1E-5F08-49C9-8AC6-2769999C08B7}" srcOrd="0" destOrd="0" presId="urn:microsoft.com/office/officeart/2005/8/layout/orgChart1"/>
    <dgm:cxn modelId="{6BB75636-8C11-4A5B-BDDE-81523902B356}" type="presParOf" srcId="{FE642091-8FB3-4A6B-9F51-7D233A61B99D}" destId="{FB5C9654-3D20-4ACF-8FF0-796D2F58A7C2}" srcOrd="1" destOrd="0" presId="urn:microsoft.com/office/officeart/2005/8/layout/orgChart1"/>
    <dgm:cxn modelId="{3CE5B9C9-FB42-4682-B495-69FE36FDE020}" type="presParOf" srcId="{89ADD115-34EC-4191-B717-AAEA99F401C5}" destId="{15EE5D24-45A6-471A-A6CB-DD395726D551}" srcOrd="1" destOrd="0" presId="urn:microsoft.com/office/officeart/2005/8/layout/orgChart1"/>
    <dgm:cxn modelId="{1B8E2517-4279-4C28-971A-669EB30D7ECD}" type="presParOf" srcId="{89ADD115-34EC-4191-B717-AAEA99F401C5}" destId="{D62057C7-943C-4E6C-A324-5CC4A4D9EFF1}" srcOrd="2" destOrd="0" presId="urn:microsoft.com/office/officeart/2005/8/layout/orgChart1"/>
    <dgm:cxn modelId="{0ECD4C43-F9CF-424F-B715-2B1B2CB5514A}" type="presParOf" srcId="{9135B933-BA4C-4FE4-954B-E0113C8B38B2}" destId="{C28DB505-45A3-4B41-B5B9-F7975B46B8B7}" srcOrd="2" destOrd="0" presId="urn:microsoft.com/office/officeart/2005/8/layout/orgChart1"/>
    <dgm:cxn modelId="{76FEF14B-856E-409A-B025-F1F705A833A7}" type="presParOf" srcId="{8117432E-9AEA-477A-BF76-FCE8E3CB8B58}" destId="{3B417B5D-635D-4E3C-8F38-752305AA4FDE}" srcOrd="8" destOrd="0" presId="urn:microsoft.com/office/officeart/2005/8/layout/orgChart1"/>
    <dgm:cxn modelId="{94225229-13A2-4B91-8E8E-8BBA9ED3E28B}" type="presParOf" srcId="{8117432E-9AEA-477A-BF76-FCE8E3CB8B58}" destId="{87F571AB-0DA4-48FD-A1D6-126DB5A8780E}" srcOrd="9" destOrd="0" presId="urn:microsoft.com/office/officeart/2005/8/layout/orgChart1"/>
    <dgm:cxn modelId="{5A989166-3FBE-4D54-8BF4-4EADAEF44850}" type="presParOf" srcId="{87F571AB-0DA4-48FD-A1D6-126DB5A8780E}" destId="{D4767E37-8DA7-4538-ADE0-0BC5C59DF4BD}" srcOrd="0" destOrd="0" presId="urn:microsoft.com/office/officeart/2005/8/layout/orgChart1"/>
    <dgm:cxn modelId="{7B1E9C14-1C8F-466A-8432-0984123BA637}" type="presParOf" srcId="{D4767E37-8DA7-4538-ADE0-0BC5C59DF4BD}" destId="{467B2EFC-4A9F-4716-914D-FB95C302F171}" srcOrd="0" destOrd="0" presId="urn:microsoft.com/office/officeart/2005/8/layout/orgChart1"/>
    <dgm:cxn modelId="{9925D2C0-B0F4-4F30-8A08-FC137B095CE3}" type="presParOf" srcId="{D4767E37-8DA7-4538-ADE0-0BC5C59DF4BD}" destId="{979475AC-2AD9-42E7-A430-52C46EBEA817}" srcOrd="1" destOrd="0" presId="urn:microsoft.com/office/officeart/2005/8/layout/orgChart1"/>
    <dgm:cxn modelId="{E2D3CCFE-AE1F-44FB-B3A2-4CBBA310EC69}" type="presParOf" srcId="{87F571AB-0DA4-48FD-A1D6-126DB5A8780E}" destId="{3C43EB79-6977-49D2-906F-4FE76FC1E874}" srcOrd="1" destOrd="0" presId="urn:microsoft.com/office/officeart/2005/8/layout/orgChart1"/>
    <dgm:cxn modelId="{76CC6F06-5576-44F3-AD1D-795A49E8EEEF}" type="presParOf" srcId="{3C43EB79-6977-49D2-906F-4FE76FC1E874}" destId="{283D915B-FC76-4A9C-A41A-4B01521B5CD4}" srcOrd="0" destOrd="0" presId="urn:microsoft.com/office/officeart/2005/8/layout/orgChart1"/>
    <dgm:cxn modelId="{A2E1023F-1AAA-46D1-8178-1DEC83A27084}" type="presParOf" srcId="{3C43EB79-6977-49D2-906F-4FE76FC1E874}" destId="{282F08E3-C7DA-4062-B0FE-0F117612DC0C}" srcOrd="1" destOrd="0" presId="urn:microsoft.com/office/officeart/2005/8/layout/orgChart1"/>
    <dgm:cxn modelId="{E89E336E-45D9-414F-BE49-B477B728B604}" type="presParOf" srcId="{282F08E3-C7DA-4062-B0FE-0F117612DC0C}" destId="{A3058069-0913-4B66-BAE2-C9AAC2910F86}" srcOrd="0" destOrd="0" presId="urn:microsoft.com/office/officeart/2005/8/layout/orgChart1"/>
    <dgm:cxn modelId="{ECBEB08A-6245-44AB-B79B-D7983325BD71}" type="presParOf" srcId="{A3058069-0913-4B66-BAE2-C9AAC2910F86}" destId="{1E6CB113-6869-47C0-8A53-1D2416F858D6}" srcOrd="0" destOrd="0" presId="urn:microsoft.com/office/officeart/2005/8/layout/orgChart1"/>
    <dgm:cxn modelId="{F306875F-ABCD-43B6-AD0F-91451AC2A2E2}" type="presParOf" srcId="{A3058069-0913-4B66-BAE2-C9AAC2910F86}" destId="{41B27584-BA84-42D5-9B7A-21DD8F0FAC15}" srcOrd="1" destOrd="0" presId="urn:microsoft.com/office/officeart/2005/8/layout/orgChart1"/>
    <dgm:cxn modelId="{491412AB-407B-4382-8F7B-D0ED3A2554F8}" type="presParOf" srcId="{282F08E3-C7DA-4062-B0FE-0F117612DC0C}" destId="{AA82657D-A661-46C3-AAA2-3880D7B76D5F}" srcOrd="1" destOrd="0" presId="urn:microsoft.com/office/officeart/2005/8/layout/orgChart1"/>
    <dgm:cxn modelId="{58579913-B3C5-47AC-B591-8D64AC1EEEDF}" type="presParOf" srcId="{282F08E3-C7DA-4062-B0FE-0F117612DC0C}" destId="{AB01618E-CB22-4B58-91A0-EE258AD5A1C1}" srcOrd="2" destOrd="0" presId="urn:microsoft.com/office/officeart/2005/8/layout/orgChart1"/>
    <dgm:cxn modelId="{176C4FD6-F354-4708-A5A0-5BD9B944168B}" type="presParOf" srcId="{3C43EB79-6977-49D2-906F-4FE76FC1E874}" destId="{4BAD2AD1-CFC4-421C-9059-9C5A08D38065}" srcOrd="2" destOrd="0" presId="urn:microsoft.com/office/officeart/2005/8/layout/orgChart1"/>
    <dgm:cxn modelId="{CA4B7B4A-7B53-4AC3-88A4-224458AC8677}" type="presParOf" srcId="{3C43EB79-6977-49D2-906F-4FE76FC1E874}" destId="{B31CC9F5-5107-4948-AA5E-A5832ADA3ED9}" srcOrd="3" destOrd="0" presId="urn:microsoft.com/office/officeart/2005/8/layout/orgChart1"/>
    <dgm:cxn modelId="{D877A463-B739-45D3-92C4-B1E56C47EB7B}" type="presParOf" srcId="{B31CC9F5-5107-4948-AA5E-A5832ADA3ED9}" destId="{0624250E-78A0-4D7A-97EC-84ED3DF7EA20}" srcOrd="0" destOrd="0" presId="urn:microsoft.com/office/officeart/2005/8/layout/orgChart1"/>
    <dgm:cxn modelId="{CCFF2BA4-DA5A-469E-AFDD-DAB1AB3B29C9}" type="presParOf" srcId="{0624250E-78A0-4D7A-97EC-84ED3DF7EA20}" destId="{AFB9141E-DC1E-45BF-9C08-4F7651FCFA27}" srcOrd="0" destOrd="0" presId="urn:microsoft.com/office/officeart/2005/8/layout/orgChart1"/>
    <dgm:cxn modelId="{F48148DF-9BCF-4BB8-B14E-3C582B1208F2}" type="presParOf" srcId="{0624250E-78A0-4D7A-97EC-84ED3DF7EA20}" destId="{520A6B58-932D-4E3F-B587-6D33D242CB82}" srcOrd="1" destOrd="0" presId="urn:microsoft.com/office/officeart/2005/8/layout/orgChart1"/>
    <dgm:cxn modelId="{2CCFED68-C2EA-47AB-A486-EB3C628B048D}" type="presParOf" srcId="{B31CC9F5-5107-4948-AA5E-A5832ADA3ED9}" destId="{7C2AE6E7-9DEE-469D-9C56-5E5062048B22}" srcOrd="1" destOrd="0" presId="urn:microsoft.com/office/officeart/2005/8/layout/orgChart1"/>
    <dgm:cxn modelId="{4CDAB393-1708-48D8-A319-87D771B16CE0}" type="presParOf" srcId="{B31CC9F5-5107-4948-AA5E-A5832ADA3ED9}" destId="{97A08D7A-7D9F-494F-A063-79717F8D63EC}" srcOrd="2" destOrd="0" presId="urn:microsoft.com/office/officeart/2005/8/layout/orgChart1"/>
    <dgm:cxn modelId="{B54576FD-1ADF-41C8-8F7A-9DCE4A435A98}" type="presParOf" srcId="{3C43EB79-6977-49D2-906F-4FE76FC1E874}" destId="{F5740C50-3C92-4770-8996-90350DFA6610}" srcOrd="4" destOrd="0" presId="urn:microsoft.com/office/officeart/2005/8/layout/orgChart1"/>
    <dgm:cxn modelId="{BD8EE047-5E80-4D1B-B198-DD2CFE959B1B}" type="presParOf" srcId="{3C43EB79-6977-49D2-906F-4FE76FC1E874}" destId="{CCD113E1-2462-4FE0-8FD6-F484E17F6BB4}" srcOrd="5" destOrd="0" presId="urn:microsoft.com/office/officeart/2005/8/layout/orgChart1"/>
    <dgm:cxn modelId="{275E9B11-4E9E-4D52-AFA4-FA523DB90C7E}" type="presParOf" srcId="{CCD113E1-2462-4FE0-8FD6-F484E17F6BB4}" destId="{B2087CB3-3374-420C-8402-0FCE745E393C}" srcOrd="0" destOrd="0" presId="urn:microsoft.com/office/officeart/2005/8/layout/orgChart1"/>
    <dgm:cxn modelId="{4ECFF6DB-6D6F-4841-9721-88B464E810CC}" type="presParOf" srcId="{B2087CB3-3374-420C-8402-0FCE745E393C}" destId="{A4920972-0C3D-4C95-B93C-DACA2F5B60DB}" srcOrd="0" destOrd="0" presId="urn:microsoft.com/office/officeart/2005/8/layout/orgChart1"/>
    <dgm:cxn modelId="{6D7A9F53-B106-42C6-AE61-4A605F018FC4}" type="presParOf" srcId="{B2087CB3-3374-420C-8402-0FCE745E393C}" destId="{57E8C2AE-4207-4E12-B295-F697C37C8C60}" srcOrd="1" destOrd="0" presId="urn:microsoft.com/office/officeart/2005/8/layout/orgChart1"/>
    <dgm:cxn modelId="{26765812-612D-4C29-81CD-ABACFF2575D4}" type="presParOf" srcId="{CCD113E1-2462-4FE0-8FD6-F484E17F6BB4}" destId="{397AC886-46A6-4207-8988-C56793EC2327}" srcOrd="1" destOrd="0" presId="urn:microsoft.com/office/officeart/2005/8/layout/orgChart1"/>
    <dgm:cxn modelId="{65CC7FDD-628F-429C-8545-00EC69A4C91A}" type="presParOf" srcId="{CCD113E1-2462-4FE0-8FD6-F484E17F6BB4}" destId="{EACCC6F0-5705-4931-8C43-1147FEB1B1B0}" srcOrd="2" destOrd="0" presId="urn:microsoft.com/office/officeart/2005/8/layout/orgChart1"/>
    <dgm:cxn modelId="{E99C68A2-7BFA-4049-AB1A-9D4317D794B2}" type="presParOf" srcId="{87F571AB-0DA4-48FD-A1D6-126DB5A8780E}" destId="{C2B2575D-5143-4655-B8B7-D88434A42DF5}" srcOrd="2" destOrd="0" presId="urn:microsoft.com/office/officeart/2005/8/layout/orgChart1"/>
    <dgm:cxn modelId="{0C92B40E-AF5E-41D1-89E3-3BD672EA6DD8}" type="presParOf" srcId="{8117432E-9AEA-477A-BF76-FCE8E3CB8B58}" destId="{1319EE5A-C22E-492D-92E7-22ADECF1184F}" srcOrd="10" destOrd="0" presId="urn:microsoft.com/office/officeart/2005/8/layout/orgChart1"/>
    <dgm:cxn modelId="{423FAF55-C0FD-494C-9FF1-14D3A45897C7}" type="presParOf" srcId="{8117432E-9AEA-477A-BF76-FCE8E3CB8B58}" destId="{AF069DB4-294C-4F99-B0A0-315C3A71E3B8}" srcOrd="11" destOrd="0" presId="urn:microsoft.com/office/officeart/2005/8/layout/orgChart1"/>
    <dgm:cxn modelId="{DAA709FE-D6F9-43C1-B5DB-784E7522A79C}" type="presParOf" srcId="{AF069DB4-294C-4F99-B0A0-315C3A71E3B8}" destId="{3A9230FB-8C96-4C81-BA4A-97A8681889A9}" srcOrd="0" destOrd="0" presId="urn:microsoft.com/office/officeart/2005/8/layout/orgChart1"/>
    <dgm:cxn modelId="{914E0145-5A4A-4350-8BC9-7BEA80C707FC}" type="presParOf" srcId="{3A9230FB-8C96-4C81-BA4A-97A8681889A9}" destId="{446892E0-1104-4785-96A1-4EDBBCABA088}" srcOrd="0" destOrd="0" presId="urn:microsoft.com/office/officeart/2005/8/layout/orgChart1"/>
    <dgm:cxn modelId="{88508EFC-7472-4F55-8419-13E2A47E22D2}" type="presParOf" srcId="{3A9230FB-8C96-4C81-BA4A-97A8681889A9}" destId="{A9051C27-C326-4ED0-8069-9D4A22731A23}" srcOrd="1" destOrd="0" presId="urn:microsoft.com/office/officeart/2005/8/layout/orgChart1"/>
    <dgm:cxn modelId="{B568ED2F-C5AD-49B7-BBFC-6AEFCA05714E}" type="presParOf" srcId="{AF069DB4-294C-4F99-B0A0-315C3A71E3B8}" destId="{C53C7E41-F13D-4A3D-830C-3E4DDDD27EB0}" srcOrd="1" destOrd="0" presId="urn:microsoft.com/office/officeart/2005/8/layout/orgChart1"/>
    <dgm:cxn modelId="{5787B345-1514-47C7-8702-E81459617EFD}" type="presParOf" srcId="{C53C7E41-F13D-4A3D-830C-3E4DDDD27EB0}" destId="{E29337AF-258F-49C6-8926-138E2C2544E7}" srcOrd="0" destOrd="0" presId="urn:microsoft.com/office/officeart/2005/8/layout/orgChart1"/>
    <dgm:cxn modelId="{8FA2EEE1-7E89-4B5B-9716-681B96A6C6C8}" type="presParOf" srcId="{C53C7E41-F13D-4A3D-830C-3E4DDDD27EB0}" destId="{9A165373-7A8F-4532-9B74-736CFE7FFF57}" srcOrd="1" destOrd="0" presId="urn:microsoft.com/office/officeart/2005/8/layout/orgChart1"/>
    <dgm:cxn modelId="{2C781F42-F276-4FE4-B093-BA1514CA6D2E}" type="presParOf" srcId="{9A165373-7A8F-4532-9B74-736CFE7FFF57}" destId="{017A00D3-2196-48FD-898A-69AE5414BA22}" srcOrd="0" destOrd="0" presId="urn:microsoft.com/office/officeart/2005/8/layout/orgChart1"/>
    <dgm:cxn modelId="{94D380F6-B6C0-495C-9476-27425F24A922}" type="presParOf" srcId="{017A00D3-2196-48FD-898A-69AE5414BA22}" destId="{6375E2C5-3F9A-4920-BD0E-91841AD0DAB6}" srcOrd="0" destOrd="0" presId="urn:microsoft.com/office/officeart/2005/8/layout/orgChart1"/>
    <dgm:cxn modelId="{DBF80269-0DF5-456B-AE69-75ADB92E6D6C}" type="presParOf" srcId="{017A00D3-2196-48FD-898A-69AE5414BA22}" destId="{05CFCF62-3CFA-4432-B010-3108E92CE5AF}" srcOrd="1" destOrd="0" presId="urn:microsoft.com/office/officeart/2005/8/layout/orgChart1"/>
    <dgm:cxn modelId="{1398149A-7888-4F45-A2FF-1B4F092B5566}" type="presParOf" srcId="{9A165373-7A8F-4532-9B74-736CFE7FFF57}" destId="{0D8AAD6B-5333-4B9D-873C-27059D56350D}" srcOrd="1" destOrd="0" presId="urn:microsoft.com/office/officeart/2005/8/layout/orgChart1"/>
    <dgm:cxn modelId="{BF9DE617-9BC2-4ADF-B36C-CE8985C13DD6}" type="presParOf" srcId="{9A165373-7A8F-4532-9B74-736CFE7FFF57}" destId="{C1BC45E6-4808-4043-AA9A-54EE9CF1624F}" srcOrd="2" destOrd="0" presId="urn:microsoft.com/office/officeart/2005/8/layout/orgChart1"/>
    <dgm:cxn modelId="{8E0AB9C1-B9BE-48A3-B485-83340B9BECFD}" type="presParOf" srcId="{C53C7E41-F13D-4A3D-830C-3E4DDDD27EB0}" destId="{089C1AFF-BD38-4F55-9CEA-7A3C94926E64}" srcOrd="2" destOrd="0" presId="urn:microsoft.com/office/officeart/2005/8/layout/orgChart1"/>
    <dgm:cxn modelId="{070B6B93-2FBA-4188-876B-29A44F7669FE}" type="presParOf" srcId="{C53C7E41-F13D-4A3D-830C-3E4DDDD27EB0}" destId="{2D092C5A-E150-45DE-AD08-7561C4A472A6}" srcOrd="3" destOrd="0" presId="urn:microsoft.com/office/officeart/2005/8/layout/orgChart1"/>
    <dgm:cxn modelId="{4AF0C260-2ABF-46B3-B7A9-9A276DE55393}" type="presParOf" srcId="{2D092C5A-E150-45DE-AD08-7561C4A472A6}" destId="{1D734290-1A41-480D-877D-5B40CD7D28FA}" srcOrd="0" destOrd="0" presId="urn:microsoft.com/office/officeart/2005/8/layout/orgChart1"/>
    <dgm:cxn modelId="{21A7C971-7814-435C-B68B-6DBC1B1A1DAF}" type="presParOf" srcId="{1D734290-1A41-480D-877D-5B40CD7D28FA}" destId="{02B20F88-288D-4D87-893C-C5C5FB5DF5D0}" srcOrd="0" destOrd="0" presId="urn:microsoft.com/office/officeart/2005/8/layout/orgChart1"/>
    <dgm:cxn modelId="{C53FB5EC-DAA1-4305-93E7-48B80E36EF04}" type="presParOf" srcId="{1D734290-1A41-480D-877D-5B40CD7D28FA}" destId="{DD782F5E-7B9D-48A9-B9E6-C19597E559E1}" srcOrd="1" destOrd="0" presId="urn:microsoft.com/office/officeart/2005/8/layout/orgChart1"/>
    <dgm:cxn modelId="{CC057959-D014-49CC-B79F-188D2489D30C}" type="presParOf" srcId="{2D092C5A-E150-45DE-AD08-7561C4A472A6}" destId="{91598D5E-61B4-4385-B6AF-A5765370F631}" srcOrd="1" destOrd="0" presId="urn:microsoft.com/office/officeart/2005/8/layout/orgChart1"/>
    <dgm:cxn modelId="{A4BDFB11-AD34-47CF-AE28-D362F1C2C824}" type="presParOf" srcId="{2D092C5A-E150-45DE-AD08-7561C4A472A6}" destId="{39D00301-110E-4D68-A14E-96DC7BC0B3FA}" srcOrd="2" destOrd="0" presId="urn:microsoft.com/office/officeart/2005/8/layout/orgChart1"/>
    <dgm:cxn modelId="{E8FAD33A-9F5F-4929-8248-BB832E33457C}" type="presParOf" srcId="{AF069DB4-294C-4F99-B0A0-315C3A71E3B8}" destId="{D038344E-535F-49CC-BDCC-57AB2BEFC71F}" srcOrd="2" destOrd="0" presId="urn:microsoft.com/office/officeart/2005/8/layout/orgChart1"/>
    <dgm:cxn modelId="{42E549F8-70DA-45B8-B62C-B53C12A43CB6}" type="presParOf" srcId="{9B7A3A75-78D6-498B-A714-5190BF68FA3E}" destId="{32586CB4-84F1-4001-8A01-623EE08FAF4C}"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9C1AFF-BD38-4F55-9CEA-7A3C94926E64}">
      <dsp:nvSpPr>
        <dsp:cNvPr id="0" name=""/>
        <dsp:cNvSpPr/>
      </dsp:nvSpPr>
      <dsp:spPr>
        <a:xfrm>
          <a:off x="7143718" y="1912072"/>
          <a:ext cx="163927" cy="1085585"/>
        </a:xfrm>
        <a:custGeom>
          <a:avLst/>
          <a:gdLst/>
          <a:ahLst/>
          <a:cxnLst/>
          <a:rect l="0" t="0" r="0" b="0"/>
          <a:pathLst>
            <a:path>
              <a:moveTo>
                <a:pt x="0" y="0"/>
              </a:moveTo>
              <a:lnTo>
                <a:pt x="0" y="1085585"/>
              </a:lnTo>
              <a:lnTo>
                <a:pt x="163927" y="10855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9337AF-258F-49C6-8926-138E2C2544E7}">
      <dsp:nvSpPr>
        <dsp:cNvPr id="0" name=""/>
        <dsp:cNvSpPr/>
      </dsp:nvSpPr>
      <dsp:spPr>
        <a:xfrm>
          <a:off x="7143718" y="1912072"/>
          <a:ext cx="163927" cy="431669"/>
        </a:xfrm>
        <a:custGeom>
          <a:avLst/>
          <a:gdLst/>
          <a:ahLst/>
          <a:cxnLst/>
          <a:rect l="0" t="0" r="0" b="0"/>
          <a:pathLst>
            <a:path>
              <a:moveTo>
                <a:pt x="0" y="0"/>
              </a:moveTo>
              <a:lnTo>
                <a:pt x="0" y="431669"/>
              </a:lnTo>
              <a:lnTo>
                <a:pt x="163927" y="4316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19EE5A-C22E-492D-92E7-22ADECF1184F}">
      <dsp:nvSpPr>
        <dsp:cNvPr id="0" name=""/>
        <dsp:cNvSpPr/>
      </dsp:nvSpPr>
      <dsp:spPr>
        <a:xfrm>
          <a:off x="4064063" y="1091139"/>
          <a:ext cx="3516793" cy="197066"/>
        </a:xfrm>
        <a:custGeom>
          <a:avLst/>
          <a:gdLst/>
          <a:ahLst/>
          <a:cxnLst/>
          <a:rect l="0" t="0" r="0" b="0"/>
          <a:pathLst>
            <a:path>
              <a:moveTo>
                <a:pt x="0" y="0"/>
              </a:moveTo>
              <a:lnTo>
                <a:pt x="0" y="98533"/>
              </a:lnTo>
              <a:lnTo>
                <a:pt x="3516793" y="98533"/>
              </a:lnTo>
              <a:lnTo>
                <a:pt x="3516793" y="1970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740C50-3C92-4770-8996-90350DFA6610}">
      <dsp:nvSpPr>
        <dsp:cNvPr id="0" name=""/>
        <dsp:cNvSpPr/>
      </dsp:nvSpPr>
      <dsp:spPr>
        <a:xfrm>
          <a:off x="5582022" y="1890849"/>
          <a:ext cx="209224" cy="1764214"/>
        </a:xfrm>
        <a:custGeom>
          <a:avLst/>
          <a:gdLst/>
          <a:ahLst/>
          <a:cxnLst/>
          <a:rect l="0" t="0" r="0" b="0"/>
          <a:pathLst>
            <a:path>
              <a:moveTo>
                <a:pt x="0" y="0"/>
              </a:moveTo>
              <a:lnTo>
                <a:pt x="0" y="1764214"/>
              </a:lnTo>
              <a:lnTo>
                <a:pt x="209224" y="1764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AD2AD1-CFC4-421C-9059-9C5A08D38065}">
      <dsp:nvSpPr>
        <dsp:cNvPr id="0" name=""/>
        <dsp:cNvSpPr/>
      </dsp:nvSpPr>
      <dsp:spPr>
        <a:xfrm>
          <a:off x="5582022" y="1890849"/>
          <a:ext cx="209224" cy="1097942"/>
        </a:xfrm>
        <a:custGeom>
          <a:avLst/>
          <a:gdLst/>
          <a:ahLst/>
          <a:cxnLst/>
          <a:rect l="0" t="0" r="0" b="0"/>
          <a:pathLst>
            <a:path>
              <a:moveTo>
                <a:pt x="0" y="0"/>
              </a:moveTo>
              <a:lnTo>
                <a:pt x="0" y="1097942"/>
              </a:lnTo>
              <a:lnTo>
                <a:pt x="209224" y="1097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3D915B-FC76-4A9C-A41A-4B01521B5CD4}">
      <dsp:nvSpPr>
        <dsp:cNvPr id="0" name=""/>
        <dsp:cNvSpPr/>
      </dsp:nvSpPr>
      <dsp:spPr>
        <a:xfrm>
          <a:off x="5582022" y="1890849"/>
          <a:ext cx="209224" cy="431669"/>
        </a:xfrm>
        <a:custGeom>
          <a:avLst/>
          <a:gdLst/>
          <a:ahLst/>
          <a:cxnLst/>
          <a:rect l="0" t="0" r="0" b="0"/>
          <a:pathLst>
            <a:path>
              <a:moveTo>
                <a:pt x="0" y="0"/>
              </a:moveTo>
              <a:lnTo>
                <a:pt x="0" y="431669"/>
              </a:lnTo>
              <a:lnTo>
                <a:pt x="209224" y="4316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417B5D-635D-4E3C-8F38-752305AA4FDE}">
      <dsp:nvSpPr>
        <dsp:cNvPr id="0" name=""/>
        <dsp:cNvSpPr/>
      </dsp:nvSpPr>
      <dsp:spPr>
        <a:xfrm>
          <a:off x="4064063" y="1091139"/>
          <a:ext cx="2075889" cy="197066"/>
        </a:xfrm>
        <a:custGeom>
          <a:avLst/>
          <a:gdLst/>
          <a:ahLst/>
          <a:cxnLst/>
          <a:rect l="0" t="0" r="0" b="0"/>
          <a:pathLst>
            <a:path>
              <a:moveTo>
                <a:pt x="0" y="0"/>
              </a:moveTo>
              <a:lnTo>
                <a:pt x="0" y="98533"/>
              </a:lnTo>
              <a:lnTo>
                <a:pt x="2075889" y="98533"/>
              </a:lnTo>
              <a:lnTo>
                <a:pt x="2075889" y="1970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8DFD20-1365-4E9C-88D7-322A63DE70EA}">
      <dsp:nvSpPr>
        <dsp:cNvPr id="0" name=""/>
        <dsp:cNvSpPr/>
      </dsp:nvSpPr>
      <dsp:spPr>
        <a:xfrm>
          <a:off x="4195012" y="1866573"/>
          <a:ext cx="175076" cy="2430487"/>
        </a:xfrm>
        <a:custGeom>
          <a:avLst/>
          <a:gdLst/>
          <a:ahLst/>
          <a:cxnLst/>
          <a:rect l="0" t="0" r="0" b="0"/>
          <a:pathLst>
            <a:path>
              <a:moveTo>
                <a:pt x="0" y="0"/>
              </a:moveTo>
              <a:lnTo>
                <a:pt x="0" y="2430487"/>
              </a:lnTo>
              <a:lnTo>
                <a:pt x="175076" y="24304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10A31F-1492-4274-A987-6E89050AEFAB}">
      <dsp:nvSpPr>
        <dsp:cNvPr id="0" name=""/>
        <dsp:cNvSpPr/>
      </dsp:nvSpPr>
      <dsp:spPr>
        <a:xfrm>
          <a:off x="4195012" y="1866573"/>
          <a:ext cx="175076" cy="1764214"/>
        </a:xfrm>
        <a:custGeom>
          <a:avLst/>
          <a:gdLst/>
          <a:ahLst/>
          <a:cxnLst/>
          <a:rect l="0" t="0" r="0" b="0"/>
          <a:pathLst>
            <a:path>
              <a:moveTo>
                <a:pt x="0" y="0"/>
              </a:moveTo>
              <a:lnTo>
                <a:pt x="0" y="1764214"/>
              </a:lnTo>
              <a:lnTo>
                <a:pt x="175076" y="1764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19B188-452E-4953-9E42-AEE510F06739}">
      <dsp:nvSpPr>
        <dsp:cNvPr id="0" name=""/>
        <dsp:cNvSpPr/>
      </dsp:nvSpPr>
      <dsp:spPr>
        <a:xfrm>
          <a:off x="4195012" y="1866573"/>
          <a:ext cx="175076" cy="1097942"/>
        </a:xfrm>
        <a:custGeom>
          <a:avLst/>
          <a:gdLst/>
          <a:ahLst/>
          <a:cxnLst/>
          <a:rect l="0" t="0" r="0" b="0"/>
          <a:pathLst>
            <a:path>
              <a:moveTo>
                <a:pt x="0" y="0"/>
              </a:moveTo>
              <a:lnTo>
                <a:pt x="0" y="1097942"/>
              </a:lnTo>
              <a:lnTo>
                <a:pt x="175076" y="1097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3F4070-93D1-4513-8AC0-D704549788D5}">
      <dsp:nvSpPr>
        <dsp:cNvPr id="0" name=""/>
        <dsp:cNvSpPr/>
      </dsp:nvSpPr>
      <dsp:spPr>
        <a:xfrm>
          <a:off x="4195012" y="1866573"/>
          <a:ext cx="175076" cy="431669"/>
        </a:xfrm>
        <a:custGeom>
          <a:avLst/>
          <a:gdLst/>
          <a:ahLst/>
          <a:cxnLst/>
          <a:rect l="0" t="0" r="0" b="0"/>
          <a:pathLst>
            <a:path>
              <a:moveTo>
                <a:pt x="0" y="0"/>
              </a:moveTo>
              <a:lnTo>
                <a:pt x="0" y="431669"/>
              </a:lnTo>
              <a:lnTo>
                <a:pt x="175076" y="4316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687F90-F447-4E67-8C65-FF8CC92C185B}">
      <dsp:nvSpPr>
        <dsp:cNvPr id="0" name=""/>
        <dsp:cNvSpPr/>
      </dsp:nvSpPr>
      <dsp:spPr>
        <a:xfrm>
          <a:off x="4064063" y="1091139"/>
          <a:ext cx="597820" cy="197066"/>
        </a:xfrm>
        <a:custGeom>
          <a:avLst/>
          <a:gdLst/>
          <a:ahLst/>
          <a:cxnLst/>
          <a:rect l="0" t="0" r="0" b="0"/>
          <a:pathLst>
            <a:path>
              <a:moveTo>
                <a:pt x="0" y="0"/>
              </a:moveTo>
              <a:lnTo>
                <a:pt x="0" y="98533"/>
              </a:lnTo>
              <a:lnTo>
                <a:pt x="597820" y="98533"/>
              </a:lnTo>
              <a:lnTo>
                <a:pt x="597820" y="1970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9C3DB0-8C98-4809-AE59-823D7170F858}">
      <dsp:nvSpPr>
        <dsp:cNvPr id="0" name=""/>
        <dsp:cNvSpPr/>
      </dsp:nvSpPr>
      <dsp:spPr>
        <a:xfrm>
          <a:off x="2926491" y="1933294"/>
          <a:ext cx="159122" cy="1764214"/>
        </a:xfrm>
        <a:custGeom>
          <a:avLst/>
          <a:gdLst/>
          <a:ahLst/>
          <a:cxnLst/>
          <a:rect l="0" t="0" r="0" b="0"/>
          <a:pathLst>
            <a:path>
              <a:moveTo>
                <a:pt x="0" y="0"/>
              </a:moveTo>
              <a:lnTo>
                <a:pt x="0" y="1764214"/>
              </a:lnTo>
              <a:lnTo>
                <a:pt x="159122" y="1764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21E3E6-B2D5-4271-856B-E9C8DD894B86}">
      <dsp:nvSpPr>
        <dsp:cNvPr id="0" name=""/>
        <dsp:cNvSpPr/>
      </dsp:nvSpPr>
      <dsp:spPr>
        <a:xfrm>
          <a:off x="2926491" y="1933294"/>
          <a:ext cx="159122" cy="1097942"/>
        </a:xfrm>
        <a:custGeom>
          <a:avLst/>
          <a:gdLst/>
          <a:ahLst/>
          <a:cxnLst/>
          <a:rect l="0" t="0" r="0" b="0"/>
          <a:pathLst>
            <a:path>
              <a:moveTo>
                <a:pt x="0" y="0"/>
              </a:moveTo>
              <a:lnTo>
                <a:pt x="0" y="1097942"/>
              </a:lnTo>
              <a:lnTo>
                <a:pt x="159122" y="1097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F682FB-1126-4F85-8D00-F81E965A3CC5}">
      <dsp:nvSpPr>
        <dsp:cNvPr id="0" name=""/>
        <dsp:cNvSpPr/>
      </dsp:nvSpPr>
      <dsp:spPr>
        <a:xfrm>
          <a:off x="2926491" y="1933294"/>
          <a:ext cx="159122" cy="431669"/>
        </a:xfrm>
        <a:custGeom>
          <a:avLst/>
          <a:gdLst/>
          <a:ahLst/>
          <a:cxnLst/>
          <a:rect l="0" t="0" r="0" b="0"/>
          <a:pathLst>
            <a:path>
              <a:moveTo>
                <a:pt x="0" y="0"/>
              </a:moveTo>
              <a:lnTo>
                <a:pt x="0" y="431669"/>
              </a:lnTo>
              <a:lnTo>
                <a:pt x="159122" y="4316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B5938F-7BE7-4B69-9EC9-36DB25FA4ECB}">
      <dsp:nvSpPr>
        <dsp:cNvPr id="0" name=""/>
        <dsp:cNvSpPr/>
      </dsp:nvSpPr>
      <dsp:spPr>
        <a:xfrm>
          <a:off x="3350818" y="1091139"/>
          <a:ext cx="713244" cy="197066"/>
        </a:xfrm>
        <a:custGeom>
          <a:avLst/>
          <a:gdLst/>
          <a:ahLst/>
          <a:cxnLst/>
          <a:rect l="0" t="0" r="0" b="0"/>
          <a:pathLst>
            <a:path>
              <a:moveTo>
                <a:pt x="713244" y="0"/>
              </a:moveTo>
              <a:lnTo>
                <a:pt x="713244" y="98533"/>
              </a:lnTo>
              <a:lnTo>
                <a:pt x="0" y="98533"/>
              </a:lnTo>
              <a:lnTo>
                <a:pt x="0" y="1970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E8E8B6-5561-4622-A0FA-5B333D8E1964}">
      <dsp:nvSpPr>
        <dsp:cNvPr id="0" name=""/>
        <dsp:cNvSpPr/>
      </dsp:nvSpPr>
      <dsp:spPr>
        <a:xfrm>
          <a:off x="1453874" y="1930249"/>
          <a:ext cx="194911" cy="2430487"/>
        </a:xfrm>
        <a:custGeom>
          <a:avLst/>
          <a:gdLst/>
          <a:ahLst/>
          <a:cxnLst/>
          <a:rect l="0" t="0" r="0" b="0"/>
          <a:pathLst>
            <a:path>
              <a:moveTo>
                <a:pt x="0" y="0"/>
              </a:moveTo>
              <a:lnTo>
                <a:pt x="0" y="2430487"/>
              </a:lnTo>
              <a:lnTo>
                <a:pt x="194911" y="24304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782DED-3C68-4940-A8F0-EA2A0857739A}">
      <dsp:nvSpPr>
        <dsp:cNvPr id="0" name=""/>
        <dsp:cNvSpPr/>
      </dsp:nvSpPr>
      <dsp:spPr>
        <a:xfrm>
          <a:off x="1453874" y="1930249"/>
          <a:ext cx="194911" cy="1764214"/>
        </a:xfrm>
        <a:custGeom>
          <a:avLst/>
          <a:gdLst/>
          <a:ahLst/>
          <a:cxnLst/>
          <a:rect l="0" t="0" r="0" b="0"/>
          <a:pathLst>
            <a:path>
              <a:moveTo>
                <a:pt x="0" y="0"/>
              </a:moveTo>
              <a:lnTo>
                <a:pt x="0" y="1764214"/>
              </a:lnTo>
              <a:lnTo>
                <a:pt x="194911" y="1764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68C336-4DFE-439B-AB1E-32B00E3BCF5A}">
      <dsp:nvSpPr>
        <dsp:cNvPr id="0" name=""/>
        <dsp:cNvSpPr/>
      </dsp:nvSpPr>
      <dsp:spPr>
        <a:xfrm>
          <a:off x="1453874" y="1930249"/>
          <a:ext cx="194911" cy="1097942"/>
        </a:xfrm>
        <a:custGeom>
          <a:avLst/>
          <a:gdLst/>
          <a:ahLst/>
          <a:cxnLst/>
          <a:rect l="0" t="0" r="0" b="0"/>
          <a:pathLst>
            <a:path>
              <a:moveTo>
                <a:pt x="0" y="0"/>
              </a:moveTo>
              <a:lnTo>
                <a:pt x="0" y="1097942"/>
              </a:lnTo>
              <a:lnTo>
                <a:pt x="194911" y="1097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630F75-8C32-4507-811D-BA52C3955E50}">
      <dsp:nvSpPr>
        <dsp:cNvPr id="0" name=""/>
        <dsp:cNvSpPr/>
      </dsp:nvSpPr>
      <dsp:spPr>
        <a:xfrm>
          <a:off x="1453874" y="1930249"/>
          <a:ext cx="194911" cy="431669"/>
        </a:xfrm>
        <a:custGeom>
          <a:avLst/>
          <a:gdLst/>
          <a:ahLst/>
          <a:cxnLst/>
          <a:rect l="0" t="0" r="0" b="0"/>
          <a:pathLst>
            <a:path>
              <a:moveTo>
                <a:pt x="0" y="0"/>
              </a:moveTo>
              <a:lnTo>
                <a:pt x="0" y="431669"/>
              </a:lnTo>
              <a:lnTo>
                <a:pt x="194911" y="4316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CCD932-8D94-4306-A856-F6BC4D30C4DD}">
      <dsp:nvSpPr>
        <dsp:cNvPr id="0" name=""/>
        <dsp:cNvSpPr/>
      </dsp:nvSpPr>
      <dsp:spPr>
        <a:xfrm>
          <a:off x="1973638" y="1091139"/>
          <a:ext cx="2090425" cy="197066"/>
        </a:xfrm>
        <a:custGeom>
          <a:avLst/>
          <a:gdLst/>
          <a:ahLst/>
          <a:cxnLst/>
          <a:rect l="0" t="0" r="0" b="0"/>
          <a:pathLst>
            <a:path>
              <a:moveTo>
                <a:pt x="2090425" y="0"/>
              </a:moveTo>
              <a:lnTo>
                <a:pt x="2090425" y="98533"/>
              </a:lnTo>
              <a:lnTo>
                <a:pt x="0" y="98533"/>
              </a:lnTo>
              <a:lnTo>
                <a:pt x="0" y="1970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5D24D1-23C3-4BEA-BADD-E4E9A8A66912}">
      <dsp:nvSpPr>
        <dsp:cNvPr id="0" name=""/>
        <dsp:cNvSpPr/>
      </dsp:nvSpPr>
      <dsp:spPr>
        <a:xfrm>
          <a:off x="113448" y="1930249"/>
          <a:ext cx="168902" cy="1097942"/>
        </a:xfrm>
        <a:custGeom>
          <a:avLst/>
          <a:gdLst/>
          <a:ahLst/>
          <a:cxnLst/>
          <a:rect l="0" t="0" r="0" b="0"/>
          <a:pathLst>
            <a:path>
              <a:moveTo>
                <a:pt x="0" y="0"/>
              </a:moveTo>
              <a:lnTo>
                <a:pt x="0" y="1097942"/>
              </a:lnTo>
              <a:lnTo>
                <a:pt x="168902" y="1097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0E648A-73FE-4A4D-8ED3-78D27C217A7D}">
      <dsp:nvSpPr>
        <dsp:cNvPr id="0" name=""/>
        <dsp:cNvSpPr/>
      </dsp:nvSpPr>
      <dsp:spPr>
        <a:xfrm>
          <a:off x="113448" y="1930249"/>
          <a:ext cx="168902" cy="431669"/>
        </a:xfrm>
        <a:custGeom>
          <a:avLst/>
          <a:gdLst/>
          <a:ahLst/>
          <a:cxnLst/>
          <a:rect l="0" t="0" r="0" b="0"/>
          <a:pathLst>
            <a:path>
              <a:moveTo>
                <a:pt x="0" y="0"/>
              </a:moveTo>
              <a:lnTo>
                <a:pt x="0" y="431669"/>
              </a:lnTo>
              <a:lnTo>
                <a:pt x="168902" y="4316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2CC2D7-0570-42CE-BA8E-09E73BF05763}">
      <dsp:nvSpPr>
        <dsp:cNvPr id="0" name=""/>
        <dsp:cNvSpPr/>
      </dsp:nvSpPr>
      <dsp:spPr>
        <a:xfrm>
          <a:off x="563856" y="1091139"/>
          <a:ext cx="3500207" cy="197066"/>
        </a:xfrm>
        <a:custGeom>
          <a:avLst/>
          <a:gdLst/>
          <a:ahLst/>
          <a:cxnLst/>
          <a:rect l="0" t="0" r="0" b="0"/>
          <a:pathLst>
            <a:path>
              <a:moveTo>
                <a:pt x="3500207" y="0"/>
              </a:moveTo>
              <a:lnTo>
                <a:pt x="3500207" y="98533"/>
              </a:lnTo>
              <a:lnTo>
                <a:pt x="0" y="98533"/>
              </a:lnTo>
              <a:lnTo>
                <a:pt x="0" y="1970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57C0C4-29B2-4B5A-8876-B5C434CEA170}">
      <dsp:nvSpPr>
        <dsp:cNvPr id="0" name=""/>
        <dsp:cNvSpPr/>
      </dsp:nvSpPr>
      <dsp:spPr>
        <a:xfrm>
          <a:off x="2588753" y="167160"/>
          <a:ext cx="2950621" cy="9239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Sağlık Kültür ve Spor Başkanlığı</a:t>
          </a:r>
        </a:p>
      </dsp:txBody>
      <dsp:txXfrm>
        <a:off x="2588753" y="167160"/>
        <a:ext cx="2950621" cy="923979"/>
      </dsp:txXfrm>
    </dsp:sp>
    <dsp:sp modelId="{EDB572EC-0890-4191-A2EF-56CEDCA440E5}">
      <dsp:nvSpPr>
        <dsp:cNvPr id="0" name=""/>
        <dsp:cNvSpPr/>
      </dsp:nvSpPr>
      <dsp:spPr>
        <a:xfrm>
          <a:off x="846" y="1288206"/>
          <a:ext cx="1126019" cy="642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Beslenme Hizmetleri Müdürlüğü</a:t>
          </a:r>
        </a:p>
      </dsp:txBody>
      <dsp:txXfrm>
        <a:off x="846" y="1288206"/>
        <a:ext cx="1126019" cy="642042"/>
      </dsp:txXfrm>
    </dsp:sp>
    <dsp:sp modelId="{C4474D48-61B6-4C58-B0EF-539756B1F17D}">
      <dsp:nvSpPr>
        <dsp:cNvPr id="0" name=""/>
        <dsp:cNvSpPr/>
      </dsp:nvSpPr>
      <dsp:spPr>
        <a:xfrm>
          <a:off x="282351" y="2127315"/>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Beslenme Birimi</a:t>
          </a:r>
        </a:p>
      </dsp:txBody>
      <dsp:txXfrm>
        <a:off x="282351" y="2127315"/>
        <a:ext cx="938412" cy="469206"/>
      </dsp:txXfrm>
    </dsp:sp>
    <dsp:sp modelId="{7B944207-160F-4180-BB32-5FC094358D88}">
      <dsp:nvSpPr>
        <dsp:cNvPr id="0" name=""/>
        <dsp:cNvSpPr/>
      </dsp:nvSpPr>
      <dsp:spPr>
        <a:xfrm>
          <a:off x="282351" y="2793588"/>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Yemekhaneler Birimi</a:t>
          </a:r>
        </a:p>
      </dsp:txBody>
      <dsp:txXfrm>
        <a:off x="282351" y="2793588"/>
        <a:ext cx="938412" cy="469206"/>
      </dsp:txXfrm>
    </dsp:sp>
    <dsp:sp modelId="{ACB6B8F5-FD24-4F89-B013-4629C25DFF09}">
      <dsp:nvSpPr>
        <dsp:cNvPr id="0" name=""/>
        <dsp:cNvSpPr/>
      </dsp:nvSpPr>
      <dsp:spPr>
        <a:xfrm>
          <a:off x="1323933" y="1288206"/>
          <a:ext cx="1299409" cy="642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Destek Hizmetleri Müdürlüğü</a:t>
          </a:r>
        </a:p>
      </dsp:txBody>
      <dsp:txXfrm>
        <a:off x="1323933" y="1288206"/>
        <a:ext cx="1299409" cy="642042"/>
      </dsp:txXfrm>
    </dsp:sp>
    <dsp:sp modelId="{3A134491-9826-49BC-8EDB-4C919C3A9757}">
      <dsp:nvSpPr>
        <dsp:cNvPr id="0" name=""/>
        <dsp:cNvSpPr/>
      </dsp:nvSpPr>
      <dsp:spPr>
        <a:xfrm>
          <a:off x="1648785" y="2127315"/>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Evrak Hizmetleri Birimi</a:t>
          </a:r>
        </a:p>
      </dsp:txBody>
      <dsp:txXfrm>
        <a:off x="1648785" y="2127315"/>
        <a:ext cx="938412" cy="469206"/>
      </dsp:txXfrm>
    </dsp:sp>
    <dsp:sp modelId="{91E27CFA-11D8-4D53-962D-F35D7949ED7E}">
      <dsp:nvSpPr>
        <dsp:cNvPr id="0" name=""/>
        <dsp:cNvSpPr/>
      </dsp:nvSpPr>
      <dsp:spPr>
        <a:xfrm>
          <a:off x="1648785" y="2793588"/>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Personel Hizmetleri Birimi</a:t>
          </a:r>
        </a:p>
      </dsp:txBody>
      <dsp:txXfrm>
        <a:off x="1648785" y="2793588"/>
        <a:ext cx="938412" cy="469206"/>
      </dsp:txXfrm>
    </dsp:sp>
    <dsp:sp modelId="{793385EC-D069-41CE-BC9B-399D5A00C1B7}">
      <dsp:nvSpPr>
        <dsp:cNvPr id="0" name=""/>
        <dsp:cNvSpPr/>
      </dsp:nvSpPr>
      <dsp:spPr>
        <a:xfrm>
          <a:off x="1648785" y="3459860"/>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Taşınır Yönetim Birimi</a:t>
          </a:r>
        </a:p>
      </dsp:txBody>
      <dsp:txXfrm>
        <a:off x="1648785" y="3459860"/>
        <a:ext cx="938412" cy="469206"/>
      </dsp:txXfrm>
    </dsp:sp>
    <dsp:sp modelId="{E3DD00D3-FDC5-4E37-8F36-764919C8465A}">
      <dsp:nvSpPr>
        <dsp:cNvPr id="0" name=""/>
        <dsp:cNvSpPr/>
      </dsp:nvSpPr>
      <dsp:spPr>
        <a:xfrm>
          <a:off x="1648785" y="4126133"/>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Ulaştırma Hizmetler Birimi</a:t>
          </a:r>
        </a:p>
      </dsp:txBody>
      <dsp:txXfrm>
        <a:off x="1648785" y="4126133"/>
        <a:ext cx="938412" cy="469206"/>
      </dsp:txXfrm>
    </dsp:sp>
    <dsp:sp modelId="{58380532-A295-412B-80DE-978E773988C8}">
      <dsp:nvSpPr>
        <dsp:cNvPr id="0" name=""/>
        <dsp:cNvSpPr/>
      </dsp:nvSpPr>
      <dsp:spPr>
        <a:xfrm>
          <a:off x="2820409" y="1288206"/>
          <a:ext cx="1060818" cy="6450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İktisadi İşletme Müdürlüğü</a:t>
          </a:r>
        </a:p>
      </dsp:txBody>
      <dsp:txXfrm>
        <a:off x="2820409" y="1288206"/>
        <a:ext cx="1060818" cy="645088"/>
      </dsp:txXfrm>
    </dsp:sp>
    <dsp:sp modelId="{A408794A-7239-49D0-AC7C-67FB5B98F7BC}">
      <dsp:nvSpPr>
        <dsp:cNvPr id="0" name=""/>
        <dsp:cNvSpPr/>
      </dsp:nvSpPr>
      <dsp:spPr>
        <a:xfrm>
          <a:off x="3085614" y="2130360"/>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Ambar Birimi</a:t>
          </a:r>
        </a:p>
      </dsp:txBody>
      <dsp:txXfrm>
        <a:off x="3085614" y="2130360"/>
        <a:ext cx="938412" cy="469206"/>
      </dsp:txXfrm>
    </dsp:sp>
    <dsp:sp modelId="{1A7085C2-FDCC-4B10-A0B2-F66CA448C7F4}">
      <dsp:nvSpPr>
        <dsp:cNvPr id="0" name=""/>
        <dsp:cNvSpPr/>
      </dsp:nvSpPr>
      <dsp:spPr>
        <a:xfrm>
          <a:off x="3085614" y="2796633"/>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Muhasebe Birimi</a:t>
          </a:r>
        </a:p>
      </dsp:txBody>
      <dsp:txXfrm>
        <a:off x="3085614" y="2796633"/>
        <a:ext cx="938412" cy="469206"/>
      </dsp:txXfrm>
    </dsp:sp>
    <dsp:sp modelId="{37DF9D43-37F9-42A3-AB4F-7C14C5E65633}">
      <dsp:nvSpPr>
        <dsp:cNvPr id="0" name=""/>
        <dsp:cNvSpPr/>
      </dsp:nvSpPr>
      <dsp:spPr>
        <a:xfrm>
          <a:off x="3085614" y="3462906"/>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Yönetim Hizmetleri Birimi</a:t>
          </a:r>
        </a:p>
      </dsp:txBody>
      <dsp:txXfrm>
        <a:off x="3085614" y="3462906"/>
        <a:ext cx="938412" cy="469206"/>
      </dsp:txXfrm>
    </dsp:sp>
    <dsp:sp modelId="{BDB962DE-A8A6-492E-9EBB-5B1C484FCD9F}">
      <dsp:nvSpPr>
        <dsp:cNvPr id="0" name=""/>
        <dsp:cNvSpPr/>
      </dsp:nvSpPr>
      <dsp:spPr>
        <a:xfrm>
          <a:off x="4078294" y="1288206"/>
          <a:ext cx="1167178" cy="5783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Kültür Hizmetleri Müdürlüğü</a:t>
          </a:r>
        </a:p>
      </dsp:txBody>
      <dsp:txXfrm>
        <a:off x="4078294" y="1288206"/>
        <a:ext cx="1167178" cy="578366"/>
      </dsp:txXfrm>
    </dsp:sp>
    <dsp:sp modelId="{D6668CD3-A4BA-481C-87B5-94E3A0C6633B}">
      <dsp:nvSpPr>
        <dsp:cNvPr id="0" name=""/>
        <dsp:cNvSpPr/>
      </dsp:nvSpPr>
      <dsp:spPr>
        <a:xfrm>
          <a:off x="4370089" y="2063639"/>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Engelli Öğrenci Birimi</a:t>
          </a:r>
        </a:p>
      </dsp:txBody>
      <dsp:txXfrm>
        <a:off x="4370089" y="2063639"/>
        <a:ext cx="938412" cy="469206"/>
      </dsp:txXfrm>
    </dsp:sp>
    <dsp:sp modelId="{A6A77EDA-D117-460E-956D-1F77794FD2E5}">
      <dsp:nvSpPr>
        <dsp:cNvPr id="0" name=""/>
        <dsp:cNvSpPr/>
      </dsp:nvSpPr>
      <dsp:spPr>
        <a:xfrm>
          <a:off x="4370089" y="2729912"/>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Kültür Hizmetleri Birimi</a:t>
          </a:r>
        </a:p>
      </dsp:txBody>
      <dsp:txXfrm>
        <a:off x="4370089" y="2729912"/>
        <a:ext cx="938412" cy="469206"/>
      </dsp:txXfrm>
    </dsp:sp>
    <dsp:sp modelId="{D3F2AC7E-30BB-4495-8C1C-3C7BA24F707B}">
      <dsp:nvSpPr>
        <dsp:cNvPr id="0" name=""/>
        <dsp:cNvSpPr/>
      </dsp:nvSpPr>
      <dsp:spPr>
        <a:xfrm>
          <a:off x="4370089" y="3396185"/>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Öğrenci Danışma Birimi ve Burs Hizmetleri Birimi</a:t>
          </a:r>
        </a:p>
      </dsp:txBody>
      <dsp:txXfrm>
        <a:off x="4370089" y="3396185"/>
        <a:ext cx="938412" cy="469206"/>
      </dsp:txXfrm>
    </dsp:sp>
    <dsp:sp modelId="{E52A4A1E-5F08-49C9-8AC6-2769999C08B7}">
      <dsp:nvSpPr>
        <dsp:cNvPr id="0" name=""/>
        <dsp:cNvSpPr/>
      </dsp:nvSpPr>
      <dsp:spPr>
        <a:xfrm>
          <a:off x="4370089" y="4062457"/>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Öğrenci   Toplulukları Birimi</a:t>
          </a:r>
        </a:p>
      </dsp:txBody>
      <dsp:txXfrm>
        <a:off x="4370089" y="4062457"/>
        <a:ext cx="938412" cy="469206"/>
      </dsp:txXfrm>
    </dsp:sp>
    <dsp:sp modelId="{467B2EFC-4A9F-4716-914D-FB95C302F171}">
      <dsp:nvSpPr>
        <dsp:cNvPr id="0" name=""/>
        <dsp:cNvSpPr/>
      </dsp:nvSpPr>
      <dsp:spPr>
        <a:xfrm>
          <a:off x="5442539" y="1288206"/>
          <a:ext cx="1394827" cy="6026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Mali İşler Müdürlüğü</a:t>
          </a:r>
        </a:p>
      </dsp:txBody>
      <dsp:txXfrm>
        <a:off x="5442539" y="1288206"/>
        <a:ext cx="1394827" cy="602643"/>
      </dsp:txXfrm>
    </dsp:sp>
    <dsp:sp modelId="{1E6CB113-6869-47C0-8A53-1D2416F858D6}">
      <dsp:nvSpPr>
        <dsp:cNvPr id="0" name=""/>
        <dsp:cNvSpPr/>
      </dsp:nvSpPr>
      <dsp:spPr>
        <a:xfrm>
          <a:off x="5791246" y="2087916"/>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Bütçe Ve Muhasebe Birirmi</a:t>
          </a:r>
        </a:p>
      </dsp:txBody>
      <dsp:txXfrm>
        <a:off x="5791246" y="2087916"/>
        <a:ext cx="938412" cy="469206"/>
      </dsp:txXfrm>
    </dsp:sp>
    <dsp:sp modelId="{AFB9141E-DC1E-45BF-9C08-4F7651FCFA27}">
      <dsp:nvSpPr>
        <dsp:cNvPr id="0" name=""/>
        <dsp:cNvSpPr/>
      </dsp:nvSpPr>
      <dsp:spPr>
        <a:xfrm>
          <a:off x="5791246" y="2754189"/>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Satınalma Birimi</a:t>
          </a:r>
        </a:p>
      </dsp:txBody>
      <dsp:txXfrm>
        <a:off x="5791246" y="2754189"/>
        <a:ext cx="938412" cy="469206"/>
      </dsp:txXfrm>
    </dsp:sp>
    <dsp:sp modelId="{A4920972-0C3D-4C95-B93C-DACA2F5B60DB}">
      <dsp:nvSpPr>
        <dsp:cNvPr id="0" name=""/>
        <dsp:cNvSpPr/>
      </dsp:nvSpPr>
      <dsp:spPr>
        <a:xfrm>
          <a:off x="5791246" y="3420461"/>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Yemek Tahakkuk Birimi</a:t>
          </a:r>
        </a:p>
      </dsp:txBody>
      <dsp:txXfrm>
        <a:off x="5791246" y="3420461"/>
        <a:ext cx="938412" cy="469206"/>
      </dsp:txXfrm>
    </dsp:sp>
    <dsp:sp modelId="{446892E0-1104-4785-96A1-4EDBBCABA088}">
      <dsp:nvSpPr>
        <dsp:cNvPr id="0" name=""/>
        <dsp:cNvSpPr/>
      </dsp:nvSpPr>
      <dsp:spPr>
        <a:xfrm>
          <a:off x="7034434" y="1288206"/>
          <a:ext cx="1092846" cy="6238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Spor Hizmetleri Müdürlüğü</a:t>
          </a:r>
        </a:p>
      </dsp:txBody>
      <dsp:txXfrm>
        <a:off x="7034434" y="1288206"/>
        <a:ext cx="1092846" cy="623865"/>
      </dsp:txXfrm>
    </dsp:sp>
    <dsp:sp modelId="{6375E2C5-3F9A-4920-BD0E-91841AD0DAB6}">
      <dsp:nvSpPr>
        <dsp:cNvPr id="0" name=""/>
        <dsp:cNvSpPr/>
      </dsp:nvSpPr>
      <dsp:spPr>
        <a:xfrm>
          <a:off x="7307645" y="2109138"/>
          <a:ext cx="953924"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Spor Hizmetleri Birimi</a:t>
          </a:r>
        </a:p>
      </dsp:txBody>
      <dsp:txXfrm>
        <a:off x="7307645" y="2109138"/>
        <a:ext cx="953924" cy="469206"/>
      </dsp:txXfrm>
    </dsp:sp>
    <dsp:sp modelId="{02B20F88-288D-4D87-893C-C5C5FB5DF5D0}">
      <dsp:nvSpPr>
        <dsp:cNvPr id="0" name=""/>
        <dsp:cNvSpPr/>
      </dsp:nvSpPr>
      <dsp:spPr>
        <a:xfrm>
          <a:off x="7307645" y="2775411"/>
          <a:ext cx="968732" cy="4444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Tesisler Birimi</a:t>
          </a:r>
        </a:p>
      </dsp:txBody>
      <dsp:txXfrm>
        <a:off x="7307645" y="2775411"/>
        <a:ext cx="968732" cy="44449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3C6B5-49C3-4F2E-957F-3090D371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6358</Words>
  <Characters>36244</Characters>
  <Application>Microsoft Office Word</Application>
  <DocSecurity>0</DocSecurity>
  <Lines>302</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-pc</dc:creator>
  <cp:keywords/>
  <dc:description/>
  <cp:lastModifiedBy>sevil</cp:lastModifiedBy>
  <cp:revision>3</cp:revision>
  <cp:lastPrinted>2021-01-26T08:33:00Z</cp:lastPrinted>
  <dcterms:created xsi:type="dcterms:W3CDTF">2021-01-28T12:27:00Z</dcterms:created>
  <dcterms:modified xsi:type="dcterms:W3CDTF">2021-01-28T12:27:00Z</dcterms:modified>
</cp:coreProperties>
</file>