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5D6E40">
            <w:pPr>
              <w:rPr>
                <w:sz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Stratejik Planlama Müdürlüğü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63E58">
            <w:pPr>
              <w:rPr>
                <w:sz w:val="24"/>
              </w:rPr>
            </w:pPr>
            <w:r>
              <w:rPr>
                <w:sz w:val="24"/>
              </w:rPr>
              <w:t>Strateji Geliştirme Daire Başkanı</w:t>
            </w:r>
            <w:bookmarkStart w:id="0" w:name="_GoBack"/>
            <w:bookmarkEnd w:id="0"/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Ulusal kalkınma strateji ve politikaları, yıllık program ve hükümet programı çerçevesinde Üniversitenin orta ve uzun vadeli strateji ve politikalarının belirlenmesi, amaçlarının oluşturulması çalışmalarını koordine etmek.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Üniversite stratejik planlama çalışmalarına yönelik hazırlık programı oluşturmak, stratejik planlama sürecinde ihtiyaç duyulacak hizmetleri koordine etmek; eğitim ve danışmanlık hizmeti sağlamak.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Üniversitenin stratejik plan hazırlıklarını koordine etmek ve sonuçlarının konsolide edilmesi çalışmalarını yürütmek.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Üniversitenin ve Başkanlığımızın misyon ve vizyonunun belirlenmesi çalışmalarını koordine etmek.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Üniversitenin stratejik plan uygulama sonuçlarının konsolide edilmesi çalışmalarını koordine etmek.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Harcama birimleri ve ilgili diğer birimler tarafından hazırlanan birim faaliyet raporlarını esas alarak Üniversitenin idare faaliyet raporu hazırlık çalışmalarını koordine etmek.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 xml:space="preserve">İdarenin görev alanına giren konularda, hizmetleri etkileyecek dış faktörlerin incelenmesi, İdarenin üstünlük ve zayıflıklarının tespit edilmesi çalışmalarını koordine etmek. </w:t>
            </w:r>
          </w:p>
          <w:p w:rsidR="00290502" w:rsidRPr="006F5281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Kurumsal Veri Yönetim Sisteminde Stratejik Plana ilişkin verilerin güncelliğini ve veri toplama sürecini koordine etmek.</w:t>
            </w:r>
          </w:p>
          <w:p w:rsidR="00290502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6F5281">
              <w:rPr>
                <w:rFonts w:ascii="Times New Roman" w:hAnsi="Times New Roman" w:cs="Times New Roman"/>
              </w:rPr>
              <w:t>Üniversite Strateji Geliştirme Kurulu sekretarya hizmetlerinin yürütülmesi çalışmalarına katılmak.</w:t>
            </w:r>
          </w:p>
          <w:p w:rsidR="00677F49" w:rsidRPr="00290502" w:rsidRDefault="00290502" w:rsidP="00290502">
            <w:pPr>
              <w:numPr>
                <w:ilvl w:val="0"/>
                <w:numId w:val="9"/>
              </w:numPr>
              <w:spacing w:line="276" w:lineRule="auto"/>
              <w:ind w:right="1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 tarafından verilen diğer görevleri yapmak.</w:t>
            </w: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C9" w:rsidRDefault="009667C9" w:rsidP="00C7472B">
      <w:pPr>
        <w:spacing w:after="0" w:line="240" w:lineRule="auto"/>
      </w:pPr>
      <w:r>
        <w:separator/>
      </w:r>
    </w:p>
  </w:endnote>
  <w:endnote w:type="continuationSeparator" w:id="0">
    <w:p w:rsidR="009667C9" w:rsidRDefault="009667C9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14" w:rsidRDefault="003831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14" w:rsidRDefault="00383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C9" w:rsidRDefault="009667C9" w:rsidP="00C7472B">
      <w:pPr>
        <w:spacing w:after="0" w:line="240" w:lineRule="auto"/>
      </w:pPr>
      <w:r>
        <w:separator/>
      </w:r>
    </w:p>
  </w:footnote>
  <w:footnote w:type="continuationSeparator" w:id="0">
    <w:p w:rsidR="009667C9" w:rsidRDefault="009667C9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14" w:rsidRDefault="003831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EF2101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383114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  <w:r w:rsidR="00383114">
            <w:rPr>
              <w:rFonts w:ascii="Times New Roman" w:eastAsia="Times New Roman" w:hAnsi="Times New Roman" w:cs="Times New Roman"/>
              <w:sz w:val="20"/>
              <w:szCs w:val="20"/>
            </w:rPr>
            <w:t>4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14" w:rsidRDefault="003831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00B76"/>
    <w:multiLevelType w:val="multilevel"/>
    <w:tmpl w:val="98C0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C27EF"/>
    <w:multiLevelType w:val="multilevel"/>
    <w:tmpl w:val="8E0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6613"/>
    <w:multiLevelType w:val="hybridMultilevel"/>
    <w:tmpl w:val="8FC02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9D0"/>
    <w:multiLevelType w:val="multilevel"/>
    <w:tmpl w:val="A62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42504"/>
    <w:multiLevelType w:val="multilevel"/>
    <w:tmpl w:val="9784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52EE0"/>
    <w:rsid w:val="00124289"/>
    <w:rsid w:val="001928AB"/>
    <w:rsid w:val="001B709A"/>
    <w:rsid w:val="002004FB"/>
    <w:rsid w:val="00290502"/>
    <w:rsid w:val="002A7191"/>
    <w:rsid w:val="00383114"/>
    <w:rsid w:val="0040059F"/>
    <w:rsid w:val="004166AC"/>
    <w:rsid w:val="00446AA5"/>
    <w:rsid w:val="00514200"/>
    <w:rsid w:val="00554E98"/>
    <w:rsid w:val="00581068"/>
    <w:rsid w:val="005C0E49"/>
    <w:rsid w:val="005D6E40"/>
    <w:rsid w:val="00663E58"/>
    <w:rsid w:val="00677F49"/>
    <w:rsid w:val="00700572"/>
    <w:rsid w:val="00743B61"/>
    <w:rsid w:val="00747E4E"/>
    <w:rsid w:val="007751ED"/>
    <w:rsid w:val="00781740"/>
    <w:rsid w:val="00791A6A"/>
    <w:rsid w:val="007A2829"/>
    <w:rsid w:val="00897027"/>
    <w:rsid w:val="009667C9"/>
    <w:rsid w:val="00A24555"/>
    <w:rsid w:val="00A337DC"/>
    <w:rsid w:val="00C7472B"/>
    <w:rsid w:val="00CB1362"/>
    <w:rsid w:val="00CF1C72"/>
    <w:rsid w:val="00D165C7"/>
    <w:rsid w:val="00E239A7"/>
    <w:rsid w:val="00E23B4B"/>
    <w:rsid w:val="00EB7D11"/>
    <w:rsid w:val="00EF210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26</cp:revision>
  <dcterms:created xsi:type="dcterms:W3CDTF">2022-09-19T10:43:00Z</dcterms:created>
  <dcterms:modified xsi:type="dcterms:W3CDTF">2023-11-30T08:42:00Z</dcterms:modified>
</cp:coreProperties>
</file>