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Spec="center" w:tblpY="2237"/>
        <w:tblW w:w="14693" w:type="dxa"/>
        <w:tblInd w:w="0" w:type="dxa"/>
        <w:tblCellMar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716"/>
        <w:gridCol w:w="4663"/>
        <w:gridCol w:w="1843"/>
        <w:gridCol w:w="2369"/>
        <w:gridCol w:w="5102"/>
      </w:tblGrid>
      <w:tr w:rsidR="00C00F5F" w:rsidRPr="002A02AF" w:rsidTr="00800224">
        <w:trPr>
          <w:trHeight w:val="411"/>
        </w:trPr>
        <w:tc>
          <w:tcPr>
            <w:tcW w:w="14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C00F5F" w:rsidP="000D7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Birim Adı</w:t>
            </w:r>
            <w:r w:rsidR="00800224" w:rsidRPr="002A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FD5497" w:rsidRPr="002A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5497" w:rsidRPr="002A02AF">
              <w:rPr>
                <w:rFonts w:ascii="Times New Roman" w:eastAsia="Times New Roman" w:hAnsi="Times New Roman" w:cs="Times New Roman"/>
                <w:sz w:val="24"/>
                <w:szCs w:val="24"/>
              </w:rPr>
              <w:t>Strateji Geliştirme Daire Başkanlığı</w:t>
            </w:r>
            <w:r w:rsidR="00E9673D" w:rsidRPr="002A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Alt Birim Adı*:</w:t>
            </w:r>
            <w:r w:rsidR="00FD5497" w:rsidRPr="002A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7CF1" w:rsidRPr="002A02AF">
              <w:rPr>
                <w:rFonts w:ascii="Times New Roman" w:eastAsia="Times New Roman" w:hAnsi="Times New Roman" w:cs="Times New Roman"/>
                <w:sz w:val="24"/>
                <w:szCs w:val="24"/>
              </w:rPr>
              <w:t>Destek Hizmetleri Müdürlüğü</w:t>
            </w:r>
          </w:p>
        </w:tc>
      </w:tr>
      <w:tr w:rsidR="00C00F5F" w:rsidRPr="002A02AF" w:rsidTr="00C97BF5">
        <w:trPr>
          <w:trHeight w:val="581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C00F5F" w:rsidP="00C00F5F">
            <w:pPr>
              <w:spacing w:after="48" w:line="240" w:lineRule="auto"/>
              <w:ind w:lef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Sıra</w:t>
            </w:r>
          </w:p>
          <w:p w:rsidR="00C00F5F" w:rsidRPr="002A02AF" w:rsidRDefault="00C00F5F" w:rsidP="00C00F5F">
            <w:pPr>
              <w:ind w:lef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C00F5F" w:rsidP="00C00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Hassas Görevler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E9673D" w:rsidP="00C00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Riskler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E9673D" w:rsidP="00C00F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Risk Düzeyi</w:t>
            </w:r>
          </w:p>
          <w:p w:rsidR="00E9673D" w:rsidRPr="002A02AF" w:rsidRDefault="00E9673D" w:rsidP="00C00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(Yüksek-Orta-Düşük)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E9673D" w:rsidP="00C00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Gerekli Kontroller/Tedbirler</w:t>
            </w:r>
          </w:p>
        </w:tc>
      </w:tr>
      <w:tr w:rsidR="00C00F5F" w:rsidRPr="002A02AF" w:rsidTr="0072746E">
        <w:trPr>
          <w:trHeight w:val="361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C00F5F" w:rsidP="00C00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C97BF5" w:rsidP="0072746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Başkanlığın taşınır kayıt ve kontrol işlemlerini gerçekleştirmek, taşınır teminine ilişkin hizmetleri yürütmek.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AC" w:rsidRPr="002A02AF" w:rsidRDefault="002A02AF" w:rsidP="00AC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Mali Kayıp, </w:t>
            </w:r>
            <w:r w:rsidRPr="008F44F4">
              <w:rPr>
                <w:rFonts w:ascii="Times New Roman" w:hAnsi="Times New Roman" w:cs="Times New Roman"/>
                <w:sz w:val="24"/>
                <w:szCs w:val="24"/>
              </w:rPr>
              <w:t>Kamu Zararı, Soruşturma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AC" w:rsidRPr="002A02AF" w:rsidRDefault="00AC76AC" w:rsidP="00AC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6AC" w:rsidRPr="002A02AF" w:rsidRDefault="0072746E" w:rsidP="00C00F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Kabul edilebilir, ilgili mevzuat çerçevesinde yürütülen işlemlerin detaylı bir şekilde kontrol edilmesinin sağlanması için birim sorumluları ve birim amiri gerekli tedbirleri almalıdır.</w:t>
            </w:r>
          </w:p>
        </w:tc>
      </w:tr>
      <w:tr w:rsidR="00C00F5F" w:rsidRPr="002A02AF" w:rsidTr="0072746E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C00F5F" w:rsidP="00C00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C97BF5" w:rsidP="00727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sz w:val="24"/>
                <w:szCs w:val="24"/>
              </w:rPr>
              <w:t>Başkanlığın birim faaliyet raporunu hazırlamak.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2A02AF" w:rsidP="00AC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F4">
              <w:rPr>
                <w:rFonts w:ascii="Times New Roman" w:eastAsia="Times New Roman" w:hAnsi="Times New Roman" w:cs="Times New Roman"/>
                <w:sz w:val="24"/>
                <w:szCs w:val="24"/>
              </w:rPr>
              <w:t>Birim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76AC" w:rsidRPr="002A02AF">
              <w:rPr>
                <w:rFonts w:ascii="Times New Roman" w:eastAsia="Times New Roman" w:hAnsi="Times New Roman" w:cs="Times New Roman"/>
                <w:sz w:val="24"/>
                <w:szCs w:val="24"/>
              </w:rPr>
              <w:t>Prestij Kaybı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AC76AC" w:rsidP="00AC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2A02AF" w:rsidRDefault="0072746E" w:rsidP="00C0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Kabul edilebilir, ilgili mevzuat çerçevesinde yürütülen işlemlerin detaylı bir şekilde kontrol edilmesinin sağlanması için birim sorumluları ve birim amiri gerekli tedbirleri almalıdır.</w:t>
            </w:r>
          </w:p>
        </w:tc>
      </w:tr>
      <w:tr w:rsidR="00C00F5F" w:rsidRPr="002A02AF" w:rsidTr="0072746E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C00F5F" w:rsidP="00C00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C97BF5" w:rsidP="007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hAnsi="Times New Roman" w:cs="Times New Roman"/>
                <w:sz w:val="24"/>
                <w:szCs w:val="24"/>
              </w:rPr>
              <w:t>Başkanlığın bütçe teklifi hazırlıklarını yürütmek.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2A02AF" w:rsidP="00AC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F4">
              <w:rPr>
                <w:rFonts w:ascii="Times New Roman" w:hAnsi="Times New Roman" w:cs="Times New Roman"/>
                <w:sz w:val="24"/>
                <w:szCs w:val="24"/>
              </w:rPr>
              <w:t>Mali Kayıp,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6AC" w:rsidRPr="002A02AF">
              <w:rPr>
                <w:rFonts w:ascii="Times New Roman" w:hAnsi="Times New Roman" w:cs="Times New Roman"/>
                <w:sz w:val="24"/>
                <w:szCs w:val="24"/>
              </w:rPr>
              <w:t>Prestij Kaybı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2A02AF" w:rsidP="00AC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2A02AF" w:rsidRDefault="0072746E" w:rsidP="00C0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Kabul edilebilir, ilgili mevzuat çerçevesinde yürütülen işlemlerin detaylı bir şekilde kontrol edilmesinin sağlanması için birim sorumluları ve birim amiri gerekli tedbirleri almalıdır.</w:t>
            </w:r>
          </w:p>
        </w:tc>
      </w:tr>
      <w:tr w:rsidR="00C00F5F" w:rsidRPr="002A02AF" w:rsidTr="0072746E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C00F5F" w:rsidP="00C00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C97BF5" w:rsidP="007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hAnsi="Times New Roman" w:cs="Times New Roman"/>
                <w:sz w:val="24"/>
                <w:szCs w:val="24"/>
              </w:rPr>
              <w:t>Üniversitemize yönelik olarak hazırlanan iç ve dış denetim raporlarına ilişkin iş ve işlemleri yürütmek.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AC76AC" w:rsidP="00AC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hAnsi="Times New Roman" w:cs="Times New Roman"/>
                <w:sz w:val="24"/>
                <w:szCs w:val="24"/>
              </w:rPr>
              <w:t>Prestij Kaybı, Zaman Kaybı</w:t>
            </w:r>
            <w:r w:rsidR="0072746E" w:rsidRPr="002A02AF">
              <w:rPr>
                <w:rFonts w:ascii="Times New Roman" w:hAnsi="Times New Roman" w:cs="Times New Roman"/>
                <w:sz w:val="24"/>
                <w:szCs w:val="24"/>
              </w:rPr>
              <w:t>, Kamu Zararı</w:t>
            </w:r>
            <w:r w:rsidR="002A02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2AF" w:rsidRPr="008F44F4">
              <w:rPr>
                <w:rFonts w:ascii="Times New Roman" w:hAnsi="Times New Roman" w:cs="Times New Roman"/>
                <w:sz w:val="24"/>
                <w:szCs w:val="24"/>
              </w:rPr>
              <w:t>Soruşturma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72746E" w:rsidP="00AC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2A02AF" w:rsidRDefault="0072746E" w:rsidP="00C0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Kabul edilebilir, ilgili mevzuat çerçevesinde yürütülen işlemlerin detaylı bir şekilde kontrol edilmesinin sağlanması için birim sorumluları ve birim amiri gerekli tedbirleri almalıdır.</w:t>
            </w:r>
          </w:p>
        </w:tc>
      </w:tr>
      <w:tr w:rsidR="00C00F5F" w:rsidRPr="002A02AF" w:rsidTr="0072746E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C00F5F" w:rsidP="00C00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C97BF5" w:rsidP="007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hAnsi="Times New Roman" w:cs="Times New Roman"/>
                <w:sz w:val="24"/>
                <w:szCs w:val="24"/>
              </w:rPr>
              <w:t>Başkanlığın personel, özlük, yolluk ödeme vb. işlemlerini takip etmek, yürütmek ve sonuçlandırmak.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8F44F4" w:rsidRDefault="00AC76AC" w:rsidP="002A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F4">
              <w:rPr>
                <w:rFonts w:ascii="Times New Roman" w:hAnsi="Times New Roman" w:cs="Times New Roman"/>
                <w:sz w:val="24"/>
                <w:szCs w:val="24"/>
              </w:rPr>
              <w:t>Mali Kayıp</w:t>
            </w:r>
            <w:r w:rsidR="002A02AF" w:rsidRPr="008F44F4">
              <w:rPr>
                <w:rFonts w:ascii="Times New Roman" w:hAnsi="Times New Roman" w:cs="Times New Roman"/>
                <w:sz w:val="24"/>
                <w:szCs w:val="24"/>
              </w:rPr>
              <w:t>, Kamu Zararı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AC76AC" w:rsidP="00AC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2A02AF" w:rsidRDefault="0072746E" w:rsidP="00C0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Kabul edilebilir, ilgili mevzuat çerçevesinde yürütülen işlemlerin detaylı bir şekilde kontrol edilmesinin sağlanması için birim sorumluları ve birim amiri gerekli tedbirleri almalıdır.</w:t>
            </w:r>
          </w:p>
        </w:tc>
      </w:tr>
      <w:tr w:rsidR="00C00F5F" w:rsidRPr="002A02AF" w:rsidTr="008F44F4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C00F5F" w:rsidP="00C00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2A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C97BF5" w:rsidP="008F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hAnsi="Times New Roman" w:cs="Times New Roman"/>
                <w:sz w:val="24"/>
                <w:szCs w:val="24"/>
              </w:rPr>
              <w:t>Başkanlığın satın alma ve ödeme işlemlerini gerçekleştirmek.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AC76AC" w:rsidP="00AC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hAnsi="Times New Roman" w:cs="Times New Roman"/>
                <w:sz w:val="24"/>
                <w:szCs w:val="24"/>
              </w:rPr>
              <w:t>Mali Kayıp</w:t>
            </w:r>
            <w:r w:rsidR="0072746E" w:rsidRPr="002A02AF">
              <w:rPr>
                <w:rFonts w:ascii="Times New Roman" w:hAnsi="Times New Roman" w:cs="Times New Roman"/>
                <w:sz w:val="24"/>
                <w:szCs w:val="24"/>
              </w:rPr>
              <w:t>, Kamu Zararı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76AC" w:rsidRPr="002A02AF" w:rsidRDefault="00AC76AC" w:rsidP="00AC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2A02AF" w:rsidRDefault="0072746E" w:rsidP="00C0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Kabul edilebilir, ilgili mevzuat çerçevesinde yürütülen işlemlerin detaylı bir şekilde kontrol edilmesinin sağlanması için birim sorumluları ve birim amiri gerekli tedbirleri almalıdır.</w:t>
            </w:r>
          </w:p>
        </w:tc>
      </w:tr>
      <w:bookmarkEnd w:id="0"/>
      <w:tr w:rsidR="00C00F5F" w:rsidRPr="002A02AF" w:rsidTr="0072746E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C00F5F" w:rsidP="00C00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C97BF5" w:rsidP="007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hAnsi="Times New Roman" w:cs="Times New Roman"/>
                <w:sz w:val="24"/>
                <w:szCs w:val="24"/>
              </w:rPr>
              <w:t>Başkanlığımızın Vergi, SGK Prim vb. tahsil, ödeme dosyalama, sistem koordinasyonu ve arşiv işlemlerini yürütmek.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AC76AC" w:rsidP="00AC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hAnsi="Times New Roman" w:cs="Times New Roman"/>
                <w:sz w:val="24"/>
                <w:szCs w:val="24"/>
              </w:rPr>
              <w:t>Mali Kayıp</w:t>
            </w:r>
            <w:r w:rsidR="0072746E" w:rsidRPr="002A02AF">
              <w:rPr>
                <w:rFonts w:ascii="Times New Roman" w:hAnsi="Times New Roman" w:cs="Times New Roman"/>
                <w:sz w:val="24"/>
                <w:szCs w:val="24"/>
              </w:rPr>
              <w:t>, Kamu Zararı, İdari Para Cezası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AC76AC" w:rsidP="00AC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2A02AF" w:rsidRDefault="0072746E" w:rsidP="00C0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Kabul edilebilir, ilgili mevzuat çerçevesinde yürütülen işlemlerin detaylı bir şekilde kontrol edilmesinin sağlanması için birim sorumluları ve birim amiri gerekli tedbirleri almalıdır.</w:t>
            </w:r>
          </w:p>
        </w:tc>
      </w:tr>
      <w:tr w:rsidR="00C00F5F" w:rsidRPr="002A02AF" w:rsidTr="0072746E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C00F5F" w:rsidP="00C00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C97BF5" w:rsidP="00727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hAnsi="Times New Roman" w:cs="Times New Roman"/>
                <w:sz w:val="24"/>
                <w:szCs w:val="24"/>
              </w:rPr>
              <w:t>Başkanlığın EBYS koordinasyon ve yazışma işlemlerini yürütmek.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AC76AC" w:rsidP="00AC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hAnsi="Times New Roman" w:cs="Times New Roman"/>
                <w:sz w:val="24"/>
                <w:szCs w:val="24"/>
              </w:rPr>
              <w:t>Zaman Kaybı, Prestij Kaybı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AC76AC" w:rsidP="00AC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2A02AF" w:rsidRDefault="0072746E" w:rsidP="00C0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Kabul edilebilir, ilgili mevzuat çerçevesinde yürütülen işlemlerin detaylı bir şekilde kontrol edilmesinin sağlanması için birim sorumluları ve birim amiri gerekli tedbirleri almalıdır.</w:t>
            </w:r>
          </w:p>
        </w:tc>
      </w:tr>
      <w:tr w:rsidR="00C00F5F" w:rsidRPr="002A02AF" w:rsidTr="00AC76AC">
        <w:trPr>
          <w:trHeight w:val="39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C00F5F" w:rsidP="00C00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2A02AF" w:rsidRDefault="00C97BF5" w:rsidP="00AC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hAnsi="Times New Roman" w:cs="Times New Roman"/>
                <w:sz w:val="24"/>
                <w:szCs w:val="24"/>
              </w:rPr>
              <w:t xml:space="preserve">Başkanlığın web sayfasını tasarlamak, geliştirmek,  Mevzuatta yapılan değişiklikleri takip etmek ve harcama birimlerini bilgilendirmek </w:t>
            </w:r>
            <w:r w:rsidR="00AC76AC" w:rsidRPr="002A02AF">
              <w:rPr>
                <w:rFonts w:ascii="Times New Roman" w:hAnsi="Times New Roman" w:cs="Times New Roman"/>
                <w:sz w:val="24"/>
                <w:szCs w:val="24"/>
              </w:rPr>
              <w:t xml:space="preserve">üzere </w:t>
            </w:r>
            <w:r w:rsidRPr="002A02AF">
              <w:rPr>
                <w:rFonts w:ascii="Times New Roman" w:hAnsi="Times New Roman" w:cs="Times New Roman"/>
                <w:sz w:val="24"/>
                <w:szCs w:val="24"/>
              </w:rPr>
              <w:t>web sayfasına ilişkin işlemlerini yürütmek.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2A02AF" w:rsidP="002A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Zaman Kaybı, Prestij Kaybı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0F5F" w:rsidRPr="002A02AF" w:rsidRDefault="002A02AF" w:rsidP="00AC7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F5F" w:rsidRPr="002A02AF" w:rsidRDefault="001F41F7" w:rsidP="00C0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Kabul edilebilir, ilgili mevzuat çerçevesinde yürütülen işlemlerin detaylı bir şekilde bilgilendirme yapılması amacıyla birim sorumluları ve birim amiri gerekli mevzuat takibini yapmalıdır.</w:t>
            </w:r>
          </w:p>
        </w:tc>
      </w:tr>
      <w:tr w:rsidR="00E9673D" w:rsidRPr="002A02AF" w:rsidTr="00E9673D">
        <w:trPr>
          <w:trHeight w:val="1701"/>
        </w:trPr>
        <w:tc>
          <w:tcPr>
            <w:tcW w:w="7222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E9673D" w:rsidRPr="002A02AF" w:rsidRDefault="00E9673D" w:rsidP="00E967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E9673D" w:rsidRPr="002A02AF" w:rsidRDefault="00E9673D" w:rsidP="00E9673D">
            <w:pPr>
              <w:spacing w:after="5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hAnsi="Times New Roman" w:cs="Times New Roman"/>
                <w:sz w:val="24"/>
                <w:szCs w:val="24"/>
              </w:rPr>
              <w:t>Hazırlayan</w:t>
            </w:r>
          </w:p>
          <w:p w:rsidR="00E9673D" w:rsidRPr="002A02AF" w:rsidRDefault="00E9673D" w:rsidP="00C00F5F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sz w:val="24"/>
                <w:szCs w:val="24"/>
              </w:rPr>
              <w:t>…/…/20…</w:t>
            </w:r>
          </w:p>
          <w:p w:rsidR="00E9673D" w:rsidRPr="002A02AF" w:rsidRDefault="00E9673D" w:rsidP="00C00F5F">
            <w:pPr>
              <w:spacing w:after="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3D" w:rsidRPr="002A02AF" w:rsidRDefault="00E9673D" w:rsidP="00E9673D">
            <w:pPr>
              <w:spacing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sz w:val="24"/>
                <w:szCs w:val="24"/>
              </w:rPr>
              <w:t>Adı-Soyadı</w:t>
            </w:r>
          </w:p>
          <w:p w:rsidR="00E9673D" w:rsidRPr="002A02AF" w:rsidRDefault="00E9673D" w:rsidP="00E9673D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747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E9673D" w:rsidRPr="002A02AF" w:rsidRDefault="00E9673D" w:rsidP="00E9673D">
            <w:pPr>
              <w:spacing w:after="5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  <w:p w:rsidR="00E9673D" w:rsidRPr="002A02AF" w:rsidRDefault="00E9673D" w:rsidP="00E9673D">
            <w:pPr>
              <w:spacing w:after="45" w:line="240" w:lineRule="auto"/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color w:val="AEAAAA" w:themeColor="background2" w:themeShade="BF"/>
                <w:sz w:val="24"/>
                <w:szCs w:val="24"/>
              </w:rPr>
              <w:t>(Birim Yöneticisi)</w:t>
            </w:r>
          </w:p>
          <w:p w:rsidR="00E9673D" w:rsidRPr="002A02AF" w:rsidRDefault="00E9673D" w:rsidP="00E9673D">
            <w:pPr>
              <w:spacing w:after="4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sz w:val="24"/>
                <w:szCs w:val="24"/>
              </w:rPr>
              <w:t>…/…/20…</w:t>
            </w:r>
          </w:p>
          <w:p w:rsidR="00E9673D" w:rsidRPr="002A02AF" w:rsidRDefault="00E9673D" w:rsidP="00C00F5F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73D" w:rsidRPr="002A02AF" w:rsidRDefault="00E9673D" w:rsidP="00C00F5F">
            <w:pPr>
              <w:spacing w:after="2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sz w:val="24"/>
                <w:szCs w:val="24"/>
              </w:rPr>
              <w:t>Adı-Soyadı</w:t>
            </w:r>
          </w:p>
          <w:p w:rsidR="00E9673D" w:rsidRPr="002A02AF" w:rsidRDefault="008F3F06" w:rsidP="00E9673D">
            <w:pPr>
              <w:spacing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E9673D" w:rsidRPr="002A02AF" w:rsidTr="00F64E32">
        <w:tc>
          <w:tcPr>
            <w:tcW w:w="14693" w:type="dxa"/>
            <w:gridSpan w:val="5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73D" w:rsidRPr="002A02AF" w:rsidRDefault="00E9673D" w:rsidP="00E9673D">
            <w:pPr>
              <w:spacing w:after="5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AF">
              <w:rPr>
                <w:rFonts w:ascii="Times New Roman" w:hAnsi="Times New Roman" w:cs="Times New Roman"/>
                <w:b/>
                <w:sz w:val="24"/>
                <w:szCs w:val="24"/>
              </w:rPr>
              <w:t>Eki:</w:t>
            </w:r>
            <w:r w:rsidRPr="002A02AF">
              <w:rPr>
                <w:rFonts w:ascii="Times New Roman" w:hAnsi="Times New Roman" w:cs="Times New Roman"/>
                <w:sz w:val="24"/>
                <w:szCs w:val="24"/>
              </w:rPr>
              <w:t xml:space="preserve"> Birim İç Kontrol Ekibi Kararı</w:t>
            </w:r>
          </w:p>
        </w:tc>
      </w:tr>
    </w:tbl>
    <w:p w:rsidR="00C00F5F" w:rsidRPr="002A02AF" w:rsidRDefault="00C00F5F">
      <w:pPr>
        <w:rPr>
          <w:rFonts w:ascii="Times New Roman" w:hAnsi="Times New Roman" w:cs="Times New Roman"/>
          <w:sz w:val="24"/>
          <w:szCs w:val="24"/>
        </w:rPr>
      </w:pPr>
    </w:p>
    <w:p w:rsidR="004E7256" w:rsidRPr="002A02AF" w:rsidRDefault="004E7256">
      <w:pPr>
        <w:rPr>
          <w:rFonts w:ascii="Times New Roman" w:hAnsi="Times New Roman" w:cs="Times New Roman"/>
          <w:sz w:val="24"/>
          <w:szCs w:val="24"/>
        </w:rPr>
      </w:pPr>
    </w:p>
    <w:sectPr w:rsidR="004E7256" w:rsidRPr="002A02AF" w:rsidSect="00E9673D">
      <w:headerReference w:type="default" r:id="rId7"/>
      <w:footerReference w:type="default" r:id="rId8"/>
      <w:pgSz w:w="15840" w:h="12240" w:orient="landscape"/>
      <w:pgMar w:top="1440" w:right="1440" w:bottom="1440" w:left="1440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CB7" w:rsidRDefault="00491CB7" w:rsidP="00B831FE">
      <w:pPr>
        <w:spacing w:line="240" w:lineRule="auto"/>
      </w:pPr>
      <w:r>
        <w:separator/>
      </w:r>
    </w:p>
  </w:endnote>
  <w:endnote w:type="continuationSeparator" w:id="0">
    <w:p w:rsidR="00491CB7" w:rsidRDefault="00491CB7" w:rsidP="00B83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73D" w:rsidRDefault="00E9673D" w:rsidP="00E9673D">
    <w:pPr>
      <w:pStyle w:val="AltBilgi"/>
      <w:numPr>
        <w:ilvl w:val="0"/>
        <w:numId w:val="3"/>
      </w:numPr>
    </w:pPr>
    <w:r>
      <w:t>Alt birimi bulunan birimler tarafından doldurulacaktır.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CB7" w:rsidRDefault="00491CB7" w:rsidP="00B831FE">
      <w:pPr>
        <w:spacing w:line="240" w:lineRule="auto"/>
      </w:pPr>
      <w:r>
        <w:separator/>
      </w:r>
    </w:p>
  </w:footnote>
  <w:footnote w:type="continuationSeparator" w:id="0">
    <w:p w:rsidR="00491CB7" w:rsidRDefault="00491CB7" w:rsidP="00B831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41" w:rightFromText="141" w:horzAnchor="margin" w:tblpXSpec="center" w:tblpY="-900"/>
      <w:tblW w:w="14693" w:type="dxa"/>
      <w:tblInd w:w="0" w:type="dxa"/>
      <w:tblCellMar>
        <w:left w:w="82" w:type="dxa"/>
        <w:right w:w="115" w:type="dxa"/>
      </w:tblCellMar>
      <w:tblLook w:val="04A0" w:firstRow="1" w:lastRow="0" w:firstColumn="1" w:lastColumn="0" w:noHBand="0" w:noVBand="1"/>
    </w:tblPr>
    <w:tblGrid>
      <w:gridCol w:w="1941"/>
      <w:gridCol w:w="8464"/>
      <w:gridCol w:w="2139"/>
      <w:gridCol w:w="2149"/>
    </w:tblGrid>
    <w:tr w:rsidR="00C00F5F" w:rsidRPr="00C00F5F" w:rsidTr="00116A5D">
      <w:trPr>
        <w:trHeight w:val="259"/>
      </w:trPr>
      <w:tc>
        <w:tcPr>
          <w:tcW w:w="194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00F5F" w:rsidRPr="00C00F5F" w:rsidRDefault="00C00F5F" w:rsidP="00C00F5F">
          <w:pPr>
            <w:pStyle w:val="stBilgi"/>
            <w:jc w:val="center"/>
          </w:pPr>
          <w:r w:rsidRPr="00C00F5F">
            <w:rPr>
              <w:noProof/>
            </w:rPr>
            <w:drawing>
              <wp:inline distT="0" distB="0" distL="0" distR="0" wp14:anchorId="1BD776EA" wp14:editId="33F9B36B">
                <wp:extent cx="720000" cy="720000"/>
                <wp:effectExtent l="0" t="0" r="4445" b="4445"/>
                <wp:docPr id="3" name="Resim 3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C00F5F" w:rsidRPr="008F3F06" w:rsidRDefault="00C00F5F" w:rsidP="00E9673D">
          <w:pPr>
            <w:pStyle w:val="stBilgi"/>
            <w:jc w:val="center"/>
            <w:rPr>
              <w:rFonts w:asciiTheme="minorHAnsi" w:hAnsiTheme="minorHAnsi" w:cstheme="minorHAnsi"/>
              <w:b/>
              <w:sz w:val="28"/>
            </w:rPr>
          </w:pPr>
          <w:r w:rsidRPr="008F3F06">
            <w:rPr>
              <w:rFonts w:asciiTheme="minorHAnsi" w:hAnsiTheme="minorHAnsi" w:cstheme="minorHAnsi"/>
              <w:b/>
              <w:sz w:val="28"/>
            </w:rPr>
            <w:t xml:space="preserve">Hassas Görev </w:t>
          </w:r>
          <w:r w:rsidR="00E9673D" w:rsidRPr="008F3F06">
            <w:rPr>
              <w:rFonts w:asciiTheme="minorHAnsi" w:hAnsiTheme="minorHAnsi" w:cstheme="minorHAnsi"/>
              <w:b/>
              <w:sz w:val="28"/>
            </w:rPr>
            <w:t>Tespit</w:t>
          </w:r>
          <w:r w:rsidRPr="008F3F06">
            <w:rPr>
              <w:rFonts w:asciiTheme="minorHAnsi" w:hAnsiTheme="minorHAnsi" w:cstheme="minorHAnsi"/>
              <w:b/>
              <w:sz w:val="28"/>
            </w:rPr>
            <w:t xml:space="preserve"> Formu</w:t>
          </w: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  <w:rPr>
              <w:b/>
            </w:rPr>
          </w:pPr>
          <w:r w:rsidRPr="00C00F5F">
            <w:rPr>
              <w:b/>
            </w:rPr>
            <w:t>Doküman No: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0F5F" w:rsidRPr="00C00F5F" w:rsidRDefault="00E9673D" w:rsidP="00C00F5F">
          <w:pPr>
            <w:pStyle w:val="stBilgi"/>
          </w:pPr>
          <w:proofErr w:type="gramStart"/>
          <w:r>
            <w:t>GAZİ.FR</w:t>
          </w:r>
          <w:proofErr w:type="gramEnd"/>
          <w:r>
            <w:t>. 0114</w:t>
          </w:r>
        </w:p>
      </w:tc>
    </w:tr>
    <w:tr w:rsidR="00C00F5F" w:rsidRPr="00C00F5F" w:rsidTr="00116A5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</w:pP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  <w:rPr>
              <w:b/>
            </w:rPr>
          </w:pPr>
          <w:r w:rsidRPr="00C00F5F">
            <w:rPr>
              <w:b/>
            </w:rPr>
            <w:t>Yayın Tarihi: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</w:pPr>
          <w:r w:rsidRPr="00C00F5F">
            <w:t>29.06.2022</w:t>
          </w:r>
        </w:p>
      </w:tc>
    </w:tr>
    <w:tr w:rsidR="00C00F5F" w:rsidRPr="00C00F5F" w:rsidTr="00116A5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</w:pP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  <w:rPr>
              <w:b/>
            </w:rPr>
          </w:pPr>
          <w:r w:rsidRPr="00C00F5F">
            <w:rPr>
              <w:b/>
            </w:rPr>
            <w:t>Revizyon Tarihi: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</w:pPr>
        </w:p>
      </w:tc>
    </w:tr>
    <w:tr w:rsidR="00C00F5F" w:rsidRPr="00C00F5F" w:rsidTr="00116A5D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</w:pP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  <w:rPr>
              <w:b/>
            </w:rPr>
          </w:pPr>
          <w:r w:rsidRPr="00C00F5F">
            <w:rPr>
              <w:b/>
            </w:rPr>
            <w:t>Revizyon No: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</w:pPr>
        </w:p>
      </w:tc>
    </w:tr>
    <w:tr w:rsidR="00C00F5F" w:rsidRPr="00C00F5F" w:rsidTr="00116A5D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</w:pP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0F5F" w:rsidRPr="00C00F5F" w:rsidRDefault="00C00F5F" w:rsidP="00C00F5F">
          <w:pPr>
            <w:pStyle w:val="stBilgi"/>
            <w:rPr>
              <w:b/>
            </w:rPr>
          </w:pPr>
          <w:r w:rsidRPr="00C00F5F">
            <w:rPr>
              <w:b/>
            </w:rPr>
            <w:t>Sayfa: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C00F5F" w:rsidRPr="00C00F5F" w:rsidRDefault="00800224" w:rsidP="00C00F5F">
          <w:pPr>
            <w:pStyle w:val="stBilgi"/>
          </w:pPr>
          <w:r>
            <w:t>1/1</w:t>
          </w:r>
        </w:p>
      </w:tc>
    </w:tr>
  </w:tbl>
  <w:p w:rsidR="00C00F5F" w:rsidRDefault="00C00F5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75EB"/>
    <w:multiLevelType w:val="hybridMultilevel"/>
    <w:tmpl w:val="898C5F26"/>
    <w:lvl w:ilvl="0" w:tplc="D9CC1EB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20CA"/>
    <w:multiLevelType w:val="hybridMultilevel"/>
    <w:tmpl w:val="C0AC0900"/>
    <w:lvl w:ilvl="0" w:tplc="97A2BA7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62BA"/>
    <w:multiLevelType w:val="multilevel"/>
    <w:tmpl w:val="6680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F40E0"/>
    <w:multiLevelType w:val="multilevel"/>
    <w:tmpl w:val="2EAE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8411B"/>
    <w:multiLevelType w:val="hybridMultilevel"/>
    <w:tmpl w:val="D5B65F58"/>
    <w:lvl w:ilvl="0" w:tplc="A72AA0B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37A25"/>
    <w:multiLevelType w:val="multilevel"/>
    <w:tmpl w:val="5B3C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121B8E"/>
    <w:multiLevelType w:val="multilevel"/>
    <w:tmpl w:val="A204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25"/>
    <w:rsid w:val="00006714"/>
    <w:rsid w:val="00007AF8"/>
    <w:rsid w:val="000D7CF1"/>
    <w:rsid w:val="001B7781"/>
    <w:rsid w:val="001F41F7"/>
    <w:rsid w:val="00251C29"/>
    <w:rsid w:val="002A02AF"/>
    <w:rsid w:val="00371722"/>
    <w:rsid w:val="0037352D"/>
    <w:rsid w:val="00491CB7"/>
    <w:rsid w:val="004E7256"/>
    <w:rsid w:val="00517742"/>
    <w:rsid w:val="0072746E"/>
    <w:rsid w:val="00750F25"/>
    <w:rsid w:val="00781D66"/>
    <w:rsid w:val="007F01AD"/>
    <w:rsid w:val="00800224"/>
    <w:rsid w:val="008C591D"/>
    <w:rsid w:val="008F3F06"/>
    <w:rsid w:val="008F44F4"/>
    <w:rsid w:val="00A233CC"/>
    <w:rsid w:val="00AC76AC"/>
    <w:rsid w:val="00B831FE"/>
    <w:rsid w:val="00BD6C72"/>
    <w:rsid w:val="00C00F5F"/>
    <w:rsid w:val="00C63800"/>
    <w:rsid w:val="00C97BF5"/>
    <w:rsid w:val="00CE239E"/>
    <w:rsid w:val="00D176DD"/>
    <w:rsid w:val="00E9673D"/>
    <w:rsid w:val="00F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59540-D222-456D-A83B-DBD9DD0B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831F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31FE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831F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31FE"/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E96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STR DELL 7050</cp:lastModifiedBy>
  <cp:revision>17</cp:revision>
  <dcterms:created xsi:type="dcterms:W3CDTF">2023-03-21T12:36:00Z</dcterms:created>
  <dcterms:modified xsi:type="dcterms:W3CDTF">2023-04-07T07:56:00Z</dcterms:modified>
</cp:coreProperties>
</file>