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4"/>
        <w:gridCol w:w="4428"/>
        <w:gridCol w:w="1045"/>
        <w:gridCol w:w="2198"/>
      </w:tblGrid>
      <w:tr w:rsidR="009B5321" w:rsidRPr="003605E0" w14:paraId="27969DC7" w14:textId="77777777" w:rsidTr="003605E0">
        <w:trPr>
          <w:trHeight w:hRule="exact" w:val="787"/>
        </w:trPr>
        <w:tc>
          <w:tcPr>
            <w:tcW w:w="1088" w:type="pct"/>
            <w:vMerge w:val="restart"/>
            <w:shd w:val="clear" w:color="auto" w:fill="auto"/>
          </w:tcPr>
          <w:p w14:paraId="0A87B3B8" w14:textId="77777777" w:rsidR="009B5321" w:rsidRPr="003605E0" w:rsidRDefault="00CF7116" w:rsidP="00EE3D07">
            <w:r w:rsidRPr="003605E0">
              <w:rPr>
                <w:noProof/>
                <w:lang w:bidi="ar-SA"/>
              </w:rPr>
              <w:drawing>
                <wp:inline distT="0" distB="0" distL="0" distR="0" wp14:anchorId="0FBEEEDF" wp14:editId="4DDA443A">
                  <wp:extent cx="1333177" cy="1104900"/>
                  <wp:effectExtent l="0" t="0" r="63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43" cy="110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pct"/>
            <w:vMerge w:val="restart"/>
            <w:shd w:val="clear" w:color="auto" w:fill="auto"/>
            <w:vAlign w:val="center"/>
          </w:tcPr>
          <w:p w14:paraId="13064D2C" w14:textId="77777777" w:rsidR="009B5321" w:rsidRPr="003605E0" w:rsidRDefault="009B5321" w:rsidP="00EE3D07">
            <w:pPr>
              <w:pStyle w:val="Dier0"/>
              <w:jc w:val="center"/>
              <w:rPr>
                <w:sz w:val="24"/>
                <w:szCs w:val="24"/>
              </w:rPr>
            </w:pPr>
            <w:r w:rsidRPr="003605E0">
              <w:rPr>
                <w:b/>
                <w:bCs/>
                <w:sz w:val="24"/>
                <w:szCs w:val="24"/>
              </w:rPr>
              <w:t>GAZİ ÜNİVERSİTESİ</w:t>
            </w:r>
          </w:p>
          <w:p w14:paraId="73CB54B7" w14:textId="77777777" w:rsidR="009B5321" w:rsidRPr="003605E0" w:rsidRDefault="003E2CED" w:rsidP="00EE3D07">
            <w:pPr>
              <w:pStyle w:val="Dier0"/>
              <w:tabs>
                <w:tab w:val="left" w:leader="dot" w:pos="2422"/>
              </w:tabs>
              <w:ind w:left="1020"/>
              <w:rPr>
                <w:sz w:val="24"/>
                <w:szCs w:val="24"/>
              </w:rPr>
            </w:pPr>
            <w:r w:rsidRPr="003605E0">
              <w:rPr>
                <w:b/>
                <w:bCs/>
                <w:sz w:val="24"/>
                <w:szCs w:val="24"/>
              </w:rPr>
              <w:t xml:space="preserve">       </w:t>
            </w:r>
            <w:r w:rsidR="009B5321" w:rsidRPr="003605E0">
              <w:rPr>
                <w:b/>
                <w:bCs/>
                <w:sz w:val="24"/>
                <w:szCs w:val="24"/>
              </w:rPr>
              <w:t>Görev Tanımı</w:t>
            </w:r>
          </w:p>
        </w:tc>
        <w:tc>
          <w:tcPr>
            <w:tcW w:w="533" w:type="pct"/>
            <w:shd w:val="clear" w:color="auto" w:fill="auto"/>
          </w:tcPr>
          <w:p w14:paraId="5A7DF879" w14:textId="77777777" w:rsidR="009B5321" w:rsidRPr="003605E0" w:rsidRDefault="009B5321" w:rsidP="00EE3D07">
            <w:pPr>
              <w:pStyle w:val="Dier0"/>
              <w:spacing w:before="80"/>
              <w:rPr>
                <w:sz w:val="24"/>
                <w:szCs w:val="24"/>
              </w:rPr>
            </w:pPr>
            <w:r w:rsidRPr="003605E0">
              <w:rPr>
                <w:sz w:val="24"/>
                <w:szCs w:val="24"/>
              </w:rPr>
              <w:t>İlgi yazı</w:t>
            </w:r>
          </w:p>
        </w:tc>
        <w:tc>
          <w:tcPr>
            <w:tcW w:w="1121" w:type="pct"/>
            <w:shd w:val="clear" w:color="auto" w:fill="auto"/>
          </w:tcPr>
          <w:p w14:paraId="2DB22DDF" w14:textId="77777777" w:rsidR="009B5321" w:rsidRPr="003605E0" w:rsidRDefault="009B5321" w:rsidP="00EE3D07"/>
        </w:tc>
      </w:tr>
      <w:tr w:rsidR="009B5321" w:rsidRPr="003605E0" w14:paraId="7B7DECEA" w14:textId="77777777" w:rsidTr="005A693E">
        <w:trPr>
          <w:trHeight w:hRule="exact" w:val="1207"/>
        </w:trPr>
        <w:tc>
          <w:tcPr>
            <w:tcW w:w="1088" w:type="pct"/>
            <w:vMerge/>
            <w:shd w:val="clear" w:color="auto" w:fill="auto"/>
          </w:tcPr>
          <w:p w14:paraId="582FA5FF" w14:textId="77777777" w:rsidR="009B5321" w:rsidRPr="003605E0" w:rsidRDefault="009B5321" w:rsidP="00EE3D07"/>
        </w:tc>
        <w:tc>
          <w:tcPr>
            <w:tcW w:w="2258" w:type="pct"/>
            <w:vMerge/>
            <w:shd w:val="clear" w:color="auto" w:fill="auto"/>
            <w:vAlign w:val="center"/>
          </w:tcPr>
          <w:p w14:paraId="37000526" w14:textId="77777777" w:rsidR="009B5321" w:rsidRPr="003605E0" w:rsidRDefault="009B5321" w:rsidP="00EE3D07"/>
        </w:tc>
        <w:tc>
          <w:tcPr>
            <w:tcW w:w="533" w:type="pct"/>
            <w:shd w:val="clear" w:color="auto" w:fill="auto"/>
          </w:tcPr>
          <w:p w14:paraId="16D250A8" w14:textId="77777777" w:rsidR="009B5321" w:rsidRPr="003605E0" w:rsidRDefault="009B5321" w:rsidP="00EE3D07">
            <w:pPr>
              <w:pStyle w:val="Dier0"/>
              <w:rPr>
                <w:sz w:val="24"/>
                <w:szCs w:val="24"/>
              </w:rPr>
            </w:pPr>
            <w:r w:rsidRPr="003605E0">
              <w:rPr>
                <w:sz w:val="24"/>
                <w:szCs w:val="24"/>
              </w:rPr>
              <w:t>Sayfa No:</w:t>
            </w:r>
          </w:p>
        </w:tc>
        <w:tc>
          <w:tcPr>
            <w:tcW w:w="1121" w:type="pct"/>
            <w:shd w:val="clear" w:color="auto" w:fill="auto"/>
          </w:tcPr>
          <w:p w14:paraId="1D6D0C4F" w14:textId="47AAAF4B" w:rsidR="009B5321" w:rsidRPr="003605E0" w:rsidRDefault="009B5321" w:rsidP="00EE3D07">
            <w:pPr>
              <w:pStyle w:val="Dier0"/>
              <w:rPr>
                <w:sz w:val="24"/>
                <w:szCs w:val="24"/>
              </w:rPr>
            </w:pPr>
            <w:r w:rsidRPr="003605E0">
              <w:rPr>
                <w:b/>
                <w:bCs/>
                <w:sz w:val="24"/>
                <w:szCs w:val="24"/>
              </w:rPr>
              <w:t xml:space="preserve">Sayfa </w:t>
            </w:r>
            <w:r w:rsidR="005A693E">
              <w:rPr>
                <w:b/>
                <w:bCs/>
                <w:sz w:val="24"/>
                <w:szCs w:val="24"/>
              </w:rPr>
              <w:t>6/8</w:t>
            </w:r>
          </w:p>
        </w:tc>
      </w:tr>
      <w:tr w:rsidR="009B5321" w:rsidRPr="003605E0" w14:paraId="1FF1B95E" w14:textId="77777777" w:rsidTr="003605E0">
        <w:trPr>
          <w:trHeight w:hRule="exact" w:val="878"/>
        </w:trPr>
        <w:tc>
          <w:tcPr>
            <w:tcW w:w="5000" w:type="pct"/>
            <w:gridSpan w:val="4"/>
            <w:shd w:val="clear" w:color="auto" w:fill="auto"/>
            <w:vAlign w:val="bottom"/>
          </w:tcPr>
          <w:p w14:paraId="28F6D262" w14:textId="77777777" w:rsidR="009B5321" w:rsidRPr="003605E0" w:rsidRDefault="009B5321" w:rsidP="00EE3D07">
            <w:pPr>
              <w:pStyle w:val="Dier0"/>
              <w:jc w:val="both"/>
              <w:rPr>
                <w:sz w:val="24"/>
                <w:szCs w:val="24"/>
              </w:rPr>
            </w:pPr>
            <w:r w:rsidRPr="003605E0">
              <w:rPr>
                <w:sz w:val="24"/>
                <w:szCs w:val="24"/>
              </w:rPr>
              <w:t xml:space="preserve">Bu görev tanımı formu 26.12.2007 tarihli ve 26738 sayılı </w:t>
            </w:r>
            <w:proofErr w:type="gramStart"/>
            <w:r w:rsidRPr="003605E0">
              <w:rPr>
                <w:sz w:val="24"/>
                <w:szCs w:val="24"/>
              </w:rPr>
              <w:t>Resmi</w:t>
            </w:r>
            <w:proofErr w:type="gramEnd"/>
            <w:r w:rsidRPr="003605E0">
              <w:rPr>
                <w:sz w:val="24"/>
                <w:szCs w:val="24"/>
              </w:rPr>
              <w:t xml:space="preserve"> Gazetede yayımlanan Kamu İç Kontrol Standartları Tebliği ile kamu idarelerinde iç kontrol sisteminin oluşturulması, uygulanması, izlenmesi ve geliştirilmesi kapsamında hazırlanmıştır.</w:t>
            </w:r>
          </w:p>
        </w:tc>
      </w:tr>
      <w:tr w:rsidR="009B5321" w:rsidRPr="003605E0" w14:paraId="797C9E3E" w14:textId="77777777" w:rsidTr="003605E0">
        <w:trPr>
          <w:trHeight w:hRule="exact" w:val="326"/>
        </w:trPr>
        <w:tc>
          <w:tcPr>
            <w:tcW w:w="1088" w:type="pct"/>
            <w:shd w:val="clear" w:color="auto" w:fill="auto"/>
            <w:vAlign w:val="bottom"/>
          </w:tcPr>
          <w:p w14:paraId="176114BB" w14:textId="77777777" w:rsidR="009B5321" w:rsidRPr="003605E0" w:rsidRDefault="009B5321" w:rsidP="00EE3D07">
            <w:pPr>
              <w:pStyle w:val="Dier0"/>
              <w:jc w:val="center"/>
              <w:rPr>
                <w:sz w:val="24"/>
                <w:szCs w:val="24"/>
              </w:rPr>
            </w:pPr>
            <w:r w:rsidRPr="003605E0">
              <w:rPr>
                <w:b/>
                <w:bCs/>
                <w:sz w:val="24"/>
                <w:szCs w:val="24"/>
              </w:rPr>
              <w:t>BİRİMİ</w:t>
            </w:r>
          </w:p>
        </w:tc>
        <w:tc>
          <w:tcPr>
            <w:tcW w:w="3912" w:type="pct"/>
            <w:gridSpan w:val="3"/>
            <w:shd w:val="clear" w:color="auto" w:fill="auto"/>
          </w:tcPr>
          <w:p w14:paraId="02650BA6" w14:textId="77777777" w:rsidR="009B5321" w:rsidRPr="003605E0" w:rsidRDefault="009B5321" w:rsidP="00EE3D07">
            <w:pPr>
              <w:rPr>
                <w:rFonts w:ascii="Times New Roman" w:hAnsi="Times New Roman" w:cs="Times New Roman"/>
              </w:rPr>
            </w:pPr>
            <w:r w:rsidRPr="003605E0">
              <w:rPr>
                <w:rFonts w:ascii="Times New Roman" w:hAnsi="Times New Roman" w:cs="Times New Roman"/>
              </w:rPr>
              <w:t>Hukuk Müşavirliği</w:t>
            </w:r>
          </w:p>
        </w:tc>
      </w:tr>
      <w:tr w:rsidR="009B5321" w:rsidRPr="003605E0" w14:paraId="5F2EC0D3" w14:textId="77777777" w:rsidTr="003605E0">
        <w:trPr>
          <w:trHeight w:hRule="exact" w:val="326"/>
        </w:trPr>
        <w:tc>
          <w:tcPr>
            <w:tcW w:w="1088" w:type="pct"/>
            <w:shd w:val="clear" w:color="auto" w:fill="auto"/>
            <w:vAlign w:val="bottom"/>
          </w:tcPr>
          <w:p w14:paraId="3CCFA08B" w14:textId="77777777" w:rsidR="009B5321" w:rsidRPr="003605E0" w:rsidRDefault="009B5321" w:rsidP="00EE3D07">
            <w:pPr>
              <w:pStyle w:val="Dier0"/>
              <w:jc w:val="center"/>
              <w:rPr>
                <w:sz w:val="24"/>
                <w:szCs w:val="24"/>
              </w:rPr>
            </w:pPr>
            <w:r w:rsidRPr="003605E0">
              <w:rPr>
                <w:b/>
                <w:bCs/>
                <w:sz w:val="24"/>
                <w:szCs w:val="24"/>
              </w:rPr>
              <w:t>GÖREV ADI</w:t>
            </w:r>
          </w:p>
        </w:tc>
        <w:tc>
          <w:tcPr>
            <w:tcW w:w="3912" w:type="pct"/>
            <w:gridSpan w:val="3"/>
            <w:shd w:val="clear" w:color="auto" w:fill="auto"/>
          </w:tcPr>
          <w:p w14:paraId="044ED42F" w14:textId="16942A5B" w:rsidR="009B5321" w:rsidRPr="003605E0" w:rsidRDefault="005A693E" w:rsidP="00EE3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Edinme Birimi</w:t>
            </w:r>
          </w:p>
        </w:tc>
      </w:tr>
      <w:tr w:rsidR="009B5321" w:rsidRPr="003605E0" w14:paraId="69A68A6E" w14:textId="77777777" w:rsidTr="003605E0">
        <w:trPr>
          <w:trHeight w:hRule="exact" w:val="5986"/>
        </w:trPr>
        <w:tc>
          <w:tcPr>
            <w:tcW w:w="1088" w:type="pct"/>
            <w:shd w:val="clear" w:color="auto" w:fill="auto"/>
            <w:vAlign w:val="bottom"/>
          </w:tcPr>
          <w:p w14:paraId="1FA84FDF" w14:textId="77777777" w:rsidR="009B5321" w:rsidRPr="003605E0" w:rsidRDefault="009B5321" w:rsidP="00B31A88">
            <w:pPr>
              <w:pStyle w:val="Dier0"/>
              <w:rPr>
                <w:sz w:val="24"/>
                <w:szCs w:val="24"/>
              </w:rPr>
            </w:pPr>
          </w:p>
        </w:tc>
        <w:tc>
          <w:tcPr>
            <w:tcW w:w="3912" w:type="pct"/>
            <w:gridSpan w:val="3"/>
            <w:shd w:val="clear" w:color="auto" w:fill="auto"/>
          </w:tcPr>
          <w:p w14:paraId="170CE319" w14:textId="629CAE24" w:rsidR="005A693E" w:rsidRDefault="00FB344C" w:rsidP="005A693E">
            <w:pPr>
              <w:jc w:val="both"/>
              <w:rPr>
                <w:rFonts w:ascii="Times New Roman" w:hAnsi="Times New Roman" w:cs="Times New Roman"/>
              </w:rPr>
            </w:pPr>
            <w:r w:rsidRPr="003605E0">
              <w:rPr>
                <w:rFonts w:ascii="Times New Roman" w:hAnsi="Times New Roman" w:cs="Times New Roman"/>
              </w:rPr>
              <w:t xml:space="preserve"> </w:t>
            </w:r>
          </w:p>
          <w:p w14:paraId="161F77C3" w14:textId="77777777" w:rsidR="005A693E" w:rsidRPr="008E5D86" w:rsidRDefault="005A693E" w:rsidP="005A693E">
            <w:pPr>
              <w:pStyle w:val="Gvdemetni0"/>
              <w:tabs>
                <w:tab w:val="left" w:pos="546"/>
              </w:tabs>
              <w:jc w:val="both"/>
              <w:rPr>
                <w:sz w:val="24"/>
                <w:szCs w:val="24"/>
              </w:rPr>
            </w:pPr>
            <w:r w:rsidRPr="008E5D86">
              <w:rPr>
                <w:color w:val="000000"/>
                <w:sz w:val="24"/>
                <w:szCs w:val="24"/>
              </w:rPr>
              <w:t>1- 4982 sayılı Bilgi Edinme Hakkı Kanunu kapsamında yapılan başvuruları, CÎMER başvurularını ilgili birime yönlendirmek.</w:t>
            </w:r>
          </w:p>
          <w:p w14:paraId="50424357" w14:textId="77777777" w:rsidR="005A693E" w:rsidRPr="008E5D86" w:rsidRDefault="005A693E" w:rsidP="005A693E">
            <w:pPr>
              <w:pStyle w:val="Gvdemetni0"/>
              <w:tabs>
                <w:tab w:val="left" w:pos="546"/>
              </w:tabs>
              <w:jc w:val="both"/>
              <w:rPr>
                <w:sz w:val="24"/>
                <w:szCs w:val="24"/>
              </w:rPr>
            </w:pPr>
            <w:r w:rsidRPr="008E5D86">
              <w:rPr>
                <w:color w:val="000000"/>
                <w:sz w:val="24"/>
                <w:szCs w:val="24"/>
              </w:rPr>
              <w:t>2- Gelen cevapları konularına göre ilgili yerlere iletmek.</w:t>
            </w:r>
          </w:p>
          <w:p w14:paraId="191E2FBC" w14:textId="77777777" w:rsidR="005A693E" w:rsidRPr="008E5D86" w:rsidRDefault="005A693E" w:rsidP="005A693E">
            <w:pPr>
              <w:pStyle w:val="Gvdemetni0"/>
              <w:tabs>
                <w:tab w:val="left" w:pos="546"/>
              </w:tabs>
              <w:rPr>
                <w:sz w:val="24"/>
                <w:szCs w:val="24"/>
              </w:rPr>
            </w:pPr>
            <w:r w:rsidRPr="008E5D86">
              <w:rPr>
                <w:color w:val="000000"/>
                <w:sz w:val="24"/>
                <w:szCs w:val="24"/>
              </w:rPr>
              <w:t>3-Başvurular hakkında yapılan iş ve işlemleri sisteme yüklemek.</w:t>
            </w:r>
          </w:p>
          <w:p w14:paraId="3619EB95" w14:textId="77777777" w:rsidR="005A693E" w:rsidRPr="008E5D86" w:rsidRDefault="005A693E" w:rsidP="005A693E">
            <w:pPr>
              <w:pStyle w:val="Gvdemetni0"/>
              <w:rPr>
                <w:sz w:val="24"/>
                <w:szCs w:val="24"/>
              </w:rPr>
            </w:pPr>
            <w:r w:rsidRPr="008E5D86">
              <w:rPr>
                <w:color w:val="000000"/>
                <w:sz w:val="24"/>
                <w:szCs w:val="24"/>
              </w:rPr>
              <w:t>4-Mevzuat gereği talep edilen raporları hazırlamak ve ilgili yerlere şevkini sağlamak.</w:t>
            </w:r>
          </w:p>
          <w:p w14:paraId="1B6F7405" w14:textId="77777777" w:rsidR="005A693E" w:rsidRPr="008E5D86" w:rsidRDefault="005A693E" w:rsidP="005A693E">
            <w:pPr>
              <w:pStyle w:val="Gvdemetni0"/>
              <w:tabs>
                <w:tab w:val="left" w:pos="546"/>
              </w:tabs>
              <w:jc w:val="both"/>
              <w:rPr>
                <w:sz w:val="24"/>
                <w:szCs w:val="24"/>
              </w:rPr>
            </w:pPr>
            <w:r w:rsidRPr="008E5D86">
              <w:rPr>
                <w:color w:val="000000"/>
                <w:sz w:val="24"/>
                <w:szCs w:val="24"/>
              </w:rPr>
              <w:t xml:space="preserve">5-Üniversitemizin taraf olmadığı davalarda mahkemelerce, savcılıklarca ve diğer adli birimlerce talep edilen bilgi ve belgeleri (ara karar, bilirkişi talebi, bilirkişi raporu vb.) ilgili birimlerden temin ederek ilgili </w:t>
            </w:r>
            <w:proofErr w:type="spellStart"/>
            <w:r w:rsidRPr="008E5D86">
              <w:rPr>
                <w:color w:val="000000"/>
                <w:sz w:val="24"/>
                <w:szCs w:val="24"/>
              </w:rPr>
              <w:t>merciiye</w:t>
            </w:r>
            <w:proofErr w:type="spellEnd"/>
            <w:r w:rsidRPr="008E5D86">
              <w:rPr>
                <w:color w:val="000000"/>
                <w:sz w:val="24"/>
                <w:szCs w:val="24"/>
              </w:rPr>
              <w:t xml:space="preserve"> iletmek.</w:t>
            </w:r>
          </w:p>
          <w:p w14:paraId="1DC2A2D5" w14:textId="77777777" w:rsidR="005A693E" w:rsidRPr="008E5D86" w:rsidRDefault="005A693E" w:rsidP="005A693E">
            <w:pPr>
              <w:pStyle w:val="Gvdemetni0"/>
              <w:tabs>
                <w:tab w:val="left" w:pos="546"/>
              </w:tabs>
              <w:jc w:val="both"/>
              <w:rPr>
                <w:sz w:val="24"/>
                <w:szCs w:val="24"/>
              </w:rPr>
            </w:pPr>
            <w:r w:rsidRPr="008E5D86">
              <w:rPr>
                <w:color w:val="000000"/>
                <w:sz w:val="24"/>
                <w:szCs w:val="24"/>
              </w:rPr>
              <w:t>6-Bilgi Edinme Birimi personeli hukuki iş ve işlemler açısından Hukuk Hizmetleri Müdürlüğüne, idari iş ve işlemler açısından ise Destek Hizmetleri Müdürlüğüne bağlıdır.</w:t>
            </w:r>
          </w:p>
          <w:p w14:paraId="4EED9600" w14:textId="77777777" w:rsidR="005A693E" w:rsidRPr="008E5D86" w:rsidRDefault="005A693E" w:rsidP="005A693E">
            <w:pPr>
              <w:pStyle w:val="Gvdemetni0"/>
              <w:tabs>
                <w:tab w:val="left" w:pos="546"/>
              </w:tabs>
              <w:jc w:val="both"/>
              <w:rPr>
                <w:sz w:val="24"/>
                <w:szCs w:val="24"/>
              </w:rPr>
            </w:pPr>
            <w:r w:rsidRPr="008E5D86">
              <w:rPr>
                <w:color w:val="000000"/>
                <w:sz w:val="24"/>
                <w:szCs w:val="24"/>
              </w:rPr>
              <w:t>7-Müşavir tarafından görevlendirildikleri komisyon ve kurullarla ilgili iş ve işlemleri yürütmek.</w:t>
            </w:r>
          </w:p>
          <w:p w14:paraId="0BA068ED" w14:textId="77777777" w:rsidR="005A693E" w:rsidRPr="008E5D86" w:rsidRDefault="005A693E" w:rsidP="005A693E">
            <w:pPr>
              <w:pStyle w:val="Gvdemetni0"/>
              <w:tabs>
                <w:tab w:val="left" w:pos="546"/>
              </w:tabs>
              <w:spacing w:after="240"/>
              <w:jc w:val="both"/>
              <w:rPr>
                <w:sz w:val="24"/>
                <w:szCs w:val="24"/>
              </w:rPr>
            </w:pPr>
            <w:r w:rsidRPr="008E5D86">
              <w:rPr>
                <w:color w:val="000000"/>
                <w:sz w:val="24"/>
                <w:szCs w:val="24"/>
              </w:rPr>
              <w:t>8-Hukuk müşavirinin, hukuk hizmetleri müdürünün, destek hizmetleri müdürünün ve şefin verdiği diğer işleri yapmak.</w:t>
            </w:r>
          </w:p>
          <w:p w14:paraId="2FD193CA" w14:textId="77777777" w:rsidR="005A693E" w:rsidRPr="003605E0" w:rsidRDefault="005A693E" w:rsidP="005A693E">
            <w:pPr>
              <w:jc w:val="both"/>
              <w:rPr>
                <w:rFonts w:ascii="Times New Roman" w:hAnsi="Times New Roman" w:cs="Times New Roman"/>
              </w:rPr>
            </w:pPr>
          </w:p>
          <w:p w14:paraId="1297EE88" w14:textId="4D29934A" w:rsidR="007B4CF3" w:rsidRPr="003605E0" w:rsidRDefault="007B4CF3" w:rsidP="00662E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19928D" w14:textId="77777777" w:rsidR="009B5321" w:rsidRPr="008878EE" w:rsidRDefault="009B5321" w:rsidP="009B5321">
      <w:pPr>
        <w:pStyle w:val="Tabloyazs0"/>
        <w:spacing w:line="240" w:lineRule="auto"/>
        <w:ind w:left="3067"/>
      </w:pPr>
    </w:p>
    <w:p w14:paraId="3117F6FA" w14:textId="77777777" w:rsidR="009B5321" w:rsidRPr="008878EE" w:rsidRDefault="009B5321" w:rsidP="009B5321">
      <w:pPr>
        <w:spacing w:line="1" w:lineRule="exact"/>
        <w:rPr>
          <w:rFonts w:ascii="Times New Roman" w:hAnsi="Times New Roman" w:cs="Times New Roman"/>
        </w:rPr>
      </w:pPr>
    </w:p>
    <w:p w14:paraId="7F6AA0CB" w14:textId="77777777" w:rsidR="009B5321" w:rsidRDefault="009B5321" w:rsidP="009B5321">
      <w:pPr>
        <w:pStyle w:val="Tabloyazs0"/>
      </w:pPr>
    </w:p>
    <w:p w14:paraId="38A792FE" w14:textId="77777777" w:rsidR="00BF3F8B" w:rsidRDefault="00BF3F8B"/>
    <w:sectPr w:rsidR="00BF3F8B" w:rsidSect="00A21B7A">
      <w:footerReference w:type="even" r:id="rId7"/>
      <w:footerReference w:type="default" r:id="rId8"/>
      <w:pgSz w:w="11906" w:h="16838" w:code="9"/>
      <w:pgMar w:top="760" w:right="935" w:bottom="485" w:left="12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7586" w14:textId="77777777" w:rsidR="00F868CC" w:rsidRDefault="00F868CC">
      <w:r>
        <w:separator/>
      </w:r>
    </w:p>
  </w:endnote>
  <w:endnote w:type="continuationSeparator" w:id="0">
    <w:p w14:paraId="719B8535" w14:textId="77777777" w:rsidR="00F868CC" w:rsidRDefault="00F8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DE35" w14:textId="77777777" w:rsidR="00007EA3" w:rsidRDefault="0022256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956DDDB" wp14:editId="148A1991">
              <wp:simplePos x="0" y="0"/>
              <wp:positionH relativeFrom="page">
                <wp:posOffset>5046980</wp:posOffset>
              </wp:positionH>
              <wp:positionV relativeFrom="page">
                <wp:posOffset>10178415</wp:posOffset>
              </wp:positionV>
              <wp:extent cx="1390015" cy="30797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015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02800F" w14:textId="77777777" w:rsidR="00007EA3" w:rsidRDefault="00222564">
                          <w:pPr>
                            <w:pStyle w:val="stbilgiveyaaltbilgi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Bilgi için :Gülbahar Türkmenoğlu</w:t>
                          </w:r>
                        </w:p>
                        <w:p w14:paraId="10F77733" w14:textId="77777777" w:rsidR="00007EA3" w:rsidRDefault="00222564">
                          <w:pPr>
                            <w:pStyle w:val="stbilgiveyaaltbilgi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Bilgisayar İşletmeni</w:t>
                          </w:r>
                        </w:p>
                        <w:p w14:paraId="00A49867" w14:textId="77777777" w:rsidR="00007EA3" w:rsidRDefault="00222564">
                          <w:pPr>
                            <w:pStyle w:val="stbilgiveyaaltbilgi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Telefon No:0 312 202 20 75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6DDDB" id="_x0000_t202" coordsize="21600,21600" o:spt="202" path="m,l,21600r21600,l21600,xe">
              <v:stroke joinstyle="miter"/>
              <v:path gradientshapeok="t" o:connecttype="rect"/>
            </v:shapetype>
            <v:shape id="Shape 31" o:spid="_x0000_s1026" type="#_x0000_t202" style="position:absolute;margin-left:397.4pt;margin-top:801.45pt;width:109.45pt;height:24.2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" filled="f" stroked="f">
              <v:textbox style="mso-fit-shape-to-text:t" inset="0,0,0,0">
                <w:txbxContent>
                  <w:p w14:paraId="0E02800F" w14:textId="77777777" w:rsidR="00007EA3" w:rsidRDefault="00222564">
                    <w:pPr>
                      <w:pStyle w:val="stbilgiveyaaltbilgi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Bilgi için :Gülbahar Türkmenoğlu</w:t>
                    </w:r>
                  </w:p>
                  <w:p w14:paraId="10F77733" w14:textId="77777777" w:rsidR="00007EA3" w:rsidRDefault="00222564">
                    <w:pPr>
                      <w:pStyle w:val="stbilgiveyaaltbilgi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Bilgisayar İşletmeni</w:t>
                    </w:r>
                  </w:p>
                  <w:p w14:paraId="00A49867" w14:textId="77777777" w:rsidR="00007EA3" w:rsidRDefault="00222564">
                    <w:pPr>
                      <w:pStyle w:val="stbilgiveyaaltbilgi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Telefon No:0 312 202 20 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037EA9" wp14:editId="4E1EC899">
              <wp:simplePos x="0" y="0"/>
              <wp:positionH relativeFrom="page">
                <wp:posOffset>904875</wp:posOffset>
              </wp:positionH>
              <wp:positionV relativeFrom="page">
                <wp:posOffset>10085705</wp:posOffset>
              </wp:positionV>
              <wp:extent cx="5852160" cy="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0B36C9" id="_x0000_t32" coordsize="21600,21600" o:spt="32" o:oned="t" path="m,l21600,21600e" filled="f">
              <v:path arrowok="t" fillok="f" o:connecttype="none"/>
              <o:lock v:ext="edit" shapetype="t"/>
            </v:shapetype>
            <v:shape id="Shape 33" o:spid="_x0000_s1026" type="#_x0000_t32" style="position:absolute;margin-left:71.25pt;margin-top:794.15pt;width:460.8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6E15" w14:textId="77777777" w:rsidR="00007EA3" w:rsidRDefault="00F868C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AFC4" w14:textId="77777777" w:rsidR="00F868CC" w:rsidRDefault="00F868CC">
      <w:r>
        <w:separator/>
      </w:r>
    </w:p>
  </w:footnote>
  <w:footnote w:type="continuationSeparator" w:id="0">
    <w:p w14:paraId="14584D17" w14:textId="77777777" w:rsidR="00F868CC" w:rsidRDefault="00F8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1F"/>
    <w:rsid w:val="00013BB5"/>
    <w:rsid w:val="000545A0"/>
    <w:rsid w:val="000927EA"/>
    <w:rsid w:val="001E4112"/>
    <w:rsid w:val="00222564"/>
    <w:rsid w:val="0023455C"/>
    <w:rsid w:val="003605E0"/>
    <w:rsid w:val="003C3ED0"/>
    <w:rsid w:val="003E2CED"/>
    <w:rsid w:val="005A693E"/>
    <w:rsid w:val="005B7EB5"/>
    <w:rsid w:val="00662EF2"/>
    <w:rsid w:val="00733390"/>
    <w:rsid w:val="007B4CF3"/>
    <w:rsid w:val="008179CF"/>
    <w:rsid w:val="009102B5"/>
    <w:rsid w:val="009A7EBB"/>
    <w:rsid w:val="009B5321"/>
    <w:rsid w:val="009C3BF5"/>
    <w:rsid w:val="009F7B44"/>
    <w:rsid w:val="00A21B7A"/>
    <w:rsid w:val="00A77395"/>
    <w:rsid w:val="00B31A88"/>
    <w:rsid w:val="00B862D1"/>
    <w:rsid w:val="00B95122"/>
    <w:rsid w:val="00BF3F8B"/>
    <w:rsid w:val="00C60E93"/>
    <w:rsid w:val="00C72955"/>
    <w:rsid w:val="00CF7116"/>
    <w:rsid w:val="00D37979"/>
    <w:rsid w:val="00D631DC"/>
    <w:rsid w:val="00E50EE2"/>
    <w:rsid w:val="00E87792"/>
    <w:rsid w:val="00EA5CA1"/>
    <w:rsid w:val="00ED491F"/>
    <w:rsid w:val="00F44617"/>
    <w:rsid w:val="00F868CC"/>
    <w:rsid w:val="00F87000"/>
    <w:rsid w:val="00F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184C"/>
  <w15:docId w15:val="{672DB0D3-3544-48A9-ADF0-3DD0ED42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532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veyaaltbilgi2">
    <w:name w:val="Üst bilgi veya alt bilgi (2)_"/>
    <w:basedOn w:val="VarsaylanParagrafYazTipi"/>
    <w:link w:val="stbilgiveyaaltbilgi20"/>
    <w:rsid w:val="009B5321"/>
    <w:rPr>
      <w:rFonts w:ascii="Times New Roman" w:eastAsia="Times New Roman" w:hAnsi="Times New Roman" w:cs="Times New Roman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9B5321"/>
    <w:rPr>
      <w:rFonts w:ascii="Times New Roman" w:eastAsia="Times New Roman" w:hAnsi="Times New Roman" w:cs="Times New Roman"/>
    </w:rPr>
  </w:style>
  <w:style w:type="character" w:customStyle="1" w:styleId="Dier">
    <w:name w:val="Diğer_"/>
    <w:basedOn w:val="VarsaylanParagrafYazTipi"/>
    <w:link w:val="Dier0"/>
    <w:rsid w:val="009B5321"/>
    <w:rPr>
      <w:rFonts w:ascii="Times New Roman" w:eastAsia="Times New Roman" w:hAnsi="Times New Roman" w:cs="Times New Roman"/>
    </w:rPr>
  </w:style>
  <w:style w:type="paragraph" w:customStyle="1" w:styleId="stbilgiveyaaltbilgi20">
    <w:name w:val="Üst bilgi veya alt bilgi (2)"/>
    <w:basedOn w:val="Normal"/>
    <w:link w:val="stbilgiveyaaltbilgi2"/>
    <w:rsid w:val="009B5321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abloyazs0">
    <w:name w:val="Tablo yazısı"/>
    <w:basedOn w:val="Normal"/>
    <w:link w:val="Tabloyazs"/>
    <w:rsid w:val="009B5321"/>
    <w:pPr>
      <w:spacing w:line="259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ier0">
    <w:name w:val="Diğer"/>
    <w:basedOn w:val="Normal"/>
    <w:link w:val="Dier"/>
    <w:rsid w:val="009B5321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71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116"/>
    <w:rPr>
      <w:rFonts w:ascii="Tahoma" w:eastAsia="Courier New" w:hAnsi="Tahoma" w:cs="Tahoma"/>
      <w:color w:val="000000"/>
      <w:sz w:val="16"/>
      <w:szCs w:val="16"/>
      <w:lang w:eastAsia="tr-TR" w:bidi="tr-TR"/>
    </w:rPr>
  </w:style>
  <w:style w:type="table" w:styleId="TabloKlavuzu">
    <w:name w:val="Table Grid"/>
    <w:basedOn w:val="NormalTablo"/>
    <w:uiPriority w:val="59"/>
    <w:rsid w:val="0022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locked/>
    <w:rsid w:val="005A693E"/>
    <w:rPr>
      <w:rFonts w:ascii="Times New Roman" w:eastAsia="Times New Roman" w:hAnsi="Times New Roman" w:cs="Times New Roman"/>
    </w:rPr>
  </w:style>
  <w:style w:type="paragraph" w:customStyle="1" w:styleId="Gvdemetni0">
    <w:name w:val="Gövde metni"/>
    <w:basedOn w:val="Normal"/>
    <w:link w:val="Gvdemetni"/>
    <w:rsid w:val="005A693E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TUTUS</dc:creator>
  <cp:keywords/>
  <dc:description/>
  <cp:lastModifiedBy>Gazi</cp:lastModifiedBy>
  <cp:revision>2</cp:revision>
  <cp:lastPrinted>2021-04-22T11:06:00Z</cp:lastPrinted>
  <dcterms:created xsi:type="dcterms:W3CDTF">2024-12-17T07:32:00Z</dcterms:created>
  <dcterms:modified xsi:type="dcterms:W3CDTF">2024-12-17T07:32:00Z</dcterms:modified>
</cp:coreProperties>
</file>