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2972"/>
        <w:gridCol w:w="1559"/>
        <w:gridCol w:w="851"/>
        <w:gridCol w:w="1559"/>
        <w:gridCol w:w="3119"/>
        <w:gridCol w:w="141"/>
      </w:tblGrid>
      <w:tr w:rsidR="005D22DF" w:rsidRPr="00B63C72" w14:paraId="08A79BA9" w14:textId="634F3BD7" w:rsidTr="003E2B06">
        <w:trPr>
          <w:gridAfter w:val="1"/>
          <w:wAfter w:w="141" w:type="dxa"/>
          <w:trHeight w:val="243"/>
          <w:jc w:val="center"/>
        </w:trPr>
        <w:tc>
          <w:tcPr>
            <w:tcW w:w="10060" w:type="dxa"/>
            <w:gridSpan w:val="5"/>
            <w:vAlign w:val="center"/>
          </w:tcPr>
          <w:p w14:paraId="71B794F3" w14:textId="3F9A07A6" w:rsidR="005D22DF" w:rsidRPr="00B63C72" w:rsidRDefault="005D22DF" w:rsidP="005D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C72">
              <w:rPr>
                <w:rFonts w:ascii="Times New Roman" w:hAnsi="Times New Roman" w:cs="Times New Roman"/>
                <w:b/>
                <w:bCs/>
              </w:rPr>
              <w:t>TALEP EDEN</w:t>
            </w:r>
          </w:p>
        </w:tc>
      </w:tr>
      <w:tr w:rsidR="005D22DF" w:rsidRPr="00B63C72" w14:paraId="02AEE9EC" w14:textId="2ADA130F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4B5478E6" w14:textId="5EA83E63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Birimi/Bölümü</w:t>
            </w:r>
          </w:p>
        </w:tc>
        <w:tc>
          <w:tcPr>
            <w:tcW w:w="7088" w:type="dxa"/>
            <w:gridSpan w:val="4"/>
            <w:vAlign w:val="center"/>
          </w:tcPr>
          <w:p w14:paraId="0B19E5C4" w14:textId="77777777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0D8AFA22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0BFC4826" w14:textId="2B97536A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Adı/Soyadı</w:t>
            </w:r>
          </w:p>
        </w:tc>
        <w:tc>
          <w:tcPr>
            <w:tcW w:w="7088" w:type="dxa"/>
            <w:gridSpan w:val="4"/>
            <w:vAlign w:val="center"/>
          </w:tcPr>
          <w:p w14:paraId="68688A35" w14:textId="77777777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60E88E04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208A613C" w14:textId="0389F3BD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Telefon (Dahili)</w:t>
            </w:r>
          </w:p>
        </w:tc>
        <w:tc>
          <w:tcPr>
            <w:tcW w:w="2410" w:type="dxa"/>
            <w:gridSpan w:val="2"/>
            <w:vAlign w:val="center"/>
          </w:tcPr>
          <w:p w14:paraId="77C10F76" w14:textId="77777777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47B2BCF" w14:textId="16DBA65D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Telefon (Cep)</w:t>
            </w:r>
          </w:p>
        </w:tc>
        <w:tc>
          <w:tcPr>
            <w:tcW w:w="3119" w:type="dxa"/>
            <w:vAlign w:val="center"/>
          </w:tcPr>
          <w:p w14:paraId="0476E980" w14:textId="5C576A00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253913A8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123EA18C" w14:textId="6C4D81A4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7088" w:type="dxa"/>
            <w:gridSpan w:val="4"/>
            <w:vAlign w:val="center"/>
          </w:tcPr>
          <w:p w14:paraId="07C82B7D" w14:textId="77777777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136CA3F5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3730F8A6" w14:textId="0CCDA437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7088" w:type="dxa"/>
            <w:gridSpan w:val="4"/>
            <w:vAlign w:val="center"/>
          </w:tcPr>
          <w:p w14:paraId="6CBFC16F" w14:textId="77777777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0B27C5" w:rsidRPr="00B63C72" w14:paraId="0631A3B2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32D073E3" w14:textId="33F01B6C" w:rsidR="000B27C5" w:rsidRPr="00B63C72" w:rsidRDefault="000B27C5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7088" w:type="dxa"/>
            <w:gridSpan w:val="4"/>
            <w:vAlign w:val="center"/>
          </w:tcPr>
          <w:p w14:paraId="01FA9BA4" w14:textId="77777777" w:rsidR="000B27C5" w:rsidRPr="00B63C72" w:rsidRDefault="000B27C5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4ABAFAA8" w14:textId="77777777" w:rsidTr="003E2B06">
        <w:trPr>
          <w:gridAfter w:val="1"/>
          <w:wAfter w:w="141" w:type="dxa"/>
          <w:trHeight w:val="340"/>
          <w:jc w:val="center"/>
        </w:trPr>
        <w:tc>
          <w:tcPr>
            <w:tcW w:w="10060" w:type="dxa"/>
            <w:gridSpan w:val="5"/>
            <w:vAlign w:val="center"/>
          </w:tcPr>
          <w:p w14:paraId="469E8757" w14:textId="52FC2549" w:rsidR="005D22DF" w:rsidRPr="00B63C72" w:rsidRDefault="00D134AF" w:rsidP="005D2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SUNUCU KAPASİTE</w:t>
            </w:r>
            <w:r w:rsidR="002F56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 w:rsidR="002F56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KAYNAK</w:t>
            </w:r>
            <w:r w:rsidR="005D22DF" w:rsidRPr="00B63C72">
              <w:rPr>
                <w:rFonts w:ascii="Times New Roman" w:hAnsi="Times New Roman" w:cs="Times New Roman"/>
                <w:b/>
                <w:bCs/>
              </w:rPr>
              <w:t xml:space="preserve"> BİLGİLERİ</w:t>
            </w:r>
          </w:p>
        </w:tc>
      </w:tr>
      <w:tr w:rsidR="005D22DF" w:rsidRPr="00B63C72" w14:paraId="3717E1FF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7575A2F4" w14:textId="0CDAA490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İşlemci (</w:t>
            </w:r>
            <w:proofErr w:type="spellStart"/>
            <w:r w:rsidR="0002495D">
              <w:rPr>
                <w:rFonts w:ascii="Times New Roman" w:hAnsi="Times New Roman" w:cs="Times New Roman"/>
              </w:rPr>
              <w:t>vCPu</w:t>
            </w:r>
            <w:proofErr w:type="spellEnd"/>
            <w:r w:rsidR="0002495D">
              <w:rPr>
                <w:rFonts w:ascii="Times New Roman" w:hAnsi="Times New Roman" w:cs="Times New Roman"/>
              </w:rPr>
              <w:t>-</w:t>
            </w:r>
            <w:r w:rsidRPr="00B63C72">
              <w:rPr>
                <w:rFonts w:ascii="Times New Roman" w:hAnsi="Times New Roman" w:cs="Times New Roman"/>
              </w:rPr>
              <w:t>Çekirdek)</w:t>
            </w:r>
          </w:p>
        </w:tc>
        <w:tc>
          <w:tcPr>
            <w:tcW w:w="7088" w:type="dxa"/>
            <w:gridSpan w:val="4"/>
            <w:vAlign w:val="center"/>
          </w:tcPr>
          <w:p w14:paraId="289D56CE" w14:textId="2BB5B88C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6150987E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4383A09E" w14:textId="4B3D909C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Bellek (GB)</w:t>
            </w:r>
          </w:p>
        </w:tc>
        <w:tc>
          <w:tcPr>
            <w:tcW w:w="7088" w:type="dxa"/>
            <w:gridSpan w:val="4"/>
            <w:vAlign w:val="center"/>
          </w:tcPr>
          <w:p w14:paraId="4E4C5473" w14:textId="30E104D8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7C489B91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375AC915" w14:textId="0B2B3887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Disk Alanı (GB)</w:t>
            </w:r>
          </w:p>
        </w:tc>
        <w:tc>
          <w:tcPr>
            <w:tcW w:w="7088" w:type="dxa"/>
            <w:gridSpan w:val="4"/>
            <w:vAlign w:val="center"/>
          </w:tcPr>
          <w:p w14:paraId="6BF6F602" w14:textId="6649C6C1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70496BF8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3B41CC5C" w14:textId="3EDE086C" w:rsidR="005D22DF" w:rsidRPr="00B63C72" w:rsidRDefault="0027066A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İşletim Sistemi</w:t>
            </w:r>
          </w:p>
        </w:tc>
        <w:tc>
          <w:tcPr>
            <w:tcW w:w="7088" w:type="dxa"/>
            <w:gridSpan w:val="4"/>
            <w:vAlign w:val="center"/>
          </w:tcPr>
          <w:p w14:paraId="0884F8CC" w14:textId="032B9D65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1F4030CF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48EB3A62" w14:textId="47ED08D5" w:rsidR="005D22DF" w:rsidRPr="00B63C72" w:rsidRDefault="002D10E5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Sunucu Adı (</w:t>
            </w:r>
            <w:proofErr w:type="spellStart"/>
            <w:r w:rsidRPr="00B63C72">
              <w:rPr>
                <w:rFonts w:ascii="Times New Roman" w:hAnsi="Times New Roman" w:cs="Times New Roman"/>
              </w:rPr>
              <w:t>Hostname</w:t>
            </w:r>
            <w:proofErr w:type="spellEnd"/>
            <w:r w:rsidRPr="00B63C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8" w:type="dxa"/>
            <w:gridSpan w:val="4"/>
            <w:vAlign w:val="center"/>
          </w:tcPr>
          <w:p w14:paraId="4BBFFC55" w14:textId="5573720D" w:rsidR="005D22DF" w:rsidRPr="00B63C72" w:rsidRDefault="005D22DF" w:rsidP="00080BDE">
            <w:pPr>
              <w:rPr>
                <w:rFonts w:ascii="Times New Roman" w:hAnsi="Times New Roman" w:cs="Times New Roman"/>
              </w:rPr>
            </w:pPr>
          </w:p>
        </w:tc>
      </w:tr>
      <w:tr w:rsidR="005D22DF" w:rsidRPr="00B63C72" w14:paraId="33CF6ACA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3942DF0B" w14:textId="21C8300A" w:rsidR="005D22DF" w:rsidRPr="00B63C72" w:rsidRDefault="002D10E5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DNS Kaydı İsteniyor mu?</w:t>
            </w:r>
          </w:p>
        </w:tc>
        <w:tc>
          <w:tcPr>
            <w:tcW w:w="7088" w:type="dxa"/>
            <w:gridSpan w:val="4"/>
            <w:vAlign w:val="center"/>
          </w:tcPr>
          <w:p w14:paraId="7C9D2633" w14:textId="3B6629B4" w:rsidR="005D22DF" w:rsidRPr="00B63C72" w:rsidRDefault="002D10E5" w:rsidP="00080BDE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8249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94267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 Hayır</w:t>
            </w:r>
          </w:p>
        </w:tc>
      </w:tr>
      <w:tr w:rsidR="00D212C6" w:rsidRPr="00B63C72" w14:paraId="4A0AD33C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10060" w:type="dxa"/>
            <w:gridSpan w:val="5"/>
            <w:vAlign w:val="center"/>
          </w:tcPr>
          <w:p w14:paraId="1950C10D" w14:textId="77777777" w:rsidR="00D212C6" w:rsidRPr="00B63C72" w:rsidRDefault="00D212C6" w:rsidP="00055C7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DNS Kaydı İsteniyor ise DNS Adı:</w:t>
            </w:r>
          </w:p>
        </w:tc>
      </w:tr>
      <w:tr w:rsidR="001D50D4" w:rsidRPr="00B63C72" w14:paraId="13DBF3DA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10060" w:type="dxa"/>
            <w:gridSpan w:val="5"/>
            <w:vAlign w:val="center"/>
          </w:tcPr>
          <w:p w14:paraId="572725A4" w14:textId="77777777" w:rsidR="001D50D4" w:rsidRPr="00B63C72" w:rsidRDefault="001D50D4" w:rsidP="00055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Uzaktan erişim isteniyor ise VPN kullanıcı bilgisi</w:t>
            </w:r>
            <w:r w:rsidRPr="00B63C72">
              <w:rPr>
                <w:rFonts w:ascii="Times New Roman" w:hAnsi="Times New Roman" w:cs="Times New Roman"/>
              </w:rPr>
              <w:t>:</w:t>
            </w:r>
          </w:p>
        </w:tc>
      </w:tr>
      <w:tr w:rsidR="002D10E5" w:rsidRPr="00B63C72" w14:paraId="77DACB2B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10060" w:type="dxa"/>
            <w:gridSpan w:val="5"/>
            <w:vAlign w:val="center"/>
          </w:tcPr>
          <w:p w14:paraId="38AA49B7" w14:textId="66DAB660" w:rsidR="002D10E5" w:rsidRPr="00B63C72" w:rsidRDefault="00D212C6" w:rsidP="002D10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Uzaktan erişim</w:t>
            </w:r>
            <w:r w:rsidR="001D50D4">
              <w:rPr>
                <w:rFonts w:ascii="Times New Roman" w:hAnsi="Times New Roman" w:cs="Times New Roman"/>
              </w:rPr>
              <w:t xml:space="preserve"> metodu (</w:t>
            </w:r>
            <w:proofErr w:type="spellStart"/>
            <w:r w:rsidR="001D50D4">
              <w:rPr>
                <w:rFonts w:ascii="Times New Roman" w:hAnsi="Times New Roman" w:cs="Times New Roman"/>
              </w:rPr>
              <w:t>ssh</w:t>
            </w:r>
            <w:proofErr w:type="spellEnd"/>
            <w:r w:rsidR="001D50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D50D4">
              <w:rPr>
                <w:rFonts w:ascii="Times New Roman" w:hAnsi="Times New Roman" w:cs="Times New Roman"/>
              </w:rPr>
              <w:t>remote</w:t>
            </w:r>
            <w:proofErr w:type="spellEnd"/>
            <w:r w:rsidR="001D5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50D4">
              <w:rPr>
                <w:rFonts w:ascii="Times New Roman" w:hAnsi="Times New Roman" w:cs="Times New Roman"/>
              </w:rPr>
              <w:t>desktop</w:t>
            </w:r>
            <w:proofErr w:type="spellEnd"/>
            <w:r w:rsidR="001D50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50D4">
              <w:rPr>
                <w:rFonts w:ascii="Times New Roman" w:hAnsi="Times New Roman" w:cs="Times New Roman"/>
              </w:rPr>
              <w:t>v.b</w:t>
            </w:r>
            <w:proofErr w:type="spellEnd"/>
            <w:r w:rsidR="001D50D4">
              <w:rPr>
                <w:rFonts w:ascii="Times New Roman" w:hAnsi="Times New Roman" w:cs="Times New Roman"/>
              </w:rPr>
              <w:t>.)</w:t>
            </w:r>
            <w:r w:rsidR="002D10E5" w:rsidRPr="00B63C72">
              <w:rPr>
                <w:rFonts w:ascii="Times New Roman" w:hAnsi="Times New Roman" w:cs="Times New Roman"/>
              </w:rPr>
              <w:t>:</w:t>
            </w:r>
            <w:r w:rsidR="001D50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10E5" w:rsidRPr="00B63C72" w14:paraId="08A18341" w14:textId="77777777" w:rsidTr="003E2B06">
        <w:trPr>
          <w:gridAfter w:val="1"/>
          <w:wAfter w:w="141" w:type="dxa"/>
          <w:trHeight w:val="326"/>
          <w:jc w:val="center"/>
        </w:trPr>
        <w:tc>
          <w:tcPr>
            <w:tcW w:w="10060" w:type="dxa"/>
            <w:gridSpan w:val="5"/>
            <w:vAlign w:val="center"/>
          </w:tcPr>
          <w:p w14:paraId="09B1E4C1" w14:textId="44D0038F" w:rsidR="002D10E5" w:rsidRPr="00B63C72" w:rsidRDefault="002D10E5" w:rsidP="002D10E5">
            <w:pPr>
              <w:jc w:val="center"/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  <w:b/>
                <w:bCs/>
              </w:rPr>
              <w:t>UYGULAMA BİLGİLERİ</w:t>
            </w:r>
          </w:p>
        </w:tc>
      </w:tr>
      <w:tr w:rsidR="002D10E5" w:rsidRPr="00B63C72" w14:paraId="2E64EFEE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3EC35FD3" w14:textId="7D28ECBD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Sunucu üzerinde çalışacak uygulama (IIS, SQL, PHP vs.)</w:t>
            </w:r>
          </w:p>
        </w:tc>
        <w:tc>
          <w:tcPr>
            <w:tcW w:w="7088" w:type="dxa"/>
            <w:gridSpan w:val="4"/>
            <w:vAlign w:val="center"/>
          </w:tcPr>
          <w:p w14:paraId="07143C96" w14:textId="13D71EC0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</w:p>
        </w:tc>
      </w:tr>
      <w:tr w:rsidR="002D10E5" w:rsidRPr="00B63C72" w14:paraId="28C7CCF4" w14:textId="77777777" w:rsidTr="003E2B06">
        <w:trPr>
          <w:gridAfter w:val="1"/>
          <w:wAfter w:w="141" w:type="dxa"/>
          <w:trHeight w:val="310"/>
          <w:jc w:val="center"/>
        </w:trPr>
        <w:tc>
          <w:tcPr>
            <w:tcW w:w="10060" w:type="dxa"/>
            <w:gridSpan w:val="5"/>
            <w:vAlign w:val="center"/>
          </w:tcPr>
          <w:p w14:paraId="226C1E01" w14:textId="75CABE70" w:rsidR="002D10E5" w:rsidRPr="00B63C72" w:rsidRDefault="002D10E5" w:rsidP="002D10E5">
            <w:pPr>
              <w:jc w:val="center"/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  <w:b/>
                <w:bCs/>
              </w:rPr>
              <w:t>YEDEKLEME BİLGİLERİ</w:t>
            </w:r>
          </w:p>
        </w:tc>
      </w:tr>
      <w:tr w:rsidR="002D10E5" w:rsidRPr="00B63C72" w14:paraId="168B7B5A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2ABFAC21" w14:textId="35D4BBC6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Yedek Alınsın mı?</w:t>
            </w:r>
          </w:p>
        </w:tc>
        <w:tc>
          <w:tcPr>
            <w:tcW w:w="7088" w:type="dxa"/>
            <w:gridSpan w:val="4"/>
            <w:vAlign w:val="center"/>
          </w:tcPr>
          <w:p w14:paraId="7E657D79" w14:textId="5690B65F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-20274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Evet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7279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 Hayır</w:t>
            </w:r>
          </w:p>
        </w:tc>
      </w:tr>
      <w:tr w:rsidR="002D10E5" w:rsidRPr="00B63C72" w14:paraId="15D22087" w14:textId="77777777" w:rsidTr="003E2B06">
        <w:trPr>
          <w:gridAfter w:val="1"/>
          <w:wAfter w:w="141" w:type="dxa"/>
          <w:trHeight w:val="322"/>
          <w:jc w:val="center"/>
        </w:trPr>
        <w:tc>
          <w:tcPr>
            <w:tcW w:w="10060" w:type="dxa"/>
            <w:gridSpan w:val="5"/>
            <w:vAlign w:val="center"/>
          </w:tcPr>
          <w:p w14:paraId="6461C512" w14:textId="7C241747" w:rsidR="002D10E5" w:rsidRPr="00B63C72" w:rsidRDefault="002D10E5" w:rsidP="002D10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3C72">
              <w:rPr>
                <w:rFonts w:ascii="Times New Roman" w:hAnsi="Times New Roman" w:cs="Times New Roman"/>
                <w:b/>
                <w:bCs/>
              </w:rPr>
              <w:t>GEÇERLİLİK BİLGİLERİ</w:t>
            </w:r>
          </w:p>
        </w:tc>
      </w:tr>
      <w:tr w:rsidR="002D10E5" w:rsidRPr="00B63C72" w14:paraId="2999CB8C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10060" w:type="dxa"/>
            <w:gridSpan w:val="5"/>
            <w:vAlign w:val="center"/>
          </w:tcPr>
          <w:p w14:paraId="08E7399C" w14:textId="129D32EF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-160810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3 Ay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5132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6 Ay      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13875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9 Ay                            </w:t>
            </w:r>
          </w:p>
        </w:tc>
      </w:tr>
      <w:tr w:rsidR="002D10E5" w:rsidRPr="00B63C72" w14:paraId="472FDFD5" w14:textId="77777777" w:rsidTr="003E2B06">
        <w:trPr>
          <w:gridAfter w:val="1"/>
          <w:wAfter w:w="141" w:type="dxa"/>
          <w:trHeight w:val="320"/>
          <w:jc w:val="center"/>
        </w:trPr>
        <w:tc>
          <w:tcPr>
            <w:tcW w:w="10060" w:type="dxa"/>
            <w:gridSpan w:val="5"/>
            <w:vAlign w:val="center"/>
          </w:tcPr>
          <w:p w14:paraId="233BC637" w14:textId="776017BC" w:rsidR="002D10E5" w:rsidRPr="00B63C72" w:rsidRDefault="002D10E5" w:rsidP="002D10E5">
            <w:pPr>
              <w:jc w:val="center"/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  <w:b/>
                <w:bCs/>
              </w:rPr>
              <w:t>GÜVENLİK BİLGİLERİ</w:t>
            </w:r>
          </w:p>
        </w:tc>
      </w:tr>
      <w:tr w:rsidR="002D10E5" w:rsidRPr="00B63C72" w14:paraId="5A9C91E6" w14:textId="77777777" w:rsidTr="003E2B06">
        <w:trPr>
          <w:gridAfter w:val="1"/>
          <w:wAfter w:w="141" w:type="dxa"/>
          <w:trHeight w:val="397"/>
          <w:jc w:val="center"/>
        </w:trPr>
        <w:tc>
          <w:tcPr>
            <w:tcW w:w="2972" w:type="dxa"/>
            <w:vAlign w:val="center"/>
          </w:tcPr>
          <w:p w14:paraId="2BCABAF7" w14:textId="674146E2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Hizmet Alanı</w:t>
            </w:r>
          </w:p>
        </w:tc>
        <w:tc>
          <w:tcPr>
            <w:tcW w:w="7088" w:type="dxa"/>
            <w:gridSpan w:val="4"/>
            <w:vAlign w:val="center"/>
          </w:tcPr>
          <w:p w14:paraId="3B0F7231" w14:textId="0106BEF3" w:rsidR="002D10E5" w:rsidRPr="00B63C72" w:rsidRDefault="002D10E5" w:rsidP="002D10E5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-18991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   Üniversite İçi                                       </w:t>
            </w:r>
            <w:sdt>
              <w:sdtPr>
                <w:rPr>
                  <w:rFonts w:ascii="Times New Roman" w:hAnsi="Times New Roman" w:cs="Times New Roman"/>
                </w:rPr>
                <w:id w:val="-128681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63C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63C72">
              <w:rPr>
                <w:rFonts w:ascii="Times New Roman" w:hAnsi="Times New Roman" w:cs="Times New Roman"/>
              </w:rPr>
              <w:t xml:space="preserve"> Üniversite Dışı                                       </w:t>
            </w:r>
          </w:p>
        </w:tc>
      </w:tr>
      <w:tr w:rsidR="002D10E5" w:rsidRPr="00B63C72" w14:paraId="7234A405" w14:textId="77777777" w:rsidTr="003E2B06">
        <w:trPr>
          <w:gridAfter w:val="1"/>
          <w:wAfter w:w="141" w:type="dxa"/>
          <w:trHeight w:val="332"/>
          <w:jc w:val="center"/>
        </w:trPr>
        <w:tc>
          <w:tcPr>
            <w:tcW w:w="10060" w:type="dxa"/>
            <w:gridSpan w:val="5"/>
            <w:vAlign w:val="center"/>
          </w:tcPr>
          <w:p w14:paraId="655E6AD0" w14:textId="79652B37" w:rsidR="002D10E5" w:rsidRPr="00B63C72" w:rsidRDefault="002D10E5" w:rsidP="002D10E5">
            <w:pPr>
              <w:jc w:val="center"/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  <w:b/>
                <w:bCs/>
              </w:rPr>
              <w:t>TALEP EDİLEN ÖZEL PORTLAR</w:t>
            </w:r>
          </w:p>
        </w:tc>
      </w:tr>
      <w:tr w:rsidR="00AC1722" w:rsidRPr="00B63C72" w14:paraId="7FDB4A40" w14:textId="77777777" w:rsidTr="003E2B06">
        <w:trPr>
          <w:gridAfter w:val="1"/>
          <w:wAfter w:w="141" w:type="dxa"/>
          <w:trHeight w:val="651"/>
          <w:jc w:val="center"/>
        </w:trPr>
        <w:tc>
          <w:tcPr>
            <w:tcW w:w="4531" w:type="dxa"/>
            <w:gridSpan w:val="2"/>
            <w:vAlign w:val="center"/>
          </w:tcPr>
          <w:p w14:paraId="71D8AA57" w14:textId="5EA52605" w:rsidR="00AC1722" w:rsidRPr="00B63C72" w:rsidRDefault="00AC1722" w:rsidP="00AC1722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TCP</w:t>
            </w:r>
          </w:p>
        </w:tc>
        <w:tc>
          <w:tcPr>
            <w:tcW w:w="5529" w:type="dxa"/>
            <w:gridSpan w:val="3"/>
            <w:vAlign w:val="center"/>
          </w:tcPr>
          <w:p w14:paraId="76A0549F" w14:textId="3EC485B2" w:rsidR="00AC1722" w:rsidRPr="00B63C72" w:rsidRDefault="00AC1722" w:rsidP="00AC1722">
            <w:pPr>
              <w:rPr>
                <w:rFonts w:ascii="Times New Roman" w:hAnsi="Times New Roman" w:cs="Times New Roman"/>
              </w:rPr>
            </w:pPr>
            <w:r w:rsidRPr="00B63C72">
              <w:rPr>
                <w:rFonts w:ascii="Times New Roman" w:hAnsi="Times New Roman" w:cs="Times New Roman"/>
              </w:rPr>
              <w:t>UDP</w:t>
            </w:r>
          </w:p>
        </w:tc>
      </w:tr>
      <w:tr w:rsidR="002D10E5" w:rsidRPr="00B63C72" w14:paraId="6306C9B2" w14:textId="77777777" w:rsidTr="003E2B06">
        <w:trPr>
          <w:gridAfter w:val="1"/>
          <w:wAfter w:w="141" w:type="dxa"/>
          <w:trHeight w:val="1125"/>
          <w:jc w:val="center"/>
        </w:trPr>
        <w:tc>
          <w:tcPr>
            <w:tcW w:w="10060" w:type="dxa"/>
            <w:gridSpan w:val="5"/>
          </w:tcPr>
          <w:p w14:paraId="1C1411EF" w14:textId="77777777" w:rsidR="002D10E5" w:rsidRPr="00B63C72" w:rsidRDefault="002D10E5" w:rsidP="002D10E5">
            <w:pPr>
              <w:rPr>
                <w:rFonts w:ascii="Times New Roman" w:hAnsi="Times New Roman" w:cs="Times New Roman"/>
                <w:u w:val="single"/>
              </w:rPr>
            </w:pPr>
            <w:r w:rsidRPr="00B63C72">
              <w:rPr>
                <w:rFonts w:ascii="Times New Roman" w:hAnsi="Times New Roman" w:cs="Times New Roman"/>
                <w:u w:val="single"/>
              </w:rPr>
              <w:t>Kullanım Amacı:</w:t>
            </w:r>
          </w:p>
          <w:p w14:paraId="0D94ED6A" w14:textId="77777777" w:rsidR="00D53DDB" w:rsidRDefault="00D53DDB" w:rsidP="00D53DDB">
            <w:pPr>
              <w:rPr>
                <w:rFonts w:ascii="Times New Roman" w:hAnsi="Times New Roman" w:cs="Times New Roman"/>
              </w:rPr>
            </w:pPr>
          </w:p>
          <w:p w14:paraId="2531CD59" w14:textId="77777777" w:rsidR="005736C4" w:rsidRDefault="005736C4" w:rsidP="00D53DDB">
            <w:pPr>
              <w:rPr>
                <w:rFonts w:ascii="Times New Roman" w:hAnsi="Times New Roman" w:cs="Times New Roman"/>
              </w:rPr>
            </w:pPr>
          </w:p>
          <w:p w14:paraId="3D69E55D" w14:textId="77777777" w:rsidR="005736C4" w:rsidRDefault="005736C4" w:rsidP="00D53DDB">
            <w:pPr>
              <w:rPr>
                <w:rFonts w:ascii="Times New Roman" w:hAnsi="Times New Roman" w:cs="Times New Roman"/>
              </w:rPr>
            </w:pPr>
          </w:p>
          <w:p w14:paraId="2BA17AB2" w14:textId="77777777" w:rsidR="005736C4" w:rsidRDefault="005736C4" w:rsidP="00D53DDB">
            <w:pPr>
              <w:rPr>
                <w:rFonts w:ascii="Times New Roman" w:hAnsi="Times New Roman" w:cs="Times New Roman"/>
              </w:rPr>
            </w:pPr>
          </w:p>
          <w:p w14:paraId="50C851BF" w14:textId="77777777" w:rsidR="005736C4" w:rsidRDefault="005736C4" w:rsidP="00D53DDB">
            <w:pPr>
              <w:rPr>
                <w:rFonts w:ascii="Times New Roman" w:hAnsi="Times New Roman" w:cs="Times New Roman"/>
              </w:rPr>
            </w:pPr>
          </w:p>
          <w:p w14:paraId="05679842" w14:textId="77777777" w:rsidR="005736C4" w:rsidRDefault="005736C4" w:rsidP="00D53DDB">
            <w:pPr>
              <w:rPr>
                <w:rFonts w:ascii="Times New Roman" w:hAnsi="Times New Roman" w:cs="Times New Roman"/>
              </w:rPr>
            </w:pPr>
          </w:p>
          <w:p w14:paraId="6C9F1A14" w14:textId="77777777" w:rsidR="00ED69FE" w:rsidRDefault="00ED69FE" w:rsidP="00D53DDB">
            <w:pPr>
              <w:rPr>
                <w:rFonts w:ascii="Times New Roman" w:hAnsi="Times New Roman" w:cs="Times New Roman"/>
              </w:rPr>
            </w:pPr>
          </w:p>
          <w:p w14:paraId="74E01A99" w14:textId="77777777" w:rsidR="00ED69FE" w:rsidRDefault="00ED69FE" w:rsidP="00D53DDB">
            <w:pPr>
              <w:rPr>
                <w:rFonts w:ascii="Times New Roman" w:hAnsi="Times New Roman" w:cs="Times New Roman"/>
              </w:rPr>
            </w:pPr>
          </w:p>
          <w:p w14:paraId="6602FC6D" w14:textId="77777777" w:rsidR="00ED69FE" w:rsidRDefault="00ED69FE" w:rsidP="00D53DDB">
            <w:pPr>
              <w:rPr>
                <w:rFonts w:ascii="Times New Roman" w:hAnsi="Times New Roman" w:cs="Times New Roman"/>
              </w:rPr>
            </w:pPr>
          </w:p>
          <w:p w14:paraId="146F793B" w14:textId="77777777" w:rsidR="00ED69FE" w:rsidRDefault="00ED69FE" w:rsidP="00D53DDB">
            <w:pPr>
              <w:rPr>
                <w:rFonts w:ascii="Times New Roman" w:hAnsi="Times New Roman" w:cs="Times New Roman"/>
              </w:rPr>
            </w:pPr>
          </w:p>
          <w:p w14:paraId="2C12A9BF" w14:textId="138A8E73" w:rsidR="00031FF8" w:rsidRPr="00031FF8" w:rsidRDefault="00031FF8" w:rsidP="00031FF8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5736C4" w14:paraId="1D1FFD4D" w14:textId="77777777" w:rsidTr="00ED69FE">
        <w:tblPrEx>
          <w:jc w:val="left"/>
        </w:tblPrEx>
        <w:trPr>
          <w:trHeight w:val="12397"/>
        </w:trPr>
        <w:tc>
          <w:tcPr>
            <w:tcW w:w="10201" w:type="dxa"/>
            <w:gridSpan w:val="6"/>
          </w:tcPr>
          <w:p w14:paraId="05523BFB" w14:textId="77777777" w:rsidR="005736C4" w:rsidRPr="00244681" w:rsidRDefault="005736C4" w:rsidP="005736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4681">
              <w:rPr>
                <w:rFonts w:ascii="Times New Roman" w:hAnsi="Times New Roman" w:cs="Times New Roman"/>
                <w:b/>
                <w:bCs/>
              </w:rPr>
              <w:t>KULLANIM POLİTİKASI</w:t>
            </w:r>
          </w:p>
          <w:p w14:paraId="3ED3C20F" w14:textId="77777777" w:rsidR="005736C4" w:rsidRPr="00244681" w:rsidRDefault="005736C4" w:rsidP="005736C4">
            <w:pPr>
              <w:jc w:val="both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</w:p>
          <w:p w14:paraId="5CC883ED" w14:textId="26AA21BB" w:rsidR="005736C4" w:rsidRPr="00244681" w:rsidRDefault="005736C4" w:rsidP="005736C4">
            <w:p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Sahibi: Bu formu imzalayarak sanal sunucu isteğinde bulunan kişi. </w:t>
            </w:r>
          </w:p>
          <w:p w14:paraId="137A0A12" w14:textId="1FAF327F" w:rsidR="005736C4" w:rsidRPr="00244681" w:rsidRDefault="005736C4" w:rsidP="005736C4">
            <w:p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Sanal Sunucu Yöneticisi: Sanal sunucu sahibi ve sanal sunucu sahibi tarafından sonradan eklenip çıkarılabilen sunucuya erişimi olan kişi(</w:t>
            </w:r>
            <w:proofErr w:type="spellStart"/>
            <w:r w:rsidRPr="00244681">
              <w:rPr>
                <w:rFonts w:ascii="Times New Roman" w:hAnsi="Times New Roman" w:cs="Times New Roman"/>
              </w:rPr>
              <w:t>ler</w:t>
            </w:r>
            <w:proofErr w:type="spellEnd"/>
            <w:r w:rsidRPr="00244681">
              <w:rPr>
                <w:rFonts w:ascii="Times New Roman" w:hAnsi="Times New Roman" w:cs="Times New Roman"/>
              </w:rPr>
              <w:t xml:space="preserve">). </w:t>
            </w:r>
          </w:p>
          <w:p w14:paraId="4BE10864" w14:textId="3B793EE6" w:rsidR="005736C4" w:rsidRPr="00244681" w:rsidRDefault="005736C4" w:rsidP="005736C4">
            <w:p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BİDB: Gazi Üniversitesi Bilgi İşlem Daire Başkanlığı </w:t>
            </w:r>
          </w:p>
          <w:p w14:paraId="606B73C5" w14:textId="759E13F7" w:rsidR="00824248" w:rsidRPr="00244681" w:rsidRDefault="00824248" w:rsidP="00824248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Bu belge yazıcıdan bastırıldıktan sonra imzalanıp elektronik olarak taranıp EBYS yoluyla Bilgi İşlem Daire Başkanlığına ulaştırılması gerekmektedir.</w:t>
            </w:r>
          </w:p>
          <w:p w14:paraId="130BB27B" w14:textId="174C2D1D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Bu form, sanal sunucu talep eden kişi tarafından imzalanarak geçerlilik kazanır ve aşağıdaki şartlar kabul edilmiş sayılır. </w:t>
            </w:r>
          </w:p>
          <w:p w14:paraId="42CADD78" w14:textId="38A6282E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Formun </w:t>
            </w:r>
            <w:r w:rsidR="00E64F8F" w:rsidRPr="00244681">
              <w:rPr>
                <w:rFonts w:ascii="Times New Roman" w:hAnsi="Times New Roman" w:cs="Times New Roman"/>
              </w:rPr>
              <w:t>kapasite/kaynak</w:t>
            </w:r>
            <w:r w:rsidRPr="00244681">
              <w:rPr>
                <w:rFonts w:ascii="Times New Roman" w:hAnsi="Times New Roman" w:cs="Times New Roman"/>
              </w:rPr>
              <w:t xml:space="preserve"> Bilgileri bölümündeki tüm alanlar eksiksiz doldurulmalıdır, aksi takdirde talep BİDB tarafından reddedilecektir. </w:t>
            </w:r>
          </w:p>
          <w:p w14:paraId="7B9F14B0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Formun doldurulması konusunda BİDB Sistem Yönetimi Müdürlüğünden yardım alınabilir. </w:t>
            </w:r>
          </w:p>
          <w:p w14:paraId="20E9AAD0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Formda bulunan "Kullanım Amacı" kısmına, sanal sunucunun görevini eksiksiz ve anlaşılabilir bir şekilde belirtilecek şekilde yazılmalıdır. </w:t>
            </w:r>
          </w:p>
          <w:p w14:paraId="3F4A9F3E" w14:textId="09C45318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BİDB, talep edilen sanal sunucu için istenilen </w:t>
            </w:r>
            <w:r w:rsidR="000454A5" w:rsidRPr="00244681">
              <w:rPr>
                <w:rFonts w:ascii="Times New Roman" w:hAnsi="Times New Roman" w:cs="Times New Roman"/>
              </w:rPr>
              <w:t>kapasite/kaynak</w:t>
            </w:r>
            <w:r w:rsidRPr="00244681">
              <w:rPr>
                <w:rFonts w:ascii="Times New Roman" w:hAnsi="Times New Roman" w:cs="Times New Roman"/>
              </w:rPr>
              <w:t xml:space="preserve"> bilgilerinde her zaman değişiklik yapma hakkına sahiptir. </w:t>
            </w:r>
          </w:p>
          <w:p w14:paraId="2CCBD169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sahibi, sunucu üzerindeki yönetici listesinde değişiklik yapma hakkına sahiptir. </w:t>
            </w:r>
          </w:p>
          <w:p w14:paraId="222D725A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Talep edilen sanal sunucunun ilk kurulum ve temel yapılandırılması, BİDB tarafından yapılacaktır.</w:t>
            </w:r>
          </w:p>
          <w:p w14:paraId="4488ABEE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Sanal sunucu üzerinde yapılan ilk kurulum ve temel yapılandırma ayarları (</w:t>
            </w:r>
            <w:proofErr w:type="spellStart"/>
            <w:r w:rsidRPr="00244681">
              <w:rPr>
                <w:rFonts w:ascii="Times New Roman" w:hAnsi="Times New Roman" w:cs="Times New Roman"/>
              </w:rPr>
              <w:t>Örn</w:t>
            </w:r>
            <w:proofErr w:type="spellEnd"/>
            <w:r w:rsidRPr="00244681">
              <w:rPr>
                <w:rFonts w:ascii="Times New Roman" w:hAnsi="Times New Roman" w:cs="Times New Roman"/>
              </w:rPr>
              <w:t xml:space="preserve">. Active Directory üyeliği, Güvenlik Duvarı ve virüs programı ayarları, IP adresi vs.) sunucu sahibi ve yöneticileri tarafından değiştirilemez. </w:t>
            </w:r>
          </w:p>
          <w:p w14:paraId="4A389D01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Sanal sunucunun ilk kurulumunda BİDB tarafından belirlenen varsayılan şifreler, sanal sunucu sahibi tarafından değiştirilmelidir, aksi durumda BİDB sorumlu tutulamaz.</w:t>
            </w:r>
          </w:p>
          <w:p w14:paraId="78EC1D81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Sanal sunucu içinde bulunan bilgi ve içeriklerin sorumluluğu sunucu sahibi ve yöneticilerine aittir.</w:t>
            </w:r>
          </w:p>
          <w:p w14:paraId="1534DE85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sahibi, talep ettiği uygulamaların kurulum ve yapılandırmasından sorumludur. </w:t>
            </w:r>
          </w:p>
          <w:p w14:paraId="28494326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sunucunun diğer tüm yapılandırma işlemleri, işletim sistemi güncellemeleri ve virüs programı güncellemeleri sanal sunucu sahibi ve yöneticileri tarafından yapılacaktır. </w:t>
            </w:r>
          </w:p>
          <w:p w14:paraId="1DA1D070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üzerinde kullanılacak olan tüm uygulamaların lisanslarından sanal sunucu sahibi ve yöneticileri sorumludur. </w:t>
            </w:r>
          </w:p>
          <w:p w14:paraId="63C6250A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için DNS alan adı kaydı isteniyorsa, istenilen alan adının daha önceden kullanılmış olması durumunda BİDB değişiklik yapma hakkına sahiptir. </w:t>
            </w:r>
          </w:p>
          <w:p w14:paraId="4387CDFE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sahibi, sunucu üzerinde yapılan T.C. yasalarına aykırı işlemler sonucu doğabilecek tüm hukuki ve cezai sorumluluğu karşılamayı kabul ve taahhüt eder. </w:t>
            </w:r>
          </w:p>
          <w:p w14:paraId="4BF66F8D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İnternet kesintisi, elektrik kesintisi vb. durumlardan sunucuya erişilememesi gibi durumlarda doğacak sorunlardan BİDB sorumlu tutulamaz. </w:t>
            </w:r>
          </w:p>
          <w:p w14:paraId="48224BBD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Sistem üzerinde yapılacak olan acil bakım çalışmalarında ya da sunucuda belirlenen tehditlerde önceden haber vermeksizin sunucu BİDB tarafından kapatılabilir. </w:t>
            </w:r>
          </w:p>
          <w:p w14:paraId="66C0717E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için istenilen yedekleme, BGYS PR.0002-Rev.00-Veri Yedekleme Prosedürü, PL.0002-Rev 00- Yedekleme Yönetim Planı’ ne göre yapılmaktadır. </w:t>
            </w:r>
          </w:p>
          <w:p w14:paraId="7FCED4D2" w14:textId="1BF31DBB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 sahibi; sunucuyu geçerlilik süresi kısmında belirtilen süreden daha fazla kullanacak ise, sanal sunucu formu üzerinden sunucu geçerlilik süresini uzatmak zorundadır. Aksi takdirde süre sonunda sanal sunucu BİDB tarafından silinecektir. </w:t>
            </w:r>
          </w:p>
          <w:p w14:paraId="3CC78BA1" w14:textId="77777777" w:rsidR="005736C4" w:rsidRPr="00244681" w:rsidRDefault="005736C4" w:rsidP="005736C4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 xml:space="preserve">Sanal sunucuya ait erişim bilgileri sunucu sahibi ve yöneticileri dışında kimseyle paylaşılamaz. Bu tür durumlarda doğabilecek zararlardan sunucu sahibi sorumludur, BİDB sorumlu tutulamaz. </w:t>
            </w:r>
          </w:p>
          <w:p w14:paraId="34F3F883" w14:textId="464D577F" w:rsidR="0048234C" w:rsidRPr="00244681" w:rsidRDefault="0048234C" w:rsidP="0048234C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Sanal sunucuya uzaktan erişim metodu ve kullanıcısı formda belirtildiği üzere tesis edilir. BGYS kapsamında sorun olabilecek erişim metotları BİDB tarafından reddedilebilir. Uzaktan erişim yetkilisi belirtilen metot</w:t>
            </w:r>
            <w:r w:rsidR="00337ADA" w:rsidRPr="00244681">
              <w:rPr>
                <w:rFonts w:ascii="Times New Roman" w:hAnsi="Times New Roman" w:cs="Times New Roman"/>
              </w:rPr>
              <w:t xml:space="preserve"> (PT-0003-Rev.00-Uzaktan Çalışma Politikası</w:t>
            </w:r>
            <w:r w:rsidR="004C4E60" w:rsidRPr="00244681">
              <w:rPr>
                <w:rFonts w:ascii="Times New Roman" w:hAnsi="Times New Roman" w:cs="Times New Roman"/>
              </w:rPr>
              <w:t>, Fr.0046-Rev.00-VPN Talep Formu</w:t>
            </w:r>
            <w:r w:rsidR="00337ADA" w:rsidRPr="00244681">
              <w:rPr>
                <w:rFonts w:ascii="Times New Roman" w:hAnsi="Times New Roman" w:cs="Times New Roman"/>
              </w:rPr>
              <w:t>)</w:t>
            </w:r>
            <w:r w:rsidRPr="00244681">
              <w:rPr>
                <w:rFonts w:ascii="Times New Roman" w:hAnsi="Times New Roman" w:cs="Times New Roman"/>
              </w:rPr>
              <w:t xml:space="preserve"> ile erişim kurmalı ve bilgileri üçüncü kişi veya yazılımlarla paylaştırmamalıdır.</w:t>
            </w:r>
          </w:p>
          <w:p w14:paraId="0965B010" w14:textId="0C388E07" w:rsidR="005736C4" w:rsidRPr="00244681" w:rsidRDefault="005736C4" w:rsidP="00244681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244681">
              <w:rPr>
                <w:rFonts w:ascii="Times New Roman" w:hAnsi="Times New Roman" w:cs="Times New Roman"/>
              </w:rPr>
              <w:t>Sanal sunucu sahibinin görevden ayrılma, görev değişikliği vb. durumlardan dolayı ulaşılamadığı takdirde sanal sunucu haber verilmeksizin BİDB tarafından kapatılacaktır.</w:t>
            </w:r>
          </w:p>
        </w:tc>
      </w:tr>
      <w:tr w:rsidR="005736C4" w14:paraId="4F0B4B78" w14:textId="77777777" w:rsidTr="00244681">
        <w:tblPrEx>
          <w:jc w:val="left"/>
        </w:tblPrEx>
        <w:trPr>
          <w:trHeight w:val="868"/>
        </w:trPr>
        <w:tc>
          <w:tcPr>
            <w:tcW w:w="10201" w:type="dxa"/>
            <w:gridSpan w:val="6"/>
          </w:tcPr>
          <w:p w14:paraId="194C3753" w14:textId="77777777" w:rsidR="00824248" w:rsidRPr="002F1EAE" w:rsidRDefault="00824248" w:rsidP="00824248">
            <w:pPr>
              <w:rPr>
                <w:rFonts w:ascii="Times New Roman" w:hAnsi="Times New Roman" w:cs="Times New Roman"/>
                <w:b/>
                <w:bCs/>
              </w:rPr>
            </w:pPr>
            <w:r w:rsidRPr="002F1EAE">
              <w:rPr>
                <w:rFonts w:ascii="Times New Roman" w:hAnsi="Times New Roman" w:cs="Times New Roman"/>
                <w:b/>
                <w:bCs/>
              </w:rPr>
              <w:t>Sanal Sunucu Talep Eden (Ad/</w:t>
            </w:r>
            <w:proofErr w:type="spellStart"/>
            <w:r w:rsidRPr="002F1EAE">
              <w:rPr>
                <w:rFonts w:ascii="Times New Roman" w:hAnsi="Times New Roman" w:cs="Times New Roman"/>
                <w:b/>
                <w:bCs/>
              </w:rPr>
              <w:t>Soyad</w:t>
            </w:r>
            <w:proofErr w:type="spellEnd"/>
            <w:r w:rsidRPr="002F1EAE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Tarih-</w:t>
            </w:r>
            <w:r w:rsidRPr="002F1EAE">
              <w:rPr>
                <w:rFonts w:ascii="Times New Roman" w:hAnsi="Times New Roman" w:cs="Times New Roman"/>
                <w:b/>
                <w:bCs/>
              </w:rPr>
              <w:t>İmza)</w:t>
            </w:r>
          </w:p>
          <w:p w14:paraId="6F45423F" w14:textId="6356F043" w:rsidR="005736C4" w:rsidRPr="00ED69FE" w:rsidRDefault="005736C4" w:rsidP="00ED69F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0844316" w14:textId="77777777" w:rsidR="005736C4" w:rsidRDefault="005736C4" w:rsidP="0024468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736C4" w:rsidSect="00ED69FE">
      <w:headerReference w:type="default" r:id="rId8"/>
      <w:footerReference w:type="default" r:id="rId9"/>
      <w:pgSz w:w="11906" w:h="16838"/>
      <w:pgMar w:top="1417" w:right="1417" w:bottom="709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6A7D7" w14:textId="77777777" w:rsidR="00410F4F" w:rsidRDefault="00410F4F" w:rsidP="00621CAE">
      <w:pPr>
        <w:spacing w:after="0" w:line="240" w:lineRule="auto"/>
      </w:pPr>
      <w:r>
        <w:separator/>
      </w:r>
    </w:p>
  </w:endnote>
  <w:endnote w:type="continuationSeparator" w:id="0">
    <w:p w14:paraId="7510DE2B" w14:textId="77777777" w:rsidR="00410F4F" w:rsidRDefault="00410F4F" w:rsidP="0062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7D91" w14:textId="0446DFE8" w:rsidR="00621CAE" w:rsidRPr="00F05208" w:rsidRDefault="00F05208" w:rsidP="00F05208">
    <w:pPr>
      <w:pStyle w:val="a"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>Fr.</w:t>
    </w:r>
    <w:r w:rsidR="00CC261A">
      <w:rPr>
        <w:i/>
        <w:sz w:val="16"/>
        <w:szCs w:val="16"/>
        <w:lang w:val="en-US"/>
      </w:rPr>
      <w:t>00</w:t>
    </w:r>
    <w:r w:rsidR="00CC261A">
      <w:rPr>
        <w:i/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3C787A3E" wp14:editId="40EBF94B">
          <wp:simplePos x="1114425" y="5076825"/>
          <wp:positionH relativeFrom="margin">
            <wp:align>center</wp:align>
          </wp:positionH>
          <wp:positionV relativeFrom="margin">
            <wp:align>center</wp:align>
          </wp:positionV>
          <wp:extent cx="5041265" cy="5041265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265" cy="5041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01B">
      <w:rPr>
        <w:i/>
        <w:sz w:val="16"/>
        <w:szCs w:val="16"/>
        <w:lang w:val="en-US"/>
      </w:rPr>
      <w:t>55</w:t>
    </w:r>
    <w:r>
      <w:rPr>
        <w:i/>
        <w:sz w:val="16"/>
        <w:szCs w:val="16"/>
        <w:lang w:val="en-US"/>
      </w:rPr>
      <w:t>/Rev.0</w:t>
    </w:r>
    <w:r w:rsidR="00031FF8">
      <w:rPr>
        <w:i/>
        <w:sz w:val="16"/>
        <w:szCs w:val="16"/>
        <w:lang w:val="en-US"/>
      </w:rPr>
      <w:t>1</w:t>
    </w:r>
    <w:r>
      <w:rPr>
        <w:i/>
        <w:sz w:val="16"/>
        <w:szCs w:val="16"/>
        <w:lang w:val="en-US"/>
      </w:rPr>
      <w:t>-06.02.2023/</w:t>
    </w:r>
    <w:proofErr w:type="spellStart"/>
    <w:r>
      <w:rPr>
        <w:i/>
        <w:sz w:val="16"/>
        <w:szCs w:val="16"/>
        <w:lang w:val="en-US"/>
      </w:rPr>
      <w:t>Derecesi</w:t>
    </w:r>
    <w:proofErr w:type="spellEnd"/>
    <w:r>
      <w:rPr>
        <w:i/>
        <w:sz w:val="16"/>
        <w:szCs w:val="16"/>
        <w:lang w:val="en-US"/>
      </w:rPr>
      <w:t xml:space="preserve">: </w:t>
    </w:r>
    <w:r>
      <w:rPr>
        <w:b/>
        <w:i/>
        <w:sz w:val="16"/>
        <w:szCs w:val="16"/>
        <w:lang w:val="en-US"/>
      </w:rPr>
      <w:t>HİZMETE ÖZEL</w:t>
    </w:r>
  </w:p>
  <w:p w14:paraId="7BC9D748" w14:textId="77777777" w:rsidR="00621CAE" w:rsidRDefault="00621C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6ED7" w14:textId="77777777" w:rsidR="00410F4F" w:rsidRDefault="00410F4F" w:rsidP="00621CAE">
      <w:pPr>
        <w:spacing w:after="0" w:line="240" w:lineRule="auto"/>
      </w:pPr>
      <w:r>
        <w:separator/>
      </w:r>
    </w:p>
  </w:footnote>
  <w:footnote w:type="continuationSeparator" w:id="0">
    <w:p w14:paraId="59380F58" w14:textId="77777777" w:rsidR="00410F4F" w:rsidRDefault="00410F4F" w:rsidP="0062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50"/>
      <w:gridCol w:w="5030"/>
      <w:gridCol w:w="1814"/>
      <w:gridCol w:w="2412"/>
    </w:tblGrid>
    <w:tr w:rsidR="00621CAE" w:rsidRPr="00A868DB" w14:paraId="7275F89B" w14:textId="77777777" w:rsidTr="00ED69FE">
      <w:trPr>
        <w:cantSplit/>
        <w:trHeight w:val="20"/>
      </w:trPr>
      <w:tc>
        <w:tcPr>
          <w:tcW w:w="13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3C2492" w14:textId="044465DA" w:rsidR="00621CAE" w:rsidRPr="00A868DB" w:rsidRDefault="00621CAE" w:rsidP="00621CAE">
          <w:pPr>
            <w:jc w:val="center"/>
            <w:rPr>
              <w:b/>
              <w:bCs/>
              <w:sz w:val="2"/>
              <w:szCs w:val="2"/>
              <w:lang w:val="en-US"/>
            </w:rPr>
          </w:pPr>
          <w:r w:rsidRPr="001C5F0D">
            <w:rPr>
              <w:noProof/>
            </w:rPr>
            <w:drawing>
              <wp:inline distT="0" distB="0" distL="0" distR="0" wp14:anchorId="79BCD4C9" wp14:editId="02A4B871">
                <wp:extent cx="723900" cy="723900"/>
                <wp:effectExtent l="0" t="0" r="0" b="0"/>
                <wp:docPr id="3" name="Resim 3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EM\Desktop\GAZI_UNIVERSITESI_LOGO_20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C8A9B88" w14:textId="78A5DDB9" w:rsidR="00D53DDB" w:rsidRPr="00D53DDB" w:rsidRDefault="00C7501B" w:rsidP="00D53DD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SANAL </w:t>
          </w:r>
          <w:r w:rsidR="00F05208">
            <w:rPr>
              <w:b/>
              <w:sz w:val="28"/>
              <w:szCs w:val="28"/>
            </w:rPr>
            <w:t xml:space="preserve">SUNUCU </w:t>
          </w:r>
          <w:r>
            <w:rPr>
              <w:b/>
              <w:sz w:val="28"/>
              <w:szCs w:val="28"/>
            </w:rPr>
            <w:t xml:space="preserve">TALEP </w:t>
          </w:r>
          <w:r w:rsidR="00F05208">
            <w:rPr>
              <w:b/>
              <w:sz w:val="28"/>
              <w:szCs w:val="28"/>
            </w:rPr>
            <w:t>FORMU</w:t>
          </w:r>
        </w:p>
      </w:tc>
      <w:tc>
        <w:tcPr>
          <w:tcW w:w="1814" w:type="dxa"/>
          <w:tcBorders>
            <w:top w:val="single" w:sz="4" w:space="0" w:color="auto"/>
            <w:left w:val="single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7C7D8140" w14:textId="77777777" w:rsidR="00621CAE" w:rsidRPr="00ED69FE" w:rsidRDefault="00621CAE" w:rsidP="00ED69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Doküman</w:t>
          </w:r>
          <w:proofErr w:type="spellEnd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 xml:space="preserve"> No</w:t>
          </w:r>
        </w:p>
      </w:tc>
      <w:tc>
        <w:tcPr>
          <w:tcW w:w="2412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5D47413" w14:textId="27B6AC4D" w:rsidR="00621CAE" w:rsidRPr="00ED69FE" w:rsidRDefault="002A1664" w:rsidP="00ED69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BİD</w:t>
          </w:r>
          <w:r w:rsidR="00621CAE"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-BGYS.</w:t>
          </w:r>
          <w:r w:rsidR="00F05208"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FR</w:t>
          </w:r>
          <w:r w:rsidR="00621CAE"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-</w:t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00</w:t>
          </w:r>
          <w:r w:rsidR="00C7501B"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55</w:t>
          </w:r>
        </w:p>
      </w:tc>
    </w:tr>
    <w:tr w:rsidR="00D53DDB" w:rsidRPr="00A868DB" w14:paraId="6FC6942F" w14:textId="77777777" w:rsidTr="00ED69FE">
      <w:trPr>
        <w:cantSplit/>
        <w:trHeight w:val="20"/>
      </w:trPr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CF4E51" w14:textId="77777777" w:rsidR="00D53DDB" w:rsidRPr="00A868DB" w:rsidRDefault="00D53DDB" w:rsidP="00D53DDB">
          <w:pPr>
            <w:rPr>
              <w:b/>
              <w:bCs/>
              <w:sz w:val="2"/>
              <w:szCs w:val="2"/>
              <w:lang w:val="en-US"/>
            </w:rPr>
          </w:pPr>
        </w:p>
      </w:tc>
      <w:tc>
        <w:tcPr>
          <w:tcW w:w="50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FC4494" w14:textId="77777777" w:rsidR="00D53DDB" w:rsidRPr="00A868DB" w:rsidRDefault="00D53DDB" w:rsidP="00D53DDB">
          <w:pPr>
            <w:rPr>
              <w:b/>
              <w:bCs/>
              <w:color w:val="FFFFFF"/>
              <w:szCs w:val="20"/>
              <w:lang w:val="en-US"/>
            </w:rPr>
          </w:pPr>
        </w:p>
      </w:tc>
      <w:tc>
        <w:tcPr>
          <w:tcW w:w="1814" w:type="dxa"/>
          <w:tcBorders>
            <w:top w:val="dotted" w:sz="4" w:space="0" w:color="auto"/>
            <w:left w:val="single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49DFC2B9" w14:textId="5C4D6B9F" w:rsidR="00D53DDB" w:rsidRPr="00ED69FE" w:rsidRDefault="00D53DDB" w:rsidP="00ED69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Yayın</w:t>
          </w:r>
          <w:proofErr w:type="spellEnd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 xml:space="preserve"> </w:t>
          </w: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Tarihi</w:t>
          </w:r>
          <w:proofErr w:type="spellEnd"/>
        </w:p>
      </w:tc>
      <w:tc>
        <w:tcPr>
          <w:tcW w:w="241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3E0EB2" w14:textId="21269E96" w:rsidR="00D53DDB" w:rsidRPr="00ED69FE" w:rsidRDefault="00D53DDB" w:rsidP="00ED69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06.02.2023</w:t>
          </w:r>
        </w:p>
      </w:tc>
    </w:tr>
    <w:tr w:rsidR="00D53DDB" w:rsidRPr="00A868DB" w14:paraId="72CCE204" w14:textId="77777777" w:rsidTr="00ED69FE">
      <w:trPr>
        <w:cantSplit/>
        <w:trHeight w:val="20"/>
      </w:trPr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2FC0E4" w14:textId="77777777" w:rsidR="00D53DDB" w:rsidRPr="00A868DB" w:rsidRDefault="00D53DDB" w:rsidP="00D53DDB">
          <w:pPr>
            <w:rPr>
              <w:b/>
              <w:bCs/>
              <w:sz w:val="2"/>
              <w:szCs w:val="2"/>
              <w:lang w:val="en-US"/>
            </w:rPr>
          </w:pPr>
        </w:p>
      </w:tc>
      <w:tc>
        <w:tcPr>
          <w:tcW w:w="50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307C15F" w14:textId="77777777" w:rsidR="00D53DDB" w:rsidRPr="00A868DB" w:rsidRDefault="00D53DDB" w:rsidP="00D53DDB">
          <w:pPr>
            <w:rPr>
              <w:b/>
              <w:bCs/>
              <w:color w:val="FFFFFF"/>
              <w:szCs w:val="20"/>
              <w:lang w:val="en-US"/>
            </w:rPr>
          </w:pPr>
        </w:p>
      </w:tc>
      <w:tc>
        <w:tcPr>
          <w:tcW w:w="1814" w:type="dxa"/>
          <w:tcBorders>
            <w:top w:val="dotted" w:sz="4" w:space="0" w:color="auto"/>
            <w:left w:val="single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4B922B7C" w14:textId="77777777" w:rsidR="00D53DDB" w:rsidRPr="00ED69FE" w:rsidRDefault="00D53DDB" w:rsidP="00ED69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Revizyon</w:t>
          </w:r>
          <w:proofErr w:type="spellEnd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 xml:space="preserve"> </w:t>
          </w: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Tarihi</w:t>
          </w:r>
          <w:proofErr w:type="spellEnd"/>
        </w:p>
      </w:tc>
      <w:tc>
        <w:tcPr>
          <w:tcW w:w="241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19B02F2" w14:textId="2C3C8EEF" w:rsidR="00D53DDB" w:rsidRPr="00ED69FE" w:rsidRDefault="00824248" w:rsidP="00ED69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26</w:t>
          </w:r>
          <w:r w:rsidR="00D53DDB"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.0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3</w:t>
          </w:r>
          <w:r w:rsidR="00D53DDB"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2026</w:t>
          </w:r>
        </w:p>
      </w:tc>
    </w:tr>
    <w:tr w:rsidR="00D53DDB" w:rsidRPr="00A868DB" w14:paraId="2B5F1210" w14:textId="77777777" w:rsidTr="00ED69FE">
      <w:trPr>
        <w:cantSplit/>
        <w:trHeight w:val="20"/>
      </w:trPr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754CD2" w14:textId="77777777" w:rsidR="00D53DDB" w:rsidRPr="00A868DB" w:rsidRDefault="00D53DDB" w:rsidP="00D53DDB">
          <w:pPr>
            <w:rPr>
              <w:b/>
              <w:bCs/>
              <w:sz w:val="2"/>
              <w:szCs w:val="2"/>
              <w:lang w:val="en-US"/>
            </w:rPr>
          </w:pPr>
        </w:p>
      </w:tc>
      <w:tc>
        <w:tcPr>
          <w:tcW w:w="50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11147E" w14:textId="77777777" w:rsidR="00D53DDB" w:rsidRPr="00A868DB" w:rsidRDefault="00D53DDB" w:rsidP="00D53DDB">
          <w:pPr>
            <w:rPr>
              <w:b/>
              <w:bCs/>
              <w:color w:val="FFFFFF"/>
              <w:szCs w:val="20"/>
              <w:lang w:val="en-US"/>
            </w:rPr>
          </w:pPr>
        </w:p>
      </w:tc>
      <w:tc>
        <w:tcPr>
          <w:tcW w:w="1814" w:type="dxa"/>
          <w:tcBorders>
            <w:top w:val="dotted" w:sz="4" w:space="0" w:color="auto"/>
            <w:left w:val="single" w:sz="4" w:space="0" w:color="auto"/>
            <w:bottom w:val="dotted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534BF772" w14:textId="4B44BC85" w:rsidR="00D53DDB" w:rsidRPr="00ED69FE" w:rsidRDefault="00D53DDB" w:rsidP="00ED69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Revizyon</w:t>
          </w:r>
          <w:proofErr w:type="spellEnd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 xml:space="preserve"> No</w:t>
          </w:r>
        </w:p>
      </w:tc>
      <w:tc>
        <w:tcPr>
          <w:tcW w:w="241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460A9CE" w14:textId="64DC910D" w:rsidR="00D53DDB" w:rsidRPr="00ED69FE" w:rsidRDefault="00D53DDB" w:rsidP="00ED69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0</w:t>
          </w:r>
          <w:r w:rsidR="00824248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1</w:t>
          </w:r>
        </w:p>
      </w:tc>
    </w:tr>
    <w:tr w:rsidR="00D53DDB" w:rsidRPr="00A868DB" w14:paraId="6F9FBE09" w14:textId="77777777" w:rsidTr="00ED69FE">
      <w:trPr>
        <w:cantSplit/>
        <w:trHeight w:val="20"/>
      </w:trPr>
      <w:tc>
        <w:tcPr>
          <w:tcW w:w="135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E6A67" w14:textId="77777777" w:rsidR="00D53DDB" w:rsidRPr="00A868DB" w:rsidRDefault="00D53DDB" w:rsidP="00D53DDB">
          <w:pPr>
            <w:rPr>
              <w:b/>
              <w:bCs/>
              <w:sz w:val="2"/>
              <w:szCs w:val="2"/>
              <w:lang w:val="en-US"/>
            </w:rPr>
          </w:pPr>
        </w:p>
      </w:tc>
      <w:tc>
        <w:tcPr>
          <w:tcW w:w="50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34DD17" w14:textId="77777777" w:rsidR="00D53DDB" w:rsidRPr="00A868DB" w:rsidRDefault="00D53DDB" w:rsidP="00D53DDB">
          <w:pPr>
            <w:rPr>
              <w:b/>
              <w:bCs/>
              <w:color w:val="FFFFFF"/>
              <w:szCs w:val="20"/>
              <w:lang w:val="en-US"/>
            </w:rPr>
          </w:pPr>
        </w:p>
      </w:tc>
      <w:tc>
        <w:tcPr>
          <w:tcW w:w="1814" w:type="dxa"/>
          <w:tcBorders>
            <w:top w:val="dotted" w:sz="4" w:space="0" w:color="auto"/>
            <w:left w:val="single" w:sz="4" w:space="0" w:color="auto"/>
            <w:bottom w:val="single" w:sz="4" w:space="0" w:color="auto"/>
            <w:right w:val="dotted" w:sz="4" w:space="0" w:color="auto"/>
          </w:tcBorders>
          <w:shd w:val="clear" w:color="auto" w:fill="auto"/>
          <w:vAlign w:val="center"/>
        </w:tcPr>
        <w:p w14:paraId="6A1295F1" w14:textId="77777777" w:rsidR="00D53DDB" w:rsidRPr="00ED69FE" w:rsidRDefault="00D53DDB" w:rsidP="00ED69F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proofErr w:type="spellStart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Sayfa</w:t>
          </w:r>
          <w:proofErr w:type="spellEnd"/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 xml:space="preserve"> No</w:t>
          </w:r>
        </w:p>
      </w:tc>
      <w:tc>
        <w:tcPr>
          <w:tcW w:w="2412" w:type="dxa"/>
          <w:tcBorders>
            <w:top w:val="dotted" w:sz="4" w:space="0" w:color="auto"/>
            <w:left w:val="dotted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0F2F8A" w14:textId="77777777" w:rsidR="00D53DDB" w:rsidRPr="00ED69FE" w:rsidRDefault="00D53DDB" w:rsidP="00ED69F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</w:pP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fldChar w:fldCharType="begin"/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instrText xml:space="preserve"> PAGE </w:instrText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fldChar w:fldCharType="separate"/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5</w:t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fldChar w:fldCharType="end"/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/</w:t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fldChar w:fldCharType="begin"/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instrText xml:space="preserve"> NUMPAGES  </w:instrText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fldChar w:fldCharType="separate"/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t>21</w:t>
          </w:r>
          <w:r w:rsidRPr="00ED69FE">
            <w:rPr>
              <w:rFonts w:ascii="Times New Roman" w:eastAsia="Times New Roman" w:hAnsi="Times New Roman" w:cs="Times New Roman"/>
              <w:sz w:val="24"/>
              <w:szCs w:val="24"/>
              <w:lang w:val="en-US" w:eastAsia="hu-HU"/>
            </w:rPr>
            <w:fldChar w:fldCharType="end"/>
          </w:r>
        </w:p>
      </w:tc>
    </w:tr>
  </w:tbl>
  <w:p w14:paraId="327ED23C" w14:textId="77777777" w:rsidR="00621CAE" w:rsidRDefault="00621C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D28AF"/>
    <w:multiLevelType w:val="hybridMultilevel"/>
    <w:tmpl w:val="0CF45432"/>
    <w:lvl w:ilvl="0" w:tplc="1ADCEE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AE"/>
    <w:rsid w:val="0002495D"/>
    <w:rsid w:val="00031FF8"/>
    <w:rsid w:val="000454A5"/>
    <w:rsid w:val="00080BDE"/>
    <w:rsid w:val="00092861"/>
    <w:rsid w:val="000A0EAD"/>
    <w:rsid w:val="000B27C5"/>
    <w:rsid w:val="000C71A3"/>
    <w:rsid w:val="00103365"/>
    <w:rsid w:val="00155F59"/>
    <w:rsid w:val="001D50D4"/>
    <w:rsid w:val="001E0F49"/>
    <w:rsid w:val="001E10CA"/>
    <w:rsid w:val="00200D07"/>
    <w:rsid w:val="00244681"/>
    <w:rsid w:val="0024603E"/>
    <w:rsid w:val="0027066A"/>
    <w:rsid w:val="00287C43"/>
    <w:rsid w:val="002A1664"/>
    <w:rsid w:val="002B0B10"/>
    <w:rsid w:val="002C1470"/>
    <w:rsid w:val="002D10E5"/>
    <w:rsid w:val="002F1EAE"/>
    <w:rsid w:val="002F560B"/>
    <w:rsid w:val="002F7FFB"/>
    <w:rsid w:val="003172ED"/>
    <w:rsid w:val="0032680D"/>
    <w:rsid w:val="0033791F"/>
    <w:rsid w:val="00337ADA"/>
    <w:rsid w:val="003B2811"/>
    <w:rsid w:val="003C5BFD"/>
    <w:rsid w:val="003E2B06"/>
    <w:rsid w:val="00410F4F"/>
    <w:rsid w:val="00420212"/>
    <w:rsid w:val="00430BB5"/>
    <w:rsid w:val="0046003B"/>
    <w:rsid w:val="00470466"/>
    <w:rsid w:val="0048234C"/>
    <w:rsid w:val="00484C7D"/>
    <w:rsid w:val="004A159D"/>
    <w:rsid w:val="004A1EE2"/>
    <w:rsid w:val="004A2047"/>
    <w:rsid w:val="004C4E60"/>
    <w:rsid w:val="004D5928"/>
    <w:rsid w:val="004D6220"/>
    <w:rsid w:val="004F24BF"/>
    <w:rsid w:val="005323F6"/>
    <w:rsid w:val="00554C27"/>
    <w:rsid w:val="005736C4"/>
    <w:rsid w:val="005C6998"/>
    <w:rsid w:val="005D22DF"/>
    <w:rsid w:val="005F06CA"/>
    <w:rsid w:val="00603198"/>
    <w:rsid w:val="00621CAE"/>
    <w:rsid w:val="0064359B"/>
    <w:rsid w:val="006706AB"/>
    <w:rsid w:val="0068674B"/>
    <w:rsid w:val="00696347"/>
    <w:rsid w:val="006C6218"/>
    <w:rsid w:val="00710516"/>
    <w:rsid w:val="0071285E"/>
    <w:rsid w:val="0072065F"/>
    <w:rsid w:val="00722630"/>
    <w:rsid w:val="00747590"/>
    <w:rsid w:val="00773F74"/>
    <w:rsid w:val="007F7B5E"/>
    <w:rsid w:val="0080620D"/>
    <w:rsid w:val="00824248"/>
    <w:rsid w:val="0086369B"/>
    <w:rsid w:val="00882381"/>
    <w:rsid w:val="008A2F6C"/>
    <w:rsid w:val="008B006A"/>
    <w:rsid w:val="008B5A14"/>
    <w:rsid w:val="008F1879"/>
    <w:rsid w:val="00901B94"/>
    <w:rsid w:val="009219B4"/>
    <w:rsid w:val="00955F65"/>
    <w:rsid w:val="00965E08"/>
    <w:rsid w:val="00980227"/>
    <w:rsid w:val="00983A46"/>
    <w:rsid w:val="009928F6"/>
    <w:rsid w:val="00A14396"/>
    <w:rsid w:val="00A30B04"/>
    <w:rsid w:val="00AC1722"/>
    <w:rsid w:val="00AD1A11"/>
    <w:rsid w:val="00AD5B54"/>
    <w:rsid w:val="00B00E44"/>
    <w:rsid w:val="00B14B47"/>
    <w:rsid w:val="00B338CD"/>
    <w:rsid w:val="00B63C72"/>
    <w:rsid w:val="00B81773"/>
    <w:rsid w:val="00BA4840"/>
    <w:rsid w:val="00C04F33"/>
    <w:rsid w:val="00C3252B"/>
    <w:rsid w:val="00C47481"/>
    <w:rsid w:val="00C7355E"/>
    <w:rsid w:val="00C7501B"/>
    <w:rsid w:val="00C8606A"/>
    <w:rsid w:val="00CA33F6"/>
    <w:rsid w:val="00CB7E38"/>
    <w:rsid w:val="00CC261A"/>
    <w:rsid w:val="00CF417C"/>
    <w:rsid w:val="00CF5ABA"/>
    <w:rsid w:val="00D134AF"/>
    <w:rsid w:val="00D212C6"/>
    <w:rsid w:val="00D42A59"/>
    <w:rsid w:val="00D53DDB"/>
    <w:rsid w:val="00D84FEA"/>
    <w:rsid w:val="00DA52ED"/>
    <w:rsid w:val="00E15E1B"/>
    <w:rsid w:val="00E2285D"/>
    <w:rsid w:val="00E64F8F"/>
    <w:rsid w:val="00E73AEE"/>
    <w:rsid w:val="00E73FA4"/>
    <w:rsid w:val="00EA1050"/>
    <w:rsid w:val="00EB1B78"/>
    <w:rsid w:val="00EC50AE"/>
    <w:rsid w:val="00ED69FE"/>
    <w:rsid w:val="00EF525D"/>
    <w:rsid w:val="00EF5E87"/>
    <w:rsid w:val="00F05208"/>
    <w:rsid w:val="00F17E0E"/>
    <w:rsid w:val="00F61F49"/>
    <w:rsid w:val="00FB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93EF20"/>
  <w15:chartTrackingRefBased/>
  <w15:docId w15:val="{F1BCB1D2-3B80-4C98-976C-D99AB945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1CAE"/>
  </w:style>
  <w:style w:type="paragraph" w:styleId="AltBilgi">
    <w:name w:val="footer"/>
    <w:basedOn w:val="Normal"/>
    <w:link w:val="AltBilgiChar"/>
    <w:uiPriority w:val="99"/>
    <w:unhideWhenUsed/>
    <w:rsid w:val="00621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1CAE"/>
  </w:style>
  <w:style w:type="paragraph" w:customStyle="1" w:styleId="a">
    <w:basedOn w:val="Normal"/>
    <w:next w:val="AltBilgi"/>
    <w:link w:val="AltbilgiChar0"/>
    <w:rsid w:val="00F0520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hu-HU" w:eastAsia="hu-HU"/>
    </w:rPr>
  </w:style>
  <w:style w:type="character" w:customStyle="1" w:styleId="AltbilgiChar0">
    <w:name w:val="Altbilgi Char"/>
    <w:link w:val="a"/>
    <w:rsid w:val="00F05208"/>
    <w:rPr>
      <w:sz w:val="24"/>
      <w:szCs w:val="24"/>
      <w:lang w:val="hu-HU" w:eastAsia="hu-HU"/>
    </w:rPr>
  </w:style>
  <w:style w:type="table" w:styleId="TabloKlavuzu">
    <w:name w:val="Table Grid"/>
    <w:basedOn w:val="NormalTablo"/>
    <w:uiPriority w:val="39"/>
    <w:rsid w:val="00F6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3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950F8-8854-4C10-92A2-ABA0C40B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Aydoğan</dc:creator>
  <cp:keywords/>
  <dc:description/>
  <cp:lastModifiedBy>EDA AYDOĞAN</cp:lastModifiedBy>
  <cp:revision>44</cp:revision>
  <cp:lastPrinted>2024-02-13T13:29:00Z</cp:lastPrinted>
  <dcterms:created xsi:type="dcterms:W3CDTF">2024-02-14T07:37:00Z</dcterms:created>
  <dcterms:modified xsi:type="dcterms:W3CDTF">2026-03-26T10:27:00Z</dcterms:modified>
</cp:coreProperties>
</file>