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1"/>
        <w:gridCol w:w="4161"/>
        <w:gridCol w:w="1976"/>
        <w:gridCol w:w="1701"/>
        <w:gridCol w:w="5953"/>
      </w:tblGrid>
      <w:tr w:rsidR="00DC5D2B" w:rsidRPr="00DC5D2B" w14:paraId="3F96A7C1" w14:textId="77777777" w:rsidTr="00DC5D2B">
        <w:trPr>
          <w:trHeight w:val="297"/>
        </w:trPr>
        <w:tc>
          <w:tcPr>
            <w:tcW w:w="14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8922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 xml:space="preserve">Birim Adı: </w:t>
            </w:r>
            <w:r w:rsidRPr="00DC5D2B">
              <w:rPr>
                <w:rFonts w:eastAsia="Times New Roman"/>
                <w:color w:val="0070C0"/>
              </w:rPr>
              <w:t>Bilimsel Araştırma Projeleri Koordinasyon Birimi</w:t>
            </w:r>
          </w:p>
        </w:tc>
      </w:tr>
      <w:tr w:rsidR="00DC5D2B" w:rsidRPr="00DC5D2B" w14:paraId="60B4CFF0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7F1E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00DC5D2B">
              <w:rPr>
                <w:rFonts w:eastAsia="Times New Roman"/>
                <w:b/>
                <w:bCs/>
                <w:sz w:val="18"/>
                <w:szCs w:val="18"/>
              </w:rPr>
              <w:t>Sıra</w:t>
            </w:r>
          </w:p>
        </w:tc>
        <w:tc>
          <w:tcPr>
            <w:tcW w:w="41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59DE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DC5D2B">
              <w:rPr>
                <w:rFonts w:eastAsia="Times New Roman"/>
                <w:b/>
                <w:bCs/>
              </w:rPr>
              <w:t>Hassas Görevler</w:t>
            </w:r>
          </w:p>
        </w:tc>
        <w:tc>
          <w:tcPr>
            <w:tcW w:w="1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8DC9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DC5D2B">
              <w:rPr>
                <w:rFonts w:eastAsia="Times New Roman"/>
                <w:b/>
                <w:bCs/>
              </w:rPr>
              <w:t>Görevli Personel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46D6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DC5D2B">
              <w:rPr>
                <w:rFonts w:eastAsia="Times New Roman"/>
                <w:b/>
                <w:bCs/>
              </w:rPr>
              <w:t>Birim/Alt Birim</w:t>
            </w:r>
            <w:r w:rsidRPr="00DC5D2B">
              <w:rPr>
                <w:rFonts w:eastAsia="Times New Roman"/>
                <w:b/>
                <w:bCs/>
                <w:color w:val="FF0000"/>
              </w:rPr>
              <w:t xml:space="preserve"> </w:t>
            </w:r>
            <w:r w:rsidRPr="00DC5D2B">
              <w:rPr>
                <w:rFonts w:eastAsia="Times New Roman"/>
                <w:b/>
                <w:bCs/>
              </w:rPr>
              <w:t>Yöneticisi</w:t>
            </w:r>
          </w:p>
        </w:tc>
        <w:tc>
          <w:tcPr>
            <w:tcW w:w="59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7276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DC5D2B">
              <w:rPr>
                <w:rFonts w:eastAsia="Times New Roman"/>
                <w:b/>
                <w:bCs/>
              </w:rPr>
              <w:t>Görevin Yerine Getirilmemesinin Sonuçları</w:t>
            </w:r>
          </w:p>
        </w:tc>
      </w:tr>
      <w:tr w:rsidR="00DC5D2B" w:rsidRPr="00DC5D2B" w14:paraId="611E8440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1770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DC5D2B">
              <w:rPr>
                <w:rFonts w:eastAsia="Times New Roman"/>
                <w:sz w:val="18"/>
                <w:szCs w:val="18"/>
              </w:rPr>
              <w:t>No</w:t>
            </w:r>
          </w:p>
        </w:tc>
        <w:tc>
          <w:tcPr>
            <w:tcW w:w="4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1D0B9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1030E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EEC42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A4DFB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  <w:b/>
                <w:bCs/>
              </w:rPr>
            </w:pPr>
          </w:p>
        </w:tc>
      </w:tr>
      <w:tr w:rsidR="00DC5D2B" w:rsidRPr="00DC5D2B" w14:paraId="7637C570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8502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1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7DF0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 xml:space="preserve">Proje seçim sürecinde kriterlere uyum işlemleri “BAPSİS üzerinde BAP projelerinin önerileri, ara/kesin raporları ve diğer taleplerinin ön değerlendirme işlemleri”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1C5C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Azime DEMİROĞLU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FA36E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7AAB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Tekit, Zaman Kaybı</w:t>
            </w:r>
          </w:p>
        </w:tc>
      </w:tr>
      <w:tr w:rsidR="00DC5D2B" w:rsidRPr="00DC5D2B" w14:paraId="3E5F5D33" w14:textId="77777777" w:rsidTr="00DC5D2B">
        <w:trPr>
          <w:trHeight w:val="893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594A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2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529C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 xml:space="preserve">Proje seçim sürecinde kriterlere uyum işlemleri “BAPSİS üzerinde BAP projelerinin önerileri, ara/kesin raporları ve diğer taleplerinin ön değerlendirme işlemleri”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205A3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Azime DEMİROĞLU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F0552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0317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Tekit, Zaman Kaybı</w:t>
            </w:r>
          </w:p>
        </w:tc>
      </w:tr>
      <w:tr w:rsidR="00DC5D2B" w:rsidRPr="00DC5D2B" w14:paraId="31869BFA" w14:textId="77777777" w:rsidTr="00DC5D2B">
        <w:trPr>
          <w:trHeight w:val="59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7512E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3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41E1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 xml:space="preserve">Proje İhtiyaçlarının Satın Alma İşlemleri “Pazarlık Usulü Yaklaşık Maliyet İlanı, Doğrudan Temin Yaklaşık Maliyet İlanı”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62B6F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Azime DEMİROĞLU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CFADF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03AC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Zaman Kaybı, İşlerin Gecikmesi</w:t>
            </w:r>
          </w:p>
        </w:tc>
      </w:tr>
      <w:tr w:rsidR="00DC5D2B" w:rsidRPr="00DC5D2B" w14:paraId="5C7766F9" w14:textId="77777777" w:rsidTr="00DC5D2B">
        <w:trPr>
          <w:trHeight w:val="59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A8C08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4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C9F3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Proje Bitirme Sürelerinin Takip İşlemleri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24E36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Azime DEMİROĞLU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F4CC7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3BFF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İşlerin Aksaması, Zaman Kaybı ve Diğer Personelin İş Yükünün Artması</w:t>
            </w:r>
          </w:p>
        </w:tc>
      </w:tr>
      <w:tr w:rsidR="00DC5D2B" w:rsidRPr="00DC5D2B" w14:paraId="0C8AC910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4748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5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736A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Doğrudan Temin İşlemleri “Doğrudan Temin İlanı”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D96D5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Azime DEMİROĞLU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01D61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EE53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Zaman Kaybı, İşlerin Gecikmesi</w:t>
            </w:r>
          </w:p>
        </w:tc>
      </w:tr>
      <w:tr w:rsidR="00DC5D2B" w:rsidRPr="00DC5D2B" w14:paraId="636964A1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0154C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6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DE12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Hurdaya Ayırma İşlemleri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D5419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Azime DEMİROĞLU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0ACA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BAB5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Zaman Kaybı, İşlerin Gecikmesi</w:t>
            </w:r>
          </w:p>
        </w:tc>
      </w:tr>
      <w:tr w:rsidR="00DC5D2B" w:rsidRPr="00DC5D2B" w14:paraId="465ED9C6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65B23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7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4812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Taşınır Yıl Sonu İşlemleri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0CC22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Azime DEMİROĞLU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3F5EA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E960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Zaman Kaybı, İşlerin Gecikmesi</w:t>
            </w:r>
          </w:p>
        </w:tc>
      </w:tr>
      <w:tr w:rsidR="00DC5D2B" w:rsidRPr="00DC5D2B" w14:paraId="20840687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548DC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8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0825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Taşınırların Muhafazası ve Takibi İşlemleri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A66AF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Azime DEMİROĞLU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0923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5B16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Zaman Kaybı, İşlerin Gecikmesi</w:t>
            </w:r>
          </w:p>
        </w:tc>
      </w:tr>
      <w:tr w:rsidR="00DC5D2B" w:rsidRPr="00DC5D2B" w14:paraId="523A6197" w14:textId="77777777" w:rsidTr="00DC5D2B">
        <w:trPr>
          <w:trHeight w:val="59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B30FA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9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A8AE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 xml:space="preserve">Proje İhtiyaçlarının Satın Alma İşlemleri “TÜBİTAK </w:t>
            </w:r>
            <w:proofErr w:type="gramStart"/>
            <w:r w:rsidRPr="00DC5D2B">
              <w:rPr>
                <w:rFonts w:eastAsia="Times New Roman"/>
              </w:rPr>
              <w:t>Projeleri  Mal</w:t>
            </w:r>
            <w:proofErr w:type="gramEnd"/>
            <w:r w:rsidRPr="00DC5D2B">
              <w:rPr>
                <w:rFonts w:eastAsia="Times New Roman"/>
              </w:rPr>
              <w:t xml:space="preserve"> ve Hizmet Alımı”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E0E73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Erdoğan ÇATAK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D398D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C604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İdari Para Cezası, Birimin İtibar Kaybı, Mali Kayıp</w:t>
            </w:r>
          </w:p>
        </w:tc>
      </w:tr>
      <w:tr w:rsidR="00DC5D2B" w:rsidRPr="00DC5D2B" w14:paraId="5EDD7930" w14:textId="77777777" w:rsidTr="00DC5D2B">
        <w:trPr>
          <w:trHeight w:val="178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ECB67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10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F753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 xml:space="preserve">Yasal Yükümlülükler Ödeme İşlemleri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FAE0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Erdoğan ÇATAK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64768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0C66" w14:textId="77777777" w:rsid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İdari Para Cezası, Birimin İtibar Kaybı, Mali Kayıp. “TÜBİTAK Projelerinin (MYS/BAPSİS) Doğrudan Temin ve Kesin Ödemeleri” Satın Alma İşlemleri (45 bin TL ye kadar olursa kesin ödeme, üzeri doğrudan temin ihale işlemi yapılır.</w:t>
            </w:r>
          </w:p>
          <w:p w14:paraId="3390CCC3" w14:textId="77777777" w:rsidR="0017394F" w:rsidRPr="0017394F" w:rsidRDefault="0017394F" w:rsidP="0017394F">
            <w:pPr>
              <w:rPr>
                <w:rFonts w:eastAsia="Times New Roman"/>
              </w:rPr>
            </w:pPr>
          </w:p>
          <w:p w14:paraId="4BDE239F" w14:textId="77777777" w:rsidR="0017394F" w:rsidRPr="0017394F" w:rsidRDefault="0017394F" w:rsidP="0017394F">
            <w:pPr>
              <w:rPr>
                <w:rFonts w:eastAsia="Times New Roman"/>
              </w:rPr>
            </w:pPr>
          </w:p>
          <w:p w14:paraId="16656521" w14:textId="77777777" w:rsidR="0017394F" w:rsidRDefault="0017394F" w:rsidP="0017394F">
            <w:pPr>
              <w:rPr>
                <w:rFonts w:eastAsia="Times New Roman"/>
              </w:rPr>
            </w:pPr>
          </w:p>
          <w:p w14:paraId="5E5AA08F" w14:textId="77777777" w:rsidR="0017394F" w:rsidRPr="0017394F" w:rsidRDefault="0017394F" w:rsidP="0017394F">
            <w:pPr>
              <w:rPr>
                <w:rFonts w:eastAsia="Times New Roman"/>
              </w:rPr>
            </w:pPr>
          </w:p>
          <w:p w14:paraId="2A6E2711" w14:textId="4AE56B85" w:rsidR="0017394F" w:rsidRPr="0017394F" w:rsidRDefault="0017394F" w:rsidP="0017394F">
            <w:pPr>
              <w:rPr>
                <w:rFonts w:eastAsia="Times New Roman"/>
              </w:rPr>
            </w:pPr>
          </w:p>
        </w:tc>
      </w:tr>
      <w:tr w:rsidR="00DC5D2B" w:rsidRPr="00DC5D2B" w14:paraId="1BE310CD" w14:textId="77777777" w:rsidTr="00DC5D2B">
        <w:trPr>
          <w:trHeight w:val="893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F013F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lastRenderedPageBreak/>
              <w:t>11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D3C9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 xml:space="preserve">Projelerin Ödeme İşlemleri “TÜBİTAK Projelerinin TTS ve </w:t>
            </w:r>
            <w:proofErr w:type="spellStart"/>
            <w:r w:rsidRPr="00DC5D2B">
              <w:rPr>
                <w:rFonts w:eastAsia="Times New Roman"/>
              </w:rPr>
              <w:t>MYS’de</w:t>
            </w:r>
            <w:proofErr w:type="spellEnd"/>
            <w:r w:rsidRPr="00DC5D2B">
              <w:rPr>
                <w:rFonts w:eastAsia="Times New Roman"/>
              </w:rPr>
              <w:t xml:space="preserve"> Avans Açılış, Mahsup ve Proje Teşvik İkramiye Ödemeleri”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C9045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Erdoğan ÇATAK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7A77D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7359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İşlerin Aksaması, Zaman Kaybı ve Diğer Personelin İş Yükünün Artması</w:t>
            </w:r>
          </w:p>
        </w:tc>
      </w:tr>
      <w:tr w:rsidR="00DC5D2B" w:rsidRPr="00DC5D2B" w14:paraId="7DCBE345" w14:textId="77777777" w:rsidTr="00DC5D2B">
        <w:trPr>
          <w:trHeight w:val="59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3880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12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70E5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 xml:space="preserve">Ön Ödeme İşlemleri “TÜBİTAK Projeleri”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3FEB2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Erdoğan ÇATAK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ED605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521C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İşlerin Aksaması, Zaman Kaybı ve Diğer Personelin İş Yükünün Artması</w:t>
            </w:r>
          </w:p>
        </w:tc>
      </w:tr>
      <w:tr w:rsidR="00DC5D2B" w:rsidRPr="00DC5D2B" w14:paraId="4626113F" w14:textId="77777777" w:rsidTr="00DC5D2B">
        <w:trPr>
          <w:trHeight w:val="59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ACBE0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13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02F4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 xml:space="preserve">Gider İşlemleri “TÜBİTAK Projelerinin TTS ve </w:t>
            </w:r>
            <w:proofErr w:type="spellStart"/>
            <w:r w:rsidRPr="00DC5D2B">
              <w:rPr>
                <w:rFonts w:eastAsia="Times New Roman"/>
              </w:rPr>
              <w:t>MYS’de</w:t>
            </w:r>
            <w:proofErr w:type="spellEnd"/>
            <w:r w:rsidRPr="00DC5D2B">
              <w:rPr>
                <w:rFonts w:eastAsia="Times New Roman"/>
              </w:rPr>
              <w:t xml:space="preserve"> Yurtiçi Yurtdışı Yolluk Ödemeleri”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A156B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Erdoğan ÇATAK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48E59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DC6D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Birimin İtibar Kaybı</w:t>
            </w:r>
          </w:p>
        </w:tc>
      </w:tr>
      <w:tr w:rsidR="00DC5D2B" w:rsidRPr="00DC5D2B" w14:paraId="1A00A12E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07AF3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14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86AF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Doğrudan Temin İşlemleri “TÜBİTAK Projeleri”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0A937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Erdoğan ÇATAK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85AF3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106A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Zaman Kaybı, İşlerin Gecikmesi</w:t>
            </w:r>
          </w:p>
        </w:tc>
      </w:tr>
      <w:tr w:rsidR="00DC5D2B" w:rsidRPr="00DC5D2B" w14:paraId="26AEB7E1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4200E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15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715B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İzin İşlemleri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F99B5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Erdoğan ÇATAK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92F0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E763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 xml:space="preserve">Mali Sorumluluk </w:t>
            </w:r>
          </w:p>
        </w:tc>
      </w:tr>
      <w:tr w:rsidR="00DC5D2B" w:rsidRPr="00DC5D2B" w14:paraId="39870533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F068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16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8C10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Mal Beyanı İşlemleri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2A30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Erdoğan ÇATAK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C4E41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CCC9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Zaman Kaybı, Tekit</w:t>
            </w:r>
          </w:p>
        </w:tc>
      </w:tr>
      <w:tr w:rsidR="00DC5D2B" w:rsidRPr="00DC5D2B" w14:paraId="3551F173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F48A0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17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1E676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Şifre İşlemleri/Yetkilendirmesi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30985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Erdoğan ÇATAK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10630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353B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Zaman Kaybı, Tekit</w:t>
            </w:r>
          </w:p>
        </w:tc>
      </w:tr>
      <w:tr w:rsidR="00DC5D2B" w:rsidRPr="00DC5D2B" w14:paraId="52264F62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89A87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18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E70A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Öğrenci, Personel ve Hasta Memnuniyeti İşlemleri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834BD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Erdoğan ÇATAK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C02C9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C7D7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Zaman Kaybı, Tekit</w:t>
            </w:r>
          </w:p>
        </w:tc>
      </w:tr>
      <w:tr w:rsidR="00DC5D2B" w:rsidRPr="00DC5D2B" w14:paraId="7924DFEB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038FF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19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52AC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Geri Dönüşümü Mümkün Atıkların Yönetimi İşlemleri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B67A1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Erdoğan ÇATAK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3487B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6AFB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Zaman Kaybı, Tekit</w:t>
            </w:r>
          </w:p>
        </w:tc>
      </w:tr>
      <w:tr w:rsidR="00DC5D2B" w:rsidRPr="00DC5D2B" w14:paraId="295B9D76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F382E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20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EF49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 xml:space="preserve">İlaçlama Hizmetleri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AB4A9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Fahri Volkan TEMEL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19BDF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AA1B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Zaman Kaybı</w:t>
            </w:r>
          </w:p>
        </w:tc>
      </w:tr>
      <w:tr w:rsidR="00DC5D2B" w:rsidRPr="00DC5D2B" w14:paraId="2C381253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46E91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21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7B15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 xml:space="preserve">Temizlik Hizmet İşlemleri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89643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Fahri Volkan TEMEL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98D0A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4867C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Zaman Kaybı</w:t>
            </w:r>
          </w:p>
        </w:tc>
      </w:tr>
      <w:tr w:rsidR="00DC5D2B" w:rsidRPr="00DC5D2B" w14:paraId="304774B6" w14:textId="77777777" w:rsidTr="00DC5D2B">
        <w:trPr>
          <w:trHeight w:val="208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3B45E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22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7F85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 xml:space="preserve">Diğer Gelirler İşlemleri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7F772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Fahri Volkan TEMEL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C99FE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8D59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 xml:space="preserve">Zaman Kaybı. “Birimimizin gelirleri proje süresiyle sınırlı olmak üzere sadece projeler kapsamında Ar-Ge çalışmalarında kullandırıldığından; birimin genel (Fotokopi </w:t>
            </w:r>
            <w:proofErr w:type="gramStart"/>
            <w:r w:rsidRPr="00DC5D2B">
              <w:rPr>
                <w:rFonts w:eastAsia="Times New Roman"/>
              </w:rPr>
              <w:t>Kağıdı</w:t>
            </w:r>
            <w:proofErr w:type="gramEnd"/>
            <w:r w:rsidRPr="00DC5D2B">
              <w:rPr>
                <w:rFonts w:eastAsia="Times New Roman"/>
              </w:rPr>
              <w:t xml:space="preserve">, Zımba, Toner, Masa, Bilgisayar vb.)  </w:t>
            </w:r>
            <w:proofErr w:type="gramStart"/>
            <w:r w:rsidRPr="00DC5D2B">
              <w:rPr>
                <w:rFonts w:eastAsia="Times New Roman"/>
              </w:rPr>
              <w:t>ihtiyaç</w:t>
            </w:r>
            <w:proofErr w:type="gramEnd"/>
            <w:r w:rsidRPr="00DC5D2B">
              <w:rPr>
                <w:rFonts w:eastAsia="Times New Roman"/>
              </w:rPr>
              <w:t xml:space="preserve"> giderleri İdari Mali İşler Daire Başkanlığından talep edilmektedir.”</w:t>
            </w:r>
          </w:p>
        </w:tc>
      </w:tr>
      <w:tr w:rsidR="00DC5D2B" w:rsidRPr="00DC5D2B" w14:paraId="2697A555" w14:textId="77777777" w:rsidTr="00DC5D2B">
        <w:trPr>
          <w:trHeight w:val="59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3ABE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23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4F96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 xml:space="preserve">Diğer Ödeme İşlemleri “Proje Çalışanları Maaş İşlemleri ve Ödemeleri, Dış Hakem Ücret Ödemeleri”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8E8AF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Fahri Volkan TEMEL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36E73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E255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Birimin İtibar Kaybı</w:t>
            </w:r>
          </w:p>
        </w:tc>
      </w:tr>
      <w:tr w:rsidR="00DC5D2B" w:rsidRPr="00DC5D2B" w14:paraId="0B8192B0" w14:textId="77777777" w:rsidTr="00DC5D2B">
        <w:trPr>
          <w:trHeight w:val="59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E682D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24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45F7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Projelerin Ödeme İşlemleri “</w:t>
            </w:r>
            <w:proofErr w:type="spellStart"/>
            <w:r w:rsidRPr="00DC5D2B">
              <w:rPr>
                <w:rFonts w:eastAsia="Times New Roman"/>
              </w:rPr>
              <w:t>Bursiyer</w:t>
            </w:r>
            <w:proofErr w:type="spellEnd"/>
            <w:r w:rsidRPr="00DC5D2B">
              <w:rPr>
                <w:rFonts w:eastAsia="Times New Roman"/>
              </w:rPr>
              <w:t xml:space="preserve"> Sigorta Giriş Çıkış, Aylık SGK Bildirimleri, </w:t>
            </w:r>
            <w:proofErr w:type="spellStart"/>
            <w:r w:rsidRPr="00DC5D2B">
              <w:rPr>
                <w:rFonts w:eastAsia="Times New Roman"/>
              </w:rPr>
              <w:t>Bursiyer</w:t>
            </w:r>
            <w:proofErr w:type="spellEnd"/>
            <w:r w:rsidRPr="00DC5D2B">
              <w:rPr>
                <w:rFonts w:eastAsia="Times New Roman"/>
              </w:rPr>
              <w:t xml:space="preserve"> Ödemeleri, Muhtasar Beyanname”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BD05F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Fahri Volkan TEMEL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5BCD4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F5A5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İşlerin Aksaması, Zaman Kaybı ve Diğer Personelin İş Yükünün Artması</w:t>
            </w:r>
          </w:p>
        </w:tc>
      </w:tr>
      <w:tr w:rsidR="00DC5D2B" w:rsidRPr="00DC5D2B" w14:paraId="4A02EB53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11F4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lastRenderedPageBreak/>
              <w:t>25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70F7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İzin İşlemleri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9DD4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Fahri Volkan TEMEL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3AFA6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40DB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Zaman Kaybı</w:t>
            </w:r>
          </w:p>
        </w:tc>
      </w:tr>
      <w:tr w:rsidR="00DC5D2B" w:rsidRPr="00DC5D2B" w14:paraId="5E48250D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A99DA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26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4412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Mal Beyanı İşlemleri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93463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Fahri Volkan TEMEL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BAF9A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8788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Zaman Kaybı</w:t>
            </w:r>
          </w:p>
        </w:tc>
      </w:tr>
      <w:tr w:rsidR="00DC5D2B" w:rsidRPr="00DC5D2B" w14:paraId="4FC78FF9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49DA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27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F9C7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Şifre İşlemleri/Yetkilendirmesi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60901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Fahri Volkan TEMEL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450AC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79C7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Zaman Kaybı</w:t>
            </w:r>
          </w:p>
        </w:tc>
      </w:tr>
      <w:tr w:rsidR="00DC5D2B" w:rsidRPr="00DC5D2B" w14:paraId="5E578132" w14:textId="77777777" w:rsidTr="00DC5D2B">
        <w:trPr>
          <w:trHeight w:val="59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B24A4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28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719C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Öğrenci, Personel ve Hasta Memnuniyeti İşlemleri Tüm Personel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832D5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Fahri Volkan TEMEL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2E1F6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3FE8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Zaman Kaybı</w:t>
            </w:r>
          </w:p>
        </w:tc>
      </w:tr>
      <w:tr w:rsidR="00DC5D2B" w:rsidRPr="00DC5D2B" w14:paraId="3F779481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433CD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29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3B1A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 xml:space="preserve">Geri Dönüşümü Mümkün Atıkların Yönetimi İşlemleri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4968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Fahri Volkan TEMEL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9095F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859C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Zaman Kaybı</w:t>
            </w:r>
          </w:p>
        </w:tc>
      </w:tr>
      <w:tr w:rsidR="00DC5D2B" w:rsidRPr="00DC5D2B" w14:paraId="10A32A94" w14:textId="77777777" w:rsidTr="00DC5D2B">
        <w:trPr>
          <w:trHeight w:val="59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8E2BE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30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709C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Proje İhtiyaçlarının Satın Alma İşlemleri “BAP Onayı (MYS) Belgelerinin Düzenlenmesi İşlemleri”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FE57E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Fatma AKSOY ÇAĞLAR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DDEE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5AE0D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Zaman Kaybı, İşlerin Gecikmesi</w:t>
            </w:r>
          </w:p>
        </w:tc>
      </w:tr>
      <w:tr w:rsidR="00DC5D2B" w:rsidRPr="00DC5D2B" w14:paraId="4698C796" w14:textId="77777777" w:rsidTr="00DC5D2B">
        <w:trPr>
          <w:trHeight w:val="59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1AFF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31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A16B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Yasal Yükümlülükler Ödeme İşlemleri “BAP Projelerinin (MYS/BAPSİS) Fatura ödeme işlemleri”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7E95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Fatma AKSOY ÇAĞLAR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EE595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5B98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Birimin İtibar Kaybı</w:t>
            </w:r>
          </w:p>
        </w:tc>
      </w:tr>
      <w:tr w:rsidR="00DC5D2B" w:rsidRPr="00DC5D2B" w14:paraId="06536A6B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9883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bookmarkStart w:id="0" w:name="_Hlk130828909" w:colFirst="1" w:colLast="4"/>
            <w:r w:rsidRPr="00DC5D2B">
              <w:rPr>
                <w:rFonts w:eastAsia="Times New Roman"/>
              </w:rPr>
              <w:t>32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BD51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Bütçenin Hazırlanması İşlemleri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BC3A3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Fatma AKSOY ÇAĞLAR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1DAE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7168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Birimin İtibar Kaybı</w:t>
            </w:r>
          </w:p>
        </w:tc>
      </w:tr>
      <w:bookmarkEnd w:id="0"/>
      <w:tr w:rsidR="00DC5D2B" w:rsidRPr="00DC5D2B" w14:paraId="3D23FE3E" w14:textId="77777777" w:rsidTr="00DC5D2B">
        <w:trPr>
          <w:trHeight w:val="59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630DC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33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4548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Projelerin Ödeme İşlemleri (Fatura Ödemeleri, TÜBİTAK Hariç Avans Açılış Kapanış İşlemleri)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7C16F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Fatma AKSOY ÇAĞLAR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496D7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95F0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İşlerin Aksaması, Zaman Kaybı ve Diğer Personelin İş Yükünün Artması</w:t>
            </w:r>
          </w:p>
        </w:tc>
      </w:tr>
      <w:tr w:rsidR="00DC5D2B" w:rsidRPr="00DC5D2B" w14:paraId="08D4B41C" w14:textId="77777777" w:rsidTr="00DC5D2B">
        <w:trPr>
          <w:trHeight w:val="59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D5323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34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2B8C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 xml:space="preserve">Ön Ödeme İşlemleri “BAP ve TÜBİTAK Hariç Dış Kaynaklı Projeler”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27ECB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Fatma AKSOY ÇAĞLAR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6D890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C33C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İşlerin Aksaması, Zaman Kaybı ve Diğer Personelin İş Yükünün Artması</w:t>
            </w:r>
          </w:p>
        </w:tc>
      </w:tr>
      <w:tr w:rsidR="00DC5D2B" w:rsidRPr="00DC5D2B" w14:paraId="0E165171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4B72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35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33E0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 xml:space="preserve">Gider İşlemleri (Yolluk ödemeleri)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FDB96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Fatma AKSOY ÇAĞLAR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7E0B6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6A13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Tekit, Uyarı, Zaman Kaybı</w:t>
            </w:r>
          </w:p>
        </w:tc>
      </w:tr>
      <w:tr w:rsidR="00DC5D2B" w:rsidRPr="00DC5D2B" w14:paraId="1A668FC6" w14:textId="77777777" w:rsidTr="00DC5D2B">
        <w:trPr>
          <w:trHeight w:val="59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F1D51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36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67EB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 xml:space="preserve">Görevden Ayrılma (Emeklilik, İstifa, Nakil, Ölüm) İşlemleri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84C1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Fatma AKSOY ÇAĞLAR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8A68C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18CF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İşlerin Aksaması, Zaman Kaybı ve Diğer Personelin İş Yükünün Artması</w:t>
            </w:r>
          </w:p>
        </w:tc>
      </w:tr>
      <w:tr w:rsidR="00DC5D2B" w:rsidRPr="00DC5D2B" w14:paraId="67E5193D" w14:textId="77777777" w:rsidTr="00DC5D2B">
        <w:trPr>
          <w:trHeight w:val="59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658D9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37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6654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 xml:space="preserve">Birim Risk Sorumlusu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19B21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Fatma AKSOY ÇAĞLAR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0912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C756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Tekit, Uyarı, İşlerin Aksaması, Diğer Risk Sorumlusu Personelin İş Yükünün Artması</w:t>
            </w:r>
          </w:p>
        </w:tc>
      </w:tr>
      <w:tr w:rsidR="00DC5D2B" w:rsidRPr="00DC5D2B" w14:paraId="703AC5AA" w14:textId="77777777" w:rsidTr="00DC5D2B">
        <w:trPr>
          <w:trHeight w:val="59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621AF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38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1F54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Birim Kalite Sorumlusu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8A71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Fatma AKSOY ÇAĞLAR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10259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B605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Tekit, Uyarı, İşlerin Aksaması, Diğer Kalite Sorumlusu Personelin İş Yükünün Artması</w:t>
            </w:r>
          </w:p>
        </w:tc>
      </w:tr>
      <w:tr w:rsidR="00DC5D2B" w:rsidRPr="00DC5D2B" w14:paraId="0FD8ABE8" w14:textId="77777777" w:rsidTr="00DC5D2B">
        <w:trPr>
          <w:trHeight w:val="893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E0186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39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D2169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Birim İç Kontrol Çalışma Grubu Ekip Üyesi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787AC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Fatma AKSOY ÇAĞLAR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92C0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8B3E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Tekit, Uyarı, İşlerin Aksaması, Diğer İç Kontrol Çalışma Grubu Ekip Üyelerinin İş Yükünün Artması</w:t>
            </w:r>
          </w:p>
        </w:tc>
      </w:tr>
      <w:tr w:rsidR="00DC5D2B" w:rsidRPr="00DC5D2B" w14:paraId="07451DF1" w14:textId="77777777" w:rsidTr="00DC5D2B">
        <w:trPr>
          <w:trHeight w:val="893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7A9B8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lastRenderedPageBreak/>
              <w:t>40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A16F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Birim Toplumsal Katkı Ekibi Sorumlu Personel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BCB88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Fatma AKSOY ÇAĞLAR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C00AF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4971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Tekit, Uyarı, İşlerin Aksaması, Diğer İç Kontrol Çalışma Grubu Ekip Üyelerinin İş Yükünün Artması</w:t>
            </w:r>
          </w:p>
        </w:tc>
      </w:tr>
      <w:tr w:rsidR="00DC5D2B" w:rsidRPr="00DC5D2B" w14:paraId="43AE6EF6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A4846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41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4EDE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İş Sağlığı ve Güvenliği İşlemleri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5F49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Fatma AKSOY ÇAĞLAR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5412E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7925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Birimin İtibar Kaybı</w:t>
            </w:r>
          </w:p>
        </w:tc>
      </w:tr>
      <w:tr w:rsidR="00DC5D2B" w:rsidRPr="00DC5D2B" w14:paraId="6AFB83E8" w14:textId="77777777" w:rsidTr="00DC5D2B">
        <w:trPr>
          <w:trHeight w:val="59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3AA23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42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C13A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 xml:space="preserve">Risk Değerlendirme, Risk Kriterlerinin Belirlenmesi ve Geliştirilmesi İşlemleri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B6F9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Fatma AKSOY ÇAĞLAR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72D52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8BD7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Zaman Kaybı, Tekit</w:t>
            </w:r>
          </w:p>
        </w:tc>
      </w:tr>
      <w:tr w:rsidR="00DC5D2B" w:rsidRPr="00DC5D2B" w14:paraId="5E5508EF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3C17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43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0BE7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İç Değerlendirme Raporu Hazırlık İşlemleri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B9D0D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Fatma AKSOY ÇAĞLAR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4A036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2310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Birimin İtibar Kaybı</w:t>
            </w:r>
          </w:p>
        </w:tc>
      </w:tr>
      <w:tr w:rsidR="00DC5D2B" w:rsidRPr="00DC5D2B" w14:paraId="765D4484" w14:textId="77777777" w:rsidTr="00DC5D2B">
        <w:trPr>
          <w:trHeight w:val="59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496C8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44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6E52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Stratejik Planlama İşlemleri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9F669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Fatma AKSOY ÇAĞLAR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03F1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20AD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Tekit, Uyarı, Zaman Kaybı, Kurumsal İtibar Kaybı</w:t>
            </w:r>
          </w:p>
        </w:tc>
      </w:tr>
      <w:tr w:rsidR="00DC5D2B" w:rsidRPr="00DC5D2B" w14:paraId="0B68C7F2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7A94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45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7F11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Faaliyet Raporunun Hazırlanması İşlemleri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0A065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Fatma AKSOY ÇAĞLAR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607C7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22E8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Birimin İtibar Kaybı</w:t>
            </w:r>
          </w:p>
        </w:tc>
      </w:tr>
      <w:tr w:rsidR="00DC5D2B" w:rsidRPr="00DC5D2B" w14:paraId="09A8CFF7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4217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46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4885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Afet ve Acil Durum Yönetimi İşlemleri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D9D4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Fatma AKSOY ÇAĞLAR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E66BF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60DD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Zaman Kaybı, Tekit</w:t>
            </w:r>
          </w:p>
        </w:tc>
      </w:tr>
      <w:tr w:rsidR="00DC5D2B" w:rsidRPr="00DC5D2B" w14:paraId="03C9071D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EDA66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47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4038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İzin İşlemleri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54A8E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Fatma AKSOY ÇAĞLAR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A1BDB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6B1C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 xml:space="preserve">Mali Sorumluluk </w:t>
            </w:r>
          </w:p>
        </w:tc>
      </w:tr>
      <w:tr w:rsidR="00DC5D2B" w:rsidRPr="00DC5D2B" w14:paraId="22256B5A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2936A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48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25F9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Mal Beyanı İşlemleri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37A7A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Fatma AKSOY ÇAĞLAR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E7CEC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6B70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Zaman Kaybı, Tekit</w:t>
            </w:r>
          </w:p>
        </w:tc>
      </w:tr>
      <w:tr w:rsidR="00DC5D2B" w:rsidRPr="00DC5D2B" w14:paraId="09DF30B7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41000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49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7B3C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Şifre İşlemleri/Yetkilendirmesi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27F39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Fatma AKSOY ÇAĞLAR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59B2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A6AE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Zaman Kaybı, Tekit</w:t>
            </w:r>
          </w:p>
        </w:tc>
      </w:tr>
      <w:tr w:rsidR="00DC5D2B" w:rsidRPr="00DC5D2B" w14:paraId="332EA712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C853E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50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06E2B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Öğrenci, Personel ve Hasta Memnuniyeti İşlemleri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F4EDF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Fatma AKSOY ÇAĞLAR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1A665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1B06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Zaman Kaybı, Tekit</w:t>
            </w:r>
          </w:p>
        </w:tc>
      </w:tr>
      <w:tr w:rsidR="00DC5D2B" w:rsidRPr="00DC5D2B" w14:paraId="0C7A4B14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3AFA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51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4FB3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Geri Dönüşümü Mümkün Atıkların Yönetimi İşlemleri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17FC8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Fatma AKSOY ÇAĞLAR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224D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CD8C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Zaman Kaybı, Tekit</w:t>
            </w:r>
          </w:p>
        </w:tc>
      </w:tr>
      <w:tr w:rsidR="00DC5D2B" w:rsidRPr="00DC5D2B" w14:paraId="710EC964" w14:textId="77777777" w:rsidTr="00DC5D2B">
        <w:trPr>
          <w:trHeight w:val="59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F023A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52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3B3E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 xml:space="preserve">Proje İhtiyaçlarının Satın Alma İşlemleri “TÜBİTAK </w:t>
            </w:r>
            <w:proofErr w:type="gramStart"/>
            <w:r w:rsidRPr="00DC5D2B">
              <w:rPr>
                <w:rFonts w:eastAsia="Times New Roman"/>
              </w:rPr>
              <w:t>Projeleri  Mal</w:t>
            </w:r>
            <w:proofErr w:type="gramEnd"/>
            <w:r w:rsidRPr="00DC5D2B">
              <w:rPr>
                <w:rFonts w:eastAsia="Times New Roman"/>
              </w:rPr>
              <w:t xml:space="preserve"> ve Hizmet Alımı”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EA100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Figen KAYA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350EB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31FF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İdari Para Cezası, Birimin İtibar Kaybı, Mali Kayıp</w:t>
            </w:r>
          </w:p>
        </w:tc>
      </w:tr>
      <w:tr w:rsidR="00DC5D2B" w:rsidRPr="00DC5D2B" w14:paraId="46272E60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05A6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53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A91D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 xml:space="preserve">Yasal Yükümlülükler Ödeme İşlemleri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EA861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Figen KAYA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E9231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2C81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 </w:t>
            </w:r>
          </w:p>
        </w:tc>
      </w:tr>
      <w:tr w:rsidR="00DC5D2B" w:rsidRPr="00DC5D2B" w14:paraId="06D53B79" w14:textId="77777777" w:rsidTr="00DC5D2B">
        <w:trPr>
          <w:trHeight w:val="893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AE6B9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54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3CD8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 xml:space="preserve">Projelerin Ödeme İşlemleri “TÜBİTAK Projelerinin TTS ve </w:t>
            </w:r>
            <w:proofErr w:type="spellStart"/>
            <w:r w:rsidRPr="00DC5D2B">
              <w:rPr>
                <w:rFonts w:eastAsia="Times New Roman"/>
              </w:rPr>
              <w:t>MYS’de</w:t>
            </w:r>
            <w:proofErr w:type="spellEnd"/>
            <w:r w:rsidRPr="00DC5D2B">
              <w:rPr>
                <w:rFonts w:eastAsia="Times New Roman"/>
              </w:rPr>
              <w:t xml:space="preserve"> Avans Açılış, Mahsup ve Proje Teşvik İkramiye Ödemeleri”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50B0E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Figen KAYA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5D0BA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7C10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İşlerin Aksaması, Zaman Kaybı ve Diğer Personelin İş Yükünün Artması</w:t>
            </w:r>
          </w:p>
        </w:tc>
      </w:tr>
      <w:tr w:rsidR="00DC5D2B" w:rsidRPr="00DC5D2B" w14:paraId="2C601132" w14:textId="77777777" w:rsidTr="00DC5D2B">
        <w:trPr>
          <w:trHeight w:val="59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73346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lastRenderedPageBreak/>
              <w:t>55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E59C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 xml:space="preserve">Ön Ödeme İşlemleri “TÜBİTAK Projeleri”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8212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Figen KAYA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18B55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B2ED3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İşlerin Aksaması, Zaman Kaybı ve Diğer Personelin İş Yükünün Artması</w:t>
            </w:r>
          </w:p>
        </w:tc>
      </w:tr>
      <w:tr w:rsidR="00DC5D2B" w:rsidRPr="00DC5D2B" w14:paraId="405B1690" w14:textId="77777777" w:rsidTr="00DC5D2B">
        <w:trPr>
          <w:trHeight w:val="59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7C02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56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588D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 xml:space="preserve">Gider İşlemleri “TÜBİTAK Projelerinin TTS ve </w:t>
            </w:r>
            <w:proofErr w:type="spellStart"/>
            <w:r w:rsidRPr="00DC5D2B">
              <w:rPr>
                <w:rFonts w:eastAsia="Times New Roman"/>
              </w:rPr>
              <w:t>MYS’de</w:t>
            </w:r>
            <w:proofErr w:type="spellEnd"/>
            <w:r w:rsidRPr="00DC5D2B">
              <w:rPr>
                <w:rFonts w:eastAsia="Times New Roman"/>
              </w:rPr>
              <w:t xml:space="preserve"> Yurtiçi Yurtdışı Yolluk Ödemeleri”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C14EF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Figen KAYA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BC407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2B03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Birimin İtibar Kaybı</w:t>
            </w:r>
          </w:p>
        </w:tc>
      </w:tr>
      <w:tr w:rsidR="00DC5D2B" w:rsidRPr="00DC5D2B" w14:paraId="083FD3A6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D718D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57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DC87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Doğrudan Temin İşlemleri “TÜBİTAK Projeleri”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E0AA1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Figen KAYA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A6A6D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AA51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Zaman Kaybı, İşlerin Gecikmesi</w:t>
            </w:r>
          </w:p>
        </w:tc>
      </w:tr>
      <w:tr w:rsidR="00DC5D2B" w:rsidRPr="00DC5D2B" w14:paraId="623A62E1" w14:textId="77777777" w:rsidTr="00DC5D2B">
        <w:trPr>
          <w:trHeight w:val="59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74247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58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4F66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 xml:space="preserve">Birim Eğitim Komisyonu Ekibi Sorumlu Personel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0B8F9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Figen KAYA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4F5C8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E4E2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Tekit, Uyarı, İşlerin Aksaması, Diğer Kalite Sorumlusu Personelin İş Yükünün Artması</w:t>
            </w:r>
          </w:p>
        </w:tc>
      </w:tr>
      <w:tr w:rsidR="00DC5D2B" w:rsidRPr="00DC5D2B" w14:paraId="20547E58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03517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59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1AE03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İzin İşlemleri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D9045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Figen KAYA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45F1D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B048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 xml:space="preserve">Mali Sorumluluk </w:t>
            </w:r>
          </w:p>
        </w:tc>
      </w:tr>
      <w:tr w:rsidR="00DC5D2B" w:rsidRPr="00DC5D2B" w14:paraId="3162BF96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FB4AF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60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78B1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Mal Beyanı İşlemleri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9CCFB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Figen KAYA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9993D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B41F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Zaman Kaybı, Tekit</w:t>
            </w:r>
          </w:p>
        </w:tc>
      </w:tr>
      <w:tr w:rsidR="00DC5D2B" w:rsidRPr="00DC5D2B" w14:paraId="19F8D2DB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CAB6C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61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9151D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Şifre İşlemleri/Yetkilendirmesi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BF34B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Figen KAYA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475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98AD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Zaman Kaybı, Tekit</w:t>
            </w:r>
          </w:p>
        </w:tc>
      </w:tr>
      <w:tr w:rsidR="00DC5D2B" w:rsidRPr="00DC5D2B" w14:paraId="5317D894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DE343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62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7B07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Öğrenci, Personel ve Hasta Memnuniyeti İşlemleri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06E6C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Figen KAYA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8E587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19AE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Zaman Kaybı, Tekit</w:t>
            </w:r>
          </w:p>
        </w:tc>
      </w:tr>
      <w:tr w:rsidR="00DC5D2B" w:rsidRPr="00DC5D2B" w14:paraId="1D89C1B6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C75FA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63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CFA3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Geri Dönüşümü Mümkün Atıkların Yönetimi İşlemleri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8758F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Figen KAYA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2C485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E66D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Zaman Kaybı, Tekit</w:t>
            </w:r>
          </w:p>
        </w:tc>
      </w:tr>
      <w:tr w:rsidR="00DC5D2B" w:rsidRPr="00DC5D2B" w14:paraId="5DA28D6A" w14:textId="77777777" w:rsidTr="00DC5D2B">
        <w:trPr>
          <w:trHeight w:val="59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32FE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64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05E0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 xml:space="preserve">Diğer Ödeme İşlemleri “Proje Çalışanları Maaş İşlemleri ve Ödemeleri, Dış Hakem Ücret Ödemeleri”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C46C7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Hilal KALKAN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4296A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C1A5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Birimin İtibar Kaybı</w:t>
            </w:r>
          </w:p>
        </w:tc>
      </w:tr>
      <w:tr w:rsidR="00DC5D2B" w:rsidRPr="00DC5D2B" w14:paraId="49FE82DF" w14:textId="77777777" w:rsidTr="00DC5D2B">
        <w:trPr>
          <w:trHeight w:val="59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7F75F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65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C582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Projelerin Ödeme İşlemleri “</w:t>
            </w:r>
            <w:proofErr w:type="spellStart"/>
            <w:r w:rsidRPr="00DC5D2B">
              <w:rPr>
                <w:rFonts w:eastAsia="Times New Roman"/>
              </w:rPr>
              <w:t>Bursiyer</w:t>
            </w:r>
            <w:proofErr w:type="spellEnd"/>
            <w:r w:rsidRPr="00DC5D2B">
              <w:rPr>
                <w:rFonts w:eastAsia="Times New Roman"/>
              </w:rPr>
              <w:t xml:space="preserve"> Sigorta Giriş Çıkış, Aylık SGK Bildirimleri, </w:t>
            </w:r>
            <w:proofErr w:type="spellStart"/>
            <w:r w:rsidRPr="00DC5D2B">
              <w:rPr>
                <w:rFonts w:eastAsia="Times New Roman"/>
              </w:rPr>
              <w:t>Bursiyer</w:t>
            </w:r>
            <w:proofErr w:type="spellEnd"/>
            <w:r w:rsidRPr="00DC5D2B">
              <w:rPr>
                <w:rFonts w:eastAsia="Times New Roman"/>
              </w:rPr>
              <w:t xml:space="preserve"> Ödemeleri, Muhtasar Beyanname”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B0FCD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Hilal KALKAN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A03D1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2251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İşlerin Aksaması, Zaman Kaybı ve Diğer Personelin İş Yükünün Artması</w:t>
            </w:r>
          </w:p>
        </w:tc>
      </w:tr>
      <w:tr w:rsidR="00DC5D2B" w:rsidRPr="00DC5D2B" w14:paraId="2C77EAB0" w14:textId="77777777" w:rsidTr="00DC5D2B">
        <w:trPr>
          <w:trHeight w:val="59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922F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66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E180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 xml:space="preserve">Birim Risk Sorumlusu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2CFD5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Hilal KALKAN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DA2C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A1E0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Tekit, Uyarı, İşlerin Aksaması, Diğer Risk Sorumlusu Personelin İş Yükünün Artması</w:t>
            </w:r>
          </w:p>
        </w:tc>
      </w:tr>
      <w:tr w:rsidR="00DC5D2B" w:rsidRPr="00DC5D2B" w14:paraId="46752AB7" w14:textId="77777777" w:rsidTr="00DC5D2B">
        <w:trPr>
          <w:trHeight w:val="59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33363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67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2173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Birim Kalite Sorumlusu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135E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Hilal KALKAN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2C7C7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F3D6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Tekit, Uyarı, İşlerin Aksaması, Diğer Kalite Sorumlusu Personelin İş Yükünün Artması</w:t>
            </w:r>
          </w:p>
        </w:tc>
      </w:tr>
      <w:tr w:rsidR="00DC5D2B" w:rsidRPr="00DC5D2B" w14:paraId="4E443894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47D62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68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D658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İzin İşlemleri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DBB39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Hilal KALKAN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3799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C3C5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 xml:space="preserve">Mali Sorumluluk </w:t>
            </w:r>
          </w:p>
        </w:tc>
      </w:tr>
      <w:tr w:rsidR="00DC5D2B" w:rsidRPr="00DC5D2B" w14:paraId="52129CF5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B61B4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69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0B5C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Mal Beyanı İşlemleri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0A183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Hilal KALKAN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0F74D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4794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Zaman Kaybı, Tekit</w:t>
            </w:r>
          </w:p>
        </w:tc>
      </w:tr>
      <w:tr w:rsidR="00DC5D2B" w:rsidRPr="00DC5D2B" w14:paraId="2165D240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C3295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70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D3952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Şifre İşlemleri/Yetkilendirmesi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CEBA9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Hilal KALKAN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98950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9084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Zaman Kaybı, Tekit</w:t>
            </w:r>
          </w:p>
        </w:tc>
      </w:tr>
      <w:tr w:rsidR="00DC5D2B" w:rsidRPr="00DC5D2B" w14:paraId="3C93940B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FA0DD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71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204A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Öğrenci, Personel ve Hasta Memnuniyeti İşlemleri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2A734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Hilal KALKAN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53415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DA53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Zaman Kaybı, Tekit</w:t>
            </w:r>
          </w:p>
        </w:tc>
      </w:tr>
      <w:tr w:rsidR="00DC5D2B" w:rsidRPr="00DC5D2B" w14:paraId="12F375A2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34770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lastRenderedPageBreak/>
              <w:t>72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3436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Geri Dönüşümü Mümkün Atıkların Yönetimi İşlemleri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7A8A5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Hilal KALKAN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DC884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2C1F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Zaman Kaybı, Tekit</w:t>
            </w:r>
          </w:p>
        </w:tc>
      </w:tr>
      <w:tr w:rsidR="00DC5D2B" w:rsidRPr="00DC5D2B" w14:paraId="6D366282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48F8F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73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3445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Dosyalama İşlemleri (Evrakların fotokopi, tasnif işlemleri)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6144F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İ. Yıldırım BAYAZİT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5DAFE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EFE7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İşlerin Aksaması, Birimin İtibar Kaybı</w:t>
            </w:r>
          </w:p>
        </w:tc>
      </w:tr>
      <w:tr w:rsidR="00DC5D2B" w:rsidRPr="00DC5D2B" w14:paraId="50FABD86" w14:textId="77777777" w:rsidTr="00DC5D2B">
        <w:trPr>
          <w:trHeight w:val="59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DFD27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74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989C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 xml:space="preserve">Arşivleme (Resmi Evrak ve Bilimsel Yayın Arşivleme) İşlemleri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C718A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İ. Yıldırım BAYAZİT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C7EF2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CC27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Zaman Kaybı, İşlerin Gecikmesi</w:t>
            </w:r>
          </w:p>
        </w:tc>
      </w:tr>
      <w:tr w:rsidR="00DC5D2B" w:rsidRPr="00DC5D2B" w14:paraId="34E7A476" w14:textId="77777777" w:rsidTr="00DC5D2B">
        <w:trPr>
          <w:trHeight w:val="893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590DA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75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C680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Birim Kriz Yönetimi Sorumlu Personel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5E507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İ. Yıldırım BAYAZİT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03726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0A570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Tekit, Uyarı, İşlerin Aksaması, Diğer İç Kontrol Çalışma Grubu Ekip Üyelerinin İş Yükünün Artması</w:t>
            </w:r>
          </w:p>
        </w:tc>
      </w:tr>
      <w:tr w:rsidR="00DC5D2B" w:rsidRPr="00DC5D2B" w14:paraId="5FC2C356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D167D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76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8828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İzin İşlemleri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6310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İ. Yıldırım BAYAZİT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324F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BDD7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 xml:space="preserve">Mali Sorumluluk </w:t>
            </w:r>
          </w:p>
        </w:tc>
      </w:tr>
      <w:tr w:rsidR="00DC5D2B" w:rsidRPr="00DC5D2B" w14:paraId="0E89FB2E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C991A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77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52A3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Mal Beyanı İşlemleri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1090A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İ. Yıldırım BAYAZİT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48599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0491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Zaman Kaybı, Tekit</w:t>
            </w:r>
          </w:p>
        </w:tc>
      </w:tr>
      <w:tr w:rsidR="00DC5D2B" w:rsidRPr="00DC5D2B" w14:paraId="465F81A5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5D8A5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78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0FF9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Şifre İşlemleri/Yetkilendirmesi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2C216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İ. Yıldırım BAYAZİT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C9EC9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41DD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Zaman Kaybı, Tekit</w:t>
            </w:r>
          </w:p>
        </w:tc>
      </w:tr>
      <w:tr w:rsidR="00DC5D2B" w:rsidRPr="00DC5D2B" w14:paraId="2CE25016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D5FEC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79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B76E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Öğrenci, Personel ve Hasta Memnuniyeti İşlemleri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AB081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İ. Yıldırım BAYAZİT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231E3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09008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Zaman Kaybı, Tekit</w:t>
            </w:r>
          </w:p>
        </w:tc>
      </w:tr>
      <w:tr w:rsidR="00DC5D2B" w:rsidRPr="00DC5D2B" w14:paraId="5688F258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729EC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80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F29D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Geri Dönüşümü Mümkün Atıkların Yönetimi İşlemleri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B4D80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İ. Yıldırım BAYAZİT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8EBFC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FD22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Zaman Kaybı, Tekit</w:t>
            </w:r>
          </w:p>
        </w:tc>
      </w:tr>
      <w:tr w:rsidR="00DC5D2B" w:rsidRPr="00DC5D2B" w14:paraId="4DC92FD5" w14:textId="77777777" w:rsidTr="00DC5D2B">
        <w:trPr>
          <w:trHeight w:val="59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5F082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81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A38F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 xml:space="preserve">Şartname ve Basılı Evrak Gelirleri İşlemleri “İhale dokümanlarının satılması, dosyaların alınması”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79A36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Sinan AYDOĞDU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3EDB8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9F75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Tekit, Uyarı</w:t>
            </w:r>
          </w:p>
        </w:tc>
      </w:tr>
      <w:tr w:rsidR="00DC5D2B" w:rsidRPr="00DC5D2B" w14:paraId="08E04378" w14:textId="77777777" w:rsidTr="00DC5D2B">
        <w:trPr>
          <w:trHeight w:val="59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CE089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82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BFA9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Proje İhtiyaçlarının Satın Alma İşlemleri “Piyasa Fiyat Araştırması, Sipariş Verilmesi”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B92B5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Sinan AYDOĞDU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7FB33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BE5F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Zaman Kaybı, İşlerin Gecikmesi</w:t>
            </w:r>
          </w:p>
        </w:tc>
      </w:tr>
      <w:tr w:rsidR="00DC5D2B" w:rsidRPr="00DC5D2B" w14:paraId="0BD0BDAA" w14:textId="77777777" w:rsidTr="00DC5D2B">
        <w:trPr>
          <w:trHeight w:val="59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8F6DD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83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2C78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Yasal Yükümlülükler Ödeme İşlemleri “BAP Projelerinin (MYS/BAPSİS) Fatura ödeme işlemleri”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DA333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Sinan AYDOĞDU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AD0CA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B97C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Birimin İtibar Kaybı</w:t>
            </w:r>
          </w:p>
        </w:tc>
      </w:tr>
      <w:tr w:rsidR="00DC5D2B" w:rsidRPr="00DC5D2B" w14:paraId="452CAE8C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8E0A6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84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1B7F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Taşınır Yıl Sonu İşlemleri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E8CC9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Sinan AYDOĞDU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BD6F5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49F9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Zaman Kaybı, İşlerin Gecikmesi</w:t>
            </w:r>
          </w:p>
        </w:tc>
      </w:tr>
      <w:tr w:rsidR="00DC5D2B" w:rsidRPr="00DC5D2B" w14:paraId="0F4A6521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10993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85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28A4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Taşınırların Muhafazası ve Takibi İşlemleri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E610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Sinan AYDOĞDU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E960F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714C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Zaman Kaybı, İşlerin Gecikmesi</w:t>
            </w:r>
          </w:p>
        </w:tc>
      </w:tr>
      <w:tr w:rsidR="00DC5D2B" w:rsidRPr="00DC5D2B" w14:paraId="4649F126" w14:textId="77777777" w:rsidTr="00DC5D2B">
        <w:trPr>
          <w:trHeight w:val="59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64CE0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86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FF574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 xml:space="preserve">Birim Risk Sorumlusu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8594D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Sinan AYDOĞDU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6C9F9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179F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Tekit, Uyarı, İşlerin Aksaması, Diğer Risk Sorumlusu Personelin İş Yükünün Artması</w:t>
            </w:r>
          </w:p>
        </w:tc>
      </w:tr>
      <w:tr w:rsidR="00DC5D2B" w:rsidRPr="00DC5D2B" w14:paraId="6CD2FACB" w14:textId="77777777" w:rsidTr="00DC5D2B">
        <w:trPr>
          <w:trHeight w:val="59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523C1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87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686C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Birim Kalite Sorumlusu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7D1BF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Sinan AYDOĞDU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67669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74D0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Tekit, Uyarı, İşlerin Aksaması, Diğer Kalite Sorumlusu Personelin İş Yükünün Artması</w:t>
            </w:r>
          </w:p>
        </w:tc>
      </w:tr>
      <w:tr w:rsidR="00DC5D2B" w:rsidRPr="00DC5D2B" w14:paraId="6B7A336F" w14:textId="77777777" w:rsidTr="00DC5D2B">
        <w:trPr>
          <w:trHeight w:val="893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C3687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lastRenderedPageBreak/>
              <w:t>88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D1C1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Birim İç Kontrol Çalışma Grubu Ekip Üyesi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FA491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Sinan AYDOĞDU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92524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C773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Tekit, Uyarı, İşlerin Aksaması, Diğer İç Kontrol Çalışma Grubu Ekip Üyelerinin İş Yükünün Artması</w:t>
            </w:r>
          </w:p>
        </w:tc>
      </w:tr>
      <w:tr w:rsidR="00DC5D2B" w:rsidRPr="00DC5D2B" w14:paraId="06762F11" w14:textId="77777777" w:rsidTr="00DC5D2B">
        <w:trPr>
          <w:trHeight w:val="893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0D0E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89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B091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 xml:space="preserve">Birim ARGE Ekibi Sorumlu Personel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3ACC0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Sinan AYDOĞDU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282E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2BCD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Tekit, Uyarı, İşlerin Aksaması, Diğer İç Kontrol Çalışma Grubu Ekip Üyelerinin İş Yükünün Artması</w:t>
            </w:r>
          </w:p>
        </w:tc>
      </w:tr>
      <w:tr w:rsidR="00DC5D2B" w:rsidRPr="00DC5D2B" w14:paraId="4ADCA4B4" w14:textId="77777777" w:rsidTr="00DC5D2B">
        <w:trPr>
          <w:trHeight w:val="893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85F9C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90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EBF8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 xml:space="preserve">Birim Ölçme Değerlendirme Ekibi Sorumlu Personel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14C27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Sinan AYDOĞDU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363CF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EEC3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Tekit, Uyarı, İşlerin Aksaması, Diğer İç Kontrol Çalışma Grubu Ekip Üyelerinin İş Yükünün Artması</w:t>
            </w:r>
          </w:p>
        </w:tc>
      </w:tr>
      <w:tr w:rsidR="00DC5D2B" w:rsidRPr="00DC5D2B" w14:paraId="6D86BDE9" w14:textId="77777777" w:rsidTr="00DC5D2B">
        <w:trPr>
          <w:trHeight w:val="893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5C98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91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E678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Birim Kriz Yönetimi Sorumlu Personel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16CBA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Sinan AYDOĞDU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4DAF5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DC79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Tekit, Uyarı, İşlerin Aksaması, Diğer İç Kontrol Çalışma Grubu Ekip Üyelerinin İş Yükünün Artması</w:t>
            </w:r>
          </w:p>
        </w:tc>
      </w:tr>
      <w:tr w:rsidR="00DC5D2B" w:rsidRPr="00DC5D2B" w14:paraId="3444330B" w14:textId="77777777" w:rsidTr="00DC5D2B">
        <w:trPr>
          <w:trHeight w:val="59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7713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92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4FDA1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Proje İhtiyaçlarının Satın Alma İşlemleri “Doğrudan temin piyasa araştırma ve sipariş verilmesi”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C847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Şerif ÖZÜDOĞRU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A2DDF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BB4D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Zaman Kaybı, İşlerin Gecikmesi</w:t>
            </w:r>
          </w:p>
        </w:tc>
      </w:tr>
      <w:tr w:rsidR="00DC5D2B" w:rsidRPr="00DC5D2B" w14:paraId="3579DD12" w14:textId="77777777" w:rsidTr="00DC5D2B">
        <w:trPr>
          <w:trHeight w:val="59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6FE12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93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C08D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Gider İşlemleri “Yolluk ödeme Evraklarının Kontrolü ve Hesaplanması”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083B1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Şerif ÖZÜDOĞRU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E60F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8F3D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Tekit, Uyarı, Zaman Kaybı</w:t>
            </w:r>
          </w:p>
        </w:tc>
      </w:tr>
      <w:tr w:rsidR="00DC5D2B" w:rsidRPr="00DC5D2B" w14:paraId="49FBE829" w14:textId="77777777" w:rsidTr="00DC5D2B">
        <w:trPr>
          <w:trHeight w:val="59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2C113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94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BEF6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 xml:space="preserve">Ön Ödeme İşlemleri “Akreditif işlemleri”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B9AAA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Şerif ÖZÜDOĞRU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9478C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8CE3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İşlerin Aksaması, Zaman Kaybı ve Diğer Personelin İş Yükünün Artması</w:t>
            </w:r>
          </w:p>
        </w:tc>
      </w:tr>
      <w:tr w:rsidR="00DC5D2B" w:rsidRPr="00DC5D2B" w14:paraId="53988522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644EF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95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6F12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İzin İşlemleri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4F51B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Şerif ÖZÜDOĞRU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BF87A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6146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 xml:space="preserve">Mali Sorumluluk </w:t>
            </w:r>
          </w:p>
        </w:tc>
      </w:tr>
      <w:tr w:rsidR="00DC5D2B" w:rsidRPr="00DC5D2B" w14:paraId="33AB0ACA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46DD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96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5A24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Mal Beyanı İşlemleri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5BFFE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Şerif ÖZÜDOĞRU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32D7F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19C8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Zaman Kaybı, Tekit</w:t>
            </w:r>
          </w:p>
        </w:tc>
      </w:tr>
      <w:tr w:rsidR="00DC5D2B" w:rsidRPr="00DC5D2B" w14:paraId="108FE237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9A80C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97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A4D6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Şifre İşlemleri/Yetkilendirmesi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05C5E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Şerif ÖZÜDOĞRU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4595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5141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Zaman Kaybı, Tekit</w:t>
            </w:r>
          </w:p>
        </w:tc>
      </w:tr>
      <w:tr w:rsidR="00DC5D2B" w:rsidRPr="00DC5D2B" w14:paraId="55BAB110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602E9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98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A7EB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Öğrenci, Personel ve Hasta Memnuniyeti İşlemleri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8C533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Şerif ÖZÜDOĞRU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225C5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FD427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Zaman Kaybı, Tekit</w:t>
            </w:r>
          </w:p>
        </w:tc>
      </w:tr>
      <w:tr w:rsidR="00DC5D2B" w:rsidRPr="00DC5D2B" w14:paraId="2DED3487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784EE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99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A1A9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Geri Dönüşümü Mümkün Atıkların Yönetimi İşlemleri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DAC55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Şerif ÖZÜDOĞRU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90DD8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16EC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Zaman Kaybı, Tekit</w:t>
            </w:r>
          </w:p>
        </w:tc>
      </w:tr>
      <w:tr w:rsidR="00DC5D2B" w:rsidRPr="00DC5D2B" w14:paraId="52A97707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DBE4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100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59D2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İzin İşlemleri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6BCA2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Şermin ALPER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F7767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A1A1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 xml:space="preserve">Mali Sorumluluk </w:t>
            </w:r>
          </w:p>
        </w:tc>
      </w:tr>
      <w:tr w:rsidR="00DC5D2B" w:rsidRPr="00DC5D2B" w14:paraId="71A4EED4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823B4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101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9A44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Mal Beyanı İşlemleri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0EF6F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Şermin ALPER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E28CD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1225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Zaman Kaybı, Tekit</w:t>
            </w:r>
          </w:p>
        </w:tc>
      </w:tr>
      <w:tr w:rsidR="00DC5D2B" w:rsidRPr="00DC5D2B" w14:paraId="15474539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2F9A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102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1910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Şifre İşlemleri/Yetkilendirmesi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446CA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Şermin ALPER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C9443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C94B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Zaman Kaybı, Tekit</w:t>
            </w:r>
          </w:p>
        </w:tc>
      </w:tr>
      <w:tr w:rsidR="00DC5D2B" w:rsidRPr="00DC5D2B" w14:paraId="1984BB45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62A9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103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0EE1E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Öğrenci, Personel ve Hasta Memnuniyeti İşlemleri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BF75A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Şermin ALPER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CF43C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29902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Zaman Kaybı, Tekit</w:t>
            </w:r>
          </w:p>
        </w:tc>
      </w:tr>
      <w:tr w:rsidR="00DC5D2B" w:rsidRPr="00DC5D2B" w14:paraId="143128CA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FBDE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lastRenderedPageBreak/>
              <w:t>104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3728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Geri Dönüşümü Mümkün Atıkların Yönetimi İşlemleri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FEC9F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Şermin ALPER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5699B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0A9F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Zaman Kaybı, Tekit</w:t>
            </w:r>
          </w:p>
        </w:tc>
      </w:tr>
      <w:tr w:rsidR="00DC5D2B" w:rsidRPr="00DC5D2B" w14:paraId="3C561E47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69B9C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105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7B6C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Taşınır Yıl Sonu İşlemleri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7D093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Taner ÇANKAYA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97849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5D09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Zaman Kaybı, İşlerin Gecikmesi</w:t>
            </w:r>
          </w:p>
        </w:tc>
      </w:tr>
      <w:tr w:rsidR="00DC5D2B" w:rsidRPr="00DC5D2B" w14:paraId="3CF7F065" w14:textId="77777777" w:rsidTr="00DC5D2B">
        <w:trPr>
          <w:trHeight w:val="208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454F2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106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A8DF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 xml:space="preserve">Diğer Gelirler İşlemleri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A4E80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Taner ÇANKAYA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25605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EFA2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 xml:space="preserve">Zaman Kaybı, Tekit. “Birimimizin gelirleri proje süresiyle sınırlı olmak üzere sadece projeler kapsamında Ar-Ge çalışmalarında kullandırıldığından; birimin genel (Fotokopi </w:t>
            </w:r>
            <w:proofErr w:type="gramStart"/>
            <w:r w:rsidRPr="00DC5D2B">
              <w:rPr>
                <w:rFonts w:eastAsia="Times New Roman"/>
              </w:rPr>
              <w:t>Kağıdı</w:t>
            </w:r>
            <w:proofErr w:type="gramEnd"/>
            <w:r w:rsidRPr="00DC5D2B">
              <w:rPr>
                <w:rFonts w:eastAsia="Times New Roman"/>
              </w:rPr>
              <w:t xml:space="preserve">, Zımba, Toner, Masa, Bilgisayar vb.)  </w:t>
            </w:r>
            <w:proofErr w:type="gramStart"/>
            <w:r w:rsidRPr="00DC5D2B">
              <w:rPr>
                <w:rFonts w:eastAsia="Times New Roman"/>
              </w:rPr>
              <w:t>ihtiyaç</w:t>
            </w:r>
            <w:proofErr w:type="gramEnd"/>
            <w:r w:rsidRPr="00DC5D2B">
              <w:rPr>
                <w:rFonts w:eastAsia="Times New Roman"/>
              </w:rPr>
              <w:t xml:space="preserve"> giderleri İdari Mali İşler Daire Başkanlığından talep edilmektedir.”</w:t>
            </w:r>
          </w:p>
        </w:tc>
      </w:tr>
      <w:tr w:rsidR="00DC5D2B" w:rsidRPr="00DC5D2B" w14:paraId="156D9DE3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E24AB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107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5CA9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Taşınırların Muhafazası ve Takibi İşlemleri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7D22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Taner ÇANKAYA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974F7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0BFD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Zaman Kaybı, İşlerin Gecikmesi</w:t>
            </w:r>
          </w:p>
        </w:tc>
      </w:tr>
      <w:tr w:rsidR="00DC5D2B" w:rsidRPr="00DC5D2B" w14:paraId="13A5C101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ED10D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108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B36B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 xml:space="preserve">Taşınır Talep ve Zimmet İşlemleri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E597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Taner ÇANKAYA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DA3E7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AAC9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Zaman Kaybı, İşlerin Gecikmesi</w:t>
            </w:r>
          </w:p>
        </w:tc>
      </w:tr>
      <w:tr w:rsidR="00DC5D2B" w:rsidRPr="00DC5D2B" w14:paraId="0FC69466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A10FD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109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9AA5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Hurdaya Ayırma İşlemleri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B7287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Taner ÇANKAYA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55C90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F101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Zaman Kaybı, İşlerin Gecikmesi</w:t>
            </w:r>
          </w:p>
        </w:tc>
      </w:tr>
      <w:tr w:rsidR="00DC5D2B" w:rsidRPr="00DC5D2B" w14:paraId="7CBD2126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7C926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110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8436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 xml:space="preserve">Kayıtlardan düşüm işlemleri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B115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Taner ÇANKAYA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E4594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F52B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Zaman Kaybı, İşlerin Gecikmesi</w:t>
            </w:r>
          </w:p>
        </w:tc>
      </w:tr>
      <w:tr w:rsidR="00DC5D2B" w:rsidRPr="00DC5D2B" w14:paraId="74D16097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DB2CA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111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DAE7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 xml:space="preserve">Ambar giriş çıkış işlemleri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AC2EE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Taner ÇANKAYA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51DB1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0B74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Zaman Kaybı, İşlerin Gecikmesi</w:t>
            </w:r>
          </w:p>
        </w:tc>
      </w:tr>
      <w:tr w:rsidR="00DC5D2B" w:rsidRPr="00DC5D2B" w14:paraId="664CA291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38003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112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B002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 xml:space="preserve">Muayene ve Kabul işlemleri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70A0D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Taner ÇANKAYA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97FF3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E3DFA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Zaman Kaybı, İşlerin Gecikmesi</w:t>
            </w:r>
          </w:p>
        </w:tc>
      </w:tr>
      <w:tr w:rsidR="00DC5D2B" w:rsidRPr="00DC5D2B" w14:paraId="77995110" w14:textId="77777777" w:rsidTr="00DC5D2B">
        <w:trPr>
          <w:trHeight w:val="59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59388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113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8FBC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Yaklaşık Maliyet İşlemleri “Yaklaşık Maliyet Cetvelinin Hazırlanması”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C1C81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Taner ÇANKAYA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E4858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3CBF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Tekit, Uyarı, Zaman Kaybı</w:t>
            </w:r>
          </w:p>
        </w:tc>
      </w:tr>
      <w:tr w:rsidR="00DC5D2B" w:rsidRPr="00DC5D2B" w14:paraId="07FA8351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7BF4F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114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1423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 xml:space="preserve">Tebligat ve Zimmet İşlemleri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865C5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Taner ÇANKAYA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5155A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EEEC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Tekit, Uyarı, Zaman Kaybı</w:t>
            </w:r>
          </w:p>
        </w:tc>
      </w:tr>
      <w:tr w:rsidR="00DC5D2B" w:rsidRPr="00DC5D2B" w14:paraId="47FD147D" w14:textId="77777777" w:rsidTr="00DC5D2B">
        <w:trPr>
          <w:trHeight w:val="59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7B04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115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11F6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 xml:space="preserve">Arşivleme (Resmi Evrak ve Bilimsel Yayın Arşivleme) İşlemleri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5C51D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Taner ÇANKAYA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7AC99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32DD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Zaman Kaybı, İşlerin Gecikmesi</w:t>
            </w:r>
          </w:p>
        </w:tc>
      </w:tr>
      <w:tr w:rsidR="00DC5D2B" w:rsidRPr="00DC5D2B" w14:paraId="75B1950A" w14:textId="77777777" w:rsidTr="00DC5D2B">
        <w:trPr>
          <w:trHeight w:val="59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7CED5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116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AFE5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 xml:space="preserve">Şartname ve Basılı Evrak Gelirleri İşlemleri “İhale dokümanlarının satılması, dosyaların alınması”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6E152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Taner ÇANKAYA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EEDD0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3B66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Tekit, Uyarı</w:t>
            </w:r>
          </w:p>
        </w:tc>
      </w:tr>
      <w:tr w:rsidR="00DC5D2B" w:rsidRPr="00DC5D2B" w14:paraId="6A14DE18" w14:textId="77777777" w:rsidTr="00DC5D2B">
        <w:trPr>
          <w:trHeight w:val="893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8A6F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117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8A15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 xml:space="preserve">Birim Ölçme Değerlendirme Ekibi Sorumlu Personel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42596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Taner ÇANKAYA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E327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2C14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Tekit, Uyarı, İşlerin Aksaması, Diğer İç Kontrol Çalışma Grubu Ekip Üyelerinin İş Yükünün Artması</w:t>
            </w:r>
          </w:p>
        </w:tc>
      </w:tr>
      <w:tr w:rsidR="00DC5D2B" w:rsidRPr="00DC5D2B" w14:paraId="61C2DA91" w14:textId="77777777" w:rsidTr="00DC5D2B">
        <w:trPr>
          <w:trHeight w:val="893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92EF6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118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70F4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Birim Kriz Yönetimi Sorumlu Personel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91576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Taner ÇANKAYA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1B05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6FC7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Tekit, Uyarı, İşlerin Aksaması, Diğer İç Kontrol Çalışma Grubu Ekip Üyelerinin İş Yükünün Artması</w:t>
            </w:r>
          </w:p>
        </w:tc>
      </w:tr>
      <w:tr w:rsidR="00DC5D2B" w:rsidRPr="00DC5D2B" w14:paraId="1F278D7A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7CC24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lastRenderedPageBreak/>
              <w:t>119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F34ED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İzin İşlemleri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E5C9D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Taner ÇANKAYA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3B7D2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C364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 xml:space="preserve">Mali Sorumluluk </w:t>
            </w:r>
          </w:p>
        </w:tc>
      </w:tr>
      <w:tr w:rsidR="00DC5D2B" w:rsidRPr="00DC5D2B" w14:paraId="4F73601C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32FF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120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4AE2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Mal Beyanı İşlemleri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5AFAC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Taner ÇANKAYA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1EB8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4C63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Zaman Kaybı, Tekit</w:t>
            </w:r>
          </w:p>
        </w:tc>
      </w:tr>
      <w:tr w:rsidR="00DC5D2B" w:rsidRPr="00DC5D2B" w14:paraId="70AA3938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AEC77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121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3FFD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Şifre İşlemleri/Yetkilendirmesi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8D93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Taner ÇANKAYA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910E1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3E5D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Zaman Kaybı, Tekit</w:t>
            </w:r>
          </w:p>
        </w:tc>
      </w:tr>
      <w:tr w:rsidR="00DC5D2B" w:rsidRPr="00DC5D2B" w14:paraId="30AB380F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20577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122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88444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Öğrenci, Personel ve Hasta Memnuniyeti İşlemleri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6FCF8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Taner ÇANKAYA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38EE3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574E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Zaman Kaybı, Tekit</w:t>
            </w:r>
          </w:p>
        </w:tc>
      </w:tr>
      <w:tr w:rsidR="00DC5D2B" w:rsidRPr="00DC5D2B" w14:paraId="17F2A379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26081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123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1287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Geri Dönüşümü Mümkün Atıkların Yönetimi İşlemleri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C7A77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Taner ÇANKAYA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314A0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1F76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Zaman Kaybı, Tekit</w:t>
            </w:r>
          </w:p>
        </w:tc>
      </w:tr>
      <w:tr w:rsidR="00DC5D2B" w:rsidRPr="00DC5D2B" w14:paraId="2A93A9B9" w14:textId="77777777" w:rsidTr="00DC5D2B">
        <w:trPr>
          <w:trHeight w:val="59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615DF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124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FFB4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Web Sayfası İşlemleri (İYS İdari Birim Yetkilisi)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B613F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Tarkan KORKMAZ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AB51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1EF6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Tekit, Uyarı, Zaman Kaybı, Kurumsal İtibar Kaybı</w:t>
            </w:r>
          </w:p>
        </w:tc>
      </w:tr>
      <w:tr w:rsidR="00DC5D2B" w:rsidRPr="00DC5D2B" w14:paraId="7A7D4482" w14:textId="77777777" w:rsidTr="00DC5D2B">
        <w:trPr>
          <w:trHeight w:val="59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2D653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125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303B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Haber ve Duyuru Yayma İşlemleri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0780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Tarkan KORKMAZ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47897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2773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Tekit, Uyarı, Zaman Kaybı, Kurumsal İtibar Kaybı</w:t>
            </w:r>
          </w:p>
        </w:tc>
      </w:tr>
      <w:tr w:rsidR="00DC5D2B" w:rsidRPr="00DC5D2B" w14:paraId="6E204E63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A3859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126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7165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Telekomünikasyon İşlemleri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AF8F8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Tarkan KORKMAZ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E34A8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06E6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Zaman Kaybı, Tekit</w:t>
            </w:r>
          </w:p>
        </w:tc>
      </w:tr>
      <w:tr w:rsidR="00DC5D2B" w:rsidRPr="00DC5D2B" w14:paraId="10F7A419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C2BF1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127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9FAF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 xml:space="preserve">İlaçlama Hizmetleri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0BBF7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Tarkan KORKMAZ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7BFD5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24B2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Zaman Kaybı</w:t>
            </w:r>
          </w:p>
        </w:tc>
      </w:tr>
      <w:tr w:rsidR="00DC5D2B" w:rsidRPr="00DC5D2B" w14:paraId="65554585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F080F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128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EB08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 xml:space="preserve">Temizlik Hizmet İşlemleri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98BF8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Tarkan KORKMAZ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B5874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05D2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Zaman Kaybı</w:t>
            </w:r>
          </w:p>
        </w:tc>
      </w:tr>
      <w:tr w:rsidR="00DC5D2B" w:rsidRPr="00DC5D2B" w14:paraId="7807CD5C" w14:textId="77777777" w:rsidTr="00DC5D2B">
        <w:trPr>
          <w:trHeight w:val="208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8DF4D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129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B5A99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 xml:space="preserve">Diğer Gelirler İşlemleri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F8051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Tarkan KORKMAZ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A6A03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AC9D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 xml:space="preserve">Zaman Kaybı. “Birimimizin gelirleri proje süresiyle sınırlı olmak üzere sadece projeler kapsamında Ar-Ge çalışmalarında kullandırıldığından; birimin genel (Fotokopi </w:t>
            </w:r>
            <w:proofErr w:type="gramStart"/>
            <w:r w:rsidRPr="00DC5D2B">
              <w:rPr>
                <w:rFonts w:eastAsia="Times New Roman"/>
              </w:rPr>
              <w:t>Kağıdı</w:t>
            </w:r>
            <w:proofErr w:type="gramEnd"/>
            <w:r w:rsidRPr="00DC5D2B">
              <w:rPr>
                <w:rFonts w:eastAsia="Times New Roman"/>
              </w:rPr>
              <w:t xml:space="preserve">, Zımba, Toner, Masa, Bilgisayar vb.)  </w:t>
            </w:r>
            <w:proofErr w:type="gramStart"/>
            <w:r w:rsidRPr="00DC5D2B">
              <w:rPr>
                <w:rFonts w:eastAsia="Times New Roman"/>
              </w:rPr>
              <w:t>ihtiyaç</w:t>
            </w:r>
            <w:proofErr w:type="gramEnd"/>
            <w:r w:rsidRPr="00DC5D2B">
              <w:rPr>
                <w:rFonts w:eastAsia="Times New Roman"/>
              </w:rPr>
              <w:t xml:space="preserve"> giderleri İdari Mali İşler Daire Başkanlığından talep edilmektedir.”</w:t>
            </w:r>
          </w:p>
        </w:tc>
      </w:tr>
      <w:tr w:rsidR="00DC5D2B" w:rsidRPr="00DC5D2B" w14:paraId="09471185" w14:textId="77777777" w:rsidTr="00DC5D2B">
        <w:trPr>
          <w:trHeight w:val="59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E49D1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130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B974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Proje Bitirme Sürelerinin Takip İşlemleri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91E0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Tarkan KORKMAZ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60614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26F3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İşlerin Aksaması, Zaman Kaybı ve Diğer Personelin İş Yükünün Artması</w:t>
            </w:r>
          </w:p>
        </w:tc>
      </w:tr>
      <w:tr w:rsidR="00DC5D2B" w:rsidRPr="00DC5D2B" w14:paraId="4B6C2BF0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7DB9C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131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9D4E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Web Sayfası İşlemleri “BAPSİS Yönetim İşlemleri”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F8490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Tarkan KORKMAZ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D703D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AB87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Tekit, Zaman Kaybı</w:t>
            </w:r>
          </w:p>
        </w:tc>
      </w:tr>
      <w:tr w:rsidR="00DC5D2B" w:rsidRPr="00DC5D2B" w14:paraId="095E28F2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E847C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132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4AE8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İzin İşlemleri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9985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Tarkan KORKMAZ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6B18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4126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Zaman Kaybı</w:t>
            </w:r>
          </w:p>
        </w:tc>
      </w:tr>
      <w:tr w:rsidR="00DC5D2B" w:rsidRPr="00DC5D2B" w14:paraId="0EA9CB13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59318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133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EEFC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Mal Beyanı İşlemleri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52FB5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Tarkan KORKMAZ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41DD4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1725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Zaman Kaybı</w:t>
            </w:r>
          </w:p>
        </w:tc>
      </w:tr>
      <w:tr w:rsidR="00DC5D2B" w:rsidRPr="00DC5D2B" w14:paraId="07B84565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04935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134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3DAA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Şifre İşlemleri/Yetkilendirmesi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B5A34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Tarkan KORKMAZ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0669E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7A43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Zaman Kaybı</w:t>
            </w:r>
          </w:p>
        </w:tc>
      </w:tr>
      <w:tr w:rsidR="00DC5D2B" w:rsidRPr="00DC5D2B" w14:paraId="0030122C" w14:textId="77777777" w:rsidTr="00DC5D2B">
        <w:trPr>
          <w:trHeight w:val="59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ADA21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135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04CC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Öğrenci, Personel ve Hasta Memnuniyeti İşlemleri Tüm Personel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7D3A9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Tarkan KORKMAZ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FD428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F399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Zaman Kaybı</w:t>
            </w:r>
          </w:p>
        </w:tc>
      </w:tr>
      <w:tr w:rsidR="00DC5D2B" w:rsidRPr="00DC5D2B" w14:paraId="4DA4BF51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D070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lastRenderedPageBreak/>
              <w:t>136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4A34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 xml:space="preserve">Geri Dönüşümü Mümkün Atıkların Yönetimi İşlemleri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9C3B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Tarkan KORKMAZ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F807E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1B64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Zaman Kaybı</w:t>
            </w:r>
          </w:p>
        </w:tc>
      </w:tr>
      <w:tr w:rsidR="00DC5D2B" w:rsidRPr="00DC5D2B" w14:paraId="65BB0F59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6729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137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567A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 xml:space="preserve">EBYS Yönetim İşlemleri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86435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Yeşilay ÜNAL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0F96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A82A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 xml:space="preserve">Mali Sorumluluk </w:t>
            </w:r>
          </w:p>
        </w:tc>
      </w:tr>
      <w:tr w:rsidR="00DC5D2B" w:rsidRPr="00DC5D2B" w14:paraId="2A8DC25E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8BD18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138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33EA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EBYS Destek (Kullanıcı) İşlemleri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34497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Yeşilay ÜNAL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B319E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4F4B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Zaman Kaybı, İşlerin Gecikmesi</w:t>
            </w:r>
          </w:p>
        </w:tc>
      </w:tr>
      <w:tr w:rsidR="00DC5D2B" w:rsidRPr="00DC5D2B" w14:paraId="07F2547D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66CFD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139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DB69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Yurtiçi Geçici Görevlendirme İşlemleri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11925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Yeşilay ÜNAL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E7DA8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4802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 xml:space="preserve">Mali Sorumluluk </w:t>
            </w:r>
          </w:p>
        </w:tc>
      </w:tr>
      <w:tr w:rsidR="00DC5D2B" w:rsidRPr="00DC5D2B" w14:paraId="19553A80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FF821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140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F715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 xml:space="preserve">Diğer Gelirler İşlemleri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9CC73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Yeşilay ÜNAL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5404D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B2B9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Zaman Kaybı, Tekit</w:t>
            </w:r>
          </w:p>
        </w:tc>
      </w:tr>
      <w:tr w:rsidR="00DC5D2B" w:rsidRPr="00DC5D2B" w14:paraId="5886895E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20B6D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141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4703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 xml:space="preserve">Gelen Evrak Kayıt ve Dağıtım İşlemleri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A2604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Yeşilay ÜNAL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3ED3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D030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 xml:space="preserve">Mali Sorumluluk </w:t>
            </w:r>
          </w:p>
        </w:tc>
      </w:tr>
      <w:tr w:rsidR="00DC5D2B" w:rsidRPr="00DC5D2B" w14:paraId="4F35F23F" w14:textId="77777777" w:rsidTr="00DC5D2B">
        <w:trPr>
          <w:trHeight w:val="59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CED7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142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D2F8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 xml:space="preserve">Giden Evrak Hazırlama, Kayıt ve Dağıtım İşlemleri “Yurt içi, yurt dışı görevlendirme işlemleri”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924CC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Yeşilay ÜNAL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58280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318F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Zaman Kaybı, İşlerin Gecikmesi</w:t>
            </w:r>
          </w:p>
        </w:tc>
      </w:tr>
      <w:tr w:rsidR="00DC5D2B" w:rsidRPr="00DC5D2B" w14:paraId="799328C4" w14:textId="77777777" w:rsidTr="00DC5D2B">
        <w:trPr>
          <w:trHeight w:val="59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36AC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143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51E1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 xml:space="preserve">Arşivleme (Resmi Evrak ve Bilimsel Yayın Arşivleme) İşlemleri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B0612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Yeşilay ÜNAL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4B882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1024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Zaman Kaybı, İşlerin Gecikmesi</w:t>
            </w:r>
          </w:p>
        </w:tc>
      </w:tr>
      <w:tr w:rsidR="00DC5D2B" w:rsidRPr="00DC5D2B" w14:paraId="70FD39D9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D26E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144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76BE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 xml:space="preserve">Tebligat ve Zimmet İşlemleri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01404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Yeşilay ÜNAL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B1BF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D37D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Tekit, Uyarı, Zaman Kaybı</w:t>
            </w:r>
          </w:p>
        </w:tc>
      </w:tr>
      <w:tr w:rsidR="00DC5D2B" w:rsidRPr="00DC5D2B" w14:paraId="49F86839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3910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145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DEC5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 xml:space="preserve">Teminat Mektupları İşlemleri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D221B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Yeşilay ÜNAL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22712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BF66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Zaman Kaybı, Tekit</w:t>
            </w:r>
          </w:p>
        </w:tc>
      </w:tr>
      <w:tr w:rsidR="00DC5D2B" w:rsidRPr="00DC5D2B" w14:paraId="79C4CE50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32713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146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F1F9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Pazarlık Usulü İhale İşlemleri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B0C6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Yeşilay ÜNAL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B9B88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9723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Zaman Kaybı, İşlerin Gecikmesi</w:t>
            </w:r>
          </w:p>
        </w:tc>
      </w:tr>
      <w:tr w:rsidR="00DC5D2B" w:rsidRPr="00DC5D2B" w14:paraId="46516AA1" w14:textId="77777777" w:rsidTr="00DC5D2B">
        <w:trPr>
          <w:trHeight w:val="59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BC08A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147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20B6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Proje İhtiyaçlarının Satın Alma İşlemleri “Pazarlık ve Ön Yeterlilik MYS Onay İşlemleri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B0E6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Yeşilay ÜNAL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C25AC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0137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Zaman Kaybı, İşlerin Gecikmesi</w:t>
            </w:r>
          </w:p>
        </w:tc>
      </w:tr>
      <w:tr w:rsidR="00DC5D2B" w:rsidRPr="00DC5D2B" w14:paraId="5EC5FBE5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47F8D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148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0EA0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 xml:space="preserve">Yaklaşık Maliyet İşlemleri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3F820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Yeşilay ÜNAL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2C1F5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C825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Tekit, Uyarı, Zaman Kaybı</w:t>
            </w:r>
          </w:p>
        </w:tc>
      </w:tr>
      <w:tr w:rsidR="00DC5D2B" w:rsidRPr="00DC5D2B" w14:paraId="16DB00A6" w14:textId="77777777" w:rsidTr="00DC5D2B">
        <w:trPr>
          <w:trHeight w:val="59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72D4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149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2BC5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 xml:space="preserve">Diğer Ödeme İşlemleri “Proje Çalışanları Maaş İşlemleri ve Ödemeleri, Dış Hakem Ücret Ödemeleri”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B0F0A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Yeşilay ÜNAL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CD0BE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0E842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Birimin İtibar Kaybı</w:t>
            </w:r>
          </w:p>
        </w:tc>
      </w:tr>
      <w:tr w:rsidR="00DC5D2B" w:rsidRPr="00DC5D2B" w14:paraId="40ED9F00" w14:textId="77777777" w:rsidTr="00DC5D2B">
        <w:trPr>
          <w:trHeight w:val="59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49D85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150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E084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Projelerin Ödeme İşlemleri “</w:t>
            </w:r>
            <w:proofErr w:type="spellStart"/>
            <w:r w:rsidRPr="00DC5D2B">
              <w:rPr>
                <w:rFonts w:eastAsia="Times New Roman"/>
              </w:rPr>
              <w:t>Bursiyer</w:t>
            </w:r>
            <w:proofErr w:type="spellEnd"/>
            <w:r w:rsidRPr="00DC5D2B">
              <w:rPr>
                <w:rFonts w:eastAsia="Times New Roman"/>
              </w:rPr>
              <w:t xml:space="preserve"> Sigorta Giriş Çıkış, Aylık SGK Bildirimleri, </w:t>
            </w:r>
            <w:proofErr w:type="spellStart"/>
            <w:r w:rsidRPr="00DC5D2B">
              <w:rPr>
                <w:rFonts w:eastAsia="Times New Roman"/>
              </w:rPr>
              <w:t>Bursiyer</w:t>
            </w:r>
            <w:proofErr w:type="spellEnd"/>
            <w:r w:rsidRPr="00DC5D2B">
              <w:rPr>
                <w:rFonts w:eastAsia="Times New Roman"/>
              </w:rPr>
              <w:t xml:space="preserve"> Ödemeleri, Muhtasar Beyanname”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102B2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Yeşilay ÜNAL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18DD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CAF2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İşlerin Aksaması, Zaman Kaybı ve Diğer Personelin İş Yükünün Artması</w:t>
            </w:r>
          </w:p>
        </w:tc>
      </w:tr>
      <w:tr w:rsidR="00DC5D2B" w:rsidRPr="00DC5D2B" w14:paraId="297BF2FC" w14:textId="77777777" w:rsidTr="00DC5D2B">
        <w:trPr>
          <w:trHeight w:val="59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98ADA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151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D4D0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 xml:space="preserve">Birim Risk Sorumlusu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2712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Yeşilay ÜNAL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D2E0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C674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Tekit, Uyarı, İşlerin Aksaması, Diğer Risk Sorumlusu Personelin İş Yükünün Artması</w:t>
            </w:r>
          </w:p>
        </w:tc>
      </w:tr>
      <w:tr w:rsidR="00DC5D2B" w:rsidRPr="00DC5D2B" w14:paraId="08F72064" w14:textId="77777777" w:rsidTr="00DC5D2B">
        <w:trPr>
          <w:trHeight w:val="59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572C9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152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3634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Birim Kalite Sorumlusu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930AD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Yeşilay ÜNAL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D10C6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510D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Tekit, Uyarı, İşlerin Aksaması, Diğer Kalite Sorumlusu Personelin İş Yükünün Artması</w:t>
            </w:r>
          </w:p>
        </w:tc>
      </w:tr>
      <w:tr w:rsidR="00DC5D2B" w:rsidRPr="00DC5D2B" w14:paraId="0750736A" w14:textId="77777777" w:rsidTr="00DC5D2B">
        <w:trPr>
          <w:trHeight w:val="893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24671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153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13AC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Birim İç Kontrol Çalışma Grubu Ekip Üyesi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09749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Yeşilay ÜNAL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89147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A2EC0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Tekit, Uyarı, İşlerin Aksaması, Diğer İç Kontrol Çalışma Grubu Ekip Üyelerinin İş Yükünün Artması</w:t>
            </w:r>
          </w:p>
        </w:tc>
      </w:tr>
      <w:tr w:rsidR="00DC5D2B" w:rsidRPr="00DC5D2B" w14:paraId="4DEEB156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8600F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lastRenderedPageBreak/>
              <w:t>154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9DBEB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İzin İşlemleri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6903F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Yeşilay ÜNAL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C4D5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1AA3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 xml:space="preserve">Mali Sorumluluk </w:t>
            </w:r>
          </w:p>
        </w:tc>
      </w:tr>
      <w:tr w:rsidR="00DC5D2B" w:rsidRPr="00DC5D2B" w14:paraId="056B2AB5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60D14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155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9421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Mal Beyanı İşlemleri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F83FD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Yeşilay ÜNAL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75E20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A39B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Zaman Kaybı, Tekit</w:t>
            </w:r>
          </w:p>
        </w:tc>
      </w:tr>
      <w:tr w:rsidR="00DC5D2B" w:rsidRPr="00DC5D2B" w14:paraId="05013C15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1A79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156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E810E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Şifre İşlemleri/Yetkilendirmesi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9BB8B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Yeşilay ÜNAL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CABF3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44B1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Zaman Kaybı, Tekit</w:t>
            </w:r>
          </w:p>
        </w:tc>
      </w:tr>
      <w:tr w:rsidR="00DC5D2B" w:rsidRPr="00DC5D2B" w14:paraId="72335216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A95D2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157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68DC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Öğrenci, Personel ve Hasta Memnuniyeti İşlemleri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DBC60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Yeşilay ÜNAL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A3C3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5777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Zaman Kaybı, Tekit</w:t>
            </w:r>
          </w:p>
        </w:tc>
      </w:tr>
      <w:tr w:rsidR="00DC5D2B" w:rsidRPr="00DC5D2B" w14:paraId="4AAB0BE6" w14:textId="77777777" w:rsidTr="00DC5D2B">
        <w:trPr>
          <w:trHeight w:val="29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0F860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158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4163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Geri Dönüşümü Mümkün Atıkların Yönetimi İşlemleri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A2384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Yeşilay ÜNAL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73C5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Arif ÖZDEMİR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06DC" w14:textId="77777777" w:rsidR="00DC5D2B" w:rsidRPr="00DC5D2B" w:rsidRDefault="00DC5D2B" w:rsidP="00DC5D2B">
            <w:pPr>
              <w:spacing w:line="240" w:lineRule="auto"/>
              <w:rPr>
                <w:rFonts w:eastAsia="Times New Roman"/>
              </w:rPr>
            </w:pPr>
            <w:r w:rsidRPr="00DC5D2B">
              <w:rPr>
                <w:rFonts w:eastAsia="Times New Roman"/>
              </w:rPr>
              <w:t>Zaman Kaybı, Tekit</w:t>
            </w:r>
          </w:p>
        </w:tc>
      </w:tr>
    </w:tbl>
    <w:p w14:paraId="52139594" w14:textId="7214D179" w:rsidR="00DC5D2B" w:rsidRDefault="00DC5D2B" w:rsidP="00DC5D2B"/>
    <w:p w14:paraId="7BE078B3" w14:textId="3A463D04" w:rsidR="004662B2" w:rsidRDefault="004662B2" w:rsidP="004662B2"/>
    <w:p w14:paraId="339F8D15" w14:textId="77777777" w:rsidR="004662B2" w:rsidRPr="004662B2" w:rsidRDefault="004662B2" w:rsidP="004662B2"/>
    <w:p w14:paraId="637C61C9" w14:textId="35C046CB" w:rsidR="004662B2" w:rsidRPr="004662B2" w:rsidRDefault="004662B2" w:rsidP="004662B2"/>
    <w:p w14:paraId="2C68AD5E" w14:textId="46CFBDE6" w:rsidR="004662B2" w:rsidRPr="004662B2" w:rsidRDefault="004662B2" w:rsidP="004662B2"/>
    <w:tbl>
      <w:tblPr>
        <w:tblStyle w:val="TableGrid2"/>
        <w:tblpPr w:leftFromText="141" w:rightFromText="141" w:vertAnchor="text" w:horzAnchor="margin" w:tblpY="107"/>
        <w:tblW w:w="14153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077"/>
        <w:gridCol w:w="7076"/>
      </w:tblGrid>
      <w:tr w:rsidR="004662B2" w:rsidRPr="004662B2" w14:paraId="558D2DA3" w14:textId="77777777" w:rsidTr="004662B2">
        <w:trPr>
          <w:trHeight w:val="1379"/>
        </w:trPr>
        <w:tc>
          <w:tcPr>
            <w:tcW w:w="7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4FA59" w14:textId="77777777" w:rsidR="004662B2" w:rsidRPr="004662B2" w:rsidRDefault="004662B2" w:rsidP="004662B2">
            <w:pPr>
              <w:spacing w:after="187" w:line="240" w:lineRule="auto"/>
              <w:ind w:left="2" w:hanging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662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HAZIRLAYAN</w:t>
            </w:r>
          </w:p>
          <w:p w14:paraId="5834FFD9" w14:textId="0AF4352D" w:rsidR="004662B2" w:rsidRDefault="004662B2" w:rsidP="004662B2">
            <w:pPr>
              <w:spacing w:after="187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B2">
              <w:rPr>
                <w:rFonts w:ascii="Times New Roman" w:eastAsia="Times New Roman" w:hAnsi="Times New Roman" w:cs="Times New Roman"/>
                <w:sz w:val="20"/>
                <w:szCs w:val="20"/>
              </w:rPr>
              <w:t>......./......./...........</w:t>
            </w:r>
          </w:p>
          <w:p w14:paraId="55A8AAF4" w14:textId="41821005" w:rsidR="004662B2" w:rsidRPr="004662B2" w:rsidRDefault="004662B2" w:rsidP="004662B2">
            <w:pPr>
              <w:spacing w:after="187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Birim Kalite Ekibi</w:t>
            </w:r>
          </w:p>
          <w:p w14:paraId="044807AB" w14:textId="4B8E0CEB" w:rsidR="004662B2" w:rsidRPr="004662B2" w:rsidRDefault="004662B2" w:rsidP="004662B2">
            <w:pPr>
              <w:spacing w:after="187" w:line="240" w:lineRule="auto"/>
              <w:ind w:left="5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B2">
              <w:rPr>
                <w:rFonts w:ascii="Times New Roman" w:eastAsia="Times New Roman" w:hAnsi="Times New Roman" w:cs="Times New Roman"/>
                <w:sz w:val="20"/>
                <w:szCs w:val="20"/>
              </w:rPr>
              <w:t>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mza</w:t>
            </w:r>
          </w:p>
        </w:tc>
        <w:tc>
          <w:tcPr>
            <w:tcW w:w="7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AEACF" w14:textId="77777777" w:rsidR="004662B2" w:rsidRPr="004662B2" w:rsidRDefault="004662B2" w:rsidP="004662B2">
            <w:pPr>
              <w:spacing w:after="187" w:line="240" w:lineRule="auto"/>
              <w:ind w:left="2" w:hanging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662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ONAYLAYAN</w:t>
            </w:r>
          </w:p>
          <w:p w14:paraId="6CEEF02C" w14:textId="35AD69CE" w:rsidR="004662B2" w:rsidRDefault="004662B2" w:rsidP="004662B2">
            <w:pPr>
              <w:spacing w:after="167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B2">
              <w:rPr>
                <w:rFonts w:ascii="Times New Roman" w:eastAsia="Times New Roman" w:hAnsi="Times New Roman" w:cs="Times New Roman"/>
                <w:sz w:val="20"/>
                <w:szCs w:val="20"/>
              </w:rPr>
              <w:t>......./......./...........</w:t>
            </w:r>
          </w:p>
          <w:p w14:paraId="58C0E371" w14:textId="3ABF2388" w:rsidR="004662B2" w:rsidRPr="004662B2" w:rsidRDefault="004662B2" w:rsidP="004662B2">
            <w:pPr>
              <w:spacing w:after="167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Birim Kalite Sorumlusu</w:t>
            </w:r>
          </w:p>
          <w:p w14:paraId="2580B42F" w14:textId="70B763ED" w:rsidR="004662B2" w:rsidRPr="004662B2" w:rsidRDefault="004662B2" w:rsidP="004662B2">
            <w:pPr>
              <w:spacing w:after="187" w:line="240" w:lineRule="auto"/>
              <w:ind w:left="5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B2">
              <w:rPr>
                <w:rFonts w:ascii="Times New Roman" w:eastAsia="Times New Roman" w:hAnsi="Times New Roman" w:cs="Times New Roman"/>
                <w:sz w:val="20"/>
                <w:szCs w:val="20"/>
              </w:rPr>
              <w:t>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mza</w:t>
            </w:r>
          </w:p>
        </w:tc>
      </w:tr>
    </w:tbl>
    <w:p w14:paraId="2AB4F6B9" w14:textId="7B69ECB2" w:rsidR="004662B2" w:rsidRPr="004662B2" w:rsidRDefault="004662B2" w:rsidP="004662B2"/>
    <w:p w14:paraId="29AA7289" w14:textId="0AF8ADA4" w:rsidR="004662B2" w:rsidRPr="004662B2" w:rsidRDefault="004662B2" w:rsidP="004662B2"/>
    <w:p w14:paraId="012A2514" w14:textId="48DD2218" w:rsidR="004662B2" w:rsidRDefault="004662B2" w:rsidP="004662B2"/>
    <w:p w14:paraId="6671C48A" w14:textId="77777777" w:rsidR="004662B2" w:rsidRPr="004662B2" w:rsidRDefault="004662B2" w:rsidP="004662B2"/>
    <w:sectPr w:rsidR="004662B2" w:rsidRPr="004662B2" w:rsidSect="00DC5D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964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C110C" w14:textId="77777777" w:rsidR="00C41660" w:rsidRDefault="00C41660" w:rsidP="00B831FE">
      <w:pPr>
        <w:spacing w:line="240" w:lineRule="auto"/>
      </w:pPr>
      <w:r>
        <w:separator/>
      </w:r>
    </w:p>
  </w:endnote>
  <w:endnote w:type="continuationSeparator" w:id="0">
    <w:p w14:paraId="16447B5A" w14:textId="77777777" w:rsidR="00C41660" w:rsidRDefault="00C41660" w:rsidP="00B831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EC9D1" w14:textId="77777777" w:rsidR="00505579" w:rsidRDefault="0050557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FF0B6" w14:textId="77777777" w:rsidR="00505579" w:rsidRDefault="0050557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CB5C4" w14:textId="77777777" w:rsidR="00505579" w:rsidRDefault="0050557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3B4E3" w14:textId="77777777" w:rsidR="00C41660" w:rsidRDefault="00C41660" w:rsidP="00B831FE">
      <w:pPr>
        <w:spacing w:line="240" w:lineRule="auto"/>
      </w:pPr>
      <w:r>
        <w:separator/>
      </w:r>
    </w:p>
  </w:footnote>
  <w:footnote w:type="continuationSeparator" w:id="0">
    <w:p w14:paraId="738CE8C0" w14:textId="77777777" w:rsidR="00C41660" w:rsidRDefault="00C41660" w:rsidP="00B831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7C24B" w14:textId="77777777" w:rsidR="00505579" w:rsidRDefault="0050557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10452" w14:textId="77777777" w:rsidR="00DC5D2B" w:rsidRDefault="00DC5D2B"/>
  <w:tbl>
    <w:tblPr>
      <w:tblStyle w:val="TableGrid1"/>
      <w:tblpPr w:leftFromText="141" w:rightFromText="141" w:vertAnchor="text" w:horzAnchor="margin" w:tblpY="-1004"/>
      <w:tblW w:w="14278" w:type="dxa"/>
      <w:tblInd w:w="0" w:type="dxa"/>
      <w:tblCellMar>
        <w:left w:w="82" w:type="dxa"/>
        <w:right w:w="286" w:type="dxa"/>
      </w:tblCellMar>
      <w:tblLook w:val="04A0" w:firstRow="1" w:lastRow="0" w:firstColumn="1" w:lastColumn="0" w:noHBand="0" w:noVBand="1"/>
    </w:tblPr>
    <w:tblGrid>
      <w:gridCol w:w="1508"/>
      <w:gridCol w:w="9229"/>
      <w:gridCol w:w="1928"/>
      <w:gridCol w:w="1613"/>
    </w:tblGrid>
    <w:tr w:rsidR="00DC5D2B" w:rsidRPr="00DC5D2B" w14:paraId="73E3BE74" w14:textId="77777777" w:rsidTr="00DC5D2B">
      <w:trPr>
        <w:trHeight w:val="277"/>
      </w:trPr>
      <w:tc>
        <w:tcPr>
          <w:tcW w:w="1508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A3F4AD1" w14:textId="77777777" w:rsidR="00DC5D2B" w:rsidRPr="00DC5D2B" w:rsidRDefault="00DC5D2B" w:rsidP="00DC5D2B">
          <w:pPr>
            <w:ind w:left="204"/>
            <w:jc w:val="both"/>
          </w:pPr>
          <w:r w:rsidRPr="00DC5D2B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5B69C64" wp14:editId="499A6937">
                <wp:simplePos x="0" y="0"/>
                <wp:positionH relativeFrom="column">
                  <wp:posOffset>50165</wp:posOffset>
                </wp:positionH>
                <wp:positionV relativeFrom="paragraph">
                  <wp:posOffset>50165</wp:posOffset>
                </wp:positionV>
                <wp:extent cx="720000" cy="720000"/>
                <wp:effectExtent l="0" t="0" r="4445" b="4445"/>
                <wp:wrapNone/>
                <wp:docPr id="1" name="Resim 1" descr="C:\Users\SEM\Desktop\GAZI_UNIVERSITESI_LOGO_201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SEM\Desktop\GAZI_UNIVERSITESI_LOGO_201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229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49261EC6" w14:textId="349FD10B" w:rsidR="00DC5D2B" w:rsidRPr="00DC5D2B" w:rsidRDefault="00DC5D2B" w:rsidP="00DC5D2B">
          <w:pPr>
            <w:jc w:val="center"/>
            <w:rPr>
              <w:b/>
            </w:rPr>
          </w:pPr>
          <w:r>
            <w:rPr>
              <w:rFonts w:ascii="Times New Roman" w:eastAsia="Times New Roman" w:hAnsi="Times New Roman" w:cs="Times New Roman"/>
              <w:b/>
              <w:sz w:val="28"/>
            </w:rPr>
            <w:t>Hassas Görev Envanter Formu</w:t>
          </w:r>
        </w:p>
      </w:tc>
      <w:tc>
        <w:tcPr>
          <w:tcW w:w="192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6776C84" w14:textId="77777777" w:rsidR="00DC5D2B" w:rsidRPr="00DC5D2B" w:rsidRDefault="00DC5D2B" w:rsidP="00DC5D2B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DC5D2B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Doküman No:</w:t>
          </w:r>
        </w:p>
      </w:tc>
      <w:tc>
        <w:tcPr>
          <w:tcW w:w="161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E8AF4F2" w14:textId="72140035" w:rsidR="00DC5D2B" w:rsidRPr="00DC5D2B" w:rsidRDefault="00DC5D2B" w:rsidP="00DC5D2B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GAZİ</w:t>
          </w:r>
          <w:r w:rsidRPr="00DC5D2B">
            <w:rPr>
              <w:rFonts w:ascii="Times New Roman" w:eastAsia="Times New Roman" w:hAnsi="Times New Roman" w:cs="Times New Roman"/>
              <w:sz w:val="20"/>
              <w:szCs w:val="20"/>
            </w:rPr>
            <w:t>.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>FR</w:t>
          </w:r>
          <w:r w:rsidRPr="00DC5D2B">
            <w:rPr>
              <w:rFonts w:ascii="Times New Roman" w:eastAsia="Times New Roman" w:hAnsi="Times New Roman" w:cs="Times New Roman"/>
              <w:sz w:val="20"/>
              <w:szCs w:val="20"/>
            </w:rPr>
            <w:t>.0</w:t>
          </w:r>
          <w:r w:rsidR="00505579">
            <w:rPr>
              <w:rFonts w:ascii="Times New Roman" w:eastAsia="Times New Roman" w:hAnsi="Times New Roman" w:cs="Times New Roman"/>
              <w:sz w:val="20"/>
              <w:szCs w:val="20"/>
            </w:rPr>
            <w:t>115</w:t>
          </w:r>
        </w:p>
      </w:tc>
    </w:tr>
    <w:tr w:rsidR="00DC5D2B" w:rsidRPr="00DC5D2B" w14:paraId="3425A980" w14:textId="77777777" w:rsidTr="00DC5D2B">
      <w:trPr>
        <w:trHeight w:val="277"/>
      </w:trPr>
      <w:tc>
        <w:tcPr>
          <w:tcW w:w="1508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030E607B" w14:textId="77777777" w:rsidR="00DC5D2B" w:rsidRPr="00DC5D2B" w:rsidRDefault="00DC5D2B" w:rsidP="00DC5D2B"/>
      </w:tc>
      <w:tc>
        <w:tcPr>
          <w:tcW w:w="9229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5997F75E" w14:textId="77777777" w:rsidR="00DC5D2B" w:rsidRPr="00DC5D2B" w:rsidRDefault="00DC5D2B" w:rsidP="00DC5D2B"/>
      </w:tc>
      <w:tc>
        <w:tcPr>
          <w:tcW w:w="192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5F9C331" w14:textId="77777777" w:rsidR="00DC5D2B" w:rsidRPr="00DC5D2B" w:rsidRDefault="00DC5D2B" w:rsidP="00DC5D2B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DC5D2B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Yayın Tarihi:</w:t>
          </w:r>
        </w:p>
      </w:tc>
      <w:tc>
        <w:tcPr>
          <w:tcW w:w="161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9C20AD0" w14:textId="2996A442" w:rsidR="00DC5D2B" w:rsidRPr="00DC5D2B" w:rsidRDefault="00DC5D2B" w:rsidP="00DC5D2B">
          <w:pPr>
            <w:rPr>
              <w:rFonts w:ascii="Times New Roman" w:hAnsi="Times New Roman" w:cs="Times New Roman"/>
              <w:sz w:val="20"/>
              <w:szCs w:val="20"/>
            </w:rPr>
          </w:pPr>
          <w:r w:rsidRPr="00DC5D2B">
            <w:rPr>
              <w:rFonts w:ascii="Times New Roman" w:hAnsi="Times New Roman" w:cs="Times New Roman"/>
              <w:color w:val="auto"/>
              <w:sz w:val="20"/>
              <w:szCs w:val="20"/>
            </w:rPr>
            <w:t>16.10.2024</w:t>
          </w:r>
        </w:p>
      </w:tc>
    </w:tr>
    <w:tr w:rsidR="00DC5D2B" w:rsidRPr="00DC5D2B" w14:paraId="2558E4D1" w14:textId="77777777" w:rsidTr="00DC5D2B">
      <w:trPr>
        <w:trHeight w:val="277"/>
      </w:trPr>
      <w:tc>
        <w:tcPr>
          <w:tcW w:w="1508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23E46879" w14:textId="77777777" w:rsidR="00DC5D2B" w:rsidRPr="00DC5D2B" w:rsidRDefault="00DC5D2B" w:rsidP="00DC5D2B"/>
      </w:tc>
      <w:tc>
        <w:tcPr>
          <w:tcW w:w="9229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0C889CB0" w14:textId="77777777" w:rsidR="00DC5D2B" w:rsidRPr="00DC5D2B" w:rsidRDefault="00DC5D2B" w:rsidP="00DC5D2B"/>
      </w:tc>
      <w:tc>
        <w:tcPr>
          <w:tcW w:w="192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FEFBE49" w14:textId="77777777" w:rsidR="00DC5D2B" w:rsidRPr="00DC5D2B" w:rsidRDefault="00DC5D2B" w:rsidP="00DC5D2B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DC5D2B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Revizyon Tarihi:</w:t>
          </w:r>
        </w:p>
      </w:tc>
      <w:tc>
        <w:tcPr>
          <w:tcW w:w="161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B63F91E" w14:textId="29409C1F" w:rsidR="00DC5D2B" w:rsidRPr="00DC5D2B" w:rsidRDefault="00DC5D2B" w:rsidP="00DC5D2B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16.10.2024</w:t>
          </w:r>
        </w:p>
      </w:tc>
    </w:tr>
    <w:tr w:rsidR="00DC5D2B" w:rsidRPr="00DC5D2B" w14:paraId="1627B82A" w14:textId="77777777" w:rsidTr="00DC5D2B">
      <w:trPr>
        <w:trHeight w:val="277"/>
      </w:trPr>
      <w:tc>
        <w:tcPr>
          <w:tcW w:w="1508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5E4EF580" w14:textId="77777777" w:rsidR="00DC5D2B" w:rsidRPr="00DC5D2B" w:rsidRDefault="00DC5D2B" w:rsidP="00DC5D2B"/>
      </w:tc>
      <w:tc>
        <w:tcPr>
          <w:tcW w:w="9229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162D0598" w14:textId="77777777" w:rsidR="00DC5D2B" w:rsidRPr="00DC5D2B" w:rsidRDefault="00DC5D2B" w:rsidP="00DC5D2B"/>
      </w:tc>
      <w:tc>
        <w:tcPr>
          <w:tcW w:w="192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83C66BE" w14:textId="77777777" w:rsidR="00DC5D2B" w:rsidRPr="00DC5D2B" w:rsidRDefault="00DC5D2B" w:rsidP="00DC5D2B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DC5D2B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Revizyon No:</w:t>
          </w:r>
        </w:p>
      </w:tc>
      <w:tc>
        <w:tcPr>
          <w:tcW w:w="161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03E6EA7" w14:textId="44742D3C" w:rsidR="00DC5D2B" w:rsidRPr="00DC5D2B" w:rsidRDefault="00DC5D2B" w:rsidP="00DC5D2B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3</w:t>
          </w:r>
        </w:p>
      </w:tc>
    </w:tr>
    <w:tr w:rsidR="00DC5D2B" w:rsidRPr="00DC5D2B" w14:paraId="66592A3F" w14:textId="77777777" w:rsidTr="00DC5D2B">
      <w:trPr>
        <w:trHeight w:val="288"/>
      </w:trPr>
      <w:tc>
        <w:tcPr>
          <w:tcW w:w="1508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CD0DF47" w14:textId="77777777" w:rsidR="00DC5D2B" w:rsidRPr="00DC5D2B" w:rsidRDefault="00DC5D2B" w:rsidP="00DC5D2B"/>
      </w:tc>
      <w:tc>
        <w:tcPr>
          <w:tcW w:w="9229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4126D3A" w14:textId="77777777" w:rsidR="00DC5D2B" w:rsidRPr="00DC5D2B" w:rsidRDefault="00DC5D2B" w:rsidP="00DC5D2B"/>
      </w:tc>
      <w:tc>
        <w:tcPr>
          <w:tcW w:w="192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1F51A06" w14:textId="77777777" w:rsidR="00DC5D2B" w:rsidRPr="00DC5D2B" w:rsidRDefault="00DC5D2B" w:rsidP="00DC5D2B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DC5D2B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Sayfa:</w:t>
          </w:r>
        </w:p>
      </w:tc>
      <w:tc>
        <w:tcPr>
          <w:tcW w:w="161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2F40464" w14:textId="43655972" w:rsidR="00DC5D2B" w:rsidRPr="00DC5D2B" w:rsidRDefault="0017394F" w:rsidP="00DC5D2B">
          <w:pPr>
            <w:rPr>
              <w:rFonts w:ascii="Times New Roman" w:hAnsi="Times New Roman" w:cs="Times New Roman"/>
              <w:sz w:val="20"/>
              <w:szCs w:val="20"/>
            </w:rPr>
          </w:pPr>
          <w:r w:rsidRPr="0017394F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17394F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17394F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>PAGE  \* Arabic  \* MERGEFORMAT</w:instrText>
          </w:r>
          <w:r w:rsidRPr="0017394F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Pr="0017394F">
            <w:rPr>
              <w:rFonts w:ascii="Times New Roman" w:hAnsi="Times New Roman" w:cs="Times New Roman"/>
              <w:b/>
              <w:bCs/>
              <w:sz w:val="20"/>
              <w:szCs w:val="20"/>
            </w:rPr>
            <w:t>1</w:t>
          </w:r>
          <w:r w:rsidRPr="0017394F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  <w:r w:rsidRPr="0017394F">
            <w:rPr>
              <w:rFonts w:ascii="Times New Roman" w:hAnsi="Times New Roman" w:cs="Times New Roman"/>
              <w:sz w:val="20"/>
              <w:szCs w:val="20"/>
            </w:rPr>
            <w:t xml:space="preserve"> / </w:t>
          </w:r>
          <w:r w:rsidRPr="0017394F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17394F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>NUMPAGES  \* Arabic  \* MERGEFORMAT</w:instrText>
          </w:r>
          <w:r w:rsidRPr="0017394F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Pr="0017394F">
            <w:rPr>
              <w:rFonts w:ascii="Times New Roman" w:hAnsi="Times New Roman" w:cs="Times New Roman"/>
              <w:b/>
              <w:bCs/>
              <w:sz w:val="20"/>
              <w:szCs w:val="20"/>
            </w:rPr>
            <w:t>2</w:t>
          </w:r>
          <w:r w:rsidRPr="0017394F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</w:p>
      </w:tc>
    </w:tr>
  </w:tbl>
  <w:p w14:paraId="498F778B" w14:textId="77777777" w:rsidR="00DC5D2B" w:rsidRDefault="00DC5D2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B78C6" w14:textId="77777777" w:rsidR="00505579" w:rsidRDefault="0050557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D30B3"/>
    <w:multiLevelType w:val="hybridMultilevel"/>
    <w:tmpl w:val="A178080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A6F35"/>
    <w:multiLevelType w:val="hybridMultilevel"/>
    <w:tmpl w:val="431E562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757BA"/>
    <w:multiLevelType w:val="hybridMultilevel"/>
    <w:tmpl w:val="A39292A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06717"/>
    <w:multiLevelType w:val="hybridMultilevel"/>
    <w:tmpl w:val="ED0C6C9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7258F2"/>
    <w:multiLevelType w:val="hybridMultilevel"/>
    <w:tmpl w:val="0822407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947DA"/>
    <w:multiLevelType w:val="hybridMultilevel"/>
    <w:tmpl w:val="FAE858B0"/>
    <w:lvl w:ilvl="0" w:tplc="897E440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F25"/>
    <w:rsid w:val="00001275"/>
    <w:rsid w:val="00001ACF"/>
    <w:rsid w:val="00015450"/>
    <w:rsid w:val="00022B38"/>
    <w:rsid w:val="0002331F"/>
    <w:rsid w:val="00027EF9"/>
    <w:rsid w:val="0005693D"/>
    <w:rsid w:val="000570B3"/>
    <w:rsid w:val="000C034E"/>
    <w:rsid w:val="000D1DDB"/>
    <w:rsid w:val="000D2E49"/>
    <w:rsid w:val="000F2493"/>
    <w:rsid w:val="00132BBC"/>
    <w:rsid w:val="00133F47"/>
    <w:rsid w:val="001404CD"/>
    <w:rsid w:val="0014297C"/>
    <w:rsid w:val="001628D2"/>
    <w:rsid w:val="0017394F"/>
    <w:rsid w:val="0017788E"/>
    <w:rsid w:val="00181D4C"/>
    <w:rsid w:val="001F2053"/>
    <w:rsid w:val="00203949"/>
    <w:rsid w:val="0020732F"/>
    <w:rsid w:val="002234A9"/>
    <w:rsid w:val="00232F7E"/>
    <w:rsid w:val="002401AF"/>
    <w:rsid w:val="00266A51"/>
    <w:rsid w:val="00280852"/>
    <w:rsid w:val="002909B5"/>
    <w:rsid w:val="00293297"/>
    <w:rsid w:val="002A59D3"/>
    <w:rsid w:val="002A5F6B"/>
    <w:rsid w:val="002C63A9"/>
    <w:rsid w:val="002D0F64"/>
    <w:rsid w:val="002E15C5"/>
    <w:rsid w:val="002E44C5"/>
    <w:rsid w:val="002F2DC6"/>
    <w:rsid w:val="00305A84"/>
    <w:rsid w:val="0031319F"/>
    <w:rsid w:val="00353949"/>
    <w:rsid w:val="00357403"/>
    <w:rsid w:val="003727C7"/>
    <w:rsid w:val="003B42A1"/>
    <w:rsid w:val="003C1FD5"/>
    <w:rsid w:val="003D339D"/>
    <w:rsid w:val="003E39A1"/>
    <w:rsid w:val="00412C49"/>
    <w:rsid w:val="004175AA"/>
    <w:rsid w:val="004662B2"/>
    <w:rsid w:val="004D0537"/>
    <w:rsid w:val="004D3986"/>
    <w:rsid w:val="004E0D23"/>
    <w:rsid w:val="004E6FA1"/>
    <w:rsid w:val="004E7256"/>
    <w:rsid w:val="00505579"/>
    <w:rsid w:val="00516667"/>
    <w:rsid w:val="00525527"/>
    <w:rsid w:val="00530781"/>
    <w:rsid w:val="00574E4E"/>
    <w:rsid w:val="005A39A3"/>
    <w:rsid w:val="005C08E9"/>
    <w:rsid w:val="0060620A"/>
    <w:rsid w:val="00612DF3"/>
    <w:rsid w:val="00614786"/>
    <w:rsid w:val="00616F8A"/>
    <w:rsid w:val="00665DF4"/>
    <w:rsid w:val="00666C3A"/>
    <w:rsid w:val="00667D31"/>
    <w:rsid w:val="00675351"/>
    <w:rsid w:val="006A28F9"/>
    <w:rsid w:val="006A6CFA"/>
    <w:rsid w:val="006C1B46"/>
    <w:rsid w:val="006D376B"/>
    <w:rsid w:val="006D4BDC"/>
    <w:rsid w:val="006D56FB"/>
    <w:rsid w:val="0071419D"/>
    <w:rsid w:val="00716FC8"/>
    <w:rsid w:val="0074006B"/>
    <w:rsid w:val="00742639"/>
    <w:rsid w:val="00750F25"/>
    <w:rsid w:val="00781D66"/>
    <w:rsid w:val="007C5A1E"/>
    <w:rsid w:val="007D3F24"/>
    <w:rsid w:val="007E0CA7"/>
    <w:rsid w:val="00800224"/>
    <w:rsid w:val="0081469E"/>
    <w:rsid w:val="00826D20"/>
    <w:rsid w:val="00842941"/>
    <w:rsid w:val="00844E1E"/>
    <w:rsid w:val="00846FB0"/>
    <w:rsid w:val="00855E26"/>
    <w:rsid w:val="00862B8A"/>
    <w:rsid w:val="00882D77"/>
    <w:rsid w:val="008C2710"/>
    <w:rsid w:val="008C628F"/>
    <w:rsid w:val="008D1D71"/>
    <w:rsid w:val="008D7024"/>
    <w:rsid w:val="008E1F36"/>
    <w:rsid w:val="00935F84"/>
    <w:rsid w:val="009432A3"/>
    <w:rsid w:val="009B1750"/>
    <w:rsid w:val="009B27FD"/>
    <w:rsid w:val="009B5ACF"/>
    <w:rsid w:val="009C534E"/>
    <w:rsid w:val="009C5D28"/>
    <w:rsid w:val="009D4074"/>
    <w:rsid w:val="009E3193"/>
    <w:rsid w:val="009E4F20"/>
    <w:rsid w:val="00A407DA"/>
    <w:rsid w:val="00A47D61"/>
    <w:rsid w:val="00A50049"/>
    <w:rsid w:val="00A6188A"/>
    <w:rsid w:val="00A735AD"/>
    <w:rsid w:val="00A751C0"/>
    <w:rsid w:val="00A95183"/>
    <w:rsid w:val="00AA6CD6"/>
    <w:rsid w:val="00AD0216"/>
    <w:rsid w:val="00AE1FF6"/>
    <w:rsid w:val="00AE50B9"/>
    <w:rsid w:val="00AE653B"/>
    <w:rsid w:val="00B07FEB"/>
    <w:rsid w:val="00B244AE"/>
    <w:rsid w:val="00B2709D"/>
    <w:rsid w:val="00B51810"/>
    <w:rsid w:val="00B8056F"/>
    <w:rsid w:val="00B831FE"/>
    <w:rsid w:val="00B85147"/>
    <w:rsid w:val="00BB0111"/>
    <w:rsid w:val="00BB2156"/>
    <w:rsid w:val="00BB713F"/>
    <w:rsid w:val="00BC4D68"/>
    <w:rsid w:val="00BD01D0"/>
    <w:rsid w:val="00BD6C72"/>
    <w:rsid w:val="00BE3C56"/>
    <w:rsid w:val="00C00F5F"/>
    <w:rsid w:val="00C06C49"/>
    <w:rsid w:val="00C21080"/>
    <w:rsid w:val="00C24F9E"/>
    <w:rsid w:val="00C34E50"/>
    <w:rsid w:val="00C41660"/>
    <w:rsid w:val="00C472A1"/>
    <w:rsid w:val="00C51CA0"/>
    <w:rsid w:val="00C576DB"/>
    <w:rsid w:val="00C93BFC"/>
    <w:rsid w:val="00CB34CB"/>
    <w:rsid w:val="00D16DBB"/>
    <w:rsid w:val="00D22AB2"/>
    <w:rsid w:val="00D454BF"/>
    <w:rsid w:val="00D564B6"/>
    <w:rsid w:val="00D5656A"/>
    <w:rsid w:val="00D9026C"/>
    <w:rsid w:val="00DC5D2B"/>
    <w:rsid w:val="00E0398D"/>
    <w:rsid w:val="00E03F89"/>
    <w:rsid w:val="00E10087"/>
    <w:rsid w:val="00E103AC"/>
    <w:rsid w:val="00E35F60"/>
    <w:rsid w:val="00E41C66"/>
    <w:rsid w:val="00E731B6"/>
    <w:rsid w:val="00E914E0"/>
    <w:rsid w:val="00ED0CAF"/>
    <w:rsid w:val="00EF3552"/>
    <w:rsid w:val="00EF5A9F"/>
    <w:rsid w:val="00F10DAA"/>
    <w:rsid w:val="00F16C2B"/>
    <w:rsid w:val="00F26703"/>
    <w:rsid w:val="00F66A44"/>
    <w:rsid w:val="00FB56D9"/>
    <w:rsid w:val="00FC1D1E"/>
    <w:rsid w:val="00FC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97C275"/>
  <w15:docId w15:val="{F8D59540-D222-456D-A83B-DBD9DD0B9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831FE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831FE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B831FE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831FE"/>
    <w:rPr>
      <w:rFonts w:ascii="Calibri" w:eastAsia="Calibri" w:hAnsi="Calibri" w:cs="Calibri"/>
      <w:color w:val="000000"/>
    </w:rPr>
  </w:style>
  <w:style w:type="paragraph" w:styleId="ListeParagraf">
    <w:name w:val="List Paragraph"/>
    <w:basedOn w:val="Normal"/>
    <w:uiPriority w:val="34"/>
    <w:qFormat/>
    <w:rsid w:val="006A6CFA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612DF3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AralkYokChar">
    <w:name w:val="Aralık Yok Char"/>
    <w:basedOn w:val="VarsaylanParagrafYazTipi"/>
    <w:link w:val="AralkYok"/>
    <w:uiPriority w:val="1"/>
    <w:rsid w:val="00F66A44"/>
    <w:rPr>
      <w:rFonts w:ascii="Calibri" w:eastAsia="Calibri" w:hAnsi="Calibri" w:cs="Calibri"/>
      <w:color w:val="000000"/>
    </w:rPr>
  </w:style>
  <w:style w:type="character" w:styleId="Kpr">
    <w:name w:val="Hyperlink"/>
    <w:basedOn w:val="VarsaylanParagrafYazTipi"/>
    <w:uiPriority w:val="99"/>
    <w:semiHidden/>
    <w:unhideWhenUsed/>
    <w:rsid w:val="00DC5D2B"/>
    <w:rPr>
      <w:color w:val="0563C1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DC5D2B"/>
    <w:rPr>
      <w:color w:val="954F72"/>
      <w:u w:val="single"/>
    </w:rPr>
  </w:style>
  <w:style w:type="paragraph" w:customStyle="1" w:styleId="msonormal0">
    <w:name w:val="msonormal"/>
    <w:basedOn w:val="Normal"/>
    <w:rsid w:val="00DC5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nt5">
    <w:name w:val="font5"/>
    <w:basedOn w:val="Normal"/>
    <w:rsid w:val="00DC5D2B"/>
    <w:pPr>
      <w:spacing w:before="100" w:beforeAutospacing="1" w:after="100" w:afterAutospacing="1" w:line="240" w:lineRule="auto"/>
    </w:pPr>
    <w:rPr>
      <w:rFonts w:eastAsia="Times New Roman"/>
      <w:color w:val="0070C0"/>
    </w:rPr>
  </w:style>
  <w:style w:type="paragraph" w:customStyle="1" w:styleId="font6">
    <w:name w:val="font6"/>
    <w:basedOn w:val="Normal"/>
    <w:rsid w:val="00DC5D2B"/>
    <w:pPr>
      <w:spacing w:before="100" w:beforeAutospacing="1" w:after="100" w:afterAutospacing="1" w:line="240" w:lineRule="auto"/>
    </w:pPr>
    <w:rPr>
      <w:rFonts w:eastAsia="Times New Roman"/>
      <w:b/>
      <w:bCs/>
    </w:rPr>
  </w:style>
  <w:style w:type="paragraph" w:customStyle="1" w:styleId="font7">
    <w:name w:val="font7"/>
    <w:basedOn w:val="Normal"/>
    <w:rsid w:val="00DC5D2B"/>
    <w:pPr>
      <w:spacing w:before="100" w:beforeAutospacing="1" w:after="100" w:afterAutospacing="1" w:line="240" w:lineRule="auto"/>
    </w:pPr>
    <w:rPr>
      <w:rFonts w:eastAsia="Times New Roman"/>
      <w:b/>
      <w:bCs/>
      <w:color w:val="FF0000"/>
    </w:rPr>
  </w:style>
  <w:style w:type="paragraph" w:customStyle="1" w:styleId="xl65">
    <w:name w:val="xl65"/>
    <w:basedOn w:val="Normal"/>
    <w:rsid w:val="00DC5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6">
    <w:name w:val="xl66"/>
    <w:basedOn w:val="Normal"/>
    <w:rsid w:val="00DC5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7">
    <w:name w:val="xl67"/>
    <w:basedOn w:val="Normal"/>
    <w:rsid w:val="00DC5D2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8">
    <w:name w:val="xl68"/>
    <w:basedOn w:val="Normal"/>
    <w:rsid w:val="00DC5D2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9">
    <w:name w:val="xl69"/>
    <w:basedOn w:val="Normal"/>
    <w:rsid w:val="00DC5D2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0">
    <w:name w:val="xl70"/>
    <w:basedOn w:val="Normal"/>
    <w:rsid w:val="00DC5D2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1">
    <w:name w:val="xl71"/>
    <w:basedOn w:val="Normal"/>
    <w:rsid w:val="00DC5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2">
    <w:name w:val="xl72"/>
    <w:basedOn w:val="Normal"/>
    <w:rsid w:val="00DC5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paragraph" w:customStyle="1" w:styleId="xl73">
    <w:name w:val="xl73"/>
    <w:basedOn w:val="Normal"/>
    <w:rsid w:val="00DC5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4">
    <w:name w:val="xl74"/>
    <w:basedOn w:val="Normal"/>
    <w:rsid w:val="00DC5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table" w:customStyle="1" w:styleId="TableGrid1">
    <w:name w:val="TableGrid1"/>
    <w:rsid w:val="00DC5D2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4662B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2885</Words>
  <Characters>16449</Characters>
  <Application>Microsoft Office Word</Application>
  <DocSecurity>0</DocSecurity>
  <Lines>137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tarkan korkmaz</cp:lastModifiedBy>
  <cp:revision>4</cp:revision>
  <cp:lastPrinted>2023-09-27T11:10:00Z</cp:lastPrinted>
  <dcterms:created xsi:type="dcterms:W3CDTF">2024-10-22T07:59:00Z</dcterms:created>
  <dcterms:modified xsi:type="dcterms:W3CDTF">2024-12-13T12:12:00Z</dcterms:modified>
</cp:coreProperties>
</file>