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9738" w14:textId="727B246C" w:rsidR="000319B9" w:rsidRDefault="0064528A">
      <w:pPr>
        <w:rPr>
          <w:rFonts w:ascii="Arial" w:hAnsi="Arial" w:cs="Arial"/>
          <w:b/>
          <w:bCs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ÖĞRETİM ELEMANLARIMIZIN BİLGİSİNE</w:t>
      </w:r>
    </w:p>
    <w:p w14:paraId="7931325A" w14:textId="6F658EEB" w:rsidR="0064528A" w:rsidRDefault="0064528A">
      <w:pPr>
        <w:rPr>
          <w:rFonts w:ascii="Arial" w:hAnsi="Arial" w:cs="Arial"/>
          <w:b/>
          <w:bCs/>
          <w:color w:val="212529"/>
          <w:shd w:val="clear" w:color="auto" w:fill="FFFFFF"/>
        </w:rPr>
      </w:pPr>
    </w:p>
    <w:p w14:paraId="67360130" w14:textId="1E2E229C" w:rsidR="0064528A" w:rsidRDefault="0064528A" w:rsidP="0064528A">
      <w:pPr>
        <w:pStyle w:val="Default"/>
        <w:rPr>
          <w:color w:val="212529"/>
          <w:shd w:val="clear" w:color="auto" w:fill="FFFFFF"/>
        </w:rPr>
      </w:pPr>
      <w:r>
        <w:rPr>
          <w:shd w:val="clear" w:color="auto" w:fill="FFFFFF"/>
        </w:rPr>
        <w:t>Bilimsel Araştırma Projeleri Koordinasyon Birimi (BAP) tarafından desteklenen projeler kapsamında, p</w:t>
      </w:r>
      <w:r>
        <w:rPr>
          <w:color w:val="212529"/>
          <w:shd w:val="clear" w:color="auto" w:fill="FFFFFF"/>
        </w:rPr>
        <w:t>roje sonuçların</w:t>
      </w:r>
      <w:r>
        <w:rPr>
          <w:color w:val="212529"/>
          <w:shd w:val="clear" w:color="auto" w:fill="FFFFFF"/>
        </w:rPr>
        <w:t xml:space="preserve">ın yayınlanması hakkındaki </w:t>
      </w:r>
      <w:r>
        <w:rPr>
          <w:sz w:val="23"/>
          <w:szCs w:val="23"/>
        </w:rPr>
        <w:t>yönerge madde</w:t>
      </w:r>
      <w:r>
        <w:rPr>
          <w:color w:val="212529"/>
          <w:shd w:val="clear" w:color="auto" w:fill="FFFFFF"/>
        </w:rPr>
        <w:t>lerinde 27.03.2025 tarih ve 06 sayılı toplantı</w:t>
      </w:r>
      <w:r w:rsidR="001C157B">
        <w:rPr>
          <w:color w:val="212529"/>
          <w:shd w:val="clear" w:color="auto" w:fill="FFFFFF"/>
        </w:rPr>
        <w:t xml:space="preserve">sı ile </w:t>
      </w:r>
      <w:r>
        <w:rPr>
          <w:color w:val="212529"/>
          <w:shd w:val="clear" w:color="auto" w:fill="FFFFFF"/>
        </w:rPr>
        <w:t xml:space="preserve">değişiklik gerçekleştirilmiştir. </w:t>
      </w:r>
    </w:p>
    <w:p w14:paraId="15C5B3B2" w14:textId="77777777" w:rsidR="0064528A" w:rsidRDefault="0064528A" w:rsidP="0064528A">
      <w:pPr>
        <w:pStyle w:val="Default"/>
        <w:rPr>
          <w:color w:val="212529"/>
          <w:shd w:val="clear" w:color="auto" w:fill="FFFFFF"/>
        </w:rPr>
      </w:pPr>
    </w:p>
    <w:p w14:paraId="2D95A321" w14:textId="2FFCE9F8" w:rsidR="0064528A" w:rsidRPr="0064528A" w:rsidRDefault="0064528A" w:rsidP="001C157B">
      <w:pPr>
        <w:pStyle w:val="Default"/>
        <w:numPr>
          <w:ilvl w:val="0"/>
          <w:numId w:val="1"/>
        </w:numPr>
      </w:pPr>
      <w:r>
        <w:rPr>
          <w:color w:val="212529"/>
          <w:shd w:val="clear" w:color="auto" w:fill="FFFFFF"/>
        </w:rPr>
        <w:t>‘’</w:t>
      </w:r>
      <w:r w:rsidRPr="0064528A">
        <w:rPr>
          <w:sz w:val="23"/>
          <w:szCs w:val="23"/>
        </w:rPr>
        <w:t xml:space="preserve">Desteklenen projelerin proje süresi tamamlandıktan sonra en geç </w:t>
      </w:r>
      <w:r w:rsidRPr="0064528A">
        <w:rPr>
          <w:b/>
          <w:bCs/>
          <w:strike/>
          <w:sz w:val="23"/>
          <w:szCs w:val="23"/>
        </w:rPr>
        <w:t>iki</w:t>
      </w:r>
      <w:r w:rsidRPr="0064528A">
        <w:rPr>
          <w:sz w:val="23"/>
          <w:szCs w:val="23"/>
        </w:rPr>
        <w:t xml:space="preserve"> yıl </w:t>
      </w:r>
      <w:r w:rsidRPr="0064528A">
        <w:rPr>
          <w:sz w:val="23"/>
          <w:szCs w:val="23"/>
        </w:rPr>
        <w:t xml:space="preserve">içinde …. </w:t>
      </w:r>
      <w:r w:rsidRPr="0064528A">
        <w:t xml:space="preserve"> </w:t>
      </w:r>
      <w:r w:rsidRPr="0064528A">
        <w:rPr>
          <w:sz w:val="23"/>
          <w:szCs w:val="23"/>
        </w:rPr>
        <w:t xml:space="preserve">tam metin makale olarak yayınlanması beklenir. </w:t>
      </w:r>
      <w:r>
        <w:rPr>
          <w:sz w:val="23"/>
          <w:szCs w:val="23"/>
        </w:rPr>
        <w:t>‘’ maddesi</w:t>
      </w:r>
    </w:p>
    <w:p w14:paraId="5F832153" w14:textId="1E8634B2" w:rsidR="0064528A" w:rsidRPr="0064528A" w:rsidRDefault="0064528A" w:rsidP="006452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5C9FBC9" w14:textId="2A30F09D" w:rsidR="001C157B" w:rsidRDefault="0064528A" w:rsidP="001C157B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>‘’</w:t>
      </w:r>
      <w:r>
        <w:rPr>
          <w:sz w:val="23"/>
          <w:szCs w:val="23"/>
        </w:rPr>
        <w:t xml:space="preserve">Desteklenen projelerin proje süresi tamamlandıktan sonra en geç </w:t>
      </w:r>
      <w:r w:rsidRPr="0064528A">
        <w:rPr>
          <w:b/>
          <w:bCs/>
          <w:sz w:val="23"/>
          <w:szCs w:val="23"/>
        </w:rPr>
        <w:t>üç</w:t>
      </w:r>
      <w:r>
        <w:rPr>
          <w:sz w:val="23"/>
          <w:szCs w:val="23"/>
        </w:rPr>
        <w:t xml:space="preserve"> yıl</w:t>
      </w:r>
      <w:r w:rsidRPr="0064528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içinde …. tam metin makale olarak yayınlanması beklenir. </w:t>
      </w:r>
      <w:r>
        <w:rPr>
          <w:sz w:val="23"/>
          <w:szCs w:val="23"/>
        </w:rPr>
        <w:t>‘’ olarak güncellenmiştir.</w:t>
      </w:r>
    </w:p>
    <w:p w14:paraId="328B742E" w14:textId="77777777" w:rsidR="001C157B" w:rsidRDefault="001C157B" w:rsidP="001C157B">
      <w:pPr>
        <w:pStyle w:val="Default"/>
        <w:ind w:left="708"/>
        <w:rPr>
          <w:sz w:val="23"/>
          <w:szCs w:val="23"/>
        </w:rPr>
      </w:pPr>
    </w:p>
    <w:p w14:paraId="387AE257" w14:textId="03DDDC34" w:rsidR="001C157B" w:rsidRDefault="001C157B" w:rsidP="001C157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Proje türlerine göre yayın şartları ve </w:t>
      </w:r>
      <w:r w:rsidR="003D576E">
        <w:rPr>
          <w:sz w:val="23"/>
          <w:szCs w:val="23"/>
        </w:rPr>
        <w:t xml:space="preserve">yayın </w:t>
      </w:r>
      <w:r>
        <w:rPr>
          <w:sz w:val="23"/>
          <w:szCs w:val="23"/>
        </w:rPr>
        <w:t>sayıları güncellenmiştir.</w:t>
      </w:r>
    </w:p>
    <w:p w14:paraId="450971D9" w14:textId="1661762A" w:rsidR="001C157B" w:rsidRDefault="001C157B" w:rsidP="001C157B">
      <w:pPr>
        <w:pStyle w:val="Default"/>
        <w:ind w:left="720"/>
        <w:rPr>
          <w:sz w:val="23"/>
          <w:szCs w:val="23"/>
        </w:rPr>
      </w:pPr>
    </w:p>
    <w:p w14:paraId="33FEE50D" w14:textId="051CA885" w:rsidR="001C157B" w:rsidRDefault="001C157B" w:rsidP="001C157B">
      <w:pPr>
        <w:pStyle w:val="Default"/>
        <w:rPr>
          <w:sz w:val="23"/>
          <w:szCs w:val="23"/>
        </w:rPr>
      </w:pPr>
      <w:r w:rsidRPr="001C157B">
        <w:rPr>
          <w:b/>
          <w:bCs/>
          <w:sz w:val="23"/>
          <w:szCs w:val="23"/>
        </w:rPr>
        <w:t>Not:</w:t>
      </w:r>
      <w:r>
        <w:rPr>
          <w:sz w:val="23"/>
          <w:szCs w:val="23"/>
        </w:rPr>
        <w:t xml:space="preserve"> Detaylı bilgi için sayfamızda bulunan Bilimsel Araştırma Projeleri Uygulama Yönergesini inceleyebilirsiniz.</w:t>
      </w:r>
    </w:p>
    <w:p w14:paraId="2070711D" w14:textId="77777777" w:rsidR="0064528A" w:rsidRDefault="0064528A" w:rsidP="0064528A">
      <w:pPr>
        <w:pStyle w:val="Default"/>
        <w:rPr>
          <w:sz w:val="23"/>
          <w:szCs w:val="23"/>
        </w:rPr>
      </w:pPr>
    </w:p>
    <w:p w14:paraId="2628C0B0" w14:textId="14B0174A" w:rsidR="0064528A" w:rsidRDefault="0064528A"/>
    <w:sectPr w:rsidR="0064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601"/>
    <w:multiLevelType w:val="hybridMultilevel"/>
    <w:tmpl w:val="BC98A5B6"/>
    <w:lvl w:ilvl="0" w:tplc="7BC84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1252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D"/>
    <w:rsid w:val="000319B9"/>
    <w:rsid w:val="001C157B"/>
    <w:rsid w:val="003D576E"/>
    <w:rsid w:val="0064528A"/>
    <w:rsid w:val="00821631"/>
    <w:rsid w:val="00B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E078"/>
  <w15:chartTrackingRefBased/>
  <w15:docId w15:val="{C0E20559-F3C1-4A5F-AE4E-4998E9E2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alk">
    <w:name w:val="Alt Başlık"/>
    <w:basedOn w:val="Normal"/>
    <w:qFormat/>
    <w:rsid w:val="00821631"/>
    <w:pPr>
      <w:spacing w:after="5" w:line="360" w:lineRule="auto"/>
      <w:ind w:left="718" w:right="-24" w:hanging="10"/>
    </w:pPr>
    <w:rPr>
      <w:rFonts w:ascii="Times New Roman" w:eastAsia="Arial" w:hAnsi="Times New Roman" w:cs="Arial"/>
      <w:b/>
      <w:color w:val="2F5496" w:themeColor="accent1" w:themeShade="BF"/>
      <w:sz w:val="24"/>
      <w:lang w:eastAsia="tr-TR"/>
    </w:rPr>
  </w:style>
  <w:style w:type="paragraph" w:customStyle="1" w:styleId="BALIK">
    <w:name w:val="BAŞLIK"/>
    <w:basedOn w:val="Balk2"/>
    <w:autoRedefine/>
    <w:qFormat/>
    <w:rsid w:val="00821631"/>
    <w:pPr>
      <w:spacing w:line="306" w:lineRule="auto"/>
      <w:ind w:left="10" w:right="2" w:hanging="10"/>
    </w:pPr>
    <w:rPr>
      <w:rFonts w:ascii="Times New Roman" w:hAnsi="Times New Roman"/>
      <w:b/>
      <w:color w:val="C45911" w:themeColor="accent2" w:themeShade="BF"/>
      <w:sz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6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45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tarkan korkmaz</dc:creator>
  <cp:keywords/>
  <dc:description/>
  <cp:lastModifiedBy>tarkan korkmaz</cp:lastModifiedBy>
  <cp:revision>3</cp:revision>
  <dcterms:created xsi:type="dcterms:W3CDTF">2025-04-11T08:21:00Z</dcterms:created>
  <dcterms:modified xsi:type="dcterms:W3CDTF">2025-04-11T08:46:00Z</dcterms:modified>
</cp:coreProperties>
</file>