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1199" w:type="dxa"/>
        <w:tblInd w:w="-5" w:type="dxa"/>
        <w:tblLook w:val="04A0" w:firstRow="1" w:lastRow="0" w:firstColumn="1" w:lastColumn="0" w:noHBand="0" w:noVBand="1"/>
      </w:tblPr>
      <w:tblGrid>
        <w:gridCol w:w="11199"/>
      </w:tblGrid>
      <w:tr w:rsidR="00040155" w:rsidTr="00ED363E">
        <w:tc>
          <w:tcPr>
            <w:tcW w:w="11199" w:type="dxa"/>
          </w:tcPr>
          <w:p w:rsidR="00040155" w:rsidRDefault="00040155" w:rsidP="00ED363E">
            <w:pPr>
              <w:ind w:left="567" w:right="479" w:firstLine="709"/>
              <w:rPr>
                <w:sz w:val="24"/>
                <w:szCs w:val="24"/>
              </w:rPr>
            </w:pPr>
          </w:p>
          <w:p w:rsidR="00040155" w:rsidRPr="004E2339" w:rsidRDefault="00040155" w:rsidP="00ED363E">
            <w:pPr>
              <w:ind w:left="0" w:right="29" w:firstLine="709"/>
              <w:rPr>
                <w:sz w:val="24"/>
                <w:szCs w:val="24"/>
              </w:rPr>
            </w:pPr>
            <w:r w:rsidRPr="004E2339">
              <w:rPr>
                <w:sz w:val="24"/>
                <w:szCs w:val="24"/>
              </w:rPr>
              <w:t xml:space="preserve">Fakültemiz </w:t>
            </w:r>
            <w:proofErr w:type="gramStart"/>
            <w:r w:rsidRPr="004E2339">
              <w:rPr>
                <w:sz w:val="24"/>
                <w:szCs w:val="24"/>
              </w:rPr>
              <w:t>…………….</w:t>
            </w:r>
            <w:proofErr w:type="gramEnd"/>
            <w:r w:rsidRPr="004E2339">
              <w:rPr>
                <w:sz w:val="24"/>
                <w:szCs w:val="24"/>
              </w:rPr>
              <w:t xml:space="preserve"> Bölümü </w:t>
            </w:r>
            <w:proofErr w:type="gramStart"/>
            <w:r w:rsidRPr="004E2339">
              <w:rPr>
                <w:sz w:val="24"/>
                <w:szCs w:val="24"/>
              </w:rPr>
              <w:t>……………….</w:t>
            </w:r>
            <w:proofErr w:type="gramEnd"/>
            <w:r w:rsidRPr="004E2339">
              <w:rPr>
                <w:sz w:val="24"/>
                <w:szCs w:val="24"/>
              </w:rPr>
              <w:t xml:space="preserve"> numaralı öğrencisi </w:t>
            </w:r>
            <w:proofErr w:type="gramStart"/>
            <w:r w:rsidRPr="004E2339">
              <w:rPr>
                <w:b/>
                <w:sz w:val="24"/>
                <w:szCs w:val="24"/>
              </w:rPr>
              <w:t>…………………..</w:t>
            </w:r>
            <w:proofErr w:type="gramEnd"/>
            <w:r w:rsidRPr="004E2339">
              <w:rPr>
                <w:b/>
                <w:sz w:val="24"/>
                <w:szCs w:val="24"/>
              </w:rPr>
              <w:t>’</w:t>
            </w:r>
            <w:proofErr w:type="spellStart"/>
            <w:r w:rsidRPr="004E2339">
              <w:rPr>
                <w:b/>
                <w:sz w:val="24"/>
                <w:szCs w:val="24"/>
              </w:rPr>
              <w:t>ın</w:t>
            </w:r>
            <w:proofErr w:type="spellEnd"/>
            <w:r w:rsidRPr="004E2339">
              <w:rPr>
                <w:b/>
                <w:sz w:val="24"/>
                <w:szCs w:val="24"/>
              </w:rPr>
              <w:t xml:space="preserve"> </w:t>
            </w:r>
            <w:r w:rsidRPr="004E2339">
              <w:rPr>
                <w:sz w:val="24"/>
                <w:szCs w:val="24"/>
              </w:rPr>
              <w:t xml:space="preserve">20…-20… Eğitim-Öğretim yılı …… yarıyılı </w:t>
            </w:r>
            <w:proofErr w:type="gramStart"/>
            <w:r w:rsidRPr="004E2339">
              <w:rPr>
                <w:sz w:val="24"/>
                <w:szCs w:val="24"/>
              </w:rPr>
              <w:t>…..</w:t>
            </w:r>
            <w:proofErr w:type="gramEnd"/>
            <w:r w:rsidRPr="004E2339">
              <w:rPr>
                <w:sz w:val="24"/>
                <w:szCs w:val="24"/>
              </w:rPr>
              <w:t xml:space="preserve"> sınavında girmiş olduğu </w:t>
            </w:r>
            <w:proofErr w:type="gramStart"/>
            <w:r w:rsidRPr="004E2339">
              <w:rPr>
                <w:b/>
                <w:sz w:val="24"/>
                <w:szCs w:val="24"/>
              </w:rPr>
              <w:t>……..</w:t>
            </w:r>
            <w:proofErr w:type="gramEnd"/>
            <w:r w:rsidRPr="004E2339">
              <w:rPr>
                <w:b/>
                <w:sz w:val="24"/>
                <w:szCs w:val="24"/>
              </w:rPr>
              <w:t xml:space="preserve"> kodlu </w:t>
            </w:r>
            <w:proofErr w:type="gramStart"/>
            <w:r w:rsidRPr="004E2339">
              <w:rPr>
                <w:b/>
                <w:sz w:val="24"/>
                <w:szCs w:val="24"/>
              </w:rPr>
              <w:t>………</w:t>
            </w:r>
            <w:proofErr w:type="gramEnd"/>
            <w:r w:rsidRPr="004E2339">
              <w:rPr>
                <w:sz w:val="24"/>
                <w:szCs w:val="24"/>
              </w:rPr>
              <w:t xml:space="preserve"> </w:t>
            </w:r>
            <w:proofErr w:type="gramStart"/>
            <w:r w:rsidRPr="004E2339">
              <w:rPr>
                <w:sz w:val="24"/>
                <w:szCs w:val="24"/>
              </w:rPr>
              <w:t>dersinin</w:t>
            </w:r>
            <w:proofErr w:type="gramEnd"/>
            <w:r w:rsidRPr="004E2339">
              <w:rPr>
                <w:sz w:val="24"/>
                <w:szCs w:val="24"/>
              </w:rPr>
              <w:t xml:space="preserve"> sınav sonucunda maddi hata yapıldığını bildirir dilekçesi üzerine bahsedilen derse ait sınav evrakı zarfı tarafımızdan açılmış ve adı geçen öğrenciye ait sınav kağıdının tetkikinde;</w:t>
            </w:r>
          </w:p>
          <w:p w:rsidR="00040155" w:rsidRPr="004E2339" w:rsidRDefault="00040155" w:rsidP="00ED363E">
            <w:pPr>
              <w:ind w:left="0" w:right="29" w:firstLine="0"/>
              <w:rPr>
                <w:sz w:val="24"/>
                <w:szCs w:val="24"/>
              </w:rPr>
            </w:pPr>
          </w:p>
          <w:p w:rsidR="00040155" w:rsidRPr="004E2339" w:rsidRDefault="00040155" w:rsidP="00ED363E">
            <w:pPr>
              <w:ind w:left="0" w:right="29" w:firstLine="0"/>
              <w:rPr>
                <w:sz w:val="24"/>
                <w:szCs w:val="24"/>
              </w:rPr>
            </w:pPr>
            <w:r w:rsidRPr="004E2339">
              <w:rPr>
                <w:sz w:val="24"/>
                <w:szCs w:val="24"/>
              </w:rPr>
              <w:t>(     ) maddi hata olmadığı tespit edilmiştir.</w:t>
            </w:r>
          </w:p>
          <w:p w:rsidR="00040155" w:rsidRPr="004E2339" w:rsidRDefault="00040155" w:rsidP="00ED363E">
            <w:pPr>
              <w:ind w:left="0" w:right="29" w:firstLine="0"/>
              <w:rPr>
                <w:sz w:val="24"/>
                <w:szCs w:val="24"/>
              </w:rPr>
            </w:pPr>
          </w:p>
          <w:p w:rsidR="00040155" w:rsidRPr="004E2339" w:rsidRDefault="00040155" w:rsidP="00ED363E">
            <w:pPr>
              <w:ind w:left="0" w:right="29" w:firstLine="0"/>
              <w:rPr>
                <w:sz w:val="24"/>
                <w:szCs w:val="24"/>
              </w:rPr>
            </w:pPr>
            <w:r w:rsidRPr="004E2339">
              <w:rPr>
                <w:sz w:val="24"/>
                <w:szCs w:val="24"/>
              </w:rPr>
              <w:t>(     ) maddi hata olduğu;</w:t>
            </w:r>
            <w:bookmarkStart w:id="0" w:name="_GoBack"/>
            <w:bookmarkEnd w:id="0"/>
          </w:p>
          <w:p w:rsidR="00040155" w:rsidRPr="004E2339" w:rsidRDefault="00040155" w:rsidP="00ED363E">
            <w:pPr>
              <w:ind w:left="0" w:right="29" w:firstLine="0"/>
              <w:rPr>
                <w:sz w:val="24"/>
                <w:szCs w:val="24"/>
              </w:rPr>
            </w:pPr>
          </w:p>
          <w:p w:rsidR="00040155" w:rsidRPr="004E2339" w:rsidRDefault="00040155" w:rsidP="00040155">
            <w:pPr>
              <w:numPr>
                <w:ilvl w:val="0"/>
                <w:numId w:val="7"/>
              </w:numPr>
              <w:ind w:left="0" w:right="29" w:firstLine="0"/>
              <w:rPr>
                <w:sz w:val="24"/>
                <w:szCs w:val="24"/>
              </w:rPr>
            </w:pPr>
            <w:proofErr w:type="gramStart"/>
            <w:r w:rsidRPr="004E2339">
              <w:rPr>
                <w:sz w:val="24"/>
                <w:szCs w:val="24"/>
              </w:rPr>
              <w:t>…..</w:t>
            </w:r>
            <w:proofErr w:type="gramEnd"/>
            <w:r w:rsidRPr="004E2339">
              <w:rPr>
                <w:sz w:val="24"/>
                <w:szCs w:val="24"/>
              </w:rPr>
              <w:t>sorunun cevabının sehven değerlendirilmediği,</w:t>
            </w:r>
          </w:p>
          <w:p w:rsidR="00040155" w:rsidRPr="004E2339" w:rsidRDefault="00040155" w:rsidP="00040155">
            <w:pPr>
              <w:numPr>
                <w:ilvl w:val="0"/>
                <w:numId w:val="7"/>
              </w:numPr>
              <w:ind w:left="0" w:right="29" w:firstLine="0"/>
              <w:rPr>
                <w:sz w:val="24"/>
                <w:szCs w:val="24"/>
              </w:rPr>
            </w:pPr>
            <w:proofErr w:type="gramStart"/>
            <w:r w:rsidRPr="004E2339">
              <w:rPr>
                <w:sz w:val="24"/>
                <w:szCs w:val="24"/>
              </w:rPr>
              <w:t>notların</w:t>
            </w:r>
            <w:proofErr w:type="gramEnd"/>
            <w:r w:rsidRPr="004E2339">
              <w:rPr>
                <w:sz w:val="24"/>
                <w:szCs w:val="24"/>
              </w:rPr>
              <w:t xml:space="preserve"> eksik toplandığı,</w:t>
            </w:r>
          </w:p>
          <w:p w:rsidR="00040155" w:rsidRPr="004E2339" w:rsidRDefault="00040155" w:rsidP="00ED363E">
            <w:pPr>
              <w:ind w:left="0" w:right="29" w:firstLine="0"/>
              <w:rPr>
                <w:sz w:val="24"/>
                <w:szCs w:val="24"/>
              </w:rPr>
            </w:pPr>
          </w:p>
          <w:p w:rsidR="00040155" w:rsidRPr="004E2339" w:rsidRDefault="00040155" w:rsidP="00ED363E">
            <w:pPr>
              <w:ind w:left="0" w:right="29" w:firstLine="0"/>
              <w:rPr>
                <w:sz w:val="24"/>
                <w:szCs w:val="24"/>
              </w:rPr>
            </w:pPr>
            <w:proofErr w:type="gramStart"/>
            <w:r w:rsidRPr="004E2339">
              <w:rPr>
                <w:sz w:val="24"/>
                <w:szCs w:val="24"/>
              </w:rPr>
              <w:t>tespit</w:t>
            </w:r>
            <w:proofErr w:type="gramEnd"/>
            <w:r w:rsidRPr="004E2339">
              <w:rPr>
                <w:sz w:val="24"/>
                <w:szCs w:val="24"/>
              </w:rPr>
              <w:t xml:space="preserve"> edilerek dersin sınav notunun ____ (Harf Notu____) olmayıp </w:t>
            </w:r>
            <w:r w:rsidRPr="004E2339">
              <w:rPr>
                <w:sz w:val="24"/>
                <w:szCs w:val="24"/>
                <w:u w:val="single"/>
              </w:rPr>
              <w:t xml:space="preserve">      </w:t>
            </w:r>
            <w:r w:rsidRPr="004E2339">
              <w:rPr>
                <w:sz w:val="24"/>
                <w:szCs w:val="24"/>
              </w:rPr>
              <w:t xml:space="preserve"> (Harf Notu____) olduğu anlaşılmıştır.</w:t>
            </w:r>
          </w:p>
          <w:p w:rsidR="00040155" w:rsidRPr="004E2339" w:rsidRDefault="00040155" w:rsidP="00ED363E">
            <w:pPr>
              <w:ind w:left="0" w:right="29" w:firstLine="0"/>
              <w:rPr>
                <w:sz w:val="24"/>
                <w:szCs w:val="24"/>
              </w:rPr>
            </w:pPr>
          </w:p>
          <w:p w:rsidR="00040155" w:rsidRPr="004E2339" w:rsidRDefault="00040155" w:rsidP="00ED363E">
            <w:pPr>
              <w:ind w:left="0" w:right="29" w:firstLine="851"/>
              <w:rPr>
                <w:sz w:val="24"/>
                <w:szCs w:val="24"/>
              </w:rPr>
            </w:pPr>
            <w:r w:rsidRPr="004E2339">
              <w:rPr>
                <w:sz w:val="24"/>
                <w:szCs w:val="24"/>
              </w:rPr>
              <w:t>İlgili sınav evrakı zarfı incelemeden sonra tekrar tarafımızdan kapatılmış ve tutulan bu tutanağın bir sureti sınav evrakı zarfının içerisine konulmuş, diğer sureti ise Dekanlığımıza intikal ettirilmesi için Bölüm Başkanlığına teslim edilmiştir.</w:t>
            </w:r>
          </w:p>
          <w:p w:rsidR="00040155" w:rsidRPr="004E2339" w:rsidRDefault="00040155" w:rsidP="00ED363E">
            <w:pPr>
              <w:ind w:left="0" w:right="29" w:firstLine="0"/>
              <w:rPr>
                <w:sz w:val="24"/>
                <w:szCs w:val="24"/>
              </w:rPr>
            </w:pPr>
          </w:p>
          <w:p w:rsidR="00040155" w:rsidRDefault="00040155" w:rsidP="00ED363E">
            <w:pPr>
              <w:ind w:left="0" w:right="29" w:firstLine="0"/>
              <w:jc w:val="center"/>
              <w:rPr>
                <w:sz w:val="24"/>
                <w:szCs w:val="24"/>
              </w:rPr>
            </w:pPr>
          </w:p>
          <w:p w:rsidR="00040155" w:rsidRDefault="00040155" w:rsidP="00ED363E">
            <w:pPr>
              <w:ind w:left="0" w:right="29" w:firstLine="0"/>
              <w:jc w:val="center"/>
              <w:rPr>
                <w:sz w:val="24"/>
                <w:szCs w:val="24"/>
              </w:rPr>
            </w:pPr>
          </w:p>
          <w:p w:rsidR="00040155" w:rsidRPr="004E2339" w:rsidRDefault="00040155" w:rsidP="00ED363E">
            <w:pPr>
              <w:ind w:left="0" w:right="29" w:firstLine="0"/>
              <w:jc w:val="center"/>
              <w:rPr>
                <w:sz w:val="24"/>
                <w:szCs w:val="24"/>
              </w:rPr>
            </w:pPr>
          </w:p>
          <w:p w:rsidR="00040155" w:rsidRPr="004E2339" w:rsidRDefault="00040155" w:rsidP="00ED363E">
            <w:pPr>
              <w:ind w:left="0" w:right="29" w:firstLine="0"/>
              <w:jc w:val="center"/>
              <w:rPr>
                <w:sz w:val="24"/>
                <w:szCs w:val="24"/>
              </w:rPr>
            </w:pPr>
            <w:r w:rsidRPr="004E2339">
              <w:rPr>
                <w:sz w:val="24"/>
                <w:szCs w:val="24"/>
              </w:rPr>
              <w:t>MADDİ HATA KOMİSYONU</w:t>
            </w:r>
          </w:p>
          <w:p w:rsidR="00040155" w:rsidRPr="004E2339" w:rsidRDefault="00040155" w:rsidP="00ED363E">
            <w:pPr>
              <w:ind w:left="0" w:right="29" w:firstLine="0"/>
              <w:jc w:val="center"/>
              <w:rPr>
                <w:sz w:val="24"/>
                <w:szCs w:val="24"/>
              </w:rPr>
            </w:pPr>
          </w:p>
          <w:p w:rsidR="00040155" w:rsidRPr="004E2339" w:rsidRDefault="00040155" w:rsidP="00ED363E">
            <w:pPr>
              <w:ind w:left="0" w:right="29" w:firstLine="0"/>
              <w:jc w:val="center"/>
              <w:rPr>
                <w:sz w:val="24"/>
                <w:szCs w:val="24"/>
              </w:rPr>
            </w:pPr>
          </w:p>
          <w:p w:rsidR="00040155" w:rsidRPr="004E2339" w:rsidRDefault="00040155" w:rsidP="00ED363E">
            <w:pPr>
              <w:ind w:left="0" w:right="29" w:firstLine="0"/>
              <w:jc w:val="center"/>
              <w:rPr>
                <w:sz w:val="24"/>
                <w:szCs w:val="24"/>
              </w:rPr>
            </w:pPr>
          </w:p>
          <w:p w:rsidR="00040155" w:rsidRPr="004E2339" w:rsidRDefault="00040155" w:rsidP="00ED363E">
            <w:pPr>
              <w:ind w:left="0" w:right="29" w:firstLine="0"/>
              <w:jc w:val="center"/>
              <w:rPr>
                <w:sz w:val="24"/>
                <w:szCs w:val="24"/>
              </w:rPr>
            </w:pPr>
          </w:p>
          <w:p w:rsidR="00040155" w:rsidRPr="004E2339" w:rsidRDefault="00040155" w:rsidP="00ED363E">
            <w:pPr>
              <w:ind w:left="0" w:right="29" w:firstLine="0"/>
              <w:jc w:val="center"/>
              <w:rPr>
                <w:b/>
                <w:sz w:val="24"/>
                <w:szCs w:val="24"/>
              </w:rPr>
            </w:pPr>
            <w:r w:rsidRPr="004E2339">
              <w:rPr>
                <w:sz w:val="24"/>
                <w:szCs w:val="24"/>
              </w:rPr>
              <w:t>KOMİSYON ÜYESİ</w:t>
            </w:r>
            <w:r w:rsidRPr="004E2339">
              <w:rPr>
                <w:sz w:val="24"/>
                <w:szCs w:val="24"/>
              </w:rPr>
              <w:tab/>
            </w:r>
            <w:r w:rsidRPr="004E2339">
              <w:rPr>
                <w:sz w:val="24"/>
                <w:szCs w:val="24"/>
              </w:rPr>
              <w:tab/>
              <w:t xml:space="preserve">         KOMİSYON ÜYESİ</w:t>
            </w:r>
            <w:r w:rsidRPr="004E2339">
              <w:rPr>
                <w:sz w:val="24"/>
                <w:szCs w:val="24"/>
              </w:rPr>
              <w:tab/>
            </w:r>
            <w:r w:rsidRPr="004E2339">
              <w:rPr>
                <w:sz w:val="24"/>
                <w:szCs w:val="24"/>
              </w:rPr>
              <w:tab/>
              <w:t xml:space="preserve">        KOMİSYON BAŞKANI</w:t>
            </w:r>
          </w:p>
          <w:p w:rsidR="00040155" w:rsidRDefault="00040155" w:rsidP="00ED363E">
            <w:pPr>
              <w:ind w:left="0" w:right="29" w:firstLine="0"/>
              <w:jc w:val="center"/>
              <w:rPr>
                <w:sz w:val="24"/>
                <w:szCs w:val="24"/>
              </w:rPr>
            </w:pPr>
          </w:p>
          <w:p w:rsidR="00040155" w:rsidRDefault="00040155" w:rsidP="00ED363E">
            <w:pPr>
              <w:ind w:left="567" w:right="479" w:firstLine="0"/>
              <w:jc w:val="center"/>
              <w:rPr>
                <w:sz w:val="24"/>
                <w:szCs w:val="24"/>
              </w:rPr>
            </w:pPr>
          </w:p>
          <w:p w:rsidR="00040155" w:rsidRDefault="00040155" w:rsidP="00ED363E">
            <w:pPr>
              <w:ind w:left="567" w:right="479" w:firstLine="0"/>
              <w:jc w:val="center"/>
              <w:rPr>
                <w:sz w:val="24"/>
                <w:szCs w:val="24"/>
              </w:rPr>
            </w:pPr>
          </w:p>
          <w:p w:rsidR="00040155" w:rsidRPr="004E2339" w:rsidRDefault="00040155" w:rsidP="00ED363E">
            <w:pPr>
              <w:ind w:left="567" w:right="479" w:firstLine="0"/>
              <w:jc w:val="center"/>
              <w:rPr>
                <w:sz w:val="24"/>
                <w:szCs w:val="24"/>
              </w:rPr>
            </w:pPr>
          </w:p>
          <w:p w:rsidR="00040155" w:rsidRDefault="00040155" w:rsidP="00ED363E">
            <w:pPr>
              <w:ind w:left="0" w:right="479" w:firstLine="0"/>
              <w:rPr>
                <w:b/>
                <w:sz w:val="24"/>
                <w:szCs w:val="24"/>
              </w:rPr>
            </w:pPr>
          </w:p>
        </w:tc>
      </w:tr>
    </w:tbl>
    <w:p w:rsidR="004B060C" w:rsidRPr="004E2339" w:rsidRDefault="004B060C" w:rsidP="004E2339"/>
    <w:sectPr w:rsidR="004B060C" w:rsidRPr="004E2339">
      <w:headerReference w:type="default" r:id="rId7"/>
      <w:footerReference w:type="default" r:id="rId8"/>
      <w:pgSz w:w="12240" w:h="15840"/>
      <w:pgMar w:top="276" w:right="563" w:bottom="1440" w:left="566"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CF8" w:rsidRDefault="00220CF8" w:rsidP="008A2415">
      <w:pPr>
        <w:spacing w:line="240" w:lineRule="auto"/>
      </w:pPr>
      <w:r>
        <w:separator/>
      </w:r>
    </w:p>
  </w:endnote>
  <w:endnote w:type="continuationSeparator" w:id="0">
    <w:p w:rsidR="00220CF8" w:rsidRDefault="00220CF8" w:rsidP="008A24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BE5" w:rsidRDefault="00045BE5"/>
  <w:p w:rsidR="008A2415" w:rsidRDefault="008A241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CF8" w:rsidRDefault="00220CF8" w:rsidP="008A2415">
      <w:pPr>
        <w:spacing w:line="240" w:lineRule="auto"/>
      </w:pPr>
      <w:r>
        <w:separator/>
      </w:r>
    </w:p>
  </w:footnote>
  <w:footnote w:type="continuationSeparator" w:id="0">
    <w:p w:rsidR="00220CF8" w:rsidRDefault="00220CF8" w:rsidP="008A24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199" w:type="dxa"/>
      <w:tblInd w:w="-8" w:type="dxa"/>
      <w:tblCellMar>
        <w:top w:w="22" w:type="dxa"/>
        <w:left w:w="82" w:type="dxa"/>
        <w:right w:w="106" w:type="dxa"/>
      </w:tblCellMar>
      <w:tblLook w:val="04A0" w:firstRow="1" w:lastRow="0" w:firstColumn="1" w:lastColumn="0" w:noHBand="0" w:noVBand="1"/>
    </w:tblPr>
    <w:tblGrid>
      <w:gridCol w:w="1634"/>
      <w:gridCol w:w="6304"/>
      <w:gridCol w:w="1705"/>
      <w:gridCol w:w="1556"/>
    </w:tblGrid>
    <w:tr w:rsidR="00ED3AE5" w:rsidRPr="007350E0" w:rsidTr="00FA75A5">
      <w:trPr>
        <w:trHeight w:val="259"/>
      </w:trPr>
      <w:tc>
        <w:tcPr>
          <w:tcW w:w="1634" w:type="dxa"/>
          <w:vMerge w:val="restart"/>
          <w:tcBorders>
            <w:top w:val="single" w:sz="6" w:space="0" w:color="000000"/>
            <w:left w:val="single" w:sz="6" w:space="0" w:color="000000"/>
            <w:bottom w:val="single" w:sz="6" w:space="0" w:color="000000"/>
            <w:right w:val="single" w:sz="6" w:space="0" w:color="000000"/>
          </w:tcBorders>
          <w:vAlign w:val="center"/>
        </w:tcPr>
        <w:p w:rsidR="00ED3AE5" w:rsidRPr="007350E0" w:rsidRDefault="00ED3AE5" w:rsidP="00FA75A5">
          <w:pPr>
            <w:ind w:left="24" w:firstLine="0"/>
            <w:jc w:val="center"/>
            <w:rPr>
              <w:sz w:val="24"/>
              <w:szCs w:val="24"/>
            </w:rPr>
          </w:pPr>
          <w:r w:rsidRPr="007350E0">
            <w:rPr>
              <w:noProof/>
              <w:sz w:val="24"/>
              <w:szCs w:val="24"/>
            </w:rPr>
            <w:drawing>
              <wp:inline distT="0" distB="0" distL="0" distR="0" wp14:anchorId="38B85F5D" wp14:editId="142F3F37">
                <wp:extent cx="720000" cy="720000"/>
                <wp:effectExtent l="0" t="0" r="4445" b="4445"/>
                <wp:docPr id="2" name="Resim 2" descr="C:\Users\SEM\Desktop\GAZI_UNIVERSITESI_LOGO_2017.png"/>
                <wp:cNvGraphicFramePr/>
                <a:graphic xmlns:a="http://schemas.openxmlformats.org/drawingml/2006/main">
                  <a:graphicData uri="http://schemas.openxmlformats.org/drawingml/2006/picture">
                    <pic:pic xmlns:pic="http://schemas.openxmlformats.org/drawingml/2006/picture">
                      <pic:nvPicPr>
                        <pic:cNvPr id="1" name="Resim 1" descr="C:\Users\SEM\Desktop\GAZI_UNIVERSITESI_LOGO_2017.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6304" w:type="dxa"/>
          <w:vMerge w:val="restart"/>
          <w:tcBorders>
            <w:top w:val="single" w:sz="6" w:space="0" w:color="000000"/>
            <w:left w:val="single" w:sz="6" w:space="0" w:color="000000"/>
            <w:bottom w:val="single" w:sz="6" w:space="0" w:color="000000"/>
            <w:right w:val="single" w:sz="6" w:space="0" w:color="000000"/>
          </w:tcBorders>
          <w:vAlign w:val="center"/>
        </w:tcPr>
        <w:p w:rsidR="00F03F45" w:rsidRPr="007350E0" w:rsidRDefault="004E2339" w:rsidP="004529C0">
          <w:pPr>
            <w:ind w:left="25" w:firstLine="0"/>
            <w:jc w:val="center"/>
            <w:rPr>
              <w:b/>
              <w:sz w:val="24"/>
              <w:szCs w:val="24"/>
            </w:rPr>
          </w:pPr>
          <w:r w:rsidRPr="00040155">
            <w:rPr>
              <w:b/>
              <w:sz w:val="28"/>
              <w:szCs w:val="24"/>
            </w:rPr>
            <w:t>Maddi Hata Değerlendirme Tutanağı</w:t>
          </w:r>
        </w:p>
      </w:tc>
      <w:tc>
        <w:tcPr>
          <w:tcW w:w="1705" w:type="dxa"/>
          <w:tcBorders>
            <w:top w:val="single" w:sz="6" w:space="0" w:color="000000"/>
            <w:left w:val="single" w:sz="6" w:space="0" w:color="000000"/>
            <w:bottom w:val="single" w:sz="6" w:space="0" w:color="000000"/>
            <w:right w:val="single" w:sz="6" w:space="0" w:color="000000"/>
          </w:tcBorders>
        </w:tcPr>
        <w:p w:rsidR="00ED3AE5" w:rsidRPr="00217A8A" w:rsidRDefault="00ED3AE5" w:rsidP="00ED3AE5">
          <w:pPr>
            <w:ind w:left="0" w:firstLine="0"/>
            <w:jc w:val="left"/>
            <w:rPr>
              <w:b/>
              <w:sz w:val="20"/>
              <w:szCs w:val="24"/>
            </w:rPr>
          </w:pPr>
          <w:r w:rsidRPr="00217A8A">
            <w:rPr>
              <w:b/>
              <w:sz w:val="20"/>
              <w:szCs w:val="24"/>
            </w:rPr>
            <w:t>Doküman No:</w:t>
          </w:r>
        </w:p>
      </w:tc>
      <w:tc>
        <w:tcPr>
          <w:tcW w:w="1556" w:type="dxa"/>
          <w:tcBorders>
            <w:top w:val="single" w:sz="6" w:space="0" w:color="000000"/>
            <w:left w:val="single" w:sz="6" w:space="0" w:color="000000"/>
            <w:bottom w:val="single" w:sz="6" w:space="0" w:color="000000"/>
            <w:right w:val="single" w:sz="6" w:space="0" w:color="000000"/>
          </w:tcBorders>
        </w:tcPr>
        <w:p w:rsidR="00ED3AE5" w:rsidRPr="008A2415" w:rsidRDefault="00A62C8C" w:rsidP="00ED3AE5">
          <w:pPr>
            <w:ind w:left="0" w:firstLine="0"/>
            <w:jc w:val="left"/>
            <w:rPr>
              <w:sz w:val="20"/>
              <w:szCs w:val="24"/>
            </w:rPr>
          </w:pPr>
          <w:proofErr w:type="gramStart"/>
          <w:r>
            <w:rPr>
              <w:sz w:val="20"/>
              <w:szCs w:val="24"/>
            </w:rPr>
            <w:t>FEN</w:t>
          </w:r>
          <w:r w:rsidR="00ED3AE5">
            <w:rPr>
              <w:sz w:val="20"/>
              <w:szCs w:val="24"/>
            </w:rPr>
            <w:t>.FR</w:t>
          </w:r>
          <w:proofErr w:type="gramEnd"/>
          <w:r w:rsidR="00ED3AE5">
            <w:rPr>
              <w:sz w:val="20"/>
              <w:szCs w:val="24"/>
            </w:rPr>
            <w:t>.</w:t>
          </w:r>
          <w:r w:rsidR="004E2339">
            <w:rPr>
              <w:sz w:val="20"/>
              <w:szCs w:val="24"/>
            </w:rPr>
            <w:t>0023</w:t>
          </w:r>
        </w:p>
      </w:tc>
    </w:tr>
    <w:tr w:rsidR="00ED3AE5" w:rsidRPr="007350E0" w:rsidTr="00045BE5">
      <w:trPr>
        <w:trHeight w:val="259"/>
      </w:trPr>
      <w:tc>
        <w:tcPr>
          <w:tcW w:w="1634" w:type="dxa"/>
          <w:vMerge/>
          <w:tcBorders>
            <w:top w:val="nil"/>
            <w:left w:val="single" w:sz="6" w:space="0" w:color="000000"/>
            <w:bottom w:val="nil"/>
            <w:right w:val="single" w:sz="6" w:space="0" w:color="000000"/>
          </w:tcBorders>
        </w:tcPr>
        <w:p w:rsidR="00ED3AE5" w:rsidRPr="007350E0" w:rsidRDefault="00ED3AE5" w:rsidP="00ED3AE5">
          <w:pPr>
            <w:ind w:left="0" w:firstLine="0"/>
            <w:jc w:val="left"/>
            <w:rPr>
              <w:sz w:val="24"/>
              <w:szCs w:val="24"/>
            </w:rPr>
          </w:pPr>
        </w:p>
      </w:tc>
      <w:tc>
        <w:tcPr>
          <w:tcW w:w="6304" w:type="dxa"/>
          <w:vMerge/>
          <w:tcBorders>
            <w:top w:val="nil"/>
            <w:left w:val="single" w:sz="6" w:space="0" w:color="000000"/>
            <w:bottom w:val="nil"/>
            <w:right w:val="single" w:sz="6" w:space="0" w:color="000000"/>
          </w:tcBorders>
        </w:tcPr>
        <w:p w:rsidR="00ED3AE5" w:rsidRPr="007350E0" w:rsidRDefault="00ED3AE5" w:rsidP="00ED3AE5">
          <w:pPr>
            <w:ind w:left="0" w:firstLine="0"/>
            <w:jc w:val="left"/>
            <w:rPr>
              <w:sz w:val="24"/>
              <w:szCs w:val="24"/>
            </w:rPr>
          </w:pPr>
        </w:p>
      </w:tc>
      <w:tc>
        <w:tcPr>
          <w:tcW w:w="1705" w:type="dxa"/>
          <w:tcBorders>
            <w:top w:val="single" w:sz="6" w:space="0" w:color="000000"/>
            <w:left w:val="single" w:sz="6" w:space="0" w:color="000000"/>
            <w:bottom w:val="single" w:sz="6" w:space="0" w:color="000000"/>
            <w:right w:val="single" w:sz="6" w:space="0" w:color="000000"/>
          </w:tcBorders>
        </w:tcPr>
        <w:p w:rsidR="00ED3AE5" w:rsidRPr="00217A8A" w:rsidRDefault="00ED3AE5" w:rsidP="00ED3AE5">
          <w:pPr>
            <w:ind w:left="0" w:firstLine="0"/>
            <w:jc w:val="left"/>
            <w:rPr>
              <w:b/>
              <w:sz w:val="20"/>
              <w:szCs w:val="24"/>
            </w:rPr>
          </w:pPr>
          <w:r w:rsidRPr="00217A8A">
            <w:rPr>
              <w:b/>
              <w:sz w:val="20"/>
              <w:szCs w:val="24"/>
            </w:rPr>
            <w:t>Yayın Tarihi:</w:t>
          </w:r>
        </w:p>
      </w:tc>
      <w:tc>
        <w:tcPr>
          <w:tcW w:w="1556" w:type="dxa"/>
          <w:tcBorders>
            <w:top w:val="single" w:sz="6" w:space="0" w:color="000000"/>
            <w:left w:val="single" w:sz="6" w:space="0" w:color="000000"/>
            <w:bottom w:val="single" w:sz="6" w:space="0" w:color="000000"/>
            <w:right w:val="single" w:sz="6" w:space="0" w:color="000000"/>
          </w:tcBorders>
        </w:tcPr>
        <w:p w:rsidR="00ED3AE5" w:rsidRPr="008A2415" w:rsidRDefault="00D44A0F" w:rsidP="00A62C8C">
          <w:pPr>
            <w:ind w:left="0" w:firstLine="0"/>
            <w:jc w:val="left"/>
            <w:rPr>
              <w:sz w:val="20"/>
              <w:szCs w:val="24"/>
            </w:rPr>
          </w:pPr>
          <w:r>
            <w:rPr>
              <w:sz w:val="20"/>
              <w:szCs w:val="24"/>
            </w:rPr>
            <w:t>18.12.2023</w:t>
          </w:r>
        </w:p>
      </w:tc>
    </w:tr>
    <w:tr w:rsidR="00ED3AE5" w:rsidRPr="007350E0" w:rsidTr="00045BE5">
      <w:trPr>
        <w:trHeight w:val="259"/>
      </w:trPr>
      <w:tc>
        <w:tcPr>
          <w:tcW w:w="1634" w:type="dxa"/>
          <w:vMerge/>
          <w:tcBorders>
            <w:top w:val="nil"/>
            <w:left w:val="single" w:sz="6" w:space="0" w:color="000000"/>
            <w:bottom w:val="nil"/>
            <w:right w:val="single" w:sz="6" w:space="0" w:color="000000"/>
          </w:tcBorders>
        </w:tcPr>
        <w:p w:rsidR="00ED3AE5" w:rsidRPr="007350E0" w:rsidRDefault="00ED3AE5" w:rsidP="00ED3AE5">
          <w:pPr>
            <w:ind w:left="0" w:firstLine="0"/>
            <w:jc w:val="left"/>
            <w:rPr>
              <w:sz w:val="24"/>
              <w:szCs w:val="24"/>
            </w:rPr>
          </w:pPr>
        </w:p>
      </w:tc>
      <w:tc>
        <w:tcPr>
          <w:tcW w:w="6304" w:type="dxa"/>
          <w:vMerge/>
          <w:tcBorders>
            <w:top w:val="nil"/>
            <w:left w:val="single" w:sz="6" w:space="0" w:color="000000"/>
            <w:bottom w:val="nil"/>
            <w:right w:val="single" w:sz="6" w:space="0" w:color="000000"/>
          </w:tcBorders>
        </w:tcPr>
        <w:p w:rsidR="00ED3AE5" w:rsidRPr="007350E0" w:rsidRDefault="00ED3AE5" w:rsidP="00ED3AE5">
          <w:pPr>
            <w:ind w:left="0" w:firstLine="0"/>
            <w:jc w:val="left"/>
            <w:rPr>
              <w:sz w:val="24"/>
              <w:szCs w:val="24"/>
            </w:rPr>
          </w:pPr>
        </w:p>
      </w:tc>
      <w:tc>
        <w:tcPr>
          <w:tcW w:w="1705" w:type="dxa"/>
          <w:tcBorders>
            <w:top w:val="single" w:sz="6" w:space="0" w:color="000000"/>
            <w:left w:val="single" w:sz="6" w:space="0" w:color="000000"/>
            <w:bottom w:val="single" w:sz="6" w:space="0" w:color="000000"/>
            <w:right w:val="single" w:sz="6" w:space="0" w:color="000000"/>
          </w:tcBorders>
        </w:tcPr>
        <w:p w:rsidR="00ED3AE5" w:rsidRPr="00217A8A" w:rsidRDefault="00ED3AE5" w:rsidP="00ED3AE5">
          <w:pPr>
            <w:ind w:left="0" w:firstLine="0"/>
            <w:jc w:val="left"/>
            <w:rPr>
              <w:b/>
              <w:sz w:val="20"/>
              <w:szCs w:val="24"/>
            </w:rPr>
          </w:pPr>
          <w:r w:rsidRPr="00217A8A">
            <w:rPr>
              <w:b/>
              <w:sz w:val="20"/>
              <w:szCs w:val="24"/>
            </w:rPr>
            <w:t>Revizyon Tarihi:</w:t>
          </w:r>
        </w:p>
      </w:tc>
      <w:tc>
        <w:tcPr>
          <w:tcW w:w="1556" w:type="dxa"/>
          <w:tcBorders>
            <w:top w:val="single" w:sz="6" w:space="0" w:color="000000"/>
            <w:left w:val="single" w:sz="6" w:space="0" w:color="000000"/>
            <w:bottom w:val="single" w:sz="6" w:space="0" w:color="000000"/>
            <w:right w:val="single" w:sz="6" w:space="0" w:color="000000"/>
          </w:tcBorders>
        </w:tcPr>
        <w:p w:rsidR="00ED3AE5" w:rsidRPr="008A2415" w:rsidRDefault="00ED3AE5" w:rsidP="00ED3AE5">
          <w:pPr>
            <w:ind w:left="0" w:firstLine="0"/>
            <w:jc w:val="left"/>
            <w:rPr>
              <w:sz w:val="20"/>
              <w:szCs w:val="24"/>
            </w:rPr>
          </w:pPr>
        </w:p>
      </w:tc>
    </w:tr>
    <w:tr w:rsidR="00ED3AE5" w:rsidRPr="007350E0" w:rsidTr="00045BE5">
      <w:trPr>
        <w:trHeight w:val="259"/>
      </w:trPr>
      <w:tc>
        <w:tcPr>
          <w:tcW w:w="1634" w:type="dxa"/>
          <w:vMerge/>
          <w:tcBorders>
            <w:top w:val="nil"/>
            <w:left w:val="single" w:sz="6" w:space="0" w:color="000000"/>
            <w:bottom w:val="nil"/>
            <w:right w:val="single" w:sz="6" w:space="0" w:color="000000"/>
          </w:tcBorders>
        </w:tcPr>
        <w:p w:rsidR="00ED3AE5" w:rsidRPr="007350E0" w:rsidRDefault="00ED3AE5" w:rsidP="00ED3AE5">
          <w:pPr>
            <w:ind w:left="0" w:firstLine="0"/>
            <w:jc w:val="left"/>
            <w:rPr>
              <w:sz w:val="24"/>
              <w:szCs w:val="24"/>
            </w:rPr>
          </w:pPr>
        </w:p>
      </w:tc>
      <w:tc>
        <w:tcPr>
          <w:tcW w:w="6304" w:type="dxa"/>
          <w:vMerge/>
          <w:tcBorders>
            <w:top w:val="nil"/>
            <w:left w:val="single" w:sz="6" w:space="0" w:color="000000"/>
            <w:bottom w:val="nil"/>
            <w:right w:val="single" w:sz="6" w:space="0" w:color="000000"/>
          </w:tcBorders>
        </w:tcPr>
        <w:p w:rsidR="00ED3AE5" w:rsidRPr="007350E0" w:rsidRDefault="00ED3AE5" w:rsidP="00ED3AE5">
          <w:pPr>
            <w:ind w:left="0" w:firstLine="0"/>
            <w:jc w:val="left"/>
            <w:rPr>
              <w:sz w:val="24"/>
              <w:szCs w:val="24"/>
            </w:rPr>
          </w:pPr>
        </w:p>
      </w:tc>
      <w:tc>
        <w:tcPr>
          <w:tcW w:w="1705" w:type="dxa"/>
          <w:tcBorders>
            <w:top w:val="single" w:sz="6" w:space="0" w:color="000000"/>
            <w:left w:val="single" w:sz="6" w:space="0" w:color="000000"/>
            <w:bottom w:val="single" w:sz="6" w:space="0" w:color="000000"/>
            <w:right w:val="single" w:sz="6" w:space="0" w:color="000000"/>
          </w:tcBorders>
        </w:tcPr>
        <w:p w:rsidR="00ED3AE5" w:rsidRPr="00217A8A" w:rsidRDefault="00ED3AE5" w:rsidP="00ED3AE5">
          <w:pPr>
            <w:ind w:left="0" w:firstLine="0"/>
            <w:jc w:val="left"/>
            <w:rPr>
              <w:b/>
              <w:sz w:val="20"/>
              <w:szCs w:val="24"/>
            </w:rPr>
          </w:pPr>
          <w:r w:rsidRPr="00217A8A">
            <w:rPr>
              <w:b/>
              <w:sz w:val="20"/>
              <w:szCs w:val="24"/>
            </w:rPr>
            <w:t>Revizyon No:</w:t>
          </w:r>
        </w:p>
      </w:tc>
      <w:tc>
        <w:tcPr>
          <w:tcW w:w="1556" w:type="dxa"/>
          <w:tcBorders>
            <w:top w:val="single" w:sz="6" w:space="0" w:color="000000"/>
            <w:left w:val="single" w:sz="6" w:space="0" w:color="000000"/>
            <w:bottom w:val="single" w:sz="6" w:space="0" w:color="000000"/>
            <w:right w:val="single" w:sz="6" w:space="0" w:color="000000"/>
          </w:tcBorders>
        </w:tcPr>
        <w:p w:rsidR="00ED3AE5" w:rsidRPr="008A2415" w:rsidRDefault="00ED3AE5" w:rsidP="00ED3AE5">
          <w:pPr>
            <w:ind w:left="0" w:firstLine="0"/>
            <w:jc w:val="left"/>
            <w:rPr>
              <w:sz w:val="20"/>
              <w:szCs w:val="24"/>
            </w:rPr>
          </w:pPr>
        </w:p>
      </w:tc>
    </w:tr>
    <w:tr w:rsidR="00ED3AE5" w:rsidRPr="007350E0" w:rsidTr="00045BE5">
      <w:trPr>
        <w:trHeight w:val="269"/>
      </w:trPr>
      <w:tc>
        <w:tcPr>
          <w:tcW w:w="1634" w:type="dxa"/>
          <w:vMerge/>
          <w:tcBorders>
            <w:top w:val="nil"/>
            <w:left w:val="single" w:sz="6" w:space="0" w:color="000000"/>
            <w:bottom w:val="single" w:sz="6" w:space="0" w:color="000000"/>
            <w:right w:val="single" w:sz="6" w:space="0" w:color="000000"/>
          </w:tcBorders>
        </w:tcPr>
        <w:p w:rsidR="00ED3AE5" w:rsidRPr="007350E0" w:rsidRDefault="00ED3AE5" w:rsidP="00ED3AE5">
          <w:pPr>
            <w:ind w:left="0" w:firstLine="0"/>
            <w:jc w:val="left"/>
            <w:rPr>
              <w:sz w:val="24"/>
              <w:szCs w:val="24"/>
            </w:rPr>
          </w:pPr>
        </w:p>
      </w:tc>
      <w:tc>
        <w:tcPr>
          <w:tcW w:w="6304" w:type="dxa"/>
          <w:vMerge/>
          <w:tcBorders>
            <w:top w:val="nil"/>
            <w:left w:val="single" w:sz="6" w:space="0" w:color="000000"/>
            <w:bottom w:val="single" w:sz="6" w:space="0" w:color="000000"/>
            <w:right w:val="single" w:sz="6" w:space="0" w:color="000000"/>
          </w:tcBorders>
        </w:tcPr>
        <w:p w:rsidR="00ED3AE5" w:rsidRPr="007350E0" w:rsidRDefault="00ED3AE5" w:rsidP="00ED3AE5">
          <w:pPr>
            <w:ind w:left="0" w:firstLine="0"/>
            <w:jc w:val="left"/>
            <w:rPr>
              <w:sz w:val="24"/>
              <w:szCs w:val="24"/>
            </w:rPr>
          </w:pPr>
        </w:p>
      </w:tc>
      <w:tc>
        <w:tcPr>
          <w:tcW w:w="1705" w:type="dxa"/>
          <w:tcBorders>
            <w:top w:val="single" w:sz="6" w:space="0" w:color="000000"/>
            <w:left w:val="single" w:sz="6" w:space="0" w:color="000000"/>
            <w:bottom w:val="single" w:sz="6" w:space="0" w:color="000000"/>
            <w:right w:val="single" w:sz="6" w:space="0" w:color="000000"/>
          </w:tcBorders>
        </w:tcPr>
        <w:p w:rsidR="00ED3AE5" w:rsidRPr="00217A8A" w:rsidRDefault="00ED3AE5" w:rsidP="00ED3AE5">
          <w:pPr>
            <w:ind w:left="0" w:firstLine="0"/>
            <w:jc w:val="left"/>
            <w:rPr>
              <w:b/>
              <w:sz w:val="20"/>
              <w:szCs w:val="24"/>
            </w:rPr>
          </w:pPr>
          <w:r w:rsidRPr="00217A8A">
            <w:rPr>
              <w:b/>
              <w:sz w:val="20"/>
              <w:szCs w:val="24"/>
            </w:rPr>
            <w:t>Sayfa:</w:t>
          </w:r>
        </w:p>
      </w:tc>
      <w:tc>
        <w:tcPr>
          <w:tcW w:w="1556" w:type="dxa"/>
          <w:tcBorders>
            <w:top w:val="single" w:sz="6" w:space="0" w:color="000000"/>
            <w:left w:val="single" w:sz="6" w:space="0" w:color="000000"/>
            <w:bottom w:val="single" w:sz="6" w:space="0" w:color="000000"/>
            <w:right w:val="single" w:sz="6" w:space="0" w:color="000000"/>
          </w:tcBorders>
        </w:tcPr>
        <w:p w:rsidR="00ED3AE5" w:rsidRPr="008A2415" w:rsidRDefault="004529C0" w:rsidP="00ED3AE5">
          <w:pPr>
            <w:ind w:left="0" w:firstLine="0"/>
            <w:jc w:val="left"/>
            <w:rPr>
              <w:sz w:val="20"/>
              <w:szCs w:val="24"/>
            </w:rPr>
          </w:pPr>
          <w:r>
            <w:rPr>
              <w:sz w:val="20"/>
              <w:szCs w:val="24"/>
            </w:rPr>
            <w:t>1/1</w:t>
          </w:r>
        </w:p>
      </w:tc>
    </w:tr>
  </w:tbl>
  <w:p w:rsidR="0012520A" w:rsidRPr="00ED3AE5" w:rsidRDefault="0012520A" w:rsidP="00ED3AE5">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lowerLetter"/>
      <w:lvlText w:val="%1."/>
      <w:lvlJc w:val="left"/>
      <w:pPr>
        <w:ind w:left="116" w:hanging="360"/>
      </w:pPr>
      <w:rPr>
        <w:rFonts w:ascii="Times New Roman" w:hAnsi="Times New Roman" w:cs="Times New Roman"/>
        <w:b w:val="0"/>
        <w:bCs w:val="0"/>
        <w:spacing w:val="-2"/>
        <w:w w:val="102"/>
        <w:sz w:val="24"/>
        <w:szCs w:val="24"/>
      </w:rPr>
    </w:lvl>
    <w:lvl w:ilvl="1">
      <w:numFmt w:val="bullet"/>
      <w:lvlText w:val="•"/>
      <w:lvlJc w:val="left"/>
      <w:pPr>
        <w:ind w:left="1035" w:hanging="360"/>
      </w:pPr>
    </w:lvl>
    <w:lvl w:ilvl="2">
      <w:numFmt w:val="bullet"/>
      <w:lvlText w:val="•"/>
      <w:lvlJc w:val="left"/>
      <w:pPr>
        <w:ind w:left="1954" w:hanging="360"/>
      </w:pPr>
    </w:lvl>
    <w:lvl w:ilvl="3">
      <w:numFmt w:val="bullet"/>
      <w:lvlText w:val="•"/>
      <w:lvlJc w:val="left"/>
      <w:pPr>
        <w:ind w:left="2873" w:hanging="360"/>
      </w:pPr>
    </w:lvl>
    <w:lvl w:ilvl="4">
      <w:numFmt w:val="bullet"/>
      <w:lvlText w:val="•"/>
      <w:lvlJc w:val="left"/>
      <w:pPr>
        <w:ind w:left="3792" w:hanging="360"/>
      </w:pPr>
    </w:lvl>
    <w:lvl w:ilvl="5">
      <w:numFmt w:val="bullet"/>
      <w:lvlText w:val="•"/>
      <w:lvlJc w:val="left"/>
      <w:pPr>
        <w:ind w:left="4711" w:hanging="360"/>
      </w:pPr>
    </w:lvl>
    <w:lvl w:ilvl="6">
      <w:numFmt w:val="bullet"/>
      <w:lvlText w:val="•"/>
      <w:lvlJc w:val="left"/>
      <w:pPr>
        <w:ind w:left="5630" w:hanging="360"/>
      </w:pPr>
    </w:lvl>
    <w:lvl w:ilvl="7">
      <w:numFmt w:val="bullet"/>
      <w:lvlText w:val="•"/>
      <w:lvlJc w:val="left"/>
      <w:pPr>
        <w:ind w:left="6549" w:hanging="360"/>
      </w:pPr>
    </w:lvl>
    <w:lvl w:ilvl="8">
      <w:numFmt w:val="bullet"/>
      <w:lvlText w:val="•"/>
      <w:lvlJc w:val="left"/>
      <w:pPr>
        <w:ind w:left="7468" w:hanging="360"/>
      </w:pPr>
    </w:lvl>
  </w:abstractNum>
  <w:abstractNum w:abstractNumId="1" w15:restartNumberingAfterBreak="0">
    <w:nsid w:val="00000403"/>
    <w:multiLevelType w:val="multilevel"/>
    <w:tmpl w:val="00000886"/>
    <w:lvl w:ilvl="0">
      <w:start w:val="1"/>
      <w:numFmt w:val="lowerLetter"/>
      <w:lvlText w:val="%1."/>
      <w:lvlJc w:val="left"/>
      <w:pPr>
        <w:ind w:left="116" w:hanging="360"/>
      </w:pPr>
      <w:rPr>
        <w:rFonts w:ascii="Times New Roman" w:hAnsi="Times New Roman" w:cs="Times New Roman"/>
        <w:b w:val="0"/>
        <w:bCs w:val="0"/>
        <w:spacing w:val="-4"/>
        <w:sz w:val="24"/>
        <w:szCs w:val="24"/>
      </w:rPr>
    </w:lvl>
    <w:lvl w:ilvl="1">
      <w:numFmt w:val="bullet"/>
      <w:lvlText w:val="•"/>
      <w:lvlJc w:val="left"/>
      <w:pPr>
        <w:ind w:left="1035" w:hanging="360"/>
      </w:pPr>
    </w:lvl>
    <w:lvl w:ilvl="2">
      <w:numFmt w:val="bullet"/>
      <w:lvlText w:val="•"/>
      <w:lvlJc w:val="left"/>
      <w:pPr>
        <w:ind w:left="1954" w:hanging="360"/>
      </w:pPr>
    </w:lvl>
    <w:lvl w:ilvl="3">
      <w:numFmt w:val="bullet"/>
      <w:lvlText w:val="•"/>
      <w:lvlJc w:val="left"/>
      <w:pPr>
        <w:ind w:left="2873" w:hanging="360"/>
      </w:pPr>
    </w:lvl>
    <w:lvl w:ilvl="4">
      <w:numFmt w:val="bullet"/>
      <w:lvlText w:val="•"/>
      <w:lvlJc w:val="left"/>
      <w:pPr>
        <w:ind w:left="3792" w:hanging="360"/>
      </w:pPr>
    </w:lvl>
    <w:lvl w:ilvl="5">
      <w:numFmt w:val="bullet"/>
      <w:lvlText w:val="•"/>
      <w:lvlJc w:val="left"/>
      <w:pPr>
        <w:ind w:left="4711" w:hanging="360"/>
      </w:pPr>
    </w:lvl>
    <w:lvl w:ilvl="6">
      <w:numFmt w:val="bullet"/>
      <w:lvlText w:val="•"/>
      <w:lvlJc w:val="left"/>
      <w:pPr>
        <w:ind w:left="5630" w:hanging="360"/>
      </w:pPr>
    </w:lvl>
    <w:lvl w:ilvl="7">
      <w:numFmt w:val="bullet"/>
      <w:lvlText w:val="•"/>
      <w:lvlJc w:val="left"/>
      <w:pPr>
        <w:ind w:left="6549" w:hanging="360"/>
      </w:pPr>
    </w:lvl>
    <w:lvl w:ilvl="8">
      <w:numFmt w:val="bullet"/>
      <w:lvlText w:val="•"/>
      <w:lvlJc w:val="left"/>
      <w:pPr>
        <w:ind w:left="7468" w:hanging="360"/>
      </w:pPr>
    </w:lvl>
  </w:abstractNum>
  <w:abstractNum w:abstractNumId="2" w15:restartNumberingAfterBreak="0">
    <w:nsid w:val="00000404"/>
    <w:multiLevelType w:val="multilevel"/>
    <w:tmpl w:val="00000887"/>
    <w:lvl w:ilvl="0">
      <w:start w:val="1"/>
      <w:numFmt w:val="lowerLetter"/>
      <w:lvlText w:val="%1."/>
      <w:lvlJc w:val="left"/>
      <w:pPr>
        <w:ind w:left="116" w:hanging="360"/>
      </w:pPr>
      <w:rPr>
        <w:rFonts w:ascii="Times New Roman" w:hAnsi="Times New Roman" w:cs="Times New Roman"/>
        <w:b w:val="0"/>
        <w:bCs w:val="0"/>
        <w:spacing w:val="-4"/>
        <w:sz w:val="24"/>
        <w:szCs w:val="24"/>
      </w:rPr>
    </w:lvl>
    <w:lvl w:ilvl="1">
      <w:numFmt w:val="bullet"/>
      <w:lvlText w:val="•"/>
      <w:lvlJc w:val="left"/>
      <w:pPr>
        <w:ind w:left="1035" w:hanging="360"/>
      </w:pPr>
    </w:lvl>
    <w:lvl w:ilvl="2">
      <w:numFmt w:val="bullet"/>
      <w:lvlText w:val="•"/>
      <w:lvlJc w:val="left"/>
      <w:pPr>
        <w:ind w:left="1954" w:hanging="360"/>
      </w:pPr>
    </w:lvl>
    <w:lvl w:ilvl="3">
      <w:numFmt w:val="bullet"/>
      <w:lvlText w:val="•"/>
      <w:lvlJc w:val="left"/>
      <w:pPr>
        <w:ind w:left="2873" w:hanging="360"/>
      </w:pPr>
    </w:lvl>
    <w:lvl w:ilvl="4">
      <w:numFmt w:val="bullet"/>
      <w:lvlText w:val="•"/>
      <w:lvlJc w:val="left"/>
      <w:pPr>
        <w:ind w:left="3792" w:hanging="360"/>
      </w:pPr>
    </w:lvl>
    <w:lvl w:ilvl="5">
      <w:numFmt w:val="bullet"/>
      <w:lvlText w:val="•"/>
      <w:lvlJc w:val="left"/>
      <w:pPr>
        <w:ind w:left="4711" w:hanging="360"/>
      </w:pPr>
    </w:lvl>
    <w:lvl w:ilvl="6">
      <w:numFmt w:val="bullet"/>
      <w:lvlText w:val="•"/>
      <w:lvlJc w:val="left"/>
      <w:pPr>
        <w:ind w:left="5630" w:hanging="360"/>
      </w:pPr>
    </w:lvl>
    <w:lvl w:ilvl="7">
      <w:numFmt w:val="bullet"/>
      <w:lvlText w:val="•"/>
      <w:lvlJc w:val="left"/>
      <w:pPr>
        <w:ind w:left="6549" w:hanging="360"/>
      </w:pPr>
    </w:lvl>
    <w:lvl w:ilvl="8">
      <w:numFmt w:val="bullet"/>
      <w:lvlText w:val="•"/>
      <w:lvlJc w:val="left"/>
      <w:pPr>
        <w:ind w:left="7468" w:hanging="360"/>
      </w:pPr>
    </w:lvl>
  </w:abstractNum>
  <w:abstractNum w:abstractNumId="3" w15:restartNumberingAfterBreak="0">
    <w:nsid w:val="00000405"/>
    <w:multiLevelType w:val="multilevel"/>
    <w:tmpl w:val="00000888"/>
    <w:lvl w:ilvl="0">
      <w:start w:val="1"/>
      <w:numFmt w:val="lowerLetter"/>
      <w:lvlText w:val="%1."/>
      <w:lvlJc w:val="left"/>
      <w:pPr>
        <w:ind w:left="1196" w:hanging="360"/>
      </w:pPr>
      <w:rPr>
        <w:rFonts w:ascii="Times New Roman" w:hAnsi="Times New Roman" w:cs="Times New Roman"/>
        <w:b w:val="0"/>
        <w:bCs w:val="0"/>
        <w:spacing w:val="-4"/>
        <w:sz w:val="24"/>
        <w:szCs w:val="24"/>
      </w:rPr>
    </w:lvl>
    <w:lvl w:ilvl="1">
      <w:numFmt w:val="bullet"/>
      <w:lvlText w:val="•"/>
      <w:lvlJc w:val="left"/>
      <w:pPr>
        <w:ind w:left="2007" w:hanging="360"/>
      </w:pPr>
    </w:lvl>
    <w:lvl w:ilvl="2">
      <w:numFmt w:val="bullet"/>
      <w:lvlText w:val="•"/>
      <w:lvlJc w:val="left"/>
      <w:pPr>
        <w:ind w:left="2818" w:hanging="360"/>
      </w:pPr>
    </w:lvl>
    <w:lvl w:ilvl="3">
      <w:numFmt w:val="bullet"/>
      <w:lvlText w:val="•"/>
      <w:lvlJc w:val="left"/>
      <w:pPr>
        <w:ind w:left="3629" w:hanging="360"/>
      </w:pPr>
    </w:lvl>
    <w:lvl w:ilvl="4">
      <w:numFmt w:val="bullet"/>
      <w:lvlText w:val="•"/>
      <w:lvlJc w:val="left"/>
      <w:pPr>
        <w:ind w:left="4440" w:hanging="360"/>
      </w:pPr>
    </w:lvl>
    <w:lvl w:ilvl="5">
      <w:numFmt w:val="bullet"/>
      <w:lvlText w:val="•"/>
      <w:lvlJc w:val="left"/>
      <w:pPr>
        <w:ind w:left="5251" w:hanging="360"/>
      </w:pPr>
    </w:lvl>
    <w:lvl w:ilvl="6">
      <w:numFmt w:val="bullet"/>
      <w:lvlText w:val="•"/>
      <w:lvlJc w:val="left"/>
      <w:pPr>
        <w:ind w:left="6062" w:hanging="360"/>
      </w:pPr>
    </w:lvl>
    <w:lvl w:ilvl="7">
      <w:numFmt w:val="bullet"/>
      <w:lvlText w:val="•"/>
      <w:lvlJc w:val="left"/>
      <w:pPr>
        <w:ind w:left="6873" w:hanging="360"/>
      </w:pPr>
    </w:lvl>
    <w:lvl w:ilvl="8">
      <w:numFmt w:val="bullet"/>
      <w:lvlText w:val="•"/>
      <w:lvlJc w:val="left"/>
      <w:pPr>
        <w:ind w:left="7684" w:hanging="360"/>
      </w:pPr>
    </w:lvl>
  </w:abstractNum>
  <w:abstractNum w:abstractNumId="4" w15:restartNumberingAfterBreak="0">
    <w:nsid w:val="0948306F"/>
    <w:multiLevelType w:val="hybridMultilevel"/>
    <w:tmpl w:val="E422B13A"/>
    <w:lvl w:ilvl="0" w:tplc="FBDCB84C">
      <w:start w:val="1"/>
      <w:numFmt w:val="lowerLetter"/>
      <w:lvlText w:val="%1)"/>
      <w:lvlJc w:val="left"/>
      <w:pPr>
        <w:tabs>
          <w:tab w:val="num" w:pos="975"/>
        </w:tabs>
        <w:ind w:left="975" w:hanging="615"/>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18F4008B"/>
    <w:multiLevelType w:val="hybridMultilevel"/>
    <w:tmpl w:val="1F36E4A4"/>
    <w:lvl w:ilvl="0" w:tplc="228003E4">
      <w:start w:val="1"/>
      <w:numFmt w:val="decimal"/>
      <w:lvlText w:val="%1."/>
      <w:lvlJc w:val="left"/>
      <w:pPr>
        <w:ind w:left="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AF365514">
      <w:start w:val="1"/>
      <w:numFmt w:val="lowerLetter"/>
      <w:lvlText w:val="%2"/>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3AFE8A96">
      <w:start w:val="1"/>
      <w:numFmt w:val="lowerRoman"/>
      <w:lvlText w:val="%3"/>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20A2441C">
      <w:start w:val="1"/>
      <w:numFmt w:val="decimal"/>
      <w:lvlText w:val="%4"/>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43C40BD4">
      <w:start w:val="1"/>
      <w:numFmt w:val="lowerLetter"/>
      <w:lvlText w:val="%5"/>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204678FE">
      <w:start w:val="1"/>
      <w:numFmt w:val="lowerRoman"/>
      <w:lvlText w:val="%6"/>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3EF4A652">
      <w:start w:val="1"/>
      <w:numFmt w:val="decimal"/>
      <w:lvlText w:val="%7"/>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0E9CD4A2">
      <w:start w:val="1"/>
      <w:numFmt w:val="lowerLetter"/>
      <w:lvlText w:val="%8"/>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E6480F28">
      <w:start w:val="1"/>
      <w:numFmt w:val="lowerRoman"/>
      <w:lvlText w:val="%9"/>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6" w15:restartNumberingAfterBreak="0">
    <w:nsid w:val="255B5AC1"/>
    <w:multiLevelType w:val="multilevel"/>
    <w:tmpl w:val="00000887"/>
    <w:lvl w:ilvl="0">
      <w:start w:val="1"/>
      <w:numFmt w:val="lowerLetter"/>
      <w:lvlText w:val="%1."/>
      <w:lvlJc w:val="left"/>
      <w:pPr>
        <w:ind w:left="116" w:hanging="360"/>
      </w:pPr>
      <w:rPr>
        <w:rFonts w:ascii="Times New Roman" w:hAnsi="Times New Roman" w:cs="Times New Roman"/>
        <w:b w:val="0"/>
        <w:bCs w:val="0"/>
        <w:spacing w:val="-4"/>
        <w:sz w:val="24"/>
        <w:szCs w:val="24"/>
      </w:rPr>
    </w:lvl>
    <w:lvl w:ilvl="1">
      <w:numFmt w:val="bullet"/>
      <w:lvlText w:val="•"/>
      <w:lvlJc w:val="left"/>
      <w:pPr>
        <w:ind w:left="1035" w:hanging="360"/>
      </w:pPr>
    </w:lvl>
    <w:lvl w:ilvl="2">
      <w:numFmt w:val="bullet"/>
      <w:lvlText w:val="•"/>
      <w:lvlJc w:val="left"/>
      <w:pPr>
        <w:ind w:left="1954" w:hanging="360"/>
      </w:pPr>
    </w:lvl>
    <w:lvl w:ilvl="3">
      <w:numFmt w:val="bullet"/>
      <w:lvlText w:val="•"/>
      <w:lvlJc w:val="left"/>
      <w:pPr>
        <w:ind w:left="2873" w:hanging="360"/>
      </w:pPr>
    </w:lvl>
    <w:lvl w:ilvl="4">
      <w:numFmt w:val="bullet"/>
      <w:lvlText w:val="•"/>
      <w:lvlJc w:val="left"/>
      <w:pPr>
        <w:ind w:left="3792" w:hanging="360"/>
      </w:pPr>
    </w:lvl>
    <w:lvl w:ilvl="5">
      <w:numFmt w:val="bullet"/>
      <w:lvlText w:val="•"/>
      <w:lvlJc w:val="left"/>
      <w:pPr>
        <w:ind w:left="4711" w:hanging="360"/>
      </w:pPr>
    </w:lvl>
    <w:lvl w:ilvl="6">
      <w:numFmt w:val="bullet"/>
      <w:lvlText w:val="•"/>
      <w:lvlJc w:val="left"/>
      <w:pPr>
        <w:ind w:left="5630" w:hanging="360"/>
      </w:pPr>
    </w:lvl>
    <w:lvl w:ilvl="7">
      <w:numFmt w:val="bullet"/>
      <w:lvlText w:val="•"/>
      <w:lvlJc w:val="left"/>
      <w:pPr>
        <w:ind w:left="6549" w:hanging="360"/>
      </w:pPr>
    </w:lvl>
    <w:lvl w:ilvl="8">
      <w:numFmt w:val="bullet"/>
      <w:lvlText w:val="•"/>
      <w:lvlJc w:val="left"/>
      <w:pPr>
        <w:ind w:left="7468" w:hanging="360"/>
      </w:pPr>
    </w:lvl>
  </w:abstractNum>
  <w:num w:numId="1">
    <w:abstractNumId w:val="5"/>
  </w:num>
  <w:num w:numId="2">
    <w:abstractNumId w:val="0"/>
  </w:num>
  <w:num w:numId="3">
    <w:abstractNumId w:val="1"/>
  </w:num>
  <w:num w:numId="4">
    <w:abstractNumId w:val="3"/>
  </w:num>
  <w:num w:numId="5">
    <w:abstractNumId w:val="2"/>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D4D"/>
    <w:rsid w:val="00040155"/>
    <w:rsid w:val="00045BE5"/>
    <w:rsid w:val="000506EC"/>
    <w:rsid w:val="0012520A"/>
    <w:rsid w:val="00166ECC"/>
    <w:rsid w:val="00217A8A"/>
    <w:rsid w:val="00220CF8"/>
    <w:rsid w:val="00272D2B"/>
    <w:rsid w:val="002C6C6B"/>
    <w:rsid w:val="002E12AB"/>
    <w:rsid w:val="00394C9B"/>
    <w:rsid w:val="003D0D4D"/>
    <w:rsid w:val="004529C0"/>
    <w:rsid w:val="00473DF7"/>
    <w:rsid w:val="004839C5"/>
    <w:rsid w:val="004B060C"/>
    <w:rsid w:val="004E2339"/>
    <w:rsid w:val="005328E6"/>
    <w:rsid w:val="005957E3"/>
    <w:rsid w:val="0065549E"/>
    <w:rsid w:val="00664E0B"/>
    <w:rsid w:val="006B6396"/>
    <w:rsid w:val="007350E0"/>
    <w:rsid w:val="00741370"/>
    <w:rsid w:val="00785C64"/>
    <w:rsid w:val="007B02A2"/>
    <w:rsid w:val="00892B81"/>
    <w:rsid w:val="008A2415"/>
    <w:rsid w:val="008A2F68"/>
    <w:rsid w:val="0099703D"/>
    <w:rsid w:val="00A322A1"/>
    <w:rsid w:val="00A37B01"/>
    <w:rsid w:val="00A470D5"/>
    <w:rsid w:val="00A62C8C"/>
    <w:rsid w:val="00AC2B11"/>
    <w:rsid w:val="00B741B7"/>
    <w:rsid w:val="00BD3F41"/>
    <w:rsid w:val="00C52D53"/>
    <w:rsid w:val="00C6003A"/>
    <w:rsid w:val="00C65925"/>
    <w:rsid w:val="00D44A0F"/>
    <w:rsid w:val="00D6778A"/>
    <w:rsid w:val="00D8358D"/>
    <w:rsid w:val="00E96351"/>
    <w:rsid w:val="00E97B26"/>
    <w:rsid w:val="00ED3AE5"/>
    <w:rsid w:val="00EE7330"/>
    <w:rsid w:val="00F004EF"/>
    <w:rsid w:val="00F03F45"/>
    <w:rsid w:val="00F21749"/>
    <w:rsid w:val="00FA75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095044-CA1A-454F-A7FA-CD655743D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ind w:left="10" w:hanging="10"/>
      <w:jc w:val="both"/>
    </w:pPr>
    <w:rPr>
      <w:rFonts w:ascii="Times New Roman" w:eastAsia="Times New Roman" w:hAnsi="Times New Roman" w:cs="Times New Roman"/>
      <w:color w:val="000000"/>
      <w:sz w:val="27"/>
    </w:rPr>
  </w:style>
  <w:style w:type="paragraph" w:styleId="Balk1">
    <w:name w:val="heading 1"/>
    <w:basedOn w:val="Normal"/>
    <w:next w:val="Normal"/>
    <w:link w:val="Balk1Char"/>
    <w:uiPriority w:val="1"/>
    <w:qFormat/>
    <w:rsid w:val="00F03F45"/>
    <w:pPr>
      <w:widowControl w:val="0"/>
      <w:autoSpaceDE w:val="0"/>
      <w:autoSpaceDN w:val="0"/>
      <w:adjustRightInd w:val="0"/>
      <w:spacing w:line="240" w:lineRule="auto"/>
      <w:ind w:left="824" w:firstLine="0"/>
      <w:jc w:val="left"/>
      <w:outlineLvl w:val="0"/>
    </w:pPr>
    <w:rPr>
      <w:b/>
      <w:bCs/>
      <w:color w:val="auto"/>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Bilgi">
    <w:name w:val="header"/>
    <w:basedOn w:val="Normal"/>
    <w:link w:val="stBilgiChar"/>
    <w:uiPriority w:val="99"/>
    <w:unhideWhenUsed/>
    <w:rsid w:val="008A2415"/>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8A2415"/>
    <w:rPr>
      <w:rFonts w:ascii="Times New Roman" w:eastAsia="Times New Roman" w:hAnsi="Times New Roman" w:cs="Times New Roman"/>
      <w:color w:val="000000"/>
      <w:sz w:val="27"/>
    </w:rPr>
  </w:style>
  <w:style w:type="paragraph" w:styleId="AltBilgi">
    <w:name w:val="footer"/>
    <w:basedOn w:val="Normal"/>
    <w:link w:val="AltBilgiChar"/>
    <w:uiPriority w:val="99"/>
    <w:unhideWhenUsed/>
    <w:rsid w:val="008A2415"/>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8A2415"/>
    <w:rPr>
      <w:rFonts w:ascii="Times New Roman" w:eastAsia="Times New Roman" w:hAnsi="Times New Roman" w:cs="Times New Roman"/>
      <w:color w:val="000000"/>
      <w:sz w:val="27"/>
    </w:rPr>
  </w:style>
  <w:style w:type="table" w:styleId="TabloKlavuzu">
    <w:name w:val="Table Grid"/>
    <w:basedOn w:val="NormalTablo"/>
    <w:uiPriority w:val="39"/>
    <w:rsid w:val="00ED3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045BE5"/>
    <w:pPr>
      <w:spacing w:after="0" w:line="240" w:lineRule="auto"/>
    </w:pPr>
    <w:tblPr>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A322A1"/>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322A1"/>
    <w:rPr>
      <w:rFonts w:ascii="Tahoma" w:eastAsia="Times New Roman" w:hAnsi="Tahoma" w:cs="Tahoma"/>
      <w:color w:val="000000"/>
      <w:sz w:val="16"/>
      <w:szCs w:val="16"/>
    </w:rPr>
  </w:style>
  <w:style w:type="character" w:customStyle="1" w:styleId="Balk1Char">
    <w:name w:val="Başlık 1 Char"/>
    <w:basedOn w:val="VarsaylanParagrafYazTipi"/>
    <w:link w:val="Balk1"/>
    <w:uiPriority w:val="1"/>
    <w:rsid w:val="00F03F45"/>
    <w:rPr>
      <w:rFonts w:ascii="Times New Roman" w:eastAsia="Times New Roman" w:hAnsi="Times New Roman" w:cs="Times New Roman"/>
      <w:b/>
      <w:bCs/>
      <w:sz w:val="24"/>
      <w:szCs w:val="24"/>
    </w:rPr>
  </w:style>
  <w:style w:type="paragraph" w:styleId="GvdeMetni">
    <w:name w:val="Body Text"/>
    <w:basedOn w:val="Normal"/>
    <w:link w:val="GvdeMetniChar"/>
    <w:uiPriority w:val="1"/>
    <w:qFormat/>
    <w:rsid w:val="00F03F45"/>
    <w:pPr>
      <w:widowControl w:val="0"/>
      <w:autoSpaceDE w:val="0"/>
      <w:autoSpaceDN w:val="0"/>
      <w:adjustRightInd w:val="0"/>
      <w:spacing w:line="240" w:lineRule="auto"/>
      <w:ind w:left="250" w:firstLine="0"/>
      <w:jc w:val="left"/>
    </w:pPr>
    <w:rPr>
      <w:color w:val="auto"/>
      <w:sz w:val="18"/>
      <w:szCs w:val="18"/>
    </w:rPr>
  </w:style>
  <w:style w:type="character" w:customStyle="1" w:styleId="GvdeMetniChar">
    <w:name w:val="Gövde Metni Char"/>
    <w:basedOn w:val="VarsaylanParagrafYazTipi"/>
    <w:link w:val="GvdeMetni"/>
    <w:uiPriority w:val="1"/>
    <w:rsid w:val="00F03F45"/>
    <w:rPr>
      <w:rFonts w:ascii="Times New Roman" w:eastAsia="Times New Roman" w:hAnsi="Times New Roman" w:cs="Times New Roman"/>
      <w:sz w:val="18"/>
      <w:szCs w:val="18"/>
    </w:rPr>
  </w:style>
  <w:style w:type="paragraph" w:customStyle="1" w:styleId="TableParagraph">
    <w:name w:val="Table Paragraph"/>
    <w:basedOn w:val="Normal"/>
    <w:uiPriority w:val="1"/>
    <w:qFormat/>
    <w:rsid w:val="00F03F45"/>
    <w:pPr>
      <w:widowControl w:val="0"/>
      <w:autoSpaceDE w:val="0"/>
      <w:autoSpaceDN w:val="0"/>
      <w:adjustRightInd w:val="0"/>
      <w:spacing w:line="240" w:lineRule="auto"/>
      <w:ind w:lef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812</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Gazi</dc:creator>
  <cp:lastModifiedBy>burcu</cp:lastModifiedBy>
  <cp:revision>4</cp:revision>
  <cp:lastPrinted>2022-11-22T12:52:00Z</cp:lastPrinted>
  <dcterms:created xsi:type="dcterms:W3CDTF">2023-12-18T11:35:00Z</dcterms:created>
  <dcterms:modified xsi:type="dcterms:W3CDTF">2025-12-11T08:01:00Z</dcterms:modified>
</cp:coreProperties>
</file>