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1E" w:rsidRPr="00B270F5" w:rsidRDefault="00E96D11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1.AMAÇ</w:t>
      </w:r>
    </w:p>
    <w:p w:rsidR="004E6E1E" w:rsidRPr="00B270F5" w:rsidRDefault="00E96D11">
      <w:pPr>
        <w:ind w:left="-5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 xml:space="preserve">Bu doküman GFL / 2104 marka </w:t>
      </w:r>
      <w:proofErr w:type="spellStart"/>
      <w:r w:rsidRPr="00B270F5">
        <w:rPr>
          <w:rFonts w:ascii="Times New Roman" w:hAnsi="Times New Roman" w:cs="Times New Roman"/>
          <w:sz w:val="24"/>
          <w:szCs w:val="24"/>
        </w:rPr>
        <w:t>Bidistile</w:t>
      </w:r>
      <w:proofErr w:type="spellEnd"/>
      <w:r w:rsidRPr="00B270F5">
        <w:rPr>
          <w:rFonts w:ascii="Times New Roman" w:hAnsi="Times New Roman" w:cs="Times New Roman"/>
          <w:sz w:val="24"/>
          <w:szCs w:val="24"/>
        </w:rPr>
        <w:t xml:space="preserve"> Su Cihazı kullanılmasına yönelik işlemleri belirtmektir</w:t>
      </w:r>
    </w:p>
    <w:p w:rsidR="004E6E1E" w:rsidRPr="00B270F5" w:rsidRDefault="00E96D11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E1E" w:rsidRPr="00B270F5" w:rsidRDefault="00E96D11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KAPSAM</w:t>
      </w:r>
    </w:p>
    <w:p w:rsidR="004E6E1E" w:rsidRPr="00B270F5" w:rsidRDefault="00E96D11">
      <w:pPr>
        <w:ind w:left="-5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 xml:space="preserve">Bu talimat </w:t>
      </w:r>
      <w:r w:rsidR="00326934" w:rsidRPr="00B270F5">
        <w:rPr>
          <w:rFonts w:ascii="Times New Roman" w:hAnsi="Times New Roman" w:cs="Times New Roman"/>
          <w:sz w:val="24"/>
          <w:szCs w:val="24"/>
        </w:rPr>
        <w:t xml:space="preserve">Gazi </w:t>
      </w:r>
      <w:r w:rsidRPr="00B270F5">
        <w:rPr>
          <w:rFonts w:ascii="Times New Roman" w:hAnsi="Times New Roman" w:cs="Times New Roman"/>
          <w:sz w:val="24"/>
          <w:szCs w:val="24"/>
        </w:rPr>
        <w:t xml:space="preserve">Üniversitesi Tıp Fakültesi Tıbbi Biyoloji Laboratuvarında </w:t>
      </w:r>
      <w:proofErr w:type="spellStart"/>
      <w:r w:rsidRPr="00B270F5">
        <w:rPr>
          <w:rFonts w:ascii="Times New Roman" w:hAnsi="Times New Roman" w:cs="Times New Roman"/>
          <w:sz w:val="24"/>
          <w:szCs w:val="24"/>
        </w:rPr>
        <w:t>Bidistile</w:t>
      </w:r>
      <w:proofErr w:type="spellEnd"/>
      <w:r w:rsidRPr="00B270F5">
        <w:rPr>
          <w:rFonts w:ascii="Times New Roman" w:hAnsi="Times New Roman" w:cs="Times New Roman"/>
          <w:sz w:val="24"/>
          <w:szCs w:val="24"/>
        </w:rPr>
        <w:t xml:space="preserve"> Su Cihazı kullanımı, bakımı, temizliği ve kalite </w:t>
      </w:r>
      <w:proofErr w:type="gramStart"/>
      <w:r w:rsidRPr="00B270F5">
        <w:rPr>
          <w:rFonts w:ascii="Times New Roman" w:hAnsi="Times New Roman" w:cs="Times New Roman"/>
          <w:sz w:val="24"/>
          <w:szCs w:val="24"/>
        </w:rPr>
        <w:t>prose</w:t>
      </w:r>
      <w:bookmarkStart w:id="0" w:name="_GoBack"/>
      <w:bookmarkEnd w:id="0"/>
      <w:r w:rsidRPr="00B270F5">
        <w:rPr>
          <w:rFonts w:ascii="Times New Roman" w:hAnsi="Times New Roman" w:cs="Times New Roman"/>
          <w:sz w:val="24"/>
          <w:szCs w:val="24"/>
        </w:rPr>
        <w:t>dürlerine</w:t>
      </w:r>
      <w:proofErr w:type="gramEnd"/>
      <w:r w:rsidRPr="00B270F5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4E6E1E" w:rsidRPr="00B270F5" w:rsidRDefault="00E96D11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E1E" w:rsidRPr="00B270F5" w:rsidRDefault="00E96D11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TANIMLAR</w:t>
      </w:r>
    </w:p>
    <w:p w:rsidR="004E6E1E" w:rsidRPr="00B270F5" w:rsidRDefault="00E96D11">
      <w:pPr>
        <w:ind w:left="-5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4E6E1E" w:rsidRPr="00B270F5" w:rsidRDefault="00E96D11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E1E" w:rsidRPr="00B270F5" w:rsidRDefault="00E96D11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SORUMLULUKLAR</w:t>
      </w:r>
    </w:p>
    <w:p w:rsidR="004E6E1E" w:rsidRPr="00B270F5" w:rsidRDefault="00E96D11">
      <w:pPr>
        <w:ind w:left="-5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4E6E1E" w:rsidRPr="00B270F5" w:rsidRDefault="00E96D11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E1E" w:rsidRPr="00B270F5" w:rsidRDefault="00E96D11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5.UYGULAMA</w:t>
      </w:r>
    </w:p>
    <w:p w:rsidR="004E6E1E" w:rsidRPr="00B270F5" w:rsidRDefault="00E96D11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Cihaz açma/kapama düğmesinden açılır.</w:t>
      </w:r>
    </w:p>
    <w:p w:rsidR="004E6E1E" w:rsidRPr="00B270F5" w:rsidRDefault="00E96D11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Sık sık kontrol edilir ve taşması engellenir.</w:t>
      </w:r>
    </w:p>
    <w:p w:rsidR="004E6E1E" w:rsidRPr="00B270F5" w:rsidRDefault="00E96D11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Yeterli su elde edildikten sonra cihaz ve su kapatılır.</w:t>
      </w:r>
    </w:p>
    <w:p w:rsidR="004E6E1E" w:rsidRPr="00B270F5" w:rsidRDefault="00E96D11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Cihaz tankı kireçlenmeye karşı temizliği yapılır.</w:t>
      </w:r>
    </w:p>
    <w:p w:rsidR="004E6E1E" w:rsidRPr="00B270F5" w:rsidRDefault="00E96D11" w:rsidP="00B270F5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E6E1E" w:rsidRPr="00B270F5" w:rsidRDefault="00E96D11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6.   İLGİLİ DOKÜMANLAR</w:t>
      </w:r>
    </w:p>
    <w:p w:rsidR="00E96D11" w:rsidRPr="00B270F5" w:rsidRDefault="00E96D11" w:rsidP="00B270F5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B270F5">
        <w:rPr>
          <w:rFonts w:ascii="Times New Roman" w:hAnsi="Times New Roman" w:cs="Times New Roman"/>
          <w:sz w:val="24"/>
          <w:szCs w:val="24"/>
        </w:rPr>
        <w:t>Firma tarafından verilmiş, cihaza ait kullanım kılavuzları.</w:t>
      </w:r>
    </w:p>
    <w:sectPr w:rsidR="00E96D11" w:rsidRPr="00B270F5" w:rsidSect="00B270F5">
      <w:headerReference w:type="default" r:id="rId7"/>
      <w:footerReference w:type="default" r:id="rId8"/>
      <w:pgSz w:w="12240" w:h="15840"/>
      <w:pgMar w:top="142" w:right="596" w:bottom="1097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7F" w:rsidRDefault="006E247F" w:rsidP="006E247F">
      <w:pPr>
        <w:spacing w:after="0" w:line="240" w:lineRule="auto"/>
      </w:pPr>
      <w:r>
        <w:separator/>
      </w:r>
    </w:p>
  </w:endnote>
  <w:endnote w:type="continuationSeparator" w:id="0">
    <w:p w:rsidR="006E247F" w:rsidRDefault="006E247F" w:rsidP="006E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3506B0" w:rsidRPr="003506B0" w:rsidTr="003506B0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506B0" w:rsidRPr="003506B0" w:rsidRDefault="003506B0" w:rsidP="003506B0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3506B0" w:rsidRPr="003506B0" w:rsidRDefault="003506B0" w:rsidP="003506B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3506B0" w:rsidRPr="003506B0" w:rsidRDefault="003506B0" w:rsidP="003506B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3506B0" w:rsidRPr="003506B0" w:rsidRDefault="003506B0" w:rsidP="003506B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506B0" w:rsidRPr="003506B0" w:rsidRDefault="003506B0" w:rsidP="003506B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3506B0" w:rsidRPr="003506B0" w:rsidRDefault="003506B0" w:rsidP="003506B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3506B0" w:rsidRPr="003506B0" w:rsidRDefault="003506B0" w:rsidP="003506B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3506B0" w:rsidRPr="003506B0" w:rsidRDefault="003506B0" w:rsidP="003506B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506B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6E247F" w:rsidRDefault="006E24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7F" w:rsidRDefault="006E247F" w:rsidP="006E247F">
      <w:pPr>
        <w:spacing w:after="0" w:line="240" w:lineRule="auto"/>
      </w:pPr>
      <w:r>
        <w:separator/>
      </w:r>
    </w:p>
  </w:footnote>
  <w:footnote w:type="continuationSeparator" w:id="0">
    <w:p w:rsidR="006E247F" w:rsidRDefault="006E247F" w:rsidP="006E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32"/>
      <w:gridCol w:w="1605"/>
      <w:gridCol w:w="1622"/>
    </w:tblGrid>
    <w:tr w:rsidR="00B270F5" w:rsidTr="00D975C7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0"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2714C18A" wp14:editId="625185BA">
                <wp:extent cx="902970" cy="902970"/>
                <wp:effectExtent l="0" t="0" r="0" b="0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270F5" w:rsidRDefault="00B270F5" w:rsidP="00B270F5">
          <w:pPr>
            <w:spacing w:after="0" w:line="259" w:lineRule="auto"/>
            <w:ind w:left="61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B270F5" w:rsidRDefault="00B270F5" w:rsidP="00B270F5">
          <w:pPr>
            <w:spacing w:after="0" w:line="259" w:lineRule="auto"/>
            <w:ind w:left="61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Tıbbi Biyoloji Laboratuvarı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Bidistile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Su Cihazı Kullanım Talimatı (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Gfl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0" w:line="259" w:lineRule="auto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0043</w:t>
          </w:r>
        </w:p>
      </w:tc>
    </w:tr>
    <w:tr w:rsidR="00B270F5" w:rsidTr="00D975C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270F5" w:rsidRDefault="00B270F5" w:rsidP="00B270F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270F5" w:rsidRDefault="00B270F5" w:rsidP="00B270F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Pr="00B270F5" w:rsidRDefault="00B270F5" w:rsidP="00B270F5">
          <w:pPr>
            <w:spacing w:after="0" w:line="259" w:lineRule="auto"/>
            <w:ind w:left="0" w:firstLine="0"/>
            <w:rPr>
              <w:rFonts w:ascii="Times New Roman" w:hAnsi="Times New Roman" w:cs="Times New Roman"/>
            </w:rPr>
          </w:pPr>
          <w:r w:rsidRPr="00B270F5">
            <w:rPr>
              <w:rFonts w:ascii="Times New Roman" w:hAnsi="Times New Roman" w:cs="Times New Roman"/>
            </w:rPr>
            <w:t>16.06.2021</w:t>
          </w:r>
        </w:p>
      </w:tc>
    </w:tr>
    <w:tr w:rsidR="00B270F5" w:rsidTr="00D975C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270F5" w:rsidRDefault="00B270F5" w:rsidP="00B270F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270F5" w:rsidRDefault="00B270F5" w:rsidP="00B270F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160" w:line="259" w:lineRule="auto"/>
            <w:ind w:left="0" w:firstLine="0"/>
          </w:pPr>
        </w:p>
      </w:tc>
    </w:tr>
    <w:tr w:rsidR="00B270F5" w:rsidTr="00D975C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270F5" w:rsidRDefault="00B270F5" w:rsidP="00B270F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270F5" w:rsidRDefault="00B270F5" w:rsidP="00B270F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160" w:line="259" w:lineRule="auto"/>
            <w:ind w:left="0" w:firstLine="0"/>
          </w:pPr>
        </w:p>
      </w:tc>
    </w:tr>
    <w:tr w:rsidR="00B270F5" w:rsidTr="00D975C7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270F5" w:rsidRDefault="00B270F5" w:rsidP="00B270F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3506B0" w:rsidRDefault="003506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A36"/>
    <w:multiLevelType w:val="hybridMultilevel"/>
    <w:tmpl w:val="50EE473A"/>
    <w:lvl w:ilvl="0" w:tplc="E6C806A8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293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7A7F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283C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F288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7EE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24EC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E6C5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0CED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17206A"/>
    <w:multiLevelType w:val="multilevel"/>
    <w:tmpl w:val="C4F805D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1E"/>
    <w:rsid w:val="00326934"/>
    <w:rsid w:val="003506B0"/>
    <w:rsid w:val="003E59AE"/>
    <w:rsid w:val="004E6E1E"/>
    <w:rsid w:val="006E247F"/>
    <w:rsid w:val="00B270F5"/>
    <w:rsid w:val="00CC5AF2"/>
    <w:rsid w:val="00E9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D911"/>
  <w15:docId w15:val="{9823983B-28D4-4A03-AD19-DB3FB88A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3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247F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E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247F"/>
    <w:rPr>
      <w:rFonts w:ascii="Arial" w:eastAsia="Arial" w:hAnsi="Arial" w:cs="Arial"/>
      <w:color w:val="000000"/>
    </w:rPr>
  </w:style>
  <w:style w:type="table" w:customStyle="1" w:styleId="TableGrid1">
    <w:name w:val="TableGrid1"/>
    <w:rsid w:val="003506B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2022-06-01T13:57:00Z</dcterms:created>
  <dcterms:modified xsi:type="dcterms:W3CDTF">2022-08-06T16:05:00Z</dcterms:modified>
</cp:coreProperties>
</file>