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D8" w:rsidRPr="003D064E" w:rsidRDefault="005043D8" w:rsidP="005043D8">
      <w:pPr>
        <w:pStyle w:val="AralkYok"/>
        <w:numPr>
          <w:ilvl w:val="0"/>
          <w:numId w:val="44"/>
        </w:numPr>
        <w:ind w:left="426" w:hanging="426"/>
        <w:jc w:val="both"/>
        <w:rPr>
          <w:color w:val="auto"/>
          <w:sz w:val="24"/>
          <w:szCs w:val="24"/>
        </w:rPr>
      </w:pPr>
      <w:r w:rsidRPr="003D064E">
        <w:rPr>
          <w:color w:val="auto"/>
          <w:sz w:val="24"/>
          <w:szCs w:val="24"/>
        </w:rPr>
        <w:t>AMAÇ</w:t>
      </w:r>
    </w:p>
    <w:p w:rsidR="005043D8" w:rsidRPr="003D064E" w:rsidRDefault="005043D8" w:rsidP="005043D8">
      <w:pPr>
        <w:pStyle w:val="AralkYok"/>
        <w:jc w:val="both"/>
        <w:rPr>
          <w:color w:val="auto"/>
          <w:sz w:val="24"/>
          <w:szCs w:val="24"/>
        </w:rPr>
      </w:pPr>
      <w:r w:rsidRPr="003D064E">
        <w:rPr>
          <w:color w:val="auto"/>
          <w:sz w:val="24"/>
          <w:szCs w:val="24"/>
        </w:rPr>
        <w:t xml:space="preserve">Bu talimat; Tıp Fakültesinde bulunan yer temizleme makinasının tekniğine ve iş güvenliği kurallarına uygun şekilde kullanılmasını tanımlamaktır. </w:t>
      </w:r>
    </w:p>
    <w:p w:rsidR="005043D8" w:rsidRPr="003D064E" w:rsidRDefault="005043D8" w:rsidP="005043D8">
      <w:pPr>
        <w:pStyle w:val="AralkYok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numPr>
          <w:ilvl w:val="0"/>
          <w:numId w:val="44"/>
        </w:numPr>
        <w:ind w:left="426" w:hanging="426"/>
        <w:jc w:val="both"/>
        <w:rPr>
          <w:color w:val="auto"/>
          <w:sz w:val="24"/>
          <w:szCs w:val="24"/>
        </w:rPr>
      </w:pPr>
      <w:r w:rsidRPr="003D064E">
        <w:rPr>
          <w:color w:val="auto"/>
          <w:sz w:val="24"/>
          <w:szCs w:val="24"/>
        </w:rPr>
        <w:t>KAPSAM</w:t>
      </w:r>
    </w:p>
    <w:p w:rsidR="005043D8" w:rsidRPr="003D064E" w:rsidRDefault="005043D8" w:rsidP="005043D8">
      <w:pPr>
        <w:pStyle w:val="AralkYok"/>
        <w:jc w:val="both"/>
        <w:rPr>
          <w:color w:val="auto"/>
          <w:sz w:val="24"/>
          <w:szCs w:val="24"/>
        </w:rPr>
      </w:pPr>
      <w:r w:rsidRPr="003D064E">
        <w:rPr>
          <w:color w:val="auto"/>
          <w:sz w:val="24"/>
          <w:szCs w:val="24"/>
        </w:rPr>
        <w:t xml:space="preserve">Bu talimat; Tıp Fakültesi bünyesinde bulunan yer temizleme makinalarını kapsar. </w:t>
      </w:r>
    </w:p>
    <w:p w:rsidR="005043D8" w:rsidRPr="003D064E" w:rsidRDefault="005043D8" w:rsidP="005043D8">
      <w:pPr>
        <w:pStyle w:val="AralkYok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numPr>
          <w:ilvl w:val="0"/>
          <w:numId w:val="44"/>
        </w:numPr>
        <w:ind w:left="426" w:hanging="426"/>
        <w:jc w:val="both"/>
        <w:rPr>
          <w:color w:val="auto"/>
          <w:sz w:val="24"/>
          <w:szCs w:val="24"/>
        </w:rPr>
      </w:pPr>
      <w:r w:rsidRPr="003D064E">
        <w:rPr>
          <w:color w:val="auto"/>
          <w:sz w:val="24"/>
          <w:szCs w:val="24"/>
        </w:rPr>
        <w:t>SORUMLULUKLAR</w:t>
      </w:r>
    </w:p>
    <w:p w:rsidR="005043D8" w:rsidRPr="003D064E" w:rsidRDefault="005043D8" w:rsidP="005043D8">
      <w:pPr>
        <w:pStyle w:val="AralkYok"/>
        <w:jc w:val="both"/>
        <w:rPr>
          <w:color w:val="auto"/>
          <w:sz w:val="24"/>
          <w:szCs w:val="24"/>
        </w:rPr>
      </w:pPr>
      <w:r w:rsidRPr="003D064E">
        <w:rPr>
          <w:color w:val="auto"/>
          <w:sz w:val="24"/>
          <w:szCs w:val="24"/>
        </w:rPr>
        <w:t>Bu talimatın uygulanmasından tüm sürekli işçiler (temizlik personeli), kontrolünden Fakülte Sekreterliği ve İç Hizmetler Şefliği sorumludur.</w:t>
      </w:r>
    </w:p>
    <w:p w:rsidR="005043D8" w:rsidRPr="003D064E" w:rsidRDefault="005043D8" w:rsidP="005043D8">
      <w:pPr>
        <w:pStyle w:val="AralkYok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numPr>
          <w:ilvl w:val="0"/>
          <w:numId w:val="44"/>
        </w:numPr>
        <w:ind w:left="426" w:hanging="426"/>
        <w:jc w:val="both"/>
        <w:rPr>
          <w:color w:val="auto"/>
          <w:sz w:val="24"/>
          <w:szCs w:val="24"/>
        </w:rPr>
      </w:pPr>
      <w:r w:rsidRPr="003D064E">
        <w:rPr>
          <w:color w:val="auto"/>
          <w:sz w:val="24"/>
          <w:szCs w:val="24"/>
        </w:rPr>
        <w:t xml:space="preserve">TANIMLAR </w:t>
      </w:r>
    </w:p>
    <w:p w:rsidR="005043D8" w:rsidRPr="003D064E" w:rsidRDefault="005043D8" w:rsidP="005043D8">
      <w:pPr>
        <w:pStyle w:val="AralkYok"/>
        <w:jc w:val="both"/>
        <w:rPr>
          <w:color w:val="auto"/>
          <w:sz w:val="24"/>
          <w:szCs w:val="24"/>
        </w:rPr>
      </w:pPr>
      <w:r w:rsidRPr="003D064E">
        <w:rPr>
          <w:color w:val="auto"/>
          <w:sz w:val="24"/>
          <w:szCs w:val="24"/>
        </w:rPr>
        <w:t xml:space="preserve">Bu talimatta tanımlanması gereken herhangi bir terim bulunmamaktadır. </w:t>
      </w:r>
    </w:p>
    <w:p w:rsidR="005043D8" w:rsidRPr="003D064E" w:rsidRDefault="005043D8" w:rsidP="005043D8">
      <w:pPr>
        <w:pStyle w:val="AralkYok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numPr>
          <w:ilvl w:val="0"/>
          <w:numId w:val="44"/>
        </w:numPr>
        <w:ind w:left="426" w:hanging="426"/>
        <w:jc w:val="both"/>
        <w:rPr>
          <w:color w:val="auto"/>
          <w:sz w:val="24"/>
          <w:szCs w:val="24"/>
        </w:rPr>
      </w:pPr>
      <w:r w:rsidRPr="003D064E">
        <w:rPr>
          <w:color w:val="auto"/>
          <w:sz w:val="24"/>
          <w:szCs w:val="24"/>
        </w:rPr>
        <w:t>UYGULAMALAR</w:t>
      </w:r>
    </w:p>
    <w:p w:rsidR="005043D8" w:rsidRPr="003D064E" w:rsidRDefault="005043D8" w:rsidP="005043D8">
      <w:pPr>
        <w:pStyle w:val="AralkYok"/>
        <w:jc w:val="both"/>
        <w:rPr>
          <w:color w:val="auto"/>
          <w:sz w:val="24"/>
          <w:szCs w:val="24"/>
        </w:rPr>
      </w:pPr>
      <w:r w:rsidRPr="003D064E">
        <w:rPr>
          <w:color w:val="auto"/>
          <w:sz w:val="24"/>
          <w:szCs w:val="24"/>
        </w:rPr>
        <w:t>Bu sorumlulukların yerine getirilmesi için ihtiyaç duyulan tüm gereçler Fakültemiz tarafından karşılanmaktadır.</w:t>
      </w:r>
    </w:p>
    <w:p w:rsidR="005043D8" w:rsidRPr="003D064E" w:rsidRDefault="005043D8" w:rsidP="005043D8">
      <w:pPr>
        <w:pStyle w:val="AralkYok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numPr>
          <w:ilvl w:val="1"/>
          <w:numId w:val="44"/>
        </w:numPr>
        <w:ind w:left="426" w:hanging="437"/>
        <w:jc w:val="both"/>
        <w:rPr>
          <w:color w:val="auto"/>
          <w:sz w:val="24"/>
          <w:szCs w:val="24"/>
        </w:rPr>
      </w:pPr>
      <w:r w:rsidRPr="003D064E">
        <w:rPr>
          <w:color w:val="auto"/>
          <w:sz w:val="24"/>
          <w:szCs w:val="24"/>
        </w:rPr>
        <w:t>Kullanım Alanları</w:t>
      </w:r>
    </w:p>
    <w:p w:rsidR="005043D8" w:rsidRPr="003D064E" w:rsidRDefault="005043D8" w:rsidP="005043D8">
      <w:pPr>
        <w:pStyle w:val="AralkYok"/>
        <w:jc w:val="both"/>
        <w:rPr>
          <w:color w:val="auto"/>
          <w:sz w:val="24"/>
          <w:szCs w:val="24"/>
          <w:shd w:val="clear" w:color="auto" w:fill="FFFFFF"/>
        </w:rPr>
      </w:pPr>
    </w:p>
    <w:p w:rsidR="005043D8" w:rsidRPr="003D064E" w:rsidRDefault="005043D8" w:rsidP="003D064E">
      <w:pPr>
        <w:pStyle w:val="AralkYok"/>
        <w:numPr>
          <w:ilvl w:val="2"/>
          <w:numId w:val="47"/>
        </w:numPr>
        <w:spacing w:line="276" w:lineRule="auto"/>
        <w:ind w:left="1134"/>
        <w:jc w:val="both"/>
        <w:rPr>
          <w:color w:val="auto"/>
          <w:sz w:val="24"/>
          <w:szCs w:val="24"/>
          <w:shd w:val="clear" w:color="auto" w:fill="FFFFFF"/>
        </w:rPr>
      </w:pPr>
      <w:r w:rsidRPr="003D064E">
        <w:rPr>
          <w:color w:val="auto"/>
          <w:sz w:val="24"/>
          <w:szCs w:val="24"/>
          <w:shd w:val="clear" w:color="auto" w:fill="FFFFFF"/>
        </w:rPr>
        <w:t>Yer temizleme makinası, mermer ve türevi zeminleri su ve deterjan yardımıyla fırçalama ile temizleme yöntemini kullanır.</w:t>
      </w:r>
    </w:p>
    <w:p w:rsidR="005043D8" w:rsidRPr="003D064E" w:rsidRDefault="005043D8" w:rsidP="003D064E">
      <w:pPr>
        <w:pStyle w:val="AralkYok"/>
        <w:numPr>
          <w:ilvl w:val="2"/>
          <w:numId w:val="47"/>
        </w:numPr>
        <w:spacing w:line="276" w:lineRule="auto"/>
        <w:ind w:left="1134"/>
        <w:jc w:val="both"/>
        <w:rPr>
          <w:color w:val="auto"/>
          <w:sz w:val="24"/>
          <w:szCs w:val="24"/>
          <w:shd w:val="clear" w:color="auto" w:fill="FFFFFF"/>
        </w:rPr>
      </w:pPr>
      <w:r w:rsidRPr="003D064E">
        <w:rPr>
          <w:color w:val="auto"/>
          <w:sz w:val="24"/>
          <w:szCs w:val="24"/>
          <w:shd w:val="clear" w:color="auto" w:fill="FFFFFF"/>
        </w:rPr>
        <w:t>Makine ile birlikte verilmiş olan fırçayı alınız. Bir kişi yardımıyla tutma kolundan aşağıya doğru bastırarak makineyi kaldırınız.</w:t>
      </w:r>
    </w:p>
    <w:p w:rsidR="005043D8" w:rsidRPr="003D064E" w:rsidRDefault="005043D8" w:rsidP="003D064E">
      <w:pPr>
        <w:pStyle w:val="AralkYok"/>
        <w:numPr>
          <w:ilvl w:val="2"/>
          <w:numId w:val="47"/>
        </w:numPr>
        <w:spacing w:line="276" w:lineRule="auto"/>
        <w:ind w:left="1134"/>
        <w:jc w:val="both"/>
        <w:rPr>
          <w:color w:val="auto"/>
          <w:sz w:val="24"/>
          <w:szCs w:val="24"/>
          <w:shd w:val="clear" w:color="auto" w:fill="FFFFFF"/>
        </w:rPr>
      </w:pPr>
      <w:r w:rsidRPr="003D064E">
        <w:rPr>
          <w:color w:val="auto"/>
          <w:sz w:val="24"/>
          <w:szCs w:val="24"/>
          <w:shd w:val="clear" w:color="auto" w:fill="FFFFFF"/>
        </w:rPr>
        <w:t xml:space="preserve">Fırçayı motorun önündeki yatağa oturtarak sola doğru çevirerek takınız ve makineyi yine düz konuma getiriniz. </w:t>
      </w:r>
    </w:p>
    <w:p w:rsidR="005043D8" w:rsidRPr="003D064E" w:rsidRDefault="005043D8" w:rsidP="003D064E">
      <w:pPr>
        <w:pStyle w:val="AralkYok"/>
        <w:numPr>
          <w:ilvl w:val="2"/>
          <w:numId w:val="47"/>
        </w:numPr>
        <w:spacing w:line="276" w:lineRule="auto"/>
        <w:ind w:left="1134"/>
        <w:jc w:val="both"/>
        <w:rPr>
          <w:color w:val="auto"/>
          <w:sz w:val="24"/>
          <w:szCs w:val="24"/>
          <w:shd w:val="clear" w:color="auto" w:fill="FFFFFF"/>
        </w:rPr>
      </w:pPr>
      <w:r w:rsidRPr="003D064E">
        <w:rPr>
          <w:color w:val="auto"/>
          <w:sz w:val="24"/>
          <w:szCs w:val="24"/>
          <w:shd w:val="clear" w:color="auto" w:fill="FFFFFF"/>
        </w:rPr>
        <w:t xml:space="preserve">Mavi renk ile belirtilen temiz su kapağınız açınız. </w:t>
      </w:r>
    </w:p>
    <w:p w:rsidR="005043D8" w:rsidRPr="003D064E" w:rsidRDefault="005043D8" w:rsidP="003D064E">
      <w:pPr>
        <w:pStyle w:val="AralkYok"/>
        <w:numPr>
          <w:ilvl w:val="2"/>
          <w:numId w:val="47"/>
        </w:numPr>
        <w:spacing w:line="276" w:lineRule="auto"/>
        <w:ind w:left="1134"/>
        <w:jc w:val="both"/>
        <w:rPr>
          <w:color w:val="auto"/>
          <w:sz w:val="24"/>
          <w:szCs w:val="24"/>
          <w:shd w:val="clear" w:color="auto" w:fill="FFFFFF"/>
        </w:rPr>
      </w:pPr>
      <w:r w:rsidRPr="003D064E">
        <w:rPr>
          <w:color w:val="auto"/>
          <w:sz w:val="24"/>
          <w:szCs w:val="24"/>
          <w:shd w:val="clear" w:color="auto" w:fill="FFFFFF"/>
        </w:rPr>
        <w:t xml:space="preserve">Ardından yeteri kadar su ve köpürmeyen deterjan ilave ediniz. </w:t>
      </w:r>
    </w:p>
    <w:p w:rsidR="005043D8" w:rsidRPr="003D064E" w:rsidRDefault="005043D8" w:rsidP="003D064E">
      <w:pPr>
        <w:pStyle w:val="AralkYok"/>
        <w:numPr>
          <w:ilvl w:val="2"/>
          <w:numId w:val="47"/>
        </w:numPr>
        <w:spacing w:line="276" w:lineRule="auto"/>
        <w:ind w:left="1134"/>
        <w:jc w:val="both"/>
        <w:rPr>
          <w:color w:val="auto"/>
          <w:sz w:val="24"/>
          <w:szCs w:val="24"/>
          <w:shd w:val="clear" w:color="auto" w:fill="FFFFFF"/>
        </w:rPr>
      </w:pPr>
      <w:r w:rsidRPr="003D064E">
        <w:rPr>
          <w:color w:val="auto"/>
          <w:sz w:val="24"/>
          <w:szCs w:val="24"/>
          <w:shd w:val="clear" w:color="auto" w:fill="FFFFFF"/>
        </w:rPr>
        <w:t xml:space="preserve">Makineyi çalıştırmadan önce şarjının tam olduğundan emin olunuz. </w:t>
      </w:r>
    </w:p>
    <w:p w:rsidR="005043D8" w:rsidRPr="003D064E" w:rsidRDefault="005043D8" w:rsidP="003D064E">
      <w:pPr>
        <w:pStyle w:val="AralkYok"/>
        <w:numPr>
          <w:ilvl w:val="2"/>
          <w:numId w:val="47"/>
        </w:numPr>
        <w:spacing w:line="276" w:lineRule="auto"/>
        <w:ind w:left="1134"/>
        <w:jc w:val="both"/>
        <w:rPr>
          <w:color w:val="auto"/>
          <w:sz w:val="24"/>
          <w:szCs w:val="24"/>
          <w:shd w:val="clear" w:color="auto" w:fill="FFFFFF"/>
        </w:rPr>
      </w:pPr>
      <w:r w:rsidRPr="003D064E">
        <w:rPr>
          <w:color w:val="auto"/>
          <w:sz w:val="24"/>
          <w:szCs w:val="24"/>
          <w:shd w:val="clear" w:color="auto" w:fill="FFFFFF"/>
        </w:rPr>
        <w:t xml:space="preserve">Makinenin arka yüzeyinde sağ tarafta bulunan pedalın üzerine basarak sağa doğru ittiriniz. </w:t>
      </w:r>
    </w:p>
    <w:p w:rsidR="005043D8" w:rsidRPr="003D064E" w:rsidRDefault="005043D8" w:rsidP="003D064E">
      <w:pPr>
        <w:pStyle w:val="AralkYok"/>
        <w:numPr>
          <w:ilvl w:val="2"/>
          <w:numId w:val="47"/>
        </w:numPr>
        <w:spacing w:line="276" w:lineRule="auto"/>
        <w:ind w:left="1134"/>
        <w:jc w:val="both"/>
        <w:rPr>
          <w:color w:val="auto"/>
          <w:sz w:val="24"/>
          <w:szCs w:val="24"/>
          <w:shd w:val="clear" w:color="auto" w:fill="FFFFFF"/>
        </w:rPr>
      </w:pPr>
      <w:r w:rsidRPr="003D064E">
        <w:rPr>
          <w:color w:val="auto"/>
          <w:sz w:val="24"/>
          <w:szCs w:val="24"/>
          <w:shd w:val="clear" w:color="auto" w:fill="FFFFFF"/>
        </w:rPr>
        <w:t>Pedal yukarı doğru hareket etmesiyle birlikte fırça zemine temas haline geçecektir.</w:t>
      </w:r>
    </w:p>
    <w:p w:rsidR="005043D8" w:rsidRPr="003D064E" w:rsidRDefault="005043D8" w:rsidP="003D064E">
      <w:pPr>
        <w:pStyle w:val="AralkYok"/>
        <w:numPr>
          <w:ilvl w:val="2"/>
          <w:numId w:val="47"/>
        </w:numPr>
        <w:spacing w:line="276" w:lineRule="auto"/>
        <w:ind w:left="1134"/>
        <w:jc w:val="both"/>
        <w:rPr>
          <w:color w:val="auto"/>
          <w:sz w:val="24"/>
          <w:szCs w:val="24"/>
          <w:shd w:val="clear" w:color="auto" w:fill="FFFFFF"/>
        </w:rPr>
      </w:pPr>
      <w:r w:rsidRPr="003D064E">
        <w:rPr>
          <w:color w:val="auto"/>
          <w:sz w:val="24"/>
          <w:szCs w:val="24"/>
          <w:shd w:val="clear" w:color="auto" w:fill="FFFFFF"/>
        </w:rPr>
        <w:t xml:space="preserve">Temizlenecek zeminin çeşidi ve kirlilik derecesine göre makinenin arkasında bulunan su vanasını açınız. </w:t>
      </w:r>
    </w:p>
    <w:p w:rsidR="005043D8" w:rsidRPr="003D064E" w:rsidRDefault="005043D8" w:rsidP="003D064E">
      <w:pPr>
        <w:pStyle w:val="AralkYok"/>
        <w:numPr>
          <w:ilvl w:val="2"/>
          <w:numId w:val="47"/>
        </w:numPr>
        <w:spacing w:line="276" w:lineRule="auto"/>
        <w:ind w:left="1134"/>
        <w:jc w:val="both"/>
        <w:rPr>
          <w:color w:val="auto"/>
          <w:sz w:val="24"/>
          <w:szCs w:val="24"/>
          <w:shd w:val="clear" w:color="auto" w:fill="FFFFFF"/>
        </w:rPr>
      </w:pPr>
      <w:r w:rsidRPr="003D064E">
        <w:rPr>
          <w:color w:val="auto"/>
          <w:sz w:val="24"/>
          <w:szCs w:val="24"/>
          <w:shd w:val="clear" w:color="auto" w:fill="FFFFFF"/>
        </w:rPr>
        <w:t>Makinenin panosunda bulunan fırça motoru butonuna basarak fırçanın dönmesini sağlamış olacaksınız.</w:t>
      </w:r>
    </w:p>
    <w:p w:rsidR="005043D8" w:rsidRPr="003D064E" w:rsidRDefault="005043D8" w:rsidP="003D064E">
      <w:pPr>
        <w:pStyle w:val="AralkYok"/>
        <w:numPr>
          <w:ilvl w:val="2"/>
          <w:numId w:val="47"/>
        </w:numPr>
        <w:spacing w:line="276" w:lineRule="auto"/>
        <w:ind w:left="1134"/>
        <w:jc w:val="both"/>
        <w:rPr>
          <w:color w:val="auto"/>
          <w:sz w:val="24"/>
          <w:szCs w:val="24"/>
          <w:shd w:val="clear" w:color="auto" w:fill="FFFFFF"/>
        </w:rPr>
      </w:pPr>
      <w:r w:rsidRPr="003D064E">
        <w:rPr>
          <w:color w:val="auto"/>
          <w:sz w:val="24"/>
          <w:szCs w:val="24"/>
          <w:shd w:val="clear" w:color="auto" w:fill="FFFFFF"/>
        </w:rPr>
        <w:t>Artık temizleme işlemine başlayabilirsiniz.</w:t>
      </w:r>
    </w:p>
    <w:p w:rsidR="005043D8" w:rsidRPr="003D064E" w:rsidRDefault="005043D8" w:rsidP="003D064E">
      <w:pPr>
        <w:pStyle w:val="AralkYok"/>
        <w:numPr>
          <w:ilvl w:val="2"/>
          <w:numId w:val="47"/>
        </w:numPr>
        <w:spacing w:line="276" w:lineRule="auto"/>
        <w:ind w:left="1134"/>
        <w:jc w:val="both"/>
        <w:rPr>
          <w:color w:val="auto"/>
          <w:sz w:val="24"/>
          <w:szCs w:val="24"/>
          <w:shd w:val="clear" w:color="auto" w:fill="FFFFFF"/>
        </w:rPr>
      </w:pPr>
      <w:r w:rsidRPr="003D064E">
        <w:rPr>
          <w:color w:val="auto"/>
          <w:sz w:val="24"/>
          <w:szCs w:val="24"/>
          <w:shd w:val="clear" w:color="auto" w:fill="FFFFFF"/>
        </w:rPr>
        <w:t xml:space="preserve">Hem yıkama hem de vakumlama yapmak istiyor iseniz makinenin arka kısmında bulunan aparat kaldırma kolunu aşağıya çekerek vakumlama aparatının zemine yaklaşmasını sağlayınız. </w:t>
      </w:r>
    </w:p>
    <w:p w:rsidR="005043D8" w:rsidRPr="003D064E" w:rsidRDefault="005043D8" w:rsidP="003D064E">
      <w:pPr>
        <w:pStyle w:val="AralkYok"/>
        <w:numPr>
          <w:ilvl w:val="2"/>
          <w:numId w:val="47"/>
        </w:numPr>
        <w:spacing w:line="276" w:lineRule="auto"/>
        <w:ind w:left="1134"/>
        <w:jc w:val="both"/>
        <w:rPr>
          <w:color w:val="auto"/>
          <w:sz w:val="24"/>
          <w:szCs w:val="24"/>
          <w:shd w:val="clear" w:color="auto" w:fill="FFFFFF"/>
        </w:rPr>
      </w:pPr>
      <w:r w:rsidRPr="003D064E">
        <w:rPr>
          <w:color w:val="auto"/>
          <w:sz w:val="24"/>
          <w:szCs w:val="24"/>
          <w:shd w:val="clear" w:color="auto" w:fill="FFFFFF"/>
        </w:rPr>
        <w:t>Ardından panoda bulunan vakumlama motorunu açarak aynı anda yıkama, fırçalama vakumlama ve kurutma işlemlerini gerçekleştirmiş olursunuz.</w:t>
      </w:r>
    </w:p>
    <w:p w:rsidR="005043D8" w:rsidRPr="003D064E" w:rsidRDefault="005043D8" w:rsidP="003D064E">
      <w:pPr>
        <w:pStyle w:val="AralkYok"/>
        <w:numPr>
          <w:ilvl w:val="2"/>
          <w:numId w:val="47"/>
        </w:numPr>
        <w:spacing w:line="276" w:lineRule="auto"/>
        <w:ind w:left="1134"/>
        <w:jc w:val="both"/>
        <w:rPr>
          <w:color w:val="auto"/>
          <w:sz w:val="24"/>
          <w:szCs w:val="24"/>
          <w:shd w:val="clear" w:color="auto" w:fill="FFFFFF"/>
        </w:rPr>
      </w:pPr>
      <w:r w:rsidRPr="003D064E">
        <w:rPr>
          <w:color w:val="auto"/>
          <w:sz w:val="24"/>
          <w:szCs w:val="24"/>
          <w:shd w:val="clear" w:color="auto" w:fill="FFFFFF"/>
        </w:rPr>
        <w:t>Temizleme işlemi bittiğinde su vanasını ve fırça motorunu kapatarak zeminde kalan sıvıyı emdiriniz.</w:t>
      </w:r>
    </w:p>
    <w:p w:rsidR="005043D8" w:rsidRDefault="005043D8" w:rsidP="003D064E">
      <w:pPr>
        <w:pStyle w:val="AralkYok"/>
        <w:numPr>
          <w:ilvl w:val="2"/>
          <w:numId w:val="47"/>
        </w:numPr>
        <w:spacing w:line="276" w:lineRule="auto"/>
        <w:ind w:left="1134"/>
        <w:jc w:val="both"/>
        <w:rPr>
          <w:color w:val="auto"/>
          <w:sz w:val="24"/>
          <w:szCs w:val="24"/>
          <w:shd w:val="clear" w:color="auto" w:fill="FFFFFF"/>
        </w:rPr>
      </w:pPr>
      <w:r w:rsidRPr="003D064E">
        <w:rPr>
          <w:color w:val="auto"/>
          <w:sz w:val="24"/>
          <w:szCs w:val="24"/>
          <w:shd w:val="clear" w:color="auto" w:fill="FFFFFF"/>
        </w:rPr>
        <w:t>Böylelikle olası kazaları engellemiş olursunuz. Ardından vakum motorunu kapatarak zemin temizlik makinasını kapatabilirsiniz.</w:t>
      </w:r>
    </w:p>
    <w:p w:rsidR="003D064E" w:rsidRPr="003D064E" w:rsidRDefault="003D064E" w:rsidP="003D064E">
      <w:pPr>
        <w:pStyle w:val="AralkYok"/>
        <w:spacing w:line="276" w:lineRule="auto"/>
        <w:ind w:left="1134" w:firstLine="0"/>
        <w:jc w:val="both"/>
        <w:rPr>
          <w:color w:val="auto"/>
          <w:sz w:val="24"/>
          <w:szCs w:val="24"/>
          <w:shd w:val="clear" w:color="auto" w:fill="FFFFFF"/>
        </w:rPr>
      </w:pPr>
    </w:p>
    <w:p w:rsidR="005043D8" w:rsidRPr="003D064E" w:rsidRDefault="005043D8" w:rsidP="003D064E">
      <w:pPr>
        <w:pStyle w:val="AralkYok"/>
        <w:numPr>
          <w:ilvl w:val="2"/>
          <w:numId w:val="47"/>
        </w:numPr>
        <w:spacing w:line="276" w:lineRule="auto"/>
        <w:ind w:left="1134"/>
        <w:jc w:val="both"/>
        <w:rPr>
          <w:color w:val="auto"/>
          <w:sz w:val="24"/>
          <w:szCs w:val="24"/>
          <w:shd w:val="clear" w:color="auto" w:fill="FFFFFF"/>
        </w:rPr>
      </w:pPr>
      <w:r w:rsidRPr="003D064E">
        <w:rPr>
          <w:color w:val="auto"/>
          <w:sz w:val="24"/>
          <w:szCs w:val="24"/>
          <w:shd w:val="clear" w:color="auto" w:fill="FFFFFF"/>
        </w:rPr>
        <w:t xml:space="preserve">Fırça ve vakum aparatı kaldırma kolunu eski konumlarına getirerek zeminden uzaklaştırmanız taşıma </w:t>
      </w:r>
      <w:proofErr w:type="gramStart"/>
      <w:r w:rsidRPr="003D064E">
        <w:rPr>
          <w:color w:val="auto"/>
          <w:sz w:val="24"/>
          <w:szCs w:val="24"/>
          <w:shd w:val="clear" w:color="auto" w:fill="FFFFFF"/>
        </w:rPr>
        <w:t>açısından</w:t>
      </w:r>
      <w:proofErr w:type="gramEnd"/>
      <w:r w:rsidRPr="003D064E">
        <w:rPr>
          <w:color w:val="auto"/>
          <w:sz w:val="24"/>
          <w:szCs w:val="24"/>
          <w:shd w:val="clear" w:color="auto" w:fill="FFFFFF"/>
        </w:rPr>
        <w:t xml:space="preserve"> rahatlamasına neden olacaktır. </w:t>
      </w:r>
    </w:p>
    <w:p w:rsidR="005043D8" w:rsidRPr="003D064E" w:rsidRDefault="005043D8" w:rsidP="003D064E">
      <w:pPr>
        <w:pStyle w:val="AralkYok"/>
        <w:numPr>
          <w:ilvl w:val="2"/>
          <w:numId w:val="47"/>
        </w:numPr>
        <w:spacing w:line="276" w:lineRule="auto"/>
        <w:ind w:left="1134"/>
        <w:jc w:val="both"/>
        <w:rPr>
          <w:color w:val="auto"/>
          <w:sz w:val="24"/>
          <w:szCs w:val="24"/>
          <w:shd w:val="clear" w:color="auto" w:fill="FFFFFF"/>
        </w:rPr>
      </w:pPr>
      <w:r w:rsidRPr="003D064E">
        <w:rPr>
          <w:color w:val="auto"/>
          <w:sz w:val="24"/>
          <w:szCs w:val="24"/>
          <w:shd w:val="clear" w:color="auto" w:fill="FFFFFF"/>
        </w:rPr>
        <w:t>En son işlem olarak makineyi hasar ve zarar görmeyecek bir yere park ediniz.</w:t>
      </w:r>
    </w:p>
    <w:p w:rsidR="005043D8" w:rsidRPr="003D064E" w:rsidRDefault="005043D8" w:rsidP="005043D8">
      <w:pPr>
        <w:pStyle w:val="AralkYok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numPr>
          <w:ilvl w:val="0"/>
          <w:numId w:val="44"/>
        </w:numPr>
        <w:ind w:left="426" w:hanging="426"/>
        <w:jc w:val="both"/>
        <w:rPr>
          <w:color w:val="auto"/>
          <w:sz w:val="24"/>
          <w:szCs w:val="24"/>
        </w:rPr>
      </w:pPr>
      <w:r w:rsidRPr="003D064E">
        <w:rPr>
          <w:color w:val="auto"/>
          <w:sz w:val="24"/>
          <w:szCs w:val="24"/>
        </w:rPr>
        <w:t>İLGİLİ DOKÜMANLAR</w:t>
      </w:r>
    </w:p>
    <w:p w:rsidR="005043D8" w:rsidRPr="003D064E" w:rsidRDefault="005043D8" w:rsidP="005043D8">
      <w:pPr>
        <w:pStyle w:val="AralkYok"/>
        <w:numPr>
          <w:ilvl w:val="0"/>
          <w:numId w:val="46"/>
        </w:numPr>
        <w:jc w:val="both"/>
        <w:rPr>
          <w:color w:val="auto"/>
          <w:sz w:val="24"/>
          <w:szCs w:val="24"/>
        </w:rPr>
      </w:pPr>
      <w:r w:rsidRPr="003D064E">
        <w:rPr>
          <w:color w:val="auto"/>
          <w:sz w:val="24"/>
          <w:szCs w:val="24"/>
        </w:rPr>
        <w:t>Makine Kullanım Kılavuzu</w:t>
      </w:r>
    </w:p>
    <w:p w:rsidR="005043D8" w:rsidRPr="003D064E" w:rsidRDefault="005043D8" w:rsidP="005043D8">
      <w:pPr>
        <w:pStyle w:val="AralkYok"/>
        <w:ind w:left="284" w:right="208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5043D8" w:rsidRPr="003D064E" w:rsidRDefault="005043D8" w:rsidP="005043D8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211A90" w:rsidRPr="003D064E" w:rsidRDefault="00211A90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211A90" w:rsidRPr="003D064E" w:rsidRDefault="00211A90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211A90" w:rsidRPr="003D064E" w:rsidRDefault="00211A90" w:rsidP="004847F3">
      <w:pPr>
        <w:pStyle w:val="AralkYok"/>
        <w:ind w:right="208"/>
        <w:jc w:val="both"/>
        <w:rPr>
          <w:color w:val="auto"/>
          <w:sz w:val="24"/>
          <w:szCs w:val="24"/>
        </w:rPr>
      </w:pPr>
      <w:bookmarkStart w:id="0" w:name="_GoBack"/>
      <w:bookmarkEnd w:id="0"/>
    </w:p>
    <w:p w:rsidR="00211A90" w:rsidRPr="003D064E" w:rsidRDefault="00211A90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211A90" w:rsidRPr="003D064E" w:rsidRDefault="00211A90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4847F3" w:rsidRPr="003D064E" w:rsidRDefault="004847F3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4847F3" w:rsidRPr="003D064E" w:rsidRDefault="004847F3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tbl>
      <w:tblPr>
        <w:tblStyle w:val="TableGrid"/>
        <w:tblW w:w="11093" w:type="dxa"/>
        <w:tblInd w:w="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46"/>
        <w:gridCol w:w="5547"/>
      </w:tblGrid>
      <w:tr w:rsidR="002B77D0" w:rsidRPr="003D064E" w:rsidTr="002B77D0">
        <w:trPr>
          <w:trHeight w:val="1579"/>
        </w:trPr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7D0" w:rsidRPr="003D064E" w:rsidRDefault="002B77D0">
            <w:pPr>
              <w:spacing w:after="0" w:line="360" w:lineRule="auto"/>
              <w:ind w:right="169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3D064E">
              <w:rPr>
                <w:rFonts w:eastAsia="Calibri"/>
                <w:sz w:val="20"/>
                <w:szCs w:val="20"/>
                <w:lang w:val="en-US"/>
              </w:rPr>
              <w:t>HAZIRLAYAN</w:t>
            </w:r>
          </w:p>
          <w:p w:rsidR="002B77D0" w:rsidRPr="003D064E" w:rsidRDefault="002B77D0">
            <w:pPr>
              <w:spacing w:after="0" w:line="360" w:lineRule="auto"/>
              <w:ind w:right="169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D064E">
              <w:rPr>
                <w:rFonts w:eastAsia="Calibri"/>
                <w:sz w:val="20"/>
                <w:szCs w:val="20"/>
                <w:lang w:val="en-US"/>
              </w:rPr>
              <w:t>......./......./...........</w:t>
            </w:r>
          </w:p>
          <w:p w:rsidR="002B77D0" w:rsidRPr="003D064E" w:rsidRDefault="002B77D0">
            <w:pPr>
              <w:spacing w:after="0" w:line="360" w:lineRule="auto"/>
              <w:ind w:right="169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D064E">
              <w:rPr>
                <w:rFonts w:eastAsia="Calibri"/>
                <w:sz w:val="20"/>
                <w:szCs w:val="20"/>
                <w:lang w:val="en-US"/>
              </w:rPr>
              <w:t>Birim</w:t>
            </w:r>
            <w:proofErr w:type="spellEnd"/>
            <w:r w:rsidRPr="003D064E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064E">
              <w:rPr>
                <w:rFonts w:eastAsia="Calibri"/>
                <w:sz w:val="20"/>
                <w:szCs w:val="20"/>
                <w:lang w:val="en-US"/>
              </w:rPr>
              <w:t>Kalite</w:t>
            </w:r>
            <w:proofErr w:type="spellEnd"/>
            <w:r w:rsidRPr="003D064E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064E">
              <w:rPr>
                <w:rFonts w:eastAsia="Calibri"/>
                <w:sz w:val="20"/>
                <w:szCs w:val="20"/>
                <w:lang w:val="en-US"/>
              </w:rPr>
              <w:t>Ekibi</w:t>
            </w:r>
            <w:proofErr w:type="spellEnd"/>
          </w:p>
          <w:p w:rsidR="002B77D0" w:rsidRPr="003D064E" w:rsidRDefault="002B77D0">
            <w:pPr>
              <w:spacing w:after="0" w:line="360" w:lineRule="auto"/>
              <w:ind w:right="169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D064E">
              <w:rPr>
                <w:rFonts w:eastAsia="Calibri"/>
                <w:sz w:val="20"/>
                <w:szCs w:val="20"/>
                <w:lang w:val="en-US"/>
              </w:rPr>
              <w:t>İMZA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7D0" w:rsidRPr="003D064E" w:rsidRDefault="002B77D0">
            <w:pPr>
              <w:spacing w:after="0" w:line="360" w:lineRule="auto"/>
              <w:ind w:right="169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D064E">
              <w:rPr>
                <w:rFonts w:eastAsia="Calibri"/>
                <w:sz w:val="20"/>
                <w:szCs w:val="20"/>
                <w:lang w:val="en-US"/>
              </w:rPr>
              <w:t>ONAYLAYAN</w:t>
            </w:r>
          </w:p>
          <w:p w:rsidR="002B77D0" w:rsidRPr="003D064E" w:rsidRDefault="002B77D0">
            <w:pPr>
              <w:spacing w:after="0" w:line="360" w:lineRule="auto"/>
              <w:ind w:right="169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D064E">
              <w:rPr>
                <w:rFonts w:eastAsia="Calibri"/>
                <w:sz w:val="20"/>
                <w:szCs w:val="20"/>
                <w:lang w:val="en-US"/>
              </w:rPr>
              <w:t>......./......./...........</w:t>
            </w:r>
          </w:p>
          <w:p w:rsidR="002B77D0" w:rsidRPr="003D064E" w:rsidRDefault="002B77D0">
            <w:pPr>
              <w:spacing w:after="0" w:line="360" w:lineRule="auto"/>
              <w:ind w:right="169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D064E">
              <w:rPr>
                <w:rFonts w:eastAsia="Calibri"/>
                <w:sz w:val="20"/>
                <w:szCs w:val="20"/>
                <w:lang w:val="en-US"/>
              </w:rPr>
              <w:t>Dekan</w:t>
            </w:r>
            <w:proofErr w:type="spellEnd"/>
          </w:p>
          <w:p w:rsidR="002B77D0" w:rsidRPr="003D064E" w:rsidRDefault="002B77D0">
            <w:pPr>
              <w:spacing w:after="0" w:line="360" w:lineRule="auto"/>
              <w:ind w:right="169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D064E">
              <w:rPr>
                <w:rFonts w:eastAsia="Calibri"/>
                <w:sz w:val="20"/>
                <w:szCs w:val="20"/>
                <w:lang w:val="en-US"/>
              </w:rPr>
              <w:t>İMZA</w:t>
            </w:r>
          </w:p>
        </w:tc>
      </w:tr>
    </w:tbl>
    <w:p w:rsidR="004847F3" w:rsidRPr="003D064E" w:rsidRDefault="004847F3" w:rsidP="004847F3">
      <w:pPr>
        <w:pStyle w:val="AralkYok"/>
        <w:ind w:right="208"/>
        <w:jc w:val="both"/>
        <w:rPr>
          <w:color w:val="auto"/>
          <w:sz w:val="24"/>
          <w:szCs w:val="24"/>
        </w:rPr>
      </w:pPr>
    </w:p>
    <w:p w:rsidR="00713561" w:rsidRPr="003D064E" w:rsidRDefault="00713561" w:rsidP="004847F3">
      <w:pPr>
        <w:pStyle w:val="AralkYok"/>
        <w:ind w:right="-1"/>
        <w:jc w:val="both"/>
        <w:rPr>
          <w:color w:val="auto"/>
          <w:sz w:val="24"/>
          <w:szCs w:val="24"/>
        </w:rPr>
      </w:pPr>
    </w:p>
    <w:sectPr w:rsidR="00713561" w:rsidRPr="003D064E" w:rsidSect="003D064E">
      <w:headerReference w:type="default" r:id="rId7"/>
      <w:pgSz w:w="12240" w:h="15840"/>
      <w:pgMar w:top="276" w:right="563" w:bottom="1418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FF" w:rsidRDefault="00273CFF" w:rsidP="00273CFF">
      <w:pPr>
        <w:spacing w:after="0" w:line="240" w:lineRule="auto"/>
      </w:pPr>
      <w:r>
        <w:separator/>
      </w:r>
    </w:p>
  </w:endnote>
  <w:endnote w:type="continuationSeparator" w:id="0">
    <w:p w:rsidR="00273CFF" w:rsidRDefault="00273CFF" w:rsidP="0027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FF" w:rsidRDefault="00273CFF" w:rsidP="00273CFF">
      <w:pPr>
        <w:spacing w:after="0" w:line="240" w:lineRule="auto"/>
      </w:pPr>
      <w:r>
        <w:separator/>
      </w:r>
    </w:p>
  </w:footnote>
  <w:footnote w:type="continuationSeparator" w:id="0">
    <w:p w:rsidR="00273CFF" w:rsidRDefault="00273CFF" w:rsidP="0027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1191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5588"/>
      <w:gridCol w:w="2126"/>
      <w:gridCol w:w="1843"/>
    </w:tblGrid>
    <w:tr w:rsidR="003D064E" w:rsidRPr="007955DE" w:rsidTr="00C965DF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064E" w:rsidRPr="007955DE" w:rsidRDefault="003D064E" w:rsidP="003D064E">
          <w:pPr>
            <w:spacing w:after="0" w:line="259" w:lineRule="auto"/>
            <w:ind w:left="24" w:firstLine="0"/>
            <w:rPr>
              <w:sz w:val="26"/>
              <w:szCs w:val="26"/>
            </w:rPr>
          </w:pPr>
          <w:r w:rsidRPr="007955DE">
            <w:rPr>
              <w:noProof/>
              <w:sz w:val="26"/>
              <w:szCs w:val="26"/>
            </w:rPr>
            <w:drawing>
              <wp:inline distT="0" distB="0" distL="0" distR="0" wp14:anchorId="5FA9F7A1" wp14:editId="168DD2A1">
                <wp:extent cx="902970" cy="902970"/>
                <wp:effectExtent l="0" t="0" r="0" b="0"/>
                <wp:docPr id="14" name="Resim 14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3D064E" w:rsidRPr="007955DE" w:rsidRDefault="003D064E" w:rsidP="003D064E">
          <w:pPr>
            <w:spacing w:after="0" w:line="259" w:lineRule="auto"/>
            <w:ind w:left="25" w:firstLine="0"/>
            <w:jc w:val="center"/>
            <w:rPr>
              <w:sz w:val="26"/>
              <w:szCs w:val="26"/>
            </w:rPr>
          </w:pPr>
          <w:r w:rsidRPr="007955DE">
            <w:rPr>
              <w:sz w:val="26"/>
              <w:szCs w:val="26"/>
            </w:rPr>
            <w:t xml:space="preserve">Tıp Fakültesi </w:t>
          </w:r>
          <w:r>
            <w:rPr>
              <w:sz w:val="26"/>
              <w:szCs w:val="26"/>
            </w:rPr>
            <w:t>Yer Temizleme Makinası Kullanma</w:t>
          </w:r>
          <w:r w:rsidRPr="007955DE">
            <w:rPr>
              <w:sz w:val="26"/>
              <w:szCs w:val="26"/>
            </w:rPr>
            <w:t xml:space="preserve"> Talimatı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064E" w:rsidRPr="003D064E" w:rsidRDefault="003D064E" w:rsidP="003D064E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3D064E">
            <w:rPr>
              <w:sz w:val="24"/>
              <w:szCs w:val="24"/>
            </w:rPr>
            <w:t>Doküman No: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064E" w:rsidRPr="003D064E" w:rsidRDefault="003D064E" w:rsidP="003D064E">
          <w:pPr>
            <w:spacing w:after="0" w:line="259" w:lineRule="auto"/>
            <w:ind w:left="0" w:firstLine="0"/>
            <w:rPr>
              <w:sz w:val="24"/>
              <w:szCs w:val="24"/>
            </w:rPr>
          </w:pPr>
          <w:proofErr w:type="gramStart"/>
          <w:r w:rsidRPr="003D064E">
            <w:rPr>
              <w:sz w:val="24"/>
              <w:szCs w:val="24"/>
            </w:rPr>
            <w:t>TIPF.TL</w:t>
          </w:r>
          <w:proofErr w:type="gramEnd"/>
          <w:r w:rsidRPr="003D064E">
            <w:rPr>
              <w:sz w:val="24"/>
              <w:szCs w:val="24"/>
            </w:rPr>
            <w:t>.0075</w:t>
          </w:r>
        </w:p>
      </w:tc>
    </w:tr>
    <w:tr w:rsidR="003D064E" w:rsidRPr="007955DE" w:rsidTr="00C965DF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D064E" w:rsidRPr="007955DE" w:rsidRDefault="003D064E" w:rsidP="003D064E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D064E" w:rsidRPr="007955DE" w:rsidRDefault="003D064E" w:rsidP="003D064E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064E" w:rsidRPr="003D064E" w:rsidRDefault="003D064E" w:rsidP="003D064E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3D064E">
            <w:rPr>
              <w:sz w:val="24"/>
              <w:szCs w:val="24"/>
            </w:rPr>
            <w:t>Yayın Tarihi: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064E" w:rsidRPr="003D064E" w:rsidRDefault="003D064E" w:rsidP="003D064E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3D064E">
            <w:rPr>
              <w:sz w:val="24"/>
              <w:szCs w:val="24"/>
            </w:rPr>
            <w:t>16.06.2021</w:t>
          </w:r>
        </w:p>
      </w:tc>
    </w:tr>
    <w:tr w:rsidR="003D064E" w:rsidRPr="007955DE" w:rsidTr="00C965DF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D064E" w:rsidRPr="007955DE" w:rsidRDefault="003D064E" w:rsidP="003D064E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D064E" w:rsidRPr="007955DE" w:rsidRDefault="003D064E" w:rsidP="003D064E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064E" w:rsidRPr="003D064E" w:rsidRDefault="003D064E" w:rsidP="003D064E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3D064E">
            <w:rPr>
              <w:sz w:val="24"/>
              <w:szCs w:val="24"/>
            </w:rPr>
            <w:t>Revizyon Tarihi: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064E" w:rsidRPr="003D064E" w:rsidRDefault="003D064E" w:rsidP="003D064E">
          <w:pPr>
            <w:spacing w:after="0" w:line="259" w:lineRule="auto"/>
            <w:ind w:left="0" w:firstLine="0"/>
            <w:rPr>
              <w:sz w:val="24"/>
              <w:szCs w:val="24"/>
            </w:rPr>
          </w:pPr>
        </w:p>
      </w:tc>
    </w:tr>
    <w:tr w:rsidR="003D064E" w:rsidRPr="007955DE" w:rsidTr="00C965DF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vAlign w:val="bottom"/>
        </w:tcPr>
        <w:p w:rsidR="003D064E" w:rsidRPr="007955DE" w:rsidRDefault="003D064E" w:rsidP="003D064E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D064E" w:rsidRPr="007955DE" w:rsidRDefault="003D064E" w:rsidP="003D064E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064E" w:rsidRPr="003D064E" w:rsidRDefault="003D064E" w:rsidP="003D064E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3D064E">
            <w:rPr>
              <w:sz w:val="24"/>
              <w:szCs w:val="24"/>
            </w:rPr>
            <w:t>Revizyon No: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064E" w:rsidRPr="003D064E" w:rsidRDefault="003D064E" w:rsidP="003D064E">
          <w:pPr>
            <w:spacing w:after="0" w:line="259" w:lineRule="auto"/>
            <w:ind w:left="0" w:firstLine="0"/>
            <w:rPr>
              <w:sz w:val="24"/>
              <w:szCs w:val="24"/>
            </w:rPr>
          </w:pPr>
        </w:p>
      </w:tc>
    </w:tr>
    <w:tr w:rsidR="003D064E" w:rsidRPr="007955DE" w:rsidTr="00C965DF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3D064E" w:rsidRPr="007955DE" w:rsidRDefault="003D064E" w:rsidP="003D064E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558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064E" w:rsidRPr="007955DE" w:rsidRDefault="003D064E" w:rsidP="003D064E">
          <w:pPr>
            <w:spacing w:after="160" w:line="259" w:lineRule="auto"/>
            <w:ind w:left="0" w:firstLine="0"/>
            <w:rPr>
              <w:sz w:val="26"/>
              <w:szCs w:val="26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064E" w:rsidRPr="003D064E" w:rsidRDefault="003D064E" w:rsidP="003D064E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3D064E">
            <w:rPr>
              <w:sz w:val="24"/>
              <w:szCs w:val="24"/>
            </w:rPr>
            <w:t>Sayfa: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D064E" w:rsidRPr="003D064E" w:rsidRDefault="003D064E" w:rsidP="003D064E">
          <w:pPr>
            <w:spacing w:after="0" w:line="259" w:lineRule="auto"/>
            <w:ind w:left="0" w:firstLine="0"/>
            <w:rPr>
              <w:sz w:val="24"/>
              <w:szCs w:val="24"/>
            </w:rPr>
          </w:pPr>
          <w:r w:rsidRPr="003D064E">
            <w:rPr>
              <w:sz w:val="24"/>
              <w:szCs w:val="24"/>
            </w:rPr>
            <w:t>1/2</w:t>
          </w:r>
        </w:p>
      </w:tc>
    </w:tr>
  </w:tbl>
  <w:p w:rsidR="003D064E" w:rsidRDefault="003D06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5720926"/>
    <w:multiLevelType w:val="multilevel"/>
    <w:tmpl w:val="6EF4F7D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3A30EA"/>
    <w:multiLevelType w:val="multilevel"/>
    <w:tmpl w:val="041F001D"/>
    <w:numStyleLink w:val="Stil2"/>
  </w:abstractNum>
  <w:abstractNum w:abstractNumId="3" w15:restartNumberingAfterBreak="0">
    <w:nsid w:val="0DFF2623"/>
    <w:multiLevelType w:val="multilevel"/>
    <w:tmpl w:val="791A7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C77127"/>
    <w:multiLevelType w:val="hybridMultilevel"/>
    <w:tmpl w:val="5986F81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A09D1"/>
    <w:multiLevelType w:val="multilevel"/>
    <w:tmpl w:val="DE6A29B0"/>
    <w:numStyleLink w:val="Stil1"/>
  </w:abstractNum>
  <w:abstractNum w:abstractNumId="6" w15:restartNumberingAfterBreak="0">
    <w:nsid w:val="1716526C"/>
    <w:multiLevelType w:val="multilevel"/>
    <w:tmpl w:val="F10600E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352D3"/>
    <w:multiLevelType w:val="multilevel"/>
    <w:tmpl w:val="74C2AE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35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eastAsia="Calibri" w:hint="default"/>
      </w:rPr>
    </w:lvl>
  </w:abstractNum>
  <w:abstractNum w:abstractNumId="8" w15:restartNumberingAfterBreak="0">
    <w:nsid w:val="1D4E7079"/>
    <w:multiLevelType w:val="hybridMultilevel"/>
    <w:tmpl w:val="2FB0DB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B04A4"/>
    <w:multiLevelType w:val="multilevel"/>
    <w:tmpl w:val="74C2AE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35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eastAsia="Calibri" w:hint="default"/>
      </w:rPr>
    </w:lvl>
  </w:abstractNum>
  <w:abstractNum w:abstractNumId="10" w15:restartNumberingAfterBreak="0">
    <w:nsid w:val="24627771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5A734C"/>
    <w:multiLevelType w:val="multilevel"/>
    <w:tmpl w:val="DE6A29B0"/>
    <w:numStyleLink w:val="Stil1"/>
  </w:abstractNum>
  <w:abstractNum w:abstractNumId="12" w15:restartNumberingAfterBreak="0">
    <w:nsid w:val="283B06B9"/>
    <w:multiLevelType w:val="hybridMultilevel"/>
    <w:tmpl w:val="7BD07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B63D76"/>
    <w:multiLevelType w:val="multilevel"/>
    <w:tmpl w:val="A3B84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45474D"/>
    <w:multiLevelType w:val="hybridMultilevel"/>
    <w:tmpl w:val="39EA46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F1169"/>
    <w:multiLevelType w:val="multilevel"/>
    <w:tmpl w:val="DE6A29B0"/>
    <w:numStyleLink w:val="Stil1"/>
  </w:abstractNum>
  <w:abstractNum w:abstractNumId="17" w15:restartNumberingAfterBreak="0">
    <w:nsid w:val="32C85855"/>
    <w:multiLevelType w:val="multilevel"/>
    <w:tmpl w:val="041F001D"/>
    <w:styleLink w:val="Sti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E930BC"/>
    <w:multiLevelType w:val="multilevel"/>
    <w:tmpl w:val="93BAAC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CD5746"/>
    <w:multiLevelType w:val="hybridMultilevel"/>
    <w:tmpl w:val="DC6CC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90AB2"/>
    <w:multiLevelType w:val="hybridMultilevel"/>
    <w:tmpl w:val="B2EECFC6"/>
    <w:lvl w:ilvl="0" w:tplc="1D96492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39245F59"/>
    <w:multiLevelType w:val="multilevel"/>
    <w:tmpl w:val="DE6A29B0"/>
    <w:numStyleLink w:val="Stil1"/>
  </w:abstractNum>
  <w:abstractNum w:abstractNumId="22" w15:restartNumberingAfterBreak="0">
    <w:nsid w:val="3963544A"/>
    <w:multiLevelType w:val="multilevel"/>
    <w:tmpl w:val="D09815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486600"/>
    <w:multiLevelType w:val="hybridMultilevel"/>
    <w:tmpl w:val="B874C8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D3ADC"/>
    <w:multiLevelType w:val="hybridMultilevel"/>
    <w:tmpl w:val="A62C9298"/>
    <w:lvl w:ilvl="0" w:tplc="6CC08AF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D9A0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7FAE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8308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2CEF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AB46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C14A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0521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DD8E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26280A"/>
    <w:multiLevelType w:val="hybridMultilevel"/>
    <w:tmpl w:val="843A43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4129F"/>
    <w:multiLevelType w:val="multilevel"/>
    <w:tmpl w:val="97E0E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5C14BFD"/>
    <w:multiLevelType w:val="multilevel"/>
    <w:tmpl w:val="3E74678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0C5162"/>
    <w:multiLevelType w:val="hybridMultilevel"/>
    <w:tmpl w:val="B742FA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A783B"/>
    <w:multiLevelType w:val="multilevel"/>
    <w:tmpl w:val="4392C0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A2481B"/>
    <w:multiLevelType w:val="multilevel"/>
    <w:tmpl w:val="DE6A29B0"/>
    <w:numStyleLink w:val="Stil1"/>
  </w:abstractNum>
  <w:abstractNum w:abstractNumId="31" w15:restartNumberingAfterBreak="0">
    <w:nsid w:val="4BDC0C7E"/>
    <w:multiLevelType w:val="multilevel"/>
    <w:tmpl w:val="DE6A29B0"/>
    <w:numStyleLink w:val="Stil1"/>
  </w:abstractNum>
  <w:abstractNum w:abstractNumId="32" w15:restartNumberingAfterBreak="0">
    <w:nsid w:val="4E107CF3"/>
    <w:multiLevelType w:val="hybridMultilevel"/>
    <w:tmpl w:val="8532571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F72C7"/>
    <w:multiLevelType w:val="multilevel"/>
    <w:tmpl w:val="39EA46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00890"/>
    <w:multiLevelType w:val="hybridMultilevel"/>
    <w:tmpl w:val="620CFB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AE4DFE"/>
    <w:multiLevelType w:val="hybridMultilevel"/>
    <w:tmpl w:val="9014B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347043"/>
    <w:multiLevelType w:val="hybridMultilevel"/>
    <w:tmpl w:val="1B7600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6660D"/>
    <w:multiLevelType w:val="hybridMultilevel"/>
    <w:tmpl w:val="BDA4C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2065A"/>
    <w:multiLevelType w:val="hybridMultilevel"/>
    <w:tmpl w:val="217CF4AA"/>
    <w:lvl w:ilvl="0" w:tplc="DAD6D836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00933"/>
    <w:multiLevelType w:val="multilevel"/>
    <w:tmpl w:val="7FEA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6BB5102"/>
    <w:multiLevelType w:val="multilevel"/>
    <w:tmpl w:val="D0504B72"/>
    <w:lvl w:ilvl="0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BEE55EC"/>
    <w:multiLevelType w:val="multilevel"/>
    <w:tmpl w:val="1A7C5E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C17711E"/>
    <w:multiLevelType w:val="hybridMultilevel"/>
    <w:tmpl w:val="C08652F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2A3BE5"/>
    <w:multiLevelType w:val="multilevel"/>
    <w:tmpl w:val="DE6A29B0"/>
    <w:styleLink w:val="Stil1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CC44CDB"/>
    <w:multiLevelType w:val="multilevel"/>
    <w:tmpl w:val="DE6A29B0"/>
    <w:numStyleLink w:val="Stil1"/>
  </w:abstractNum>
  <w:abstractNum w:abstractNumId="45" w15:restartNumberingAfterBreak="0">
    <w:nsid w:val="7E706B7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30"/>
  </w:num>
  <w:num w:numId="3">
    <w:abstractNumId w:val="11"/>
  </w:num>
  <w:num w:numId="4">
    <w:abstractNumId w:val="43"/>
  </w:num>
  <w:num w:numId="5">
    <w:abstractNumId w:val="20"/>
  </w:num>
  <w:num w:numId="6">
    <w:abstractNumId w:val="40"/>
  </w:num>
  <w:num w:numId="7">
    <w:abstractNumId w:val="45"/>
  </w:num>
  <w:num w:numId="8">
    <w:abstractNumId w:val="38"/>
  </w:num>
  <w:num w:numId="9">
    <w:abstractNumId w:val="34"/>
  </w:num>
  <w:num w:numId="10">
    <w:abstractNumId w:val="13"/>
  </w:num>
  <w:num w:numId="11">
    <w:abstractNumId w:val="35"/>
  </w:num>
  <w:num w:numId="12">
    <w:abstractNumId w:val="5"/>
  </w:num>
  <w:num w:numId="13">
    <w:abstractNumId w:val="16"/>
  </w:num>
  <w:num w:numId="1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0"/>
  </w:num>
  <w:num w:numId="17">
    <w:abstractNumId w:val="28"/>
  </w:num>
  <w:num w:numId="18">
    <w:abstractNumId w:val="4"/>
  </w:num>
  <w:num w:numId="19">
    <w:abstractNumId w:val="31"/>
  </w:num>
  <w:num w:numId="20">
    <w:abstractNumId w:val="21"/>
  </w:num>
  <w:num w:numId="21">
    <w:abstractNumId w:val="42"/>
  </w:num>
  <w:num w:numId="22">
    <w:abstractNumId w:val="25"/>
  </w:num>
  <w:num w:numId="23">
    <w:abstractNumId w:val="2"/>
  </w:num>
  <w:num w:numId="24">
    <w:abstractNumId w:val="17"/>
  </w:num>
  <w:num w:numId="25">
    <w:abstractNumId w:val="6"/>
  </w:num>
  <w:num w:numId="26">
    <w:abstractNumId w:val="10"/>
  </w:num>
  <w:num w:numId="27">
    <w:abstractNumId w:val="8"/>
  </w:num>
  <w:num w:numId="28">
    <w:abstractNumId w:val="36"/>
  </w:num>
  <w:num w:numId="29">
    <w:abstractNumId w:val="15"/>
  </w:num>
  <w:num w:numId="30">
    <w:abstractNumId w:val="33"/>
  </w:num>
  <w:num w:numId="31">
    <w:abstractNumId w:val="1"/>
  </w:num>
  <w:num w:numId="32">
    <w:abstractNumId w:val="27"/>
  </w:num>
  <w:num w:numId="33">
    <w:abstractNumId w:val="9"/>
  </w:num>
  <w:num w:numId="34">
    <w:abstractNumId w:val="7"/>
  </w:num>
  <w:num w:numId="35">
    <w:abstractNumId w:val="18"/>
  </w:num>
  <w:num w:numId="36">
    <w:abstractNumId w:val="14"/>
  </w:num>
  <w:num w:numId="37">
    <w:abstractNumId w:val="37"/>
  </w:num>
  <w:num w:numId="38">
    <w:abstractNumId w:val="23"/>
  </w:num>
  <w:num w:numId="39">
    <w:abstractNumId w:val="22"/>
  </w:num>
  <w:num w:numId="40">
    <w:abstractNumId w:val="3"/>
  </w:num>
  <w:num w:numId="41">
    <w:abstractNumId w:val="12"/>
  </w:num>
  <w:num w:numId="42">
    <w:abstractNumId w:val="32"/>
  </w:num>
  <w:num w:numId="43">
    <w:abstractNumId w:val="29"/>
  </w:num>
  <w:num w:numId="44">
    <w:abstractNumId w:val="26"/>
  </w:num>
  <w:num w:numId="45">
    <w:abstractNumId w:val="41"/>
  </w:num>
  <w:num w:numId="46">
    <w:abstractNumId w:val="19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85"/>
    <w:rsid w:val="000B39C5"/>
    <w:rsid w:val="001A6B6D"/>
    <w:rsid w:val="00211A90"/>
    <w:rsid w:val="00273CFF"/>
    <w:rsid w:val="002B77D0"/>
    <w:rsid w:val="002F18C7"/>
    <w:rsid w:val="003D064E"/>
    <w:rsid w:val="00481485"/>
    <w:rsid w:val="004847F3"/>
    <w:rsid w:val="005043D8"/>
    <w:rsid w:val="00612434"/>
    <w:rsid w:val="00713561"/>
    <w:rsid w:val="0074005A"/>
    <w:rsid w:val="007955DE"/>
    <w:rsid w:val="009A59AD"/>
    <w:rsid w:val="00A7564F"/>
    <w:rsid w:val="00AD561A"/>
    <w:rsid w:val="00E93CBD"/>
    <w:rsid w:val="00E97731"/>
    <w:rsid w:val="00F02470"/>
    <w:rsid w:val="00F55D11"/>
    <w:rsid w:val="00F6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D49C"/>
  <w15:docId w15:val="{5DF66E77-F894-4B0F-BF10-2CDD0FF8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1" w:line="229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link w:val="AralkYokChar"/>
    <w:uiPriority w:val="1"/>
    <w:qFormat/>
    <w:rsid w:val="00A7564F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customStyle="1" w:styleId="AralkYokChar">
    <w:name w:val="Aralık Yok Char"/>
    <w:basedOn w:val="VarsaylanParagrafYazTipi"/>
    <w:link w:val="AralkYok"/>
    <w:uiPriority w:val="1"/>
    <w:rsid w:val="00A7564F"/>
    <w:rPr>
      <w:rFonts w:ascii="Times New Roman" w:eastAsia="Times New Roman" w:hAnsi="Times New Roman" w:cs="Times New Roman"/>
      <w:color w:val="000000"/>
      <w:sz w:val="27"/>
    </w:rPr>
  </w:style>
  <w:style w:type="numbering" w:customStyle="1" w:styleId="Stil1">
    <w:name w:val="Stil1"/>
    <w:uiPriority w:val="99"/>
    <w:rsid w:val="00A7564F"/>
    <w:pPr>
      <w:numPr>
        <w:numId w:val="4"/>
      </w:numPr>
    </w:pPr>
  </w:style>
  <w:style w:type="paragraph" w:styleId="ListeParagraf">
    <w:name w:val="List Paragraph"/>
    <w:basedOn w:val="Normal"/>
    <w:uiPriority w:val="34"/>
    <w:qFormat/>
    <w:rsid w:val="00A7564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7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3CFF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27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3CFF"/>
    <w:rPr>
      <w:rFonts w:ascii="Times New Roman" w:eastAsia="Times New Roman" w:hAnsi="Times New Roman" w:cs="Times New Roman"/>
      <w:color w:val="000000"/>
      <w:sz w:val="27"/>
    </w:rPr>
  </w:style>
  <w:style w:type="numbering" w:customStyle="1" w:styleId="Stil2">
    <w:name w:val="Stil2"/>
    <w:uiPriority w:val="99"/>
    <w:rsid w:val="00F66C5D"/>
    <w:pPr>
      <w:numPr>
        <w:numId w:val="24"/>
      </w:numPr>
    </w:pPr>
  </w:style>
  <w:style w:type="table" w:styleId="TabloKlavuzu">
    <w:name w:val="Table Grid"/>
    <w:basedOn w:val="NormalTablo"/>
    <w:uiPriority w:val="39"/>
    <w:rsid w:val="002F1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4</cp:revision>
  <dcterms:created xsi:type="dcterms:W3CDTF">2022-07-04T19:19:00Z</dcterms:created>
  <dcterms:modified xsi:type="dcterms:W3CDTF">2022-08-06T17:11:00Z</dcterms:modified>
</cp:coreProperties>
</file>