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85" w:rsidRPr="003908D4" w:rsidRDefault="009A59AD" w:rsidP="003908D4">
      <w:pPr>
        <w:pStyle w:val="ListeParagraf"/>
        <w:numPr>
          <w:ilvl w:val="0"/>
          <w:numId w:val="2"/>
        </w:numPr>
        <w:spacing w:after="183" w:line="259" w:lineRule="auto"/>
        <w:rPr>
          <w:sz w:val="23"/>
          <w:szCs w:val="23"/>
        </w:rPr>
      </w:pPr>
      <w:r w:rsidRPr="003908D4">
        <w:rPr>
          <w:sz w:val="23"/>
          <w:szCs w:val="23"/>
        </w:rPr>
        <w:t>AMAÇ</w:t>
      </w:r>
    </w:p>
    <w:p w:rsidR="00481485" w:rsidRPr="003908D4" w:rsidRDefault="009A59AD" w:rsidP="003908D4">
      <w:pPr>
        <w:spacing w:after="188" w:line="259" w:lineRule="auto"/>
        <w:ind w:left="0" w:firstLine="0"/>
        <w:rPr>
          <w:sz w:val="23"/>
          <w:szCs w:val="23"/>
        </w:rPr>
      </w:pPr>
      <w:r w:rsidRPr="003908D4">
        <w:rPr>
          <w:sz w:val="23"/>
          <w:szCs w:val="23"/>
        </w:rPr>
        <w:t xml:space="preserve"> Bu talimat Fakültemizin tüm akademik ve idari birimlerinde bulunan yazıcıların kullanılmasındaki tedbirleri belirler.</w:t>
      </w:r>
    </w:p>
    <w:p w:rsidR="00481485" w:rsidRPr="003908D4" w:rsidRDefault="009A59AD" w:rsidP="003908D4">
      <w:pPr>
        <w:pStyle w:val="ListeParagraf"/>
        <w:numPr>
          <w:ilvl w:val="0"/>
          <w:numId w:val="2"/>
        </w:numPr>
        <w:spacing w:after="188" w:line="259" w:lineRule="auto"/>
        <w:rPr>
          <w:sz w:val="23"/>
          <w:szCs w:val="23"/>
        </w:rPr>
      </w:pPr>
      <w:r w:rsidRPr="003908D4">
        <w:rPr>
          <w:sz w:val="23"/>
          <w:szCs w:val="23"/>
        </w:rPr>
        <w:t>KAPSAM</w:t>
      </w:r>
    </w:p>
    <w:p w:rsidR="00481485" w:rsidRPr="003908D4" w:rsidRDefault="009A59AD" w:rsidP="003908D4">
      <w:pPr>
        <w:spacing w:after="188" w:line="259" w:lineRule="auto"/>
        <w:ind w:left="0" w:firstLine="0"/>
        <w:rPr>
          <w:sz w:val="23"/>
          <w:szCs w:val="23"/>
        </w:rPr>
      </w:pPr>
      <w:r w:rsidRPr="003908D4">
        <w:rPr>
          <w:sz w:val="23"/>
          <w:szCs w:val="23"/>
        </w:rPr>
        <w:t xml:space="preserve"> </w:t>
      </w:r>
      <w:r w:rsidR="00F55D11" w:rsidRPr="003908D4">
        <w:rPr>
          <w:sz w:val="23"/>
          <w:szCs w:val="23"/>
        </w:rPr>
        <w:t>Bu Talimat Tıp</w:t>
      </w:r>
      <w:r w:rsidRPr="003908D4">
        <w:rPr>
          <w:sz w:val="23"/>
          <w:szCs w:val="23"/>
        </w:rPr>
        <w:t xml:space="preserve"> Fakültesi’nin tüm birimlerinin kapsar.       </w:t>
      </w:r>
    </w:p>
    <w:p w:rsidR="00481485" w:rsidRPr="003908D4" w:rsidRDefault="009A59AD" w:rsidP="003908D4">
      <w:pPr>
        <w:pStyle w:val="ListeParagraf"/>
        <w:numPr>
          <w:ilvl w:val="0"/>
          <w:numId w:val="2"/>
        </w:numPr>
        <w:spacing w:after="188" w:line="259" w:lineRule="auto"/>
        <w:rPr>
          <w:sz w:val="23"/>
          <w:szCs w:val="23"/>
        </w:rPr>
      </w:pPr>
      <w:r w:rsidRPr="003908D4">
        <w:rPr>
          <w:sz w:val="23"/>
          <w:szCs w:val="23"/>
        </w:rPr>
        <w:t>TANIMLAR</w:t>
      </w:r>
    </w:p>
    <w:p w:rsidR="003908D4" w:rsidRPr="003908D4" w:rsidRDefault="009A59AD" w:rsidP="003908D4">
      <w:pPr>
        <w:spacing w:after="188" w:line="259" w:lineRule="auto"/>
        <w:ind w:left="0" w:firstLine="0"/>
        <w:rPr>
          <w:sz w:val="23"/>
          <w:szCs w:val="23"/>
        </w:rPr>
      </w:pPr>
      <w:r w:rsidRPr="003908D4">
        <w:rPr>
          <w:sz w:val="23"/>
          <w:szCs w:val="23"/>
        </w:rPr>
        <w:t xml:space="preserve"> Bu Talimatta tanımlanması gereken herhangi bir terim bulunmamaktadır.</w:t>
      </w:r>
    </w:p>
    <w:p w:rsidR="00481485" w:rsidRPr="003908D4" w:rsidRDefault="009A59AD" w:rsidP="003908D4">
      <w:pPr>
        <w:pStyle w:val="ListeParagraf"/>
        <w:numPr>
          <w:ilvl w:val="0"/>
          <w:numId w:val="2"/>
        </w:numPr>
        <w:spacing w:after="188" w:line="259" w:lineRule="auto"/>
        <w:rPr>
          <w:sz w:val="23"/>
          <w:szCs w:val="23"/>
        </w:rPr>
      </w:pPr>
      <w:r w:rsidRPr="003908D4">
        <w:rPr>
          <w:sz w:val="23"/>
          <w:szCs w:val="23"/>
        </w:rPr>
        <w:t>SORUMLULUKLAR</w:t>
      </w:r>
    </w:p>
    <w:p w:rsidR="00481485" w:rsidRPr="003908D4" w:rsidRDefault="009A59AD" w:rsidP="003908D4">
      <w:pPr>
        <w:spacing w:after="188" w:line="259" w:lineRule="auto"/>
        <w:ind w:left="0" w:firstLine="0"/>
        <w:rPr>
          <w:sz w:val="23"/>
          <w:szCs w:val="23"/>
        </w:rPr>
      </w:pPr>
      <w:r w:rsidRPr="003908D4">
        <w:rPr>
          <w:sz w:val="23"/>
          <w:szCs w:val="23"/>
        </w:rPr>
        <w:t xml:space="preserve"> </w:t>
      </w:r>
      <w:r w:rsidR="003908D4" w:rsidRPr="003908D4">
        <w:rPr>
          <w:sz w:val="23"/>
          <w:szCs w:val="23"/>
        </w:rPr>
        <w:tab/>
      </w:r>
      <w:r w:rsidRPr="003908D4">
        <w:rPr>
          <w:sz w:val="23"/>
          <w:szCs w:val="23"/>
        </w:rPr>
        <w:t>4.1. Tüm Akademik ve İdari Birimler</w:t>
      </w:r>
    </w:p>
    <w:p w:rsidR="00481485" w:rsidRPr="003908D4" w:rsidRDefault="009A59AD" w:rsidP="003908D4">
      <w:pPr>
        <w:pStyle w:val="ListeParagraf"/>
        <w:numPr>
          <w:ilvl w:val="0"/>
          <w:numId w:val="2"/>
        </w:numPr>
        <w:spacing w:after="188" w:line="259" w:lineRule="auto"/>
        <w:rPr>
          <w:sz w:val="23"/>
          <w:szCs w:val="23"/>
        </w:rPr>
      </w:pPr>
      <w:r w:rsidRPr="003908D4">
        <w:rPr>
          <w:sz w:val="23"/>
          <w:szCs w:val="23"/>
        </w:rPr>
        <w:t>UYGULAMA</w:t>
      </w:r>
    </w:p>
    <w:p w:rsidR="00481485" w:rsidRPr="003908D4" w:rsidRDefault="009A59AD" w:rsidP="003908D4">
      <w:pPr>
        <w:pStyle w:val="ListeParagraf"/>
        <w:numPr>
          <w:ilvl w:val="1"/>
          <w:numId w:val="3"/>
        </w:numPr>
        <w:spacing w:after="188" w:line="276" w:lineRule="auto"/>
        <w:ind w:left="851" w:hanging="709"/>
        <w:rPr>
          <w:sz w:val="23"/>
          <w:szCs w:val="23"/>
        </w:rPr>
      </w:pPr>
      <w:r w:rsidRPr="003908D4">
        <w:rPr>
          <w:sz w:val="23"/>
          <w:szCs w:val="23"/>
        </w:rPr>
        <w:t>Yazıcı yerleri izinsiz değiştirilmemelidir. Her yazıcının bakım/onarım kartı bulundurulacaktır.</w:t>
      </w:r>
    </w:p>
    <w:p w:rsidR="00481485" w:rsidRPr="003908D4" w:rsidRDefault="009A59AD" w:rsidP="003908D4">
      <w:pPr>
        <w:pStyle w:val="ListeParagraf"/>
        <w:numPr>
          <w:ilvl w:val="1"/>
          <w:numId w:val="3"/>
        </w:numPr>
        <w:spacing w:after="188" w:line="276" w:lineRule="auto"/>
        <w:ind w:left="851" w:hanging="709"/>
        <w:rPr>
          <w:sz w:val="23"/>
          <w:szCs w:val="23"/>
        </w:rPr>
      </w:pPr>
      <w:r w:rsidRPr="003908D4">
        <w:rPr>
          <w:sz w:val="23"/>
          <w:szCs w:val="23"/>
        </w:rPr>
        <w:t>Yazıcı direk topraklı prizlere takılmalı, birden fazla uzatma kablosu kullanılmamalıdır. Uzatma kablosu kullanılıyorsa yerde durmamalı, duvara veya uygun yüksekliğe monte edilmelidir.</w:t>
      </w:r>
    </w:p>
    <w:p w:rsidR="00481485" w:rsidRPr="003908D4" w:rsidRDefault="009A59AD" w:rsidP="003908D4">
      <w:pPr>
        <w:pStyle w:val="ListeParagraf"/>
        <w:numPr>
          <w:ilvl w:val="1"/>
          <w:numId w:val="3"/>
        </w:numPr>
        <w:spacing w:after="188" w:line="276" w:lineRule="auto"/>
        <w:ind w:left="851" w:hanging="709"/>
        <w:rPr>
          <w:sz w:val="23"/>
          <w:szCs w:val="23"/>
        </w:rPr>
      </w:pPr>
      <w:r w:rsidRPr="003908D4">
        <w:rPr>
          <w:sz w:val="23"/>
          <w:szCs w:val="23"/>
        </w:rPr>
        <w:t>Yazıcı etki alanında çay, kola ve su vb. sıvılar içilmemelidir. Toplu iğne, ataç ve zımba teli gibi yabancı maddelerin makine içerisine kaçması engellenmelidir.</w:t>
      </w:r>
    </w:p>
    <w:p w:rsidR="00481485" w:rsidRPr="003908D4" w:rsidRDefault="009A59AD" w:rsidP="003908D4">
      <w:pPr>
        <w:pStyle w:val="ListeParagraf"/>
        <w:numPr>
          <w:ilvl w:val="1"/>
          <w:numId w:val="3"/>
        </w:numPr>
        <w:spacing w:after="0" w:line="276" w:lineRule="auto"/>
        <w:ind w:left="851" w:hanging="709"/>
        <w:rPr>
          <w:sz w:val="23"/>
          <w:szCs w:val="23"/>
        </w:rPr>
      </w:pPr>
      <w:r w:rsidRPr="003908D4">
        <w:rPr>
          <w:sz w:val="23"/>
          <w:szCs w:val="23"/>
        </w:rPr>
        <w:t xml:space="preserve">Yazıcı kâğıt beslemesini düzenli kontrol edin. Aşırı </w:t>
      </w:r>
      <w:proofErr w:type="gramStart"/>
      <w:r w:rsidRPr="003908D4">
        <w:rPr>
          <w:sz w:val="23"/>
          <w:szCs w:val="23"/>
        </w:rPr>
        <w:t>kağıt</w:t>
      </w:r>
      <w:proofErr w:type="gramEnd"/>
      <w:r w:rsidRPr="003908D4">
        <w:rPr>
          <w:sz w:val="23"/>
          <w:szCs w:val="23"/>
        </w:rPr>
        <w:t xml:space="preserve"> yüklemesi yapmayın</w:t>
      </w:r>
    </w:p>
    <w:p w:rsidR="00481485" w:rsidRPr="003908D4" w:rsidRDefault="009A59AD" w:rsidP="003908D4">
      <w:pPr>
        <w:pStyle w:val="ListeParagraf"/>
        <w:numPr>
          <w:ilvl w:val="1"/>
          <w:numId w:val="3"/>
        </w:numPr>
        <w:spacing w:line="276" w:lineRule="auto"/>
        <w:ind w:left="851" w:hanging="709"/>
        <w:rPr>
          <w:sz w:val="23"/>
          <w:szCs w:val="23"/>
        </w:rPr>
      </w:pPr>
      <w:r w:rsidRPr="003908D4">
        <w:rPr>
          <w:sz w:val="23"/>
          <w:szCs w:val="23"/>
        </w:rPr>
        <w:t>Yazıcı çalışır durumdayken, elinizi yazıcının içine sokmayın veya mürekkep kartuşlarına ve kablolara dokunmayın.</w:t>
      </w:r>
    </w:p>
    <w:p w:rsidR="00481485" w:rsidRPr="003908D4" w:rsidRDefault="009A59AD" w:rsidP="003908D4">
      <w:pPr>
        <w:pStyle w:val="ListeParagraf"/>
        <w:numPr>
          <w:ilvl w:val="1"/>
          <w:numId w:val="3"/>
        </w:numPr>
        <w:spacing w:after="188" w:line="276" w:lineRule="auto"/>
        <w:ind w:left="851" w:hanging="709"/>
        <w:rPr>
          <w:sz w:val="23"/>
          <w:szCs w:val="23"/>
        </w:rPr>
      </w:pPr>
      <w:r w:rsidRPr="003908D4">
        <w:rPr>
          <w:sz w:val="23"/>
          <w:szCs w:val="23"/>
        </w:rPr>
        <w:t xml:space="preserve">Yazıcının içinde ya da çevresinde yanıcı gazlar içeren </w:t>
      </w:r>
      <w:proofErr w:type="spellStart"/>
      <w:r w:rsidRPr="003908D4">
        <w:rPr>
          <w:sz w:val="23"/>
          <w:szCs w:val="23"/>
        </w:rPr>
        <w:t>aerosol</w:t>
      </w:r>
      <w:proofErr w:type="spellEnd"/>
      <w:r w:rsidRPr="003908D4">
        <w:rPr>
          <w:sz w:val="23"/>
          <w:szCs w:val="23"/>
        </w:rPr>
        <w:t xml:space="preserve"> ürünler kullanmamalıdır. Bu, yangına neden olabilir.</w:t>
      </w:r>
    </w:p>
    <w:p w:rsidR="00481485" w:rsidRPr="003908D4" w:rsidRDefault="009A59AD" w:rsidP="003908D4">
      <w:pPr>
        <w:pStyle w:val="ListeParagraf"/>
        <w:numPr>
          <w:ilvl w:val="1"/>
          <w:numId w:val="3"/>
        </w:numPr>
        <w:spacing w:after="188" w:line="276" w:lineRule="auto"/>
        <w:ind w:left="851" w:hanging="709"/>
        <w:rPr>
          <w:sz w:val="23"/>
          <w:szCs w:val="23"/>
        </w:rPr>
      </w:pPr>
      <w:r w:rsidRPr="003908D4">
        <w:rPr>
          <w:sz w:val="23"/>
          <w:szCs w:val="23"/>
        </w:rPr>
        <w:t>Yazıcı da meydana gelen arızalar öncelikle teknik personele bildirilmeli, cihazlar açılarak kişisel müdahalelerde bulunulmamalıdır. Yapılan bakım ve onarımlar bakım/onarım kartına işlenecektir.</w:t>
      </w:r>
    </w:p>
    <w:p w:rsidR="00481485" w:rsidRPr="003908D4" w:rsidRDefault="009A59AD" w:rsidP="003908D4">
      <w:pPr>
        <w:pStyle w:val="ListeParagraf"/>
        <w:numPr>
          <w:ilvl w:val="1"/>
          <w:numId w:val="3"/>
        </w:numPr>
        <w:spacing w:after="188" w:line="276" w:lineRule="auto"/>
        <w:ind w:left="851" w:hanging="709"/>
        <w:rPr>
          <w:sz w:val="23"/>
          <w:szCs w:val="23"/>
        </w:rPr>
      </w:pPr>
      <w:r w:rsidRPr="003908D4">
        <w:rPr>
          <w:sz w:val="23"/>
          <w:szCs w:val="23"/>
        </w:rPr>
        <w:t>Yazıcının uzun ömürlü olması, orijinal sarf malzemeleri kullanılmalıdır.</w:t>
      </w:r>
    </w:p>
    <w:p w:rsidR="00481485" w:rsidRPr="003908D4" w:rsidRDefault="009A59AD" w:rsidP="003908D4">
      <w:pPr>
        <w:pStyle w:val="ListeParagraf"/>
        <w:numPr>
          <w:ilvl w:val="1"/>
          <w:numId w:val="3"/>
        </w:numPr>
        <w:spacing w:after="184" w:line="276" w:lineRule="auto"/>
        <w:ind w:left="851" w:hanging="709"/>
        <w:rPr>
          <w:sz w:val="23"/>
          <w:szCs w:val="23"/>
        </w:rPr>
      </w:pPr>
      <w:r w:rsidRPr="003908D4">
        <w:rPr>
          <w:sz w:val="23"/>
          <w:szCs w:val="23"/>
        </w:rPr>
        <w:t xml:space="preserve">Yazıcıyı daima </w:t>
      </w:r>
      <w:r w:rsidRPr="003908D4">
        <w:rPr>
          <w:noProof/>
          <w:sz w:val="23"/>
          <w:szCs w:val="23"/>
        </w:rPr>
        <w:drawing>
          <wp:inline distT="0" distB="0" distL="0" distR="0">
            <wp:extent cx="141732" cy="141732"/>
            <wp:effectExtent l="0" t="0" r="0" b="0"/>
            <wp:docPr id="184" name="Picture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08D4">
        <w:rPr>
          <w:rFonts w:ascii="Calibri" w:eastAsia="Calibri" w:hAnsi="Calibri" w:cs="Calibri"/>
          <w:sz w:val="23"/>
          <w:szCs w:val="23"/>
        </w:rPr>
        <w:t xml:space="preserve"> </w:t>
      </w:r>
      <w:r w:rsidRPr="003908D4">
        <w:rPr>
          <w:sz w:val="23"/>
          <w:szCs w:val="23"/>
        </w:rPr>
        <w:t xml:space="preserve"> güç düğmesini kullanarak kapatın. Bu düğmeye basıldığında </w:t>
      </w:r>
      <w:r w:rsidRPr="003908D4">
        <w:rPr>
          <w:noProof/>
          <w:sz w:val="23"/>
          <w:szCs w:val="23"/>
        </w:rPr>
        <w:drawing>
          <wp:inline distT="0" distB="0" distL="0" distR="0">
            <wp:extent cx="141732" cy="141732"/>
            <wp:effectExtent l="0" t="0" r="0" b="0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08D4">
        <w:rPr>
          <w:rFonts w:ascii="Calibri" w:eastAsia="Calibri" w:hAnsi="Calibri" w:cs="Calibri"/>
          <w:sz w:val="23"/>
          <w:szCs w:val="23"/>
        </w:rPr>
        <w:t xml:space="preserve"> </w:t>
      </w:r>
      <w:r w:rsidRPr="003908D4">
        <w:rPr>
          <w:sz w:val="23"/>
          <w:szCs w:val="23"/>
        </w:rPr>
        <w:t xml:space="preserve"> güç ışığı yanıp söner. </w:t>
      </w:r>
      <w:r w:rsidRPr="003908D4">
        <w:rPr>
          <w:noProof/>
          <w:sz w:val="23"/>
          <w:szCs w:val="23"/>
        </w:rPr>
        <w:drawing>
          <wp:inline distT="0" distB="0" distL="0" distR="0">
            <wp:extent cx="141732" cy="141732"/>
            <wp:effectExtent l="0" t="0" r="0" b="0"/>
            <wp:docPr id="192" name="Pictur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08D4">
        <w:rPr>
          <w:sz w:val="23"/>
          <w:szCs w:val="23"/>
        </w:rPr>
        <w:t xml:space="preserve"> </w:t>
      </w:r>
      <w:proofErr w:type="gramStart"/>
      <w:r w:rsidRPr="003908D4">
        <w:rPr>
          <w:sz w:val="23"/>
          <w:szCs w:val="23"/>
        </w:rPr>
        <w:t>güç</w:t>
      </w:r>
      <w:proofErr w:type="gramEnd"/>
      <w:r w:rsidRPr="003908D4">
        <w:rPr>
          <w:sz w:val="23"/>
          <w:szCs w:val="23"/>
        </w:rPr>
        <w:t xml:space="preserve"> ışığı yanıp sönmeyi bırakana kadar yazıcıyı kapatmayınız veya fişinden çekmeyiniz.</w:t>
      </w:r>
    </w:p>
    <w:p w:rsidR="00481485" w:rsidRPr="003908D4" w:rsidRDefault="009A59AD" w:rsidP="003908D4">
      <w:pPr>
        <w:pStyle w:val="ListeParagraf"/>
        <w:numPr>
          <w:ilvl w:val="1"/>
          <w:numId w:val="3"/>
        </w:numPr>
        <w:spacing w:after="188" w:line="276" w:lineRule="auto"/>
        <w:ind w:left="851" w:hanging="709"/>
        <w:rPr>
          <w:sz w:val="23"/>
          <w:szCs w:val="23"/>
        </w:rPr>
      </w:pPr>
      <w:r w:rsidRPr="003908D4">
        <w:rPr>
          <w:sz w:val="23"/>
          <w:szCs w:val="23"/>
        </w:rPr>
        <w:t>Mesai bitiminde ve Hafta sonu tatili öncesinde yazıcıların kapatılıp fişinin çekildiğinin odadan en son çıkanlar tarafından kontrol edilmelidir.</w:t>
      </w:r>
    </w:p>
    <w:p w:rsidR="003908D4" w:rsidRPr="003908D4" w:rsidRDefault="003908D4" w:rsidP="003908D4">
      <w:pPr>
        <w:pStyle w:val="ListeParagraf"/>
        <w:spacing w:after="188" w:line="259" w:lineRule="auto"/>
        <w:ind w:left="851" w:firstLine="0"/>
        <w:rPr>
          <w:sz w:val="23"/>
          <w:szCs w:val="23"/>
        </w:rPr>
      </w:pPr>
    </w:p>
    <w:p w:rsidR="003908D4" w:rsidRPr="003908D4" w:rsidRDefault="003908D4" w:rsidP="003908D4">
      <w:pPr>
        <w:pStyle w:val="ListeParagraf"/>
        <w:numPr>
          <w:ilvl w:val="0"/>
          <w:numId w:val="2"/>
        </w:numPr>
        <w:spacing w:after="237" w:line="259" w:lineRule="auto"/>
        <w:jc w:val="both"/>
        <w:rPr>
          <w:sz w:val="23"/>
          <w:szCs w:val="23"/>
        </w:rPr>
      </w:pPr>
      <w:r w:rsidRPr="003908D4">
        <w:rPr>
          <w:sz w:val="23"/>
          <w:szCs w:val="23"/>
        </w:rPr>
        <w:t>İLGİLİ DOKÜMANLAR</w:t>
      </w:r>
    </w:p>
    <w:p w:rsidR="00481485" w:rsidRPr="003908D4" w:rsidRDefault="003908D4" w:rsidP="008853F9">
      <w:pPr>
        <w:pStyle w:val="ListeParagraf"/>
        <w:ind w:left="345" w:firstLine="0"/>
        <w:rPr>
          <w:sz w:val="22"/>
        </w:rPr>
      </w:pPr>
      <w:r w:rsidRPr="003908D4">
        <w:rPr>
          <w:sz w:val="23"/>
          <w:szCs w:val="23"/>
        </w:rPr>
        <w:t>Firma tarafından verilmiş cihaza ait kullanım kılavuzları.</w:t>
      </w:r>
      <w:bookmarkStart w:id="0" w:name="_GoBack"/>
      <w:bookmarkEnd w:id="0"/>
      <w:r w:rsidR="009A59AD" w:rsidRPr="003908D4">
        <w:rPr>
          <w:sz w:val="22"/>
        </w:rPr>
        <w:t xml:space="preserve"> </w:t>
      </w:r>
    </w:p>
    <w:p w:rsidR="00481485" w:rsidRPr="003908D4" w:rsidRDefault="009A59AD">
      <w:pPr>
        <w:spacing w:after="0" w:line="259" w:lineRule="auto"/>
        <w:ind w:left="0" w:firstLine="0"/>
        <w:rPr>
          <w:sz w:val="22"/>
        </w:rPr>
      </w:pPr>
      <w:r w:rsidRPr="003908D4">
        <w:rPr>
          <w:sz w:val="22"/>
        </w:rPr>
        <w:t xml:space="preserve"> </w:t>
      </w:r>
    </w:p>
    <w:p w:rsidR="009A59AD" w:rsidRPr="003908D4" w:rsidRDefault="009A59AD">
      <w:pPr>
        <w:rPr>
          <w:sz w:val="22"/>
        </w:rPr>
      </w:pPr>
    </w:p>
    <w:sectPr w:rsidR="009A59AD" w:rsidRPr="003908D4">
      <w:headerReference w:type="default" r:id="rId8"/>
      <w:footerReference w:type="default" r:id="rId9"/>
      <w:pgSz w:w="12240" w:h="15840"/>
      <w:pgMar w:top="276" w:right="563" w:bottom="661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8D4" w:rsidRDefault="003908D4" w:rsidP="003908D4">
      <w:pPr>
        <w:spacing w:after="0" w:line="240" w:lineRule="auto"/>
      </w:pPr>
      <w:r>
        <w:separator/>
      </w:r>
    </w:p>
  </w:endnote>
  <w:endnote w:type="continuationSeparator" w:id="0">
    <w:p w:rsidR="003908D4" w:rsidRDefault="003908D4" w:rsidP="0039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tblInd w:w="7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46"/>
      <w:gridCol w:w="5547"/>
    </w:tblGrid>
    <w:tr w:rsidR="003908D4" w:rsidRPr="003908D4" w:rsidTr="00FF5CB7">
      <w:trPr>
        <w:trHeight w:val="1579"/>
      </w:trPr>
      <w:tc>
        <w:tcPr>
          <w:tcW w:w="55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3908D4" w:rsidRPr="003908D4" w:rsidRDefault="003908D4" w:rsidP="003908D4">
          <w:pPr>
            <w:spacing w:after="0" w:line="360" w:lineRule="auto"/>
            <w:ind w:right="169"/>
            <w:jc w:val="center"/>
            <w:rPr>
              <w:color w:val="auto"/>
              <w:sz w:val="20"/>
              <w:szCs w:val="20"/>
              <w:lang w:val="en-US"/>
            </w:rPr>
          </w:pPr>
          <w:r w:rsidRPr="003908D4">
            <w:rPr>
              <w:rFonts w:eastAsia="Calibri"/>
              <w:sz w:val="20"/>
              <w:szCs w:val="20"/>
              <w:lang w:val="en-US"/>
            </w:rPr>
            <w:t>HAZIRLAYAN</w:t>
          </w:r>
        </w:p>
        <w:p w:rsidR="003908D4" w:rsidRPr="003908D4" w:rsidRDefault="003908D4" w:rsidP="003908D4">
          <w:pPr>
            <w:spacing w:after="0" w:line="360" w:lineRule="auto"/>
            <w:ind w:right="169"/>
            <w:jc w:val="center"/>
            <w:rPr>
              <w:rFonts w:eastAsia="Calibri"/>
              <w:sz w:val="20"/>
              <w:szCs w:val="20"/>
              <w:lang w:val="en-US"/>
            </w:rPr>
          </w:pPr>
          <w:r w:rsidRPr="003908D4">
            <w:rPr>
              <w:rFonts w:eastAsia="Calibri"/>
              <w:sz w:val="20"/>
              <w:szCs w:val="20"/>
              <w:lang w:val="en-US"/>
            </w:rPr>
            <w:t>......./......./...........</w:t>
          </w:r>
        </w:p>
        <w:p w:rsidR="003908D4" w:rsidRPr="003908D4" w:rsidRDefault="003908D4" w:rsidP="003908D4">
          <w:pPr>
            <w:spacing w:after="0" w:line="360" w:lineRule="auto"/>
            <w:ind w:right="169"/>
            <w:jc w:val="center"/>
            <w:rPr>
              <w:rFonts w:eastAsia="Calibri"/>
              <w:sz w:val="20"/>
              <w:szCs w:val="20"/>
              <w:lang w:val="en-US"/>
            </w:rPr>
          </w:pPr>
          <w:proofErr w:type="spellStart"/>
          <w:r w:rsidRPr="003908D4">
            <w:rPr>
              <w:rFonts w:eastAsia="Calibri"/>
              <w:sz w:val="20"/>
              <w:szCs w:val="20"/>
              <w:lang w:val="en-US"/>
            </w:rPr>
            <w:t>Birim</w:t>
          </w:r>
          <w:proofErr w:type="spellEnd"/>
          <w:r w:rsidRPr="003908D4">
            <w:rPr>
              <w:rFonts w:eastAsia="Calibri"/>
              <w:sz w:val="20"/>
              <w:szCs w:val="20"/>
              <w:lang w:val="en-US"/>
            </w:rPr>
            <w:t xml:space="preserve"> </w:t>
          </w:r>
          <w:proofErr w:type="spellStart"/>
          <w:r w:rsidRPr="003908D4">
            <w:rPr>
              <w:rFonts w:eastAsia="Calibri"/>
              <w:sz w:val="20"/>
              <w:szCs w:val="20"/>
              <w:lang w:val="en-US"/>
            </w:rPr>
            <w:t>Kalite</w:t>
          </w:r>
          <w:proofErr w:type="spellEnd"/>
          <w:r w:rsidRPr="003908D4">
            <w:rPr>
              <w:rFonts w:eastAsia="Calibri"/>
              <w:sz w:val="20"/>
              <w:szCs w:val="20"/>
              <w:lang w:val="en-US"/>
            </w:rPr>
            <w:t xml:space="preserve"> </w:t>
          </w:r>
          <w:proofErr w:type="spellStart"/>
          <w:r w:rsidRPr="003908D4">
            <w:rPr>
              <w:rFonts w:eastAsia="Calibri"/>
              <w:sz w:val="20"/>
              <w:szCs w:val="20"/>
              <w:lang w:val="en-US"/>
            </w:rPr>
            <w:t>Ekibi</w:t>
          </w:r>
          <w:proofErr w:type="spellEnd"/>
        </w:p>
        <w:p w:rsidR="003908D4" w:rsidRPr="003908D4" w:rsidRDefault="003908D4" w:rsidP="003908D4">
          <w:pPr>
            <w:spacing w:after="0" w:line="360" w:lineRule="auto"/>
            <w:ind w:right="169"/>
            <w:jc w:val="center"/>
            <w:rPr>
              <w:rFonts w:eastAsia="Calibri"/>
              <w:sz w:val="20"/>
              <w:szCs w:val="20"/>
              <w:lang w:val="en-US"/>
            </w:rPr>
          </w:pPr>
          <w:r w:rsidRPr="003908D4">
            <w:rPr>
              <w:rFonts w:eastAsia="Calibri"/>
              <w:sz w:val="20"/>
              <w:szCs w:val="20"/>
              <w:lang w:val="en-US"/>
            </w:rPr>
            <w:t>İMZA</w:t>
          </w:r>
        </w:p>
      </w:tc>
      <w:tc>
        <w:tcPr>
          <w:tcW w:w="55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3908D4" w:rsidRPr="003908D4" w:rsidRDefault="003908D4" w:rsidP="003908D4">
          <w:pPr>
            <w:spacing w:after="0" w:line="360" w:lineRule="auto"/>
            <w:ind w:right="169"/>
            <w:jc w:val="center"/>
            <w:rPr>
              <w:rFonts w:eastAsia="Calibri"/>
              <w:sz w:val="20"/>
              <w:szCs w:val="20"/>
              <w:lang w:val="en-US"/>
            </w:rPr>
          </w:pPr>
          <w:r w:rsidRPr="003908D4">
            <w:rPr>
              <w:rFonts w:eastAsia="Calibri"/>
              <w:sz w:val="20"/>
              <w:szCs w:val="20"/>
              <w:lang w:val="en-US"/>
            </w:rPr>
            <w:t>ONAYLAYAN</w:t>
          </w:r>
        </w:p>
        <w:p w:rsidR="003908D4" w:rsidRPr="003908D4" w:rsidRDefault="003908D4" w:rsidP="003908D4">
          <w:pPr>
            <w:spacing w:after="0" w:line="360" w:lineRule="auto"/>
            <w:ind w:right="169"/>
            <w:jc w:val="center"/>
            <w:rPr>
              <w:rFonts w:eastAsia="Calibri"/>
              <w:sz w:val="20"/>
              <w:szCs w:val="20"/>
              <w:lang w:val="en-US"/>
            </w:rPr>
          </w:pPr>
          <w:r w:rsidRPr="003908D4">
            <w:rPr>
              <w:rFonts w:eastAsia="Calibri"/>
              <w:sz w:val="20"/>
              <w:szCs w:val="20"/>
              <w:lang w:val="en-US"/>
            </w:rPr>
            <w:t>......./......./...........</w:t>
          </w:r>
        </w:p>
        <w:p w:rsidR="003908D4" w:rsidRPr="003908D4" w:rsidRDefault="003908D4" w:rsidP="003908D4">
          <w:pPr>
            <w:spacing w:after="0" w:line="360" w:lineRule="auto"/>
            <w:ind w:right="169"/>
            <w:jc w:val="center"/>
            <w:rPr>
              <w:rFonts w:eastAsia="Calibri"/>
              <w:sz w:val="20"/>
              <w:szCs w:val="20"/>
              <w:lang w:val="en-US"/>
            </w:rPr>
          </w:pPr>
          <w:proofErr w:type="spellStart"/>
          <w:r w:rsidRPr="003908D4">
            <w:rPr>
              <w:rFonts w:eastAsia="Calibri"/>
              <w:sz w:val="20"/>
              <w:szCs w:val="20"/>
              <w:lang w:val="en-US"/>
            </w:rPr>
            <w:t>Dekan</w:t>
          </w:r>
          <w:proofErr w:type="spellEnd"/>
        </w:p>
        <w:p w:rsidR="003908D4" w:rsidRPr="003908D4" w:rsidRDefault="003908D4" w:rsidP="003908D4">
          <w:pPr>
            <w:spacing w:after="0" w:line="360" w:lineRule="auto"/>
            <w:ind w:right="169"/>
            <w:jc w:val="center"/>
            <w:rPr>
              <w:rFonts w:eastAsia="Calibri"/>
              <w:sz w:val="20"/>
              <w:szCs w:val="20"/>
              <w:lang w:val="en-US"/>
            </w:rPr>
          </w:pPr>
          <w:r w:rsidRPr="003908D4">
            <w:rPr>
              <w:rFonts w:eastAsia="Calibri"/>
              <w:sz w:val="20"/>
              <w:szCs w:val="20"/>
              <w:lang w:val="en-US"/>
            </w:rPr>
            <w:t>İMZA</w:t>
          </w:r>
        </w:p>
      </w:tc>
    </w:tr>
  </w:tbl>
  <w:p w:rsidR="003908D4" w:rsidRDefault="003908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8D4" w:rsidRDefault="003908D4" w:rsidP="003908D4">
      <w:pPr>
        <w:spacing w:after="0" w:line="240" w:lineRule="auto"/>
      </w:pPr>
      <w:r>
        <w:separator/>
      </w:r>
    </w:p>
  </w:footnote>
  <w:footnote w:type="continuationSeparator" w:id="0">
    <w:p w:rsidR="003908D4" w:rsidRDefault="003908D4" w:rsidP="00390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74" w:tblpY="276"/>
      <w:tblOverlap w:val="never"/>
      <w:tblW w:w="11093" w:type="dxa"/>
      <w:tblInd w:w="0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215"/>
      <w:gridCol w:w="1607"/>
      <w:gridCol w:w="1637"/>
    </w:tblGrid>
    <w:tr w:rsidR="003908D4" w:rsidTr="00FF5CB7">
      <w:trPr>
        <w:trHeight w:val="259"/>
      </w:trPr>
      <w:tc>
        <w:tcPr>
          <w:tcW w:w="111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908D4" w:rsidRDefault="003908D4" w:rsidP="003908D4">
          <w:pPr>
            <w:spacing w:after="0" w:line="259" w:lineRule="auto"/>
            <w:ind w:left="24" w:firstLine="0"/>
          </w:pPr>
          <w:r>
            <w:rPr>
              <w:noProof/>
            </w:rPr>
            <w:drawing>
              <wp:inline distT="0" distB="0" distL="0" distR="0" wp14:anchorId="12B406BF" wp14:editId="1F7394A5">
                <wp:extent cx="902970" cy="902970"/>
                <wp:effectExtent l="0" t="0" r="0" b="0"/>
                <wp:docPr id="1" name="Resim 1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3908D4" w:rsidRDefault="003908D4" w:rsidP="003908D4">
          <w:pPr>
            <w:spacing w:after="0" w:line="259" w:lineRule="auto"/>
            <w:ind w:left="25" w:firstLine="0"/>
            <w:jc w:val="center"/>
          </w:pPr>
          <w:r>
            <w:t>Tıp Fakültesi Yazıcı Kullanma Talimatı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908D4" w:rsidRDefault="003908D4" w:rsidP="003908D4">
          <w:pPr>
            <w:spacing w:after="0" w:line="259" w:lineRule="auto"/>
            <w:ind w:left="0" w:firstLine="0"/>
          </w:pPr>
          <w:r>
            <w:rPr>
              <w:sz w:val="20"/>
            </w:rPr>
            <w:t>Doküman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908D4" w:rsidRDefault="003908D4" w:rsidP="003908D4">
          <w:pPr>
            <w:spacing w:after="0" w:line="259" w:lineRule="auto"/>
            <w:ind w:left="0" w:firstLine="0"/>
          </w:pPr>
          <w:proofErr w:type="gramStart"/>
          <w:r>
            <w:rPr>
              <w:sz w:val="20"/>
            </w:rPr>
            <w:t>TIPF.TL</w:t>
          </w:r>
          <w:proofErr w:type="gramEnd"/>
          <w:r>
            <w:rPr>
              <w:sz w:val="20"/>
            </w:rPr>
            <w:t>.0066</w:t>
          </w:r>
        </w:p>
      </w:tc>
    </w:tr>
    <w:tr w:rsidR="003908D4" w:rsidTr="00FF5CB7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3908D4" w:rsidRDefault="003908D4" w:rsidP="003908D4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3908D4" w:rsidRDefault="003908D4" w:rsidP="003908D4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908D4" w:rsidRDefault="003908D4" w:rsidP="003908D4">
          <w:pPr>
            <w:spacing w:after="0" w:line="259" w:lineRule="auto"/>
            <w:ind w:left="0" w:firstLine="0"/>
          </w:pPr>
          <w:r>
            <w:rPr>
              <w:sz w:val="20"/>
            </w:rPr>
            <w:t>Yayın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908D4" w:rsidRPr="003908D4" w:rsidRDefault="003908D4" w:rsidP="003908D4">
          <w:pPr>
            <w:spacing w:after="0" w:line="259" w:lineRule="auto"/>
            <w:ind w:left="0" w:firstLine="0"/>
            <w:rPr>
              <w:sz w:val="20"/>
              <w:szCs w:val="20"/>
            </w:rPr>
          </w:pPr>
          <w:r w:rsidRPr="003908D4">
            <w:rPr>
              <w:sz w:val="20"/>
              <w:szCs w:val="20"/>
            </w:rPr>
            <w:t>16.06.2021</w:t>
          </w:r>
        </w:p>
      </w:tc>
    </w:tr>
    <w:tr w:rsidR="003908D4" w:rsidTr="00FF5CB7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3908D4" w:rsidRDefault="003908D4" w:rsidP="003908D4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3908D4" w:rsidRDefault="003908D4" w:rsidP="003908D4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908D4" w:rsidRDefault="003908D4" w:rsidP="003908D4">
          <w:pPr>
            <w:spacing w:after="0" w:line="259" w:lineRule="auto"/>
            <w:ind w:left="0" w:firstLine="0"/>
          </w:pPr>
          <w:r>
            <w:rPr>
              <w:sz w:val="20"/>
            </w:rPr>
            <w:t>Revizyon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908D4" w:rsidRDefault="003908D4" w:rsidP="003908D4">
          <w:pPr>
            <w:spacing w:after="0" w:line="259" w:lineRule="auto"/>
            <w:ind w:left="0" w:firstLine="0"/>
          </w:pPr>
        </w:p>
      </w:tc>
    </w:tr>
    <w:tr w:rsidR="003908D4" w:rsidTr="00FF5CB7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3908D4" w:rsidRDefault="003908D4" w:rsidP="003908D4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3908D4" w:rsidRDefault="003908D4" w:rsidP="003908D4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908D4" w:rsidRDefault="003908D4" w:rsidP="003908D4">
          <w:pPr>
            <w:spacing w:after="0" w:line="259" w:lineRule="auto"/>
            <w:ind w:left="0" w:firstLine="0"/>
          </w:pPr>
          <w:r>
            <w:rPr>
              <w:sz w:val="20"/>
            </w:rPr>
            <w:t>Revizyon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908D4" w:rsidRDefault="003908D4" w:rsidP="003908D4">
          <w:pPr>
            <w:spacing w:after="0" w:line="259" w:lineRule="auto"/>
            <w:ind w:left="0" w:firstLine="0"/>
          </w:pPr>
        </w:p>
      </w:tc>
    </w:tr>
    <w:tr w:rsidR="003908D4" w:rsidTr="00FF5CB7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908D4" w:rsidRDefault="003908D4" w:rsidP="003908D4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908D4" w:rsidRDefault="003908D4" w:rsidP="003908D4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908D4" w:rsidRDefault="003908D4" w:rsidP="003908D4">
          <w:pPr>
            <w:spacing w:after="0" w:line="259" w:lineRule="auto"/>
            <w:ind w:left="0" w:firstLine="0"/>
          </w:pPr>
          <w:r>
            <w:rPr>
              <w:sz w:val="20"/>
            </w:rPr>
            <w:t>Sayfa: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3908D4" w:rsidRDefault="003908D4" w:rsidP="003908D4">
          <w:pPr>
            <w:spacing w:after="0" w:line="259" w:lineRule="auto"/>
            <w:ind w:left="0" w:firstLine="0"/>
          </w:pPr>
          <w:r>
            <w:rPr>
              <w:sz w:val="20"/>
            </w:rPr>
            <w:t>1/1</w:t>
          </w:r>
        </w:p>
      </w:tc>
    </w:tr>
  </w:tbl>
  <w:p w:rsidR="003908D4" w:rsidRDefault="003908D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3BED"/>
    <w:multiLevelType w:val="hybridMultilevel"/>
    <w:tmpl w:val="6F4E9446"/>
    <w:lvl w:ilvl="0" w:tplc="749AAE3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3C2D3ADC"/>
    <w:multiLevelType w:val="hybridMultilevel"/>
    <w:tmpl w:val="A62C9298"/>
    <w:lvl w:ilvl="0" w:tplc="6CC08AF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D9A0A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7FAE5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83083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2CEF3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FAB460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C14A6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05211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DD8E6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512DBB"/>
    <w:multiLevelType w:val="multilevel"/>
    <w:tmpl w:val="1A86FCB4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sz w:val="25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5" w:hanging="2160"/>
      </w:pPr>
      <w:rPr>
        <w:rFonts w:hint="default"/>
      </w:rPr>
    </w:lvl>
  </w:abstractNum>
  <w:abstractNum w:abstractNumId="3" w15:restartNumberingAfterBreak="0">
    <w:nsid w:val="7B135234"/>
    <w:multiLevelType w:val="multilevel"/>
    <w:tmpl w:val="DAE41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85"/>
    <w:rsid w:val="001A6B6D"/>
    <w:rsid w:val="003908D4"/>
    <w:rsid w:val="00481485"/>
    <w:rsid w:val="00612434"/>
    <w:rsid w:val="008853F9"/>
    <w:rsid w:val="009A59AD"/>
    <w:rsid w:val="00B806A1"/>
    <w:rsid w:val="00E93CBD"/>
    <w:rsid w:val="00F5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75E74"/>
  <w15:docId w15:val="{5DF66E77-F894-4B0F-BF10-2CDD0FF8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1" w:line="229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90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08D4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390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08D4"/>
    <w:rPr>
      <w:rFonts w:ascii="Times New Roman" w:eastAsia="Times New Roman" w:hAnsi="Times New Roman" w:cs="Times New Roman"/>
      <w:color w:val="000000"/>
      <w:sz w:val="27"/>
    </w:rPr>
  </w:style>
  <w:style w:type="paragraph" w:styleId="ListeParagraf">
    <w:name w:val="List Paragraph"/>
    <w:basedOn w:val="Normal"/>
    <w:uiPriority w:val="34"/>
    <w:qFormat/>
    <w:rsid w:val="00390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5</cp:revision>
  <dcterms:created xsi:type="dcterms:W3CDTF">2022-07-03T14:53:00Z</dcterms:created>
  <dcterms:modified xsi:type="dcterms:W3CDTF">2022-08-06T16:52:00Z</dcterms:modified>
</cp:coreProperties>
</file>