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253"/>
        <w:gridCol w:w="1448"/>
        <w:gridCol w:w="596"/>
        <w:gridCol w:w="558"/>
        <w:gridCol w:w="543"/>
        <w:gridCol w:w="1695"/>
        <w:gridCol w:w="1627"/>
      </w:tblGrid>
      <w:tr w:rsidR="00BB7395" w:rsidRPr="00C6601D" w14:paraId="00857AEB" w14:textId="77777777" w:rsidTr="00CA1EF4">
        <w:trPr>
          <w:trHeight w:val="434"/>
        </w:trPr>
        <w:tc>
          <w:tcPr>
            <w:tcW w:w="20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3F78A" w14:textId="77777777" w:rsidR="00BB7395" w:rsidRPr="004E7A71" w:rsidRDefault="00BB7395" w:rsidP="00023D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50E0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CBA639F" wp14:editId="458CB54F">
                  <wp:extent cx="903600" cy="903600"/>
                  <wp:effectExtent l="0" t="0" r="0" b="0"/>
                  <wp:docPr id="1" name="Resim 1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4C303D" w14:textId="77777777" w:rsidR="00BB7395" w:rsidRPr="00BA0427" w:rsidRDefault="00BB7395" w:rsidP="00023D6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A0427">
              <w:rPr>
                <w:rFonts w:ascii="Times New Roman" w:hAnsi="Times New Roman"/>
                <w:b/>
                <w:sz w:val="28"/>
              </w:rPr>
              <w:t>Bilişim Enstitüsü</w:t>
            </w:r>
          </w:p>
          <w:p w14:paraId="6DB9C8A2" w14:textId="77777777" w:rsidR="00BB7395" w:rsidRDefault="00BB7395" w:rsidP="00023D6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395">
              <w:rPr>
                <w:rFonts w:ascii="Times New Roman" w:hAnsi="Times New Roman"/>
                <w:b/>
                <w:sz w:val="24"/>
                <w:szCs w:val="24"/>
              </w:rPr>
              <w:t xml:space="preserve">Yabancı Dilde Tez Yazım </w:t>
            </w:r>
          </w:p>
          <w:p w14:paraId="602A8EB6" w14:textId="66733B60" w:rsidR="00BB7395" w:rsidRPr="005C6FF4" w:rsidRDefault="00BB7395" w:rsidP="00023D6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395">
              <w:rPr>
                <w:rFonts w:ascii="Times New Roman" w:hAnsi="Times New Roman"/>
                <w:b/>
                <w:sz w:val="24"/>
                <w:szCs w:val="24"/>
              </w:rPr>
              <w:t>Talep Formu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1BFC5" w14:textId="77777777" w:rsidR="00BB7395" w:rsidRPr="00C6601D" w:rsidRDefault="00BB7395" w:rsidP="00023D62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Doküman No: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6D8BC" w14:textId="539E5162" w:rsidR="00BB7395" w:rsidRPr="00C6601D" w:rsidRDefault="00BB7395" w:rsidP="00023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01D">
              <w:rPr>
                <w:rFonts w:ascii="Times New Roman" w:hAnsi="Times New Roman"/>
              </w:rPr>
              <w:t>Ortak</w:t>
            </w:r>
            <w:r w:rsidR="00C93DC7">
              <w:rPr>
                <w:rFonts w:ascii="Times New Roman" w:hAnsi="Times New Roman"/>
              </w:rPr>
              <w:t xml:space="preserve"> – 9</w:t>
            </w:r>
          </w:p>
        </w:tc>
      </w:tr>
      <w:tr w:rsidR="00BB7395" w:rsidRPr="00C6601D" w14:paraId="7668B0A5" w14:textId="77777777" w:rsidTr="00CA1EF4">
        <w:trPr>
          <w:trHeight w:val="434"/>
        </w:trPr>
        <w:tc>
          <w:tcPr>
            <w:tcW w:w="200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C93BF3" w14:textId="77777777" w:rsidR="00BB7395" w:rsidRPr="004E7A71" w:rsidRDefault="00BB7395" w:rsidP="00023D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55" w:type="dxa"/>
            <w:gridSpan w:val="4"/>
            <w:vMerge/>
            <w:shd w:val="clear" w:color="auto" w:fill="auto"/>
            <w:vAlign w:val="center"/>
          </w:tcPr>
          <w:p w14:paraId="120DA40F" w14:textId="77777777" w:rsidR="00BB7395" w:rsidRPr="004E7A71" w:rsidRDefault="00BB7395" w:rsidP="00023D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B9D11" w14:textId="77777777" w:rsidR="00BB7395" w:rsidRPr="00C6601D" w:rsidRDefault="00BB7395" w:rsidP="00023D62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Yayın Tarihi: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A56D8E" w14:textId="77777777" w:rsidR="00BB7395" w:rsidRPr="00C6601D" w:rsidRDefault="00BB7395" w:rsidP="00023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01D">
              <w:rPr>
                <w:rFonts w:ascii="Times New Roman" w:hAnsi="Times New Roman"/>
              </w:rPr>
              <w:t>24.06.2022</w:t>
            </w:r>
          </w:p>
        </w:tc>
      </w:tr>
      <w:tr w:rsidR="00BB7395" w:rsidRPr="00C6601D" w14:paraId="6A1688B6" w14:textId="77777777" w:rsidTr="00CA1EF4">
        <w:trPr>
          <w:trHeight w:val="434"/>
        </w:trPr>
        <w:tc>
          <w:tcPr>
            <w:tcW w:w="200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4D9A30" w14:textId="77777777" w:rsidR="00BB7395" w:rsidRPr="004E7A71" w:rsidRDefault="00BB7395" w:rsidP="00023D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55" w:type="dxa"/>
            <w:gridSpan w:val="4"/>
            <w:vMerge/>
            <w:shd w:val="clear" w:color="auto" w:fill="auto"/>
            <w:vAlign w:val="center"/>
          </w:tcPr>
          <w:p w14:paraId="2120DAD0" w14:textId="77777777" w:rsidR="00BB7395" w:rsidRPr="004E7A71" w:rsidRDefault="00BB7395" w:rsidP="00023D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719F5" w14:textId="77777777" w:rsidR="00BB7395" w:rsidRPr="00C6601D" w:rsidRDefault="00BB7395" w:rsidP="00023D62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Revizyon Tarihi: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2B8EEA" w14:textId="77777777" w:rsidR="00BB7395" w:rsidRPr="00C6601D" w:rsidRDefault="00BB7395" w:rsidP="00023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7395" w:rsidRPr="00C6601D" w14:paraId="55CCDEDB" w14:textId="77777777" w:rsidTr="00CA1EF4">
        <w:trPr>
          <w:trHeight w:val="434"/>
        </w:trPr>
        <w:tc>
          <w:tcPr>
            <w:tcW w:w="200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87A8EC" w14:textId="77777777" w:rsidR="00BB7395" w:rsidRPr="004E7A71" w:rsidRDefault="00BB7395" w:rsidP="00023D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55" w:type="dxa"/>
            <w:gridSpan w:val="4"/>
            <w:vMerge/>
            <w:shd w:val="clear" w:color="auto" w:fill="auto"/>
            <w:vAlign w:val="center"/>
          </w:tcPr>
          <w:p w14:paraId="58685AC5" w14:textId="77777777" w:rsidR="00BB7395" w:rsidRPr="004E7A71" w:rsidRDefault="00BB7395" w:rsidP="00023D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F2D48" w14:textId="77777777" w:rsidR="00BB7395" w:rsidRPr="00C6601D" w:rsidRDefault="00BB7395" w:rsidP="00023D62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Revizyon No: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28E458" w14:textId="77777777" w:rsidR="00BB7395" w:rsidRPr="00C6601D" w:rsidRDefault="00BB7395" w:rsidP="00023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7395" w:rsidRPr="00C6601D" w14:paraId="0632FA56" w14:textId="77777777" w:rsidTr="00CA1EF4">
        <w:trPr>
          <w:trHeight w:val="434"/>
        </w:trPr>
        <w:tc>
          <w:tcPr>
            <w:tcW w:w="200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8E5E10" w14:textId="77777777" w:rsidR="00BB7395" w:rsidRPr="004E7A71" w:rsidRDefault="00BB7395" w:rsidP="00023D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55" w:type="dxa"/>
            <w:gridSpan w:val="4"/>
            <w:vMerge/>
            <w:shd w:val="clear" w:color="auto" w:fill="auto"/>
            <w:vAlign w:val="center"/>
          </w:tcPr>
          <w:p w14:paraId="03BB51E0" w14:textId="77777777" w:rsidR="00BB7395" w:rsidRPr="004E7A71" w:rsidRDefault="00BB7395" w:rsidP="00023D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0AB7B" w14:textId="77777777" w:rsidR="00BB7395" w:rsidRPr="00C6601D" w:rsidRDefault="00BB7395" w:rsidP="00023D62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Sayfa: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FF74DB" w14:textId="77777777" w:rsidR="00BB7395" w:rsidRPr="00C6601D" w:rsidRDefault="00BB7395" w:rsidP="00023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01D">
              <w:rPr>
                <w:rFonts w:ascii="Times New Roman" w:hAnsi="Times New Roman"/>
              </w:rPr>
              <w:t>1/1</w:t>
            </w:r>
          </w:p>
        </w:tc>
      </w:tr>
      <w:tr w:rsidR="00D74554" w:rsidRPr="004E7A71" w14:paraId="2C25C892" w14:textId="77777777" w:rsidTr="00CA1EF4">
        <w:trPr>
          <w:trHeight w:val="339"/>
        </w:trPr>
        <w:tc>
          <w:tcPr>
            <w:tcW w:w="9720" w:type="dxa"/>
            <w:gridSpan w:val="8"/>
            <w:shd w:val="clear" w:color="auto" w:fill="F2F2F2"/>
            <w:vAlign w:val="center"/>
          </w:tcPr>
          <w:p w14:paraId="333C5215" w14:textId="77777777" w:rsidR="00D74554" w:rsidRPr="004E7A71" w:rsidRDefault="00D74554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Öğrencinin</w:t>
            </w:r>
          </w:p>
        </w:tc>
      </w:tr>
      <w:tr w:rsidR="009B245A" w:rsidRPr="004E7A71" w14:paraId="3EA42883" w14:textId="77777777" w:rsidTr="00CA1EF4">
        <w:trPr>
          <w:trHeight w:val="436"/>
        </w:trPr>
        <w:tc>
          <w:tcPr>
            <w:tcW w:w="2000" w:type="dxa"/>
            <w:shd w:val="clear" w:color="auto" w:fill="auto"/>
            <w:vAlign w:val="center"/>
          </w:tcPr>
          <w:p w14:paraId="408C53D1" w14:textId="77777777" w:rsidR="009B245A" w:rsidRPr="004E7A71" w:rsidRDefault="009B245A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Numarası</w:t>
            </w:r>
          </w:p>
        </w:tc>
        <w:tc>
          <w:tcPr>
            <w:tcW w:w="7720" w:type="dxa"/>
            <w:gridSpan w:val="7"/>
            <w:shd w:val="clear" w:color="auto" w:fill="auto"/>
            <w:vAlign w:val="center"/>
          </w:tcPr>
          <w:p w14:paraId="62785D67" w14:textId="77777777" w:rsidR="009B245A" w:rsidRPr="004E7A71" w:rsidRDefault="009B245A" w:rsidP="00027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245A" w:rsidRPr="004E7A71" w14:paraId="3594331D" w14:textId="77777777" w:rsidTr="00CA1EF4">
        <w:trPr>
          <w:trHeight w:val="436"/>
        </w:trPr>
        <w:tc>
          <w:tcPr>
            <w:tcW w:w="2000" w:type="dxa"/>
            <w:shd w:val="clear" w:color="auto" w:fill="auto"/>
            <w:vAlign w:val="center"/>
          </w:tcPr>
          <w:p w14:paraId="3AB2F93D" w14:textId="77777777" w:rsidR="009B245A" w:rsidRPr="004E7A71" w:rsidRDefault="009B245A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7720" w:type="dxa"/>
            <w:gridSpan w:val="7"/>
            <w:shd w:val="clear" w:color="auto" w:fill="auto"/>
            <w:vAlign w:val="center"/>
          </w:tcPr>
          <w:p w14:paraId="7F107638" w14:textId="77777777" w:rsidR="009B245A" w:rsidRPr="004E7A71" w:rsidRDefault="009B245A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245A" w:rsidRPr="004E7A71" w14:paraId="6651C874" w14:textId="77777777" w:rsidTr="00CA1EF4">
        <w:trPr>
          <w:trHeight w:val="436"/>
        </w:trPr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9A140" w14:textId="77777777" w:rsidR="009B245A" w:rsidRPr="004E7A71" w:rsidRDefault="009B245A" w:rsidP="007C1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Ana</w:t>
            </w:r>
            <w:r w:rsidR="007C1460">
              <w:rPr>
                <w:rFonts w:ascii="Times New Roman" w:hAnsi="Times New Roman"/>
                <w:b/>
              </w:rPr>
              <w:t xml:space="preserve"> B</w:t>
            </w:r>
            <w:r w:rsidRPr="004E7A71">
              <w:rPr>
                <w:rFonts w:ascii="Times New Roman" w:hAnsi="Times New Roman"/>
                <w:b/>
              </w:rPr>
              <w:t>ilim Dalı</w:t>
            </w:r>
          </w:p>
        </w:tc>
        <w:tc>
          <w:tcPr>
            <w:tcW w:w="77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BD332" w14:textId="77777777" w:rsidR="009B245A" w:rsidRPr="004E7A71" w:rsidRDefault="009B245A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070E" w:rsidRPr="004E7A71" w14:paraId="3E077112" w14:textId="77777777" w:rsidTr="008A070E">
        <w:trPr>
          <w:trHeight w:val="596"/>
        </w:trPr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72316" w14:textId="0225A8B7" w:rsidR="008A070E" w:rsidRPr="004E7A71" w:rsidRDefault="008A070E" w:rsidP="007C1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Tezin Hangi Dilde Yazılacağı</w:t>
            </w:r>
          </w:p>
        </w:tc>
        <w:tc>
          <w:tcPr>
            <w:tcW w:w="77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9D830" w14:textId="77777777" w:rsidR="008A070E" w:rsidRPr="004E7A71" w:rsidRDefault="008A070E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39A4" w:rsidRPr="004E7A71" w14:paraId="048B6D53" w14:textId="77777777" w:rsidTr="00CA1EF4">
        <w:trPr>
          <w:trHeight w:val="488"/>
        </w:trPr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3F92F" w14:textId="77777777" w:rsidR="008439A4" w:rsidRPr="004E7A71" w:rsidRDefault="008439A4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Programı</w:t>
            </w:r>
          </w:p>
        </w:tc>
        <w:tc>
          <w:tcPr>
            <w:tcW w:w="32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B7842" w14:textId="77777777" w:rsidR="008439A4" w:rsidRPr="009B245A" w:rsidRDefault="008439A4" w:rsidP="008439A4">
            <w:pPr>
              <w:spacing w:after="0" w:line="240" w:lineRule="auto"/>
              <w:rPr>
                <w:rFonts w:ascii="Times New Roman" w:hAnsi="Times New Roman"/>
              </w:rPr>
            </w:pPr>
            <w:r w:rsidRPr="009B245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45A">
              <w:rPr>
                <w:rFonts w:ascii="Times New Roman" w:hAnsi="Times New Roman"/>
              </w:rPr>
              <w:instrText xml:space="preserve"> FORMCHECKBOX </w:instrText>
            </w:r>
            <w:r w:rsidR="00353F36">
              <w:rPr>
                <w:rFonts w:ascii="Times New Roman" w:hAnsi="Times New Roman"/>
              </w:rPr>
            </w:r>
            <w:r w:rsidR="00353F36">
              <w:rPr>
                <w:rFonts w:ascii="Times New Roman" w:hAnsi="Times New Roman"/>
              </w:rPr>
              <w:fldChar w:fldCharType="separate"/>
            </w:r>
            <w:r w:rsidRPr="009B245A">
              <w:rPr>
                <w:rFonts w:ascii="Times New Roman" w:hAnsi="Times New Roman"/>
              </w:rPr>
              <w:fldChar w:fldCharType="end"/>
            </w:r>
            <w:r w:rsidRPr="009B245A">
              <w:rPr>
                <w:rFonts w:ascii="Times New Roman" w:hAnsi="Times New Roman"/>
              </w:rPr>
              <w:t xml:space="preserve">  Tezli Yüksek Lisans</w:t>
            </w:r>
            <w:r w:rsidR="009B245A" w:rsidRPr="009B24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2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1634E" w14:textId="77777777" w:rsidR="008439A4" w:rsidRPr="009B245A" w:rsidRDefault="008439A4" w:rsidP="004E7A71">
            <w:pPr>
              <w:spacing w:after="0" w:line="240" w:lineRule="auto"/>
              <w:rPr>
                <w:rFonts w:ascii="Times New Roman" w:hAnsi="Times New Roman"/>
              </w:rPr>
            </w:pPr>
            <w:r w:rsidRPr="009B245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45A">
              <w:rPr>
                <w:rFonts w:ascii="Times New Roman" w:hAnsi="Times New Roman"/>
              </w:rPr>
              <w:instrText xml:space="preserve"> FORMCHECKBOX </w:instrText>
            </w:r>
            <w:r w:rsidR="00353F36">
              <w:rPr>
                <w:rFonts w:ascii="Times New Roman" w:hAnsi="Times New Roman"/>
              </w:rPr>
            </w:r>
            <w:r w:rsidR="00353F36">
              <w:rPr>
                <w:rFonts w:ascii="Times New Roman" w:hAnsi="Times New Roman"/>
              </w:rPr>
              <w:fldChar w:fldCharType="separate"/>
            </w:r>
            <w:r w:rsidRPr="009B245A">
              <w:rPr>
                <w:rFonts w:ascii="Times New Roman" w:hAnsi="Times New Roman"/>
              </w:rPr>
              <w:fldChar w:fldCharType="end"/>
            </w:r>
            <w:r w:rsidRPr="009B245A">
              <w:rPr>
                <w:rFonts w:ascii="Times New Roman" w:hAnsi="Times New Roman"/>
              </w:rPr>
              <w:t xml:space="preserve">  Doktora</w:t>
            </w:r>
          </w:p>
        </w:tc>
      </w:tr>
      <w:tr w:rsidR="00DA259E" w:rsidRPr="004E7A71" w14:paraId="13E9E3C0" w14:textId="77777777" w:rsidTr="008A070E">
        <w:trPr>
          <w:trHeight w:val="3873"/>
        </w:trPr>
        <w:tc>
          <w:tcPr>
            <w:tcW w:w="9720" w:type="dxa"/>
            <w:gridSpan w:val="8"/>
            <w:shd w:val="clear" w:color="auto" w:fill="auto"/>
            <w:vAlign w:val="center"/>
          </w:tcPr>
          <w:p w14:paraId="73EDAF4A" w14:textId="77777777" w:rsidR="00DA259E" w:rsidRPr="00BF3EB9" w:rsidRDefault="00BF3EB9" w:rsidP="00BF3EB9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BF3EB9">
              <w:rPr>
                <w:rFonts w:ascii="Times New Roman" w:hAnsi="Times New Roman"/>
                <w:b/>
              </w:rPr>
              <w:t>Yükseköğretim Kurulu Başkanlığı karar metni:</w:t>
            </w:r>
          </w:p>
          <w:p w14:paraId="2582908A" w14:textId="075B4476" w:rsidR="00DA259E" w:rsidRPr="008A070E" w:rsidRDefault="00570AE2" w:rsidP="00BF3EB9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“</w:t>
            </w:r>
            <w:r w:rsidR="00BF3EB9" w:rsidRPr="00BF3EB9">
              <w:rPr>
                <w:rFonts w:ascii="Times New Roman" w:hAnsi="Times New Roman"/>
              </w:rPr>
              <w:t>Yükseköğretim kurumlarında lisansüstü eğitim programlarında hazırlanmakta olan tezlerin öğretim dili</w:t>
            </w:r>
            <w:r w:rsidR="00BF3EB9">
              <w:rPr>
                <w:rFonts w:ascii="Times New Roman" w:hAnsi="Times New Roman"/>
              </w:rPr>
              <w:t xml:space="preserve"> </w:t>
            </w:r>
            <w:r w:rsidR="00BF3EB9" w:rsidRPr="00BF3EB9">
              <w:rPr>
                <w:rFonts w:ascii="Times New Roman" w:hAnsi="Times New Roman"/>
              </w:rPr>
              <w:t xml:space="preserve">konusu </w:t>
            </w:r>
            <w:r w:rsidR="00BF3EB9" w:rsidRPr="00BF3EB9">
              <w:rPr>
                <w:rFonts w:ascii="Times New Roman" w:hAnsi="Times New Roman"/>
                <w:b/>
              </w:rPr>
              <w:t>0</w:t>
            </w:r>
            <w:r w:rsidR="008A070E">
              <w:rPr>
                <w:rFonts w:ascii="Times New Roman" w:hAnsi="Times New Roman"/>
                <w:b/>
              </w:rPr>
              <w:t>1</w:t>
            </w:r>
            <w:r w:rsidR="00BF3EB9" w:rsidRPr="00BF3EB9">
              <w:rPr>
                <w:rFonts w:ascii="Times New Roman" w:hAnsi="Times New Roman"/>
                <w:b/>
              </w:rPr>
              <w:t>.</w:t>
            </w:r>
            <w:r w:rsidR="008A070E">
              <w:rPr>
                <w:rFonts w:ascii="Times New Roman" w:hAnsi="Times New Roman"/>
                <w:b/>
              </w:rPr>
              <w:t>11</w:t>
            </w:r>
            <w:r w:rsidR="00BF3EB9" w:rsidRPr="00BF3EB9">
              <w:rPr>
                <w:rFonts w:ascii="Times New Roman" w:hAnsi="Times New Roman"/>
                <w:b/>
              </w:rPr>
              <w:t>.202</w:t>
            </w:r>
            <w:r w:rsidR="008A070E">
              <w:rPr>
                <w:rFonts w:ascii="Times New Roman" w:hAnsi="Times New Roman"/>
                <w:b/>
              </w:rPr>
              <w:t>3</w:t>
            </w:r>
            <w:r w:rsidR="00BF3EB9" w:rsidRPr="00BF3EB9">
              <w:rPr>
                <w:rFonts w:ascii="Times New Roman" w:hAnsi="Times New Roman"/>
              </w:rPr>
              <w:t xml:space="preserve"> tarihli Yükseköğretim Yürütme Kurulu toplantısında incelenmiş ve 2547 sayılı</w:t>
            </w:r>
            <w:r w:rsidR="00BF3EB9">
              <w:rPr>
                <w:rFonts w:ascii="Times New Roman" w:hAnsi="Times New Roman"/>
              </w:rPr>
              <w:t xml:space="preserve"> </w:t>
            </w:r>
            <w:r w:rsidR="00BF3EB9" w:rsidRPr="00BF3EB9">
              <w:rPr>
                <w:rFonts w:ascii="Times New Roman" w:hAnsi="Times New Roman"/>
              </w:rPr>
              <w:t>Kanun'un 44/c maddesi ile Lisansüstü Eğitim-Öğretim Enstitülerinin Teşkilat ve İşleyiş Yönetmeliği'nin</w:t>
            </w:r>
            <w:r w:rsidR="00BF3EB9">
              <w:rPr>
                <w:rFonts w:ascii="Times New Roman" w:hAnsi="Times New Roman"/>
              </w:rPr>
              <w:t xml:space="preserve"> </w:t>
            </w:r>
            <w:r w:rsidR="00BF3EB9" w:rsidRPr="00BF3EB9">
              <w:rPr>
                <w:rFonts w:ascii="Times New Roman" w:hAnsi="Times New Roman"/>
              </w:rPr>
              <w:t>4. , 7. ve 5/d maddeleri, 3843 sayılı Kanun'un 14.maddesi ile Yükseköğretim Kurumlarında Yabancı Dil</w:t>
            </w:r>
            <w:r w:rsidR="00BF3EB9">
              <w:rPr>
                <w:rFonts w:ascii="Times New Roman" w:hAnsi="Times New Roman"/>
              </w:rPr>
              <w:t xml:space="preserve"> </w:t>
            </w:r>
            <w:r w:rsidR="00BF3EB9" w:rsidRPr="00BF3EB9">
              <w:rPr>
                <w:rFonts w:ascii="Times New Roman" w:hAnsi="Times New Roman"/>
              </w:rPr>
              <w:t>Öğretimi ve Yabancı Dille Öğretim Yapılmasında Uyulacak Esaslara İlişkin Yönetmeliğin 8.</w:t>
            </w:r>
            <w:r w:rsidR="008A070E">
              <w:rPr>
                <w:rFonts w:ascii="Times New Roman" w:hAnsi="Times New Roman"/>
              </w:rPr>
              <w:t xml:space="preserve"> </w:t>
            </w:r>
            <w:r w:rsidR="00BF3EB9" w:rsidRPr="00BF3EB9">
              <w:rPr>
                <w:rFonts w:ascii="Times New Roman" w:hAnsi="Times New Roman"/>
              </w:rPr>
              <w:t>Maddesi</w:t>
            </w:r>
            <w:r w:rsidR="00BF3EB9">
              <w:rPr>
                <w:rFonts w:ascii="Times New Roman" w:hAnsi="Times New Roman"/>
              </w:rPr>
              <w:t xml:space="preserve"> </w:t>
            </w:r>
            <w:r w:rsidR="00BF3EB9" w:rsidRPr="00BF3EB9">
              <w:rPr>
                <w:rFonts w:ascii="Times New Roman" w:hAnsi="Times New Roman"/>
              </w:rPr>
              <w:t xml:space="preserve">uyarınca; yükseköğretim kurumlarında öğretim dili Türkçe olan lisansüstü programlarda </w:t>
            </w:r>
            <w:r w:rsidR="00BF3EB9" w:rsidRPr="00570AE2">
              <w:rPr>
                <w:rFonts w:ascii="Times New Roman" w:hAnsi="Times New Roman"/>
                <w:b/>
              </w:rPr>
              <w:t>danışmanın gerekçeli görüşü, Anabilim Dalı Kurul Kararı ve ilgili Enstitü Yönetim Kurulu'nun onayı ile tezlerin,</w:t>
            </w:r>
            <w:r w:rsidR="008A070E">
              <w:rPr>
                <w:rFonts w:ascii="Times New Roman" w:hAnsi="Times New Roman"/>
                <w:b/>
              </w:rPr>
              <w:t xml:space="preserve"> </w:t>
            </w:r>
            <w:r w:rsidR="008A070E">
              <w:rPr>
                <w:rFonts w:ascii="Times New Roman" w:hAnsi="Times New Roman"/>
                <w:b/>
              </w:rPr>
              <w:t xml:space="preserve">geniş bir Türkçe özet verilmek kaydıyla, </w:t>
            </w:r>
            <w:r w:rsidR="008A070E">
              <w:rPr>
                <w:rFonts w:ascii="Times New Roman" w:hAnsi="Times New Roman"/>
                <w:b/>
              </w:rPr>
              <w:t>başka bir dil</w:t>
            </w:r>
            <w:r w:rsidR="008A070E">
              <w:rPr>
                <w:rFonts w:ascii="Times New Roman" w:hAnsi="Times New Roman"/>
                <w:b/>
              </w:rPr>
              <w:t xml:space="preserve"> de yazılabilmesi</w:t>
            </w:r>
            <w:r w:rsidR="008A070E">
              <w:rPr>
                <w:rFonts w:ascii="Times New Roman" w:hAnsi="Times New Roman"/>
              </w:rPr>
              <w:t xml:space="preserve"> uygun görülmüştür.”</w:t>
            </w:r>
            <w:r w:rsidR="00BF3EB9">
              <w:rPr>
                <w:rFonts w:ascii="Times New Roman" w:hAnsi="Times New Roman"/>
              </w:rPr>
              <w:t xml:space="preserve"> </w:t>
            </w:r>
          </w:p>
          <w:p w14:paraId="32CDFBB9" w14:textId="75C0E4C2" w:rsidR="003354A2" w:rsidRDefault="003354A2" w:rsidP="00BF3EB9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14:paraId="006A952F" w14:textId="043A04B7" w:rsidR="003354A2" w:rsidRPr="004E7A71" w:rsidRDefault="003354A2" w:rsidP="00BF3EB9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3354A2">
              <w:rPr>
                <w:rFonts w:ascii="Times New Roman" w:hAnsi="Times New Roman"/>
                <w:b/>
              </w:rPr>
              <w:t>Genişletilmiş Türkçe özet:</w:t>
            </w:r>
            <w:r>
              <w:rPr>
                <w:rFonts w:ascii="Times New Roman" w:hAnsi="Times New Roman"/>
              </w:rPr>
              <w:t xml:space="preserve"> Kaynakça hariç </w:t>
            </w:r>
            <w:r w:rsidR="008A070E">
              <w:rPr>
                <w:rFonts w:ascii="Times New Roman" w:hAnsi="Times New Roman"/>
              </w:rPr>
              <w:t xml:space="preserve">tezin </w:t>
            </w:r>
            <w:r w:rsidR="008A070E" w:rsidRPr="008A070E">
              <w:rPr>
                <w:rFonts w:ascii="Times New Roman" w:hAnsi="Times New Roman"/>
                <w:b/>
                <w:bCs/>
                <w:sz w:val="32"/>
                <w:szCs w:val="32"/>
              </w:rPr>
              <w:t>¼</w:t>
            </w:r>
            <w:r w:rsidR="008A070E">
              <w:rPr>
                <w:rFonts w:ascii="Times New Roman" w:hAnsi="Times New Roman"/>
              </w:rPr>
              <w:t>’ünden az olmamak üzere</w:t>
            </w:r>
            <w:r>
              <w:rPr>
                <w:rFonts w:ascii="Times New Roman" w:hAnsi="Times New Roman"/>
              </w:rPr>
              <w:t>;</w:t>
            </w:r>
            <w:r w:rsidR="008A070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giriş, yöntem, bulgular, tartışma ve sonuç vb. ana başlıklar içermelidir.</w:t>
            </w:r>
          </w:p>
        </w:tc>
      </w:tr>
      <w:tr w:rsidR="000C4CF2" w:rsidRPr="004E7A71" w14:paraId="05808C46" w14:textId="77777777" w:rsidTr="00CA1EF4">
        <w:trPr>
          <w:trHeight w:val="426"/>
        </w:trPr>
        <w:tc>
          <w:tcPr>
            <w:tcW w:w="4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B7B094" w14:textId="2F80CA02" w:rsidR="000C4CF2" w:rsidRPr="004E7A71" w:rsidRDefault="000C4CF2" w:rsidP="000C4C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ÖĞRENCİ</w:t>
            </w:r>
          </w:p>
        </w:tc>
        <w:tc>
          <w:tcPr>
            <w:tcW w:w="501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EF4D97" w14:textId="76C8B722" w:rsidR="000C4CF2" w:rsidRPr="004E7A71" w:rsidRDefault="000C4CF2" w:rsidP="000C4C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DANIŞMAN</w:t>
            </w:r>
          </w:p>
        </w:tc>
      </w:tr>
      <w:tr w:rsidR="000C4CF2" w:rsidRPr="004E7A71" w14:paraId="4CDE3D43" w14:textId="77777777" w:rsidTr="00CA1EF4">
        <w:trPr>
          <w:trHeight w:val="1346"/>
        </w:trPr>
        <w:tc>
          <w:tcPr>
            <w:tcW w:w="47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D268F36" w14:textId="77777777" w:rsidR="000C4CF2" w:rsidRPr="00F21041" w:rsidRDefault="000C4CF2" w:rsidP="000C4CF2">
            <w:pPr>
              <w:spacing w:after="0"/>
              <w:jc w:val="right"/>
              <w:rPr>
                <w:rFonts w:ascii="Times New Roman" w:hAnsi="Times New Roman"/>
              </w:rPr>
            </w:pPr>
            <w:r w:rsidRPr="00F21041">
              <w:rPr>
                <w:rFonts w:ascii="Times New Roman" w:hAnsi="Times New Roman"/>
              </w:rPr>
              <w:t>Tarih: __/__/202_</w:t>
            </w:r>
          </w:p>
          <w:p w14:paraId="1B50C7D6" w14:textId="77777777" w:rsidR="000C4CF2" w:rsidRPr="00F21041" w:rsidRDefault="000C4CF2" w:rsidP="000C4C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303B4B81" w14:textId="0E937DCA" w:rsidR="000C4CF2" w:rsidRDefault="000C4CF2" w:rsidP="000C4CF2">
            <w:pPr>
              <w:spacing w:after="0"/>
              <w:jc w:val="center"/>
              <w:rPr>
                <w:rFonts w:ascii="Times New Roman" w:hAnsi="Times New Roman"/>
                <w:b/>
                <w:color w:val="BFBFBF" w:themeColor="background1" w:themeShade="BF"/>
              </w:rPr>
            </w:pPr>
            <w:r w:rsidRPr="00F21041">
              <w:rPr>
                <w:rFonts w:ascii="Times New Roman" w:hAnsi="Times New Roman"/>
                <w:b/>
                <w:color w:val="BFBFBF" w:themeColor="background1" w:themeShade="BF"/>
              </w:rPr>
              <w:t>İmza</w:t>
            </w:r>
          </w:p>
          <w:p w14:paraId="4B4D7377" w14:textId="77777777" w:rsidR="00254353" w:rsidRPr="00F21041" w:rsidRDefault="00254353" w:rsidP="000C4C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5DBC6128" w14:textId="6DCC6C6D" w:rsidR="000C4CF2" w:rsidRDefault="000C4CF2" w:rsidP="000C4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1041">
              <w:rPr>
                <w:rFonts w:ascii="Times New Roman" w:hAnsi="Times New Roman"/>
                <w:b/>
              </w:rPr>
              <w:t>Adı ve Soyadı</w:t>
            </w:r>
          </w:p>
        </w:tc>
        <w:tc>
          <w:tcPr>
            <w:tcW w:w="501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6688643" w14:textId="77777777" w:rsidR="000C4CF2" w:rsidRPr="00F21041" w:rsidRDefault="000C4CF2" w:rsidP="000C4CF2">
            <w:pPr>
              <w:spacing w:after="0"/>
              <w:jc w:val="right"/>
              <w:rPr>
                <w:rFonts w:ascii="Times New Roman" w:hAnsi="Times New Roman"/>
              </w:rPr>
            </w:pPr>
            <w:r w:rsidRPr="00F21041">
              <w:rPr>
                <w:rFonts w:ascii="Times New Roman" w:hAnsi="Times New Roman"/>
              </w:rPr>
              <w:t>Tarih: __/__/202_</w:t>
            </w:r>
          </w:p>
          <w:p w14:paraId="02F38B24" w14:textId="77777777" w:rsidR="000C4CF2" w:rsidRPr="00F21041" w:rsidRDefault="000C4CF2" w:rsidP="000C4C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72756745" w14:textId="75538833" w:rsidR="000C4CF2" w:rsidRDefault="000C4CF2" w:rsidP="000C4CF2">
            <w:pPr>
              <w:spacing w:after="0"/>
              <w:jc w:val="center"/>
              <w:rPr>
                <w:rFonts w:ascii="Times New Roman" w:hAnsi="Times New Roman"/>
                <w:b/>
                <w:color w:val="BFBFBF" w:themeColor="background1" w:themeShade="BF"/>
              </w:rPr>
            </w:pPr>
            <w:r w:rsidRPr="00F21041">
              <w:rPr>
                <w:rFonts w:ascii="Times New Roman" w:hAnsi="Times New Roman"/>
                <w:b/>
                <w:color w:val="BFBFBF" w:themeColor="background1" w:themeShade="BF"/>
              </w:rPr>
              <w:t>İmza</w:t>
            </w:r>
          </w:p>
          <w:p w14:paraId="209D02EB" w14:textId="77777777" w:rsidR="00254353" w:rsidRPr="00F21041" w:rsidRDefault="00254353" w:rsidP="000C4C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1EE8324C" w14:textId="1D07AA72" w:rsidR="000C4CF2" w:rsidRDefault="000C4CF2" w:rsidP="000C4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1041">
              <w:rPr>
                <w:rFonts w:ascii="Times New Roman" w:hAnsi="Times New Roman"/>
                <w:b/>
              </w:rPr>
              <w:t>Unvanı, Adı ve Soyadı</w:t>
            </w:r>
          </w:p>
        </w:tc>
      </w:tr>
      <w:tr w:rsidR="000C4CF2" w:rsidRPr="004E7A71" w14:paraId="7DB5E67B" w14:textId="77777777" w:rsidTr="00CA1EF4">
        <w:trPr>
          <w:trHeight w:val="365"/>
        </w:trPr>
        <w:tc>
          <w:tcPr>
            <w:tcW w:w="972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52D4AE" w14:textId="7716FE42" w:rsidR="000C4CF2" w:rsidRPr="00C0507D" w:rsidRDefault="001968F7" w:rsidP="00BF3E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68F7">
              <w:rPr>
                <w:rFonts w:ascii="Times New Roman" w:hAnsi="Times New Roman"/>
                <w:b/>
              </w:rPr>
              <w:t>ANA BİLİM DALI AKADEMİK KURUL KARARI</w:t>
            </w:r>
          </w:p>
        </w:tc>
      </w:tr>
      <w:tr w:rsidR="001968F7" w:rsidRPr="004E7A71" w14:paraId="14EA5012" w14:textId="77777777" w:rsidTr="00CA1EF4">
        <w:trPr>
          <w:trHeight w:val="607"/>
        </w:trPr>
        <w:tc>
          <w:tcPr>
            <w:tcW w:w="325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4CD75B" w14:textId="04965A5C" w:rsidR="001968F7" w:rsidRPr="001968F7" w:rsidRDefault="001968F7" w:rsidP="00BF3E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Toplantı No.</w:t>
            </w:r>
            <w:r w:rsidR="006133C3">
              <w:rPr>
                <w:rFonts w:ascii="Times New Roman" w:hAnsi="Times New Roman"/>
                <w:b/>
              </w:rPr>
              <w:t xml:space="preserve"> ___</w:t>
            </w:r>
          </w:p>
        </w:tc>
        <w:tc>
          <w:tcPr>
            <w:tcW w:w="314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EEA263" w14:textId="555DA52C" w:rsidR="001968F7" w:rsidRPr="001968F7" w:rsidRDefault="001968F7" w:rsidP="00BF3E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Karar No.</w:t>
            </w:r>
            <w:r w:rsidR="006133C3">
              <w:rPr>
                <w:rFonts w:ascii="Times New Roman" w:hAnsi="Times New Roman"/>
                <w:b/>
              </w:rPr>
              <w:t xml:space="preserve"> ___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32621A" w14:textId="64769F0E" w:rsidR="001968F7" w:rsidRPr="001968F7" w:rsidRDefault="001968F7" w:rsidP="00BF3E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Tarih</w:t>
            </w:r>
            <w:r w:rsidR="006133C3">
              <w:rPr>
                <w:rFonts w:ascii="Times New Roman" w:hAnsi="Times New Roman"/>
                <w:b/>
              </w:rPr>
              <w:t xml:space="preserve">: </w:t>
            </w:r>
            <w:r w:rsidR="006133C3" w:rsidRPr="00F21041">
              <w:rPr>
                <w:rFonts w:ascii="Times New Roman" w:hAnsi="Times New Roman"/>
              </w:rPr>
              <w:t>__/__/202_</w:t>
            </w:r>
          </w:p>
        </w:tc>
      </w:tr>
      <w:tr w:rsidR="000C4CF2" w:rsidRPr="004E7A71" w14:paraId="537DE7D7" w14:textId="77777777" w:rsidTr="008A070E">
        <w:trPr>
          <w:trHeight w:val="469"/>
        </w:trPr>
        <w:tc>
          <w:tcPr>
            <w:tcW w:w="972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E446D3" w14:textId="70ECCFB5" w:rsidR="000C4CF2" w:rsidRPr="00C0507D" w:rsidRDefault="000C4CF2" w:rsidP="00BF3E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ENSTİTÜ YÖNETİM KURULU</w:t>
            </w:r>
          </w:p>
        </w:tc>
      </w:tr>
      <w:tr w:rsidR="002E059C" w:rsidRPr="004E7A71" w14:paraId="4A13520C" w14:textId="77777777" w:rsidTr="00CA1EF4">
        <w:trPr>
          <w:trHeight w:val="728"/>
        </w:trPr>
        <w:tc>
          <w:tcPr>
            <w:tcW w:w="97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F5096" w14:textId="2FC58A40" w:rsidR="002E059C" w:rsidRPr="002E059C" w:rsidRDefault="000C4CF2" w:rsidP="000C4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16"/>
                <w:lang w:eastAsia="tr-TR"/>
              </w:rPr>
            </w:pPr>
            <w:r w:rsidRPr="00F21041">
              <w:rPr>
                <w:rFonts w:ascii="Times New Roman" w:hAnsi="Times New Roman"/>
              </w:rPr>
              <w:t>Tarih: __/__/202_</w:t>
            </w:r>
          </w:p>
        </w:tc>
      </w:tr>
      <w:tr w:rsidR="00BD1537" w:rsidRPr="004E7A71" w14:paraId="396F274B" w14:textId="77777777" w:rsidTr="00CA1EF4">
        <w:trPr>
          <w:trHeight w:val="572"/>
        </w:trPr>
        <w:tc>
          <w:tcPr>
            <w:tcW w:w="97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F821B" w14:textId="77777777" w:rsidR="00BD1537" w:rsidRPr="002E059C" w:rsidRDefault="00BD1537" w:rsidP="00761439">
            <w:pPr>
              <w:spacing w:after="0" w:line="240" w:lineRule="auto"/>
              <w:rPr>
                <w:rFonts w:ascii="Times New Roman" w:eastAsia="Times New Roman" w:hAnsi="Times New Roman"/>
                <w:szCs w:val="16"/>
                <w:lang w:eastAsia="tr-TR"/>
              </w:rPr>
            </w:pPr>
            <w:r>
              <w:rPr>
                <w:rFonts w:asciiTheme="minorHAnsi" w:hAnsi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4896" behindDoc="1" locked="0" layoutInCell="1" allowOverlap="1" wp14:anchorId="36BCF462" wp14:editId="09F82008">
                      <wp:simplePos x="0" y="0"/>
                      <wp:positionH relativeFrom="margin">
                        <wp:posOffset>-1905</wp:posOffset>
                      </wp:positionH>
                      <wp:positionV relativeFrom="margin">
                        <wp:posOffset>-17145</wp:posOffset>
                      </wp:positionV>
                      <wp:extent cx="175260" cy="159385"/>
                      <wp:effectExtent l="0" t="0" r="15240" b="12065"/>
                      <wp:wrapNone/>
                      <wp:docPr id="7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8D8DF4" w14:textId="77777777" w:rsidR="002E059C" w:rsidRDefault="002E059C" w:rsidP="002E059C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CF462" id="Metin Kutusu 7" o:spid="_x0000_s1027" type="#_x0000_t202" style="position:absolute;margin-left:-.15pt;margin-top:-1.35pt;width:13.8pt;height:12.55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">
                      <v:textbox>
                        <w:txbxContent>
                          <w:p w14:paraId="4B8D8DF4" w14:textId="77777777" w:rsidR="002E059C" w:rsidRDefault="002E059C" w:rsidP="002E059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</w:rPr>
              <w:t xml:space="preserve">       UYGUNDUR.</w:t>
            </w:r>
          </w:p>
        </w:tc>
      </w:tr>
      <w:tr w:rsidR="00BD1537" w:rsidRPr="004E7A71" w14:paraId="435A250F" w14:textId="77777777" w:rsidTr="00CA1EF4">
        <w:trPr>
          <w:trHeight w:val="595"/>
        </w:trPr>
        <w:tc>
          <w:tcPr>
            <w:tcW w:w="97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4327C8" w14:textId="77777777" w:rsidR="00BD1537" w:rsidRPr="002E059C" w:rsidRDefault="00BD1537" w:rsidP="00761439">
            <w:pPr>
              <w:spacing w:after="0" w:line="240" w:lineRule="auto"/>
              <w:rPr>
                <w:rFonts w:ascii="Times New Roman" w:eastAsia="Times New Roman" w:hAnsi="Times New Roman"/>
                <w:szCs w:val="16"/>
                <w:lang w:eastAsia="tr-TR"/>
              </w:rPr>
            </w:pPr>
            <w:r>
              <w:rPr>
                <w:rFonts w:asciiTheme="minorHAnsi" w:hAnsi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5920" behindDoc="1" locked="0" layoutInCell="1" allowOverlap="1" wp14:anchorId="0EF190E0" wp14:editId="644F9D2A">
                      <wp:simplePos x="0" y="0"/>
                      <wp:positionH relativeFrom="margin">
                        <wp:posOffset>14605</wp:posOffset>
                      </wp:positionH>
                      <wp:positionV relativeFrom="margin">
                        <wp:posOffset>22225</wp:posOffset>
                      </wp:positionV>
                      <wp:extent cx="175260" cy="159385"/>
                      <wp:effectExtent l="0" t="0" r="15240" b="12065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A684DC" w14:textId="77777777" w:rsidR="002E059C" w:rsidRDefault="002E059C" w:rsidP="002E059C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190E0" id="Metin Kutusu 4" o:spid="_x0000_s1028" type="#_x0000_t202" style="position:absolute;margin-left:1.15pt;margin-top:1.75pt;width:13.8pt;height:12.5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">
                      <v:textbox>
                        <w:txbxContent>
                          <w:p w14:paraId="59A684DC" w14:textId="77777777" w:rsidR="002E059C" w:rsidRDefault="002E059C" w:rsidP="002E059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</w:rPr>
              <w:t xml:space="preserve">       UYGUN DEĞİLDİR.</w:t>
            </w:r>
          </w:p>
        </w:tc>
      </w:tr>
      <w:tr w:rsidR="00BD1537" w:rsidRPr="004E7A71" w14:paraId="35A19EBB" w14:textId="77777777" w:rsidTr="00CA1EF4">
        <w:trPr>
          <w:trHeight w:val="460"/>
        </w:trPr>
        <w:tc>
          <w:tcPr>
            <w:tcW w:w="97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7E99" w14:textId="3ECA07BC" w:rsidR="00BD1537" w:rsidRPr="00BD1537" w:rsidRDefault="00BD1537" w:rsidP="00761439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Cs w:val="16"/>
                <w:lang w:eastAsia="tr-TR"/>
              </w:rPr>
              <w:t xml:space="preserve">                                                                                                                  </w:t>
            </w:r>
            <w:r w:rsidR="000C4CF2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 xml:space="preserve">              </w:t>
            </w:r>
            <w:r>
              <w:rPr>
                <w:rFonts w:ascii="Times New Roman" w:eastAsia="Times New Roman" w:hAnsi="Times New Roman"/>
                <w:b/>
                <w:szCs w:val="16"/>
                <w:lang w:eastAsia="tr-TR"/>
              </w:rPr>
              <w:t xml:space="preserve">            </w:t>
            </w:r>
            <w:r w:rsidRPr="00BD1537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>Enstitü Müdürü</w:t>
            </w:r>
          </w:p>
        </w:tc>
      </w:tr>
      <w:tr w:rsidR="00BF3EB9" w:rsidRPr="004E7A71" w14:paraId="58389F27" w14:textId="77777777" w:rsidTr="00CA1EF4">
        <w:trPr>
          <w:trHeight w:val="357"/>
        </w:trPr>
        <w:tc>
          <w:tcPr>
            <w:tcW w:w="9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3C2F" w14:textId="77777777" w:rsidR="0012505B" w:rsidRDefault="0012505B" w:rsidP="0012505B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Cs w:val="16"/>
                <w:lang w:eastAsia="tr-TR"/>
              </w:rPr>
              <w:t xml:space="preserve">Ek: </w:t>
            </w:r>
            <w:r w:rsidRPr="0012505B">
              <w:rPr>
                <w:rFonts w:ascii="Times New Roman" w:eastAsia="Times New Roman" w:hAnsi="Times New Roman"/>
                <w:szCs w:val="16"/>
                <w:lang w:eastAsia="tr-TR"/>
              </w:rPr>
              <w:t>Danışmanın gerekçeli görüşü</w:t>
            </w:r>
          </w:p>
        </w:tc>
      </w:tr>
    </w:tbl>
    <w:p w14:paraId="5ADE84A4" w14:textId="25935ECC" w:rsidR="008A070E" w:rsidRDefault="008A070E" w:rsidP="008A070E"/>
    <w:sectPr w:rsidR="008A070E" w:rsidSect="008A070E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CE45" w14:textId="77777777" w:rsidR="00353F36" w:rsidRDefault="00353F36" w:rsidP="003669CC">
      <w:pPr>
        <w:spacing w:after="0" w:line="240" w:lineRule="auto"/>
      </w:pPr>
      <w:r>
        <w:separator/>
      </w:r>
    </w:p>
  </w:endnote>
  <w:endnote w:type="continuationSeparator" w:id="0">
    <w:p w14:paraId="36DD83B2" w14:textId="77777777" w:rsidR="00353F36" w:rsidRDefault="00353F36" w:rsidP="0036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A5319" w14:textId="77777777" w:rsidR="00353F36" w:rsidRDefault="00353F36" w:rsidP="003669CC">
      <w:pPr>
        <w:spacing w:after="0" w:line="240" w:lineRule="auto"/>
      </w:pPr>
      <w:r>
        <w:separator/>
      </w:r>
    </w:p>
  </w:footnote>
  <w:footnote w:type="continuationSeparator" w:id="0">
    <w:p w14:paraId="16A7C641" w14:textId="77777777" w:rsidR="00353F36" w:rsidRDefault="00353F36" w:rsidP="00366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.75pt;height:12.75pt;visibility:visible" o:bullet="t">
        <v:imagedata r:id="rId1" o:title=""/>
      </v:shape>
    </w:pict>
  </w:numPicBullet>
  <w:abstractNum w:abstractNumId="0" w15:restartNumberingAfterBreak="0">
    <w:nsid w:val="25D929E7"/>
    <w:multiLevelType w:val="hybridMultilevel"/>
    <w:tmpl w:val="9CEEDE5E"/>
    <w:lvl w:ilvl="0" w:tplc="0FC080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D4905"/>
    <w:multiLevelType w:val="hybridMultilevel"/>
    <w:tmpl w:val="B64C1B18"/>
    <w:lvl w:ilvl="0" w:tplc="A8C8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92E2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C8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808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EF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23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6C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C0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29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9A8740B"/>
    <w:multiLevelType w:val="hybridMultilevel"/>
    <w:tmpl w:val="1F50876E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314"/>
    <w:rsid w:val="00002375"/>
    <w:rsid w:val="00002ABA"/>
    <w:rsid w:val="00027B7D"/>
    <w:rsid w:val="000404C3"/>
    <w:rsid w:val="00043B74"/>
    <w:rsid w:val="00085B13"/>
    <w:rsid w:val="000B01A5"/>
    <w:rsid w:val="000C4CF2"/>
    <w:rsid w:val="000D013D"/>
    <w:rsid w:val="000F3094"/>
    <w:rsid w:val="0011229F"/>
    <w:rsid w:val="00117681"/>
    <w:rsid w:val="0012505B"/>
    <w:rsid w:val="00131845"/>
    <w:rsid w:val="00157E6C"/>
    <w:rsid w:val="00162EEB"/>
    <w:rsid w:val="00172282"/>
    <w:rsid w:val="0017649F"/>
    <w:rsid w:val="00182525"/>
    <w:rsid w:val="001968F7"/>
    <w:rsid w:val="001B17DC"/>
    <w:rsid w:val="001B70D6"/>
    <w:rsid w:val="00206970"/>
    <w:rsid w:val="00246D2E"/>
    <w:rsid w:val="00254353"/>
    <w:rsid w:val="002820C6"/>
    <w:rsid w:val="002D1764"/>
    <w:rsid w:val="002D2669"/>
    <w:rsid w:val="002E059C"/>
    <w:rsid w:val="002E2DF8"/>
    <w:rsid w:val="00304C97"/>
    <w:rsid w:val="003123CE"/>
    <w:rsid w:val="00312EB8"/>
    <w:rsid w:val="003218C0"/>
    <w:rsid w:val="003231D2"/>
    <w:rsid w:val="003354A2"/>
    <w:rsid w:val="00350F74"/>
    <w:rsid w:val="003527EB"/>
    <w:rsid w:val="00353F36"/>
    <w:rsid w:val="003669CC"/>
    <w:rsid w:val="00371F95"/>
    <w:rsid w:val="00390AC1"/>
    <w:rsid w:val="00390E0C"/>
    <w:rsid w:val="0041027B"/>
    <w:rsid w:val="004149A3"/>
    <w:rsid w:val="004357CA"/>
    <w:rsid w:val="00464635"/>
    <w:rsid w:val="00467314"/>
    <w:rsid w:val="00473D9E"/>
    <w:rsid w:val="004C6ED2"/>
    <w:rsid w:val="004D65E2"/>
    <w:rsid w:val="004E7A71"/>
    <w:rsid w:val="00520B26"/>
    <w:rsid w:val="00567943"/>
    <w:rsid w:val="00570AE2"/>
    <w:rsid w:val="00597CC6"/>
    <w:rsid w:val="005A215B"/>
    <w:rsid w:val="005A61ED"/>
    <w:rsid w:val="005D3495"/>
    <w:rsid w:val="006133C3"/>
    <w:rsid w:val="0061472C"/>
    <w:rsid w:val="00631688"/>
    <w:rsid w:val="00677B5D"/>
    <w:rsid w:val="00693EBB"/>
    <w:rsid w:val="006B5433"/>
    <w:rsid w:val="006B784D"/>
    <w:rsid w:val="006C5461"/>
    <w:rsid w:val="006D79AA"/>
    <w:rsid w:val="006E0501"/>
    <w:rsid w:val="006F68A5"/>
    <w:rsid w:val="00700496"/>
    <w:rsid w:val="00720866"/>
    <w:rsid w:val="00760747"/>
    <w:rsid w:val="00761439"/>
    <w:rsid w:val="0077729C"/>
    <w:rsid w:val="00787D45"/>
    <w:rsid w:val="007B3193"/>
    <w:rsid w:val="007C1460"/>
    <w:rsid w:val="0081383C"/>
    <w:rsid w:val="008406FC"/>
    <w:rsid w:val="008439A4"/>
    <w:rsid w:val="008A070E"/>
    <w:rsid w:val="008C48CF"/>
    <w:rsid w:val="008E6675"/>
    <w:rsid w:val="008F5436"/>
    <w:rsid w:val="00944694"/>
    <w:rsid w:val="00955A24"/>
    <w:rsid w:val="00970FA6"/>
    <w:rsid w:val="00975617"/>
    <w:rsid w:val="009B245A"/>
    <w:rsid w:val="009C05C5"/>
    <w:rsid w:val="009E18C1"/>
    <w:rsid w:val="00A12DAC"/>
    <w:rsid w:val="00A26935"/>
    <w:rsid w:val="00A273F6"/>
    <w:rsid w:val="00AB099D"/>
    <w:rsid w:val="00AC3B3B"/>
    <w:rsid w:val="00AC569D"/>
    <w:rsid w:val="00B51CC2"/>
    <w:rsid w:val="00B555EC"/>
    <w:rsid w:val="00B90C3B"/>
    <w:rsid w:val="00B94269"/>
    <w:rsid w:val="00BA0F66"/>
    <w:rsid w:val="00BB7395"/>
    <w:rsid w:val="00BC1272"/>
    <w:rsid w:val="00BC5CFB"/>
    <w:rsid w:val="00BD1537"/>
    <w:rsid w:val="00BF3EB9"/>
    <w:rsid w:val="00C0507D"/>
    <w:rsid w:val="00C10CF9"/>
    <w:rsid w:val="00C52984"/>
    <w:rsid w:val="00C93DC7"/>
    <w:rsid w:val="00CA1EF4"/>
    <w:rsid w:val="00CA5193"/>
    <w:rsid w:val="00CD579F"/>
    <w:rsid w:val="00CE326F"/>
    <w:rsid w:val="00CF3B8A"/>
    <w:rsid w:val="00D303B9"/>
    <w:rsid w:val="00D56FB3"/>
    <w:rsid w:val="00D65B8A"/>
    <w:rsid w:val="00D74554"/>
    <w:rsid w:val="00D93376"/>
    <w:rsid w:val="00D945BD"/>
    <w:rsid w:val="00D95772"/>
    <w:rsid w:val="00DA0862"/>
    <w:rsid w:val="00DA259E"/>
    <w:rsid w:val="00DD6A2D"/>
    <w:rsid w:val="00DE12B3"/>
    <w:rsid w:val="00E06528"/>
    <w:rsid w:val="00E13D92"/>
    <w:rsid w:val="00E21960"/>
    <w:rsid w:val="00E260B1"/>
    <w:rsid w:val="00E36310"/>
    <w:rsid w:val="00E415A0"/>
    <w:rsid w:val="00EA17FA"/>
    <w:rsid w:val="00EA7E2C"/>
    <w:rsid w:val="00F021FA"/>
    <w:rsid w:val="00F325E7"/>
    <w:rsid w:val="00F42067"/>
    <w:rsid w:val="00F52E75"/>
    <w:rsid w:val="00FE1FDD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0180"/>
  <w15:chartTrackingRefBased/>
  <w15:docId w15:val="{44D10E91-A8AF-45CF-B662-D8C96E0F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B17DC"/>
    <w:pPr>
      <w:spacing w:after="0" w:line="240" w:lineRule="auto"/>
      <w:ind w:left="46"/>
      <w:jc w:val="center"/>
    </w:pPr>
    <w:rPr>
      <w:rFonts w:ascii="Times New Roman" w:eastAsia="Times New Roman" w:hAnsi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link w:val="KonuBal"/>
    <w:rsid w:val="001B17D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B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D17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D176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6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69CC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36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69C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sakallı</dc:creator>
  <cp:keywords/>
  <dc:description/>
  <cp:lastModifiedBy>çağrı</cp:lastModifiedBy>
  <cp:revision>15</cp:revision>
  <cp:lastPrinted>2019-02-28T10:44:00Z</cp:lastPrinted>
  <dcterms:created xsi:type="dcterms:W3CDTF">2022-06-20T12:03:00Z</dcterms:created>
  <dcterms:modified xsi:type="dcterms:W3CDTF">2023-11-22T11:53:00Z</dcterms:modified>
</cp:coreProperties>
</file>