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31"/>
        <w:gridCol w:w="162"/>
        <w:gridCol w:w="1622"/>
        <w:gridCol w:w="1021"/>
        <w:gridCol w:w="641"/>
        <w:gridCol w:w="884"/>
        <w:gridCol w:w="62"/>
        <w:gridCol w:w="711"/>
        <w:gridCol w:w="766"/>
        <w:gridCol w:w="137"/>
        <w:gridCol w:w="169"/>
        <w:gridCol w:w="544"/>
        <w:gridCol w:w="1015"/>
      </w:tblGrid>
      <w:tr w:rsidR="000C1472" w:rsidRPr="00C6601D" w14:paraId="319D7979" w14:textId="77777777" w:rsidTr="00AF4ED3">
        <w:trPr>
          <w:trHeight w:val="419"/>
        </w:trPr>
        <w:tc>
          <w:tcPr>
            <w:tcW w:w="2205" w:type="dxa"/>
            <w:gridSpan w:val="3"/>
            <w:vMerge w:val="restart"/>
            <w:tcBorders>
              <w:top w:val="single" w:sz="4" w:space="0" w:color="auto"/>
            </w:tcBorders>
            <w:shd w:val="clear" w:color="auto" w:fill="auto"/>
            <w:vAlign w:val="center"/>
          </w:tcPr>
          <w:p w14:paraId="4269FCFE" w14:textId="7AC4C725" w:rsidR="000C1472" w:rsidRPr="004E7A71" w:rsidRDefault="000C1472" w:rsidP="00124D4E">
            <w:pPr>
              <w:spacing w:after="0" w:line="240" w:lineRule="auto"/>
              <w:jc w:val="center"/>
              <w:rPr>
                <w:rFonts w:ascii="Times New Roman" w:hAnsi="Times New Roman"/>
                <w:b/>
              </w:rPr>
            </w:pPr>
            <w:r w:rsidRPr="007350E0">
              <w:rPr>
                <w:noProof/>
                <w:sz w:val="24"/>
                <w:szCs w:val="24"/>
                <w:lang w:eastAsia="tr-TR"/>
              </w:rPr>
              <w:drawing>
                <wp:inline distT="0" distB="0" distL="0" distR="0" wp14:anchorId="3AF4E05F" wp14:editId="5F5070E1">
                  <wp:extent cx="903600" cy="903600"/>
                  <wp:effectExtent l="0" t="0" r="0" b="0"/>
                  <wp:docPr id="7" name="Resim 7"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4168" w:type="dxa"/>
            <w:gridSpan w:val="4"/>
            <w:vMerge w:val="restart"/>
            <w:tcBorders>
              <w:top w:val="single" w:sz="4" w:space="0" w:color="auto"/>
            </w:tcBorders>
            <w:shd w:val="clear" w:color="auto" w:fill="auto"/>
            <w:vAlign w:val="center"/>
          </w:tcPr>
          <w:p w14:paraId="771B6C55" w14:textId="77777777" w:rsidR="000C1472" w:rsidRPr="00BA0427" w:rsidRDefault="000C1472" w:rsidP="00124D4E">
            <w:pPr>
              <w:spacing w:after="120" w:line="240" w:lineRule="auto"/>
              <w:jc w:val="center"/>
              <w:rPr>
                <w:rFonts w:ascii="Times New Roman" w:hAnsi="Times New Roman"/>
                <w:b/>
                <w:sz w:val="28"/>
              </w:rPr>
            </w:pPr>
            <w:r w:rsidRPr="00BA0427">
              <w:rPr>
                <w:rFonts w:ascii="Times New Roman" w:hAnsi="Times New Roman"/>
                <w:b/>
                <w:sz w:val="28"/>
              </w:rPr>
              <w:t>Bilişim Enstitüsü</w:t>
            </w:r>
          </w:p>
          <w:p w14:paraId="7217E91E" w14:textId="77777777" w:rsidR="000C1472" w:rsidRPr="005C6FF4" w:rsidRDefault="000C1472" w:rsidP="00124D4E">
            <w:pPr>
              <w:spacing w:after="120" w:line="240" w:lineRule="auto"/>
              <w:jc w:val="center"/>
              <w:rPr>
                <w:rFonts w:ascii="Times New Roman" w:hAnsi="Times New Roman"/>
                <w:b/>
                <w:sz w:val="24"/>
                <w:szCs w:val="24"/>
              </w:rPr>
            </w:pPr>
            <w:r>
              <w:rPr>
                <w:rFonts w:ascii="Times New Roman" w:hAnsi="Times New Roman"/>
                <w:b/>
                <w:sz w:val="24"/>
                <w:szCs w:val="24"/>
              </w:rPr>
              <w:t>Ders Saydırma</w:t>
            </w:r>
            <w:r w:rsidRPr="005C6FF4">
              <w:rPr>
                <w:rFonts w:ascii="Times New Roman" w:hAnsi="Times New Roman"/>
                <w:b/>
                <w:sz w:val="24"/>
                <w:szCs w:val="24"/>
              </w:rPr>
              <w:t xml:space="preserve"> Talep Formu</w:t>
            </w:r>
          </w:p>
        </w:tc>
        <w:tc>
          <w:tcPr>
            <w:tcW w:w="1845" w:type="dxa"/>
            <w:gridSpan w:val="5"/>
            <w:tcBorders>
              <w:top w:val="single" w:sz="6" w:space="0" w:color="000000"/>
              <w:left w:val="single" w:sz="6" w:space="0" w:color="000000"/>
              <w:bottom w:val="single" w:sz="6" w:space="0" w:color="000000"/>
              <w:right w:val="single" w:sz="6" w:space="0" w:color="000000"/>
            </w:tcBorders>
            <w:vAlign w:val="center"/>
          </w:tcPr>
          <w:p w14:paraId="1A572800" w14:textId="77777777" w:rsidR="000C1472" w:rsidRPr="00C6601D" w:rsidRDefault="000C1472" w:rsidP="00124D4E">
            <w:pPr>
              <w:spacing w:after="0"/>
              <w:rPr>
                <w:rFonts w:ascii="Times New Roman" w:hAnsi="Times New Roman"/>
                <w:b/>
                <w:szCs w:val="24"/>
              </w:rPr>
            </w:pPr>
            <w:r w:rsidRPr="00C6601D">
              <w:rPr>
                <w:rFonts w:ascii="Times New Roman" w:hAnsi="Times New Roman"/>
                <w:b/>
                <w:szCs w:val="24"/>
              </w:rPr>
              <w:t>Doküman No:</w:t>
            </w:r>
          </w:p>
        </w:tc>
        <w:tc>
          <w:tcPr>
            <w:tcW w:w="1559" w:type="dxa"/>
            <w:gridSpan w:val="2"/>
            <w:tcBorders>
              <w:top w:val="single" w:sz="4" w:space="0" w:color="auto"/>
            </w:tcBorders>
            <w:shd w:val="clear" w:color="auto" w:fill="auto"/>
            <w:vAlign w:val="center"/>
          </w:tcPr>
          <w:p w14:paraId="1CA64478" w14:textId="77777777" w:rsidR="000C1472" w:rsidRPr="00C6601D" w:rsidRDefault="000C1472" w:rsidP="000C1472">
            <w:pPr>
              <w:spacing w:after="0" w:line="240" w:lineRule="auto"/>
              <w:jc w:val="center"/>
              <w:rPr>
                <w:rFonts w:ascii="Times New Roman" w:hAnsi="Times New Roman"/>
              </w:rPr>
            </w:pPr>
            <w:r w:rsidRPr="00C6601D">
              <w:rPr>
                <w:rFonts w:ascii="Times New Roman" w:hAnsi="Times New Roman"/>
              </w:rPr>
              <w:t>Ortak</w:t>
            </w:r>
            <w:r>
              <w:rPr>
                <w:rFonts w:ascii="Times New Roman" w:hAnsi="Times New Roman"/>
              </w:rPr>
              <w:t xml:space="preserve"> – 4</w:t>
            </w:r>
          </w:p>
        </w:tc>
      </w:tr>
      <w:tr w:rsidR="000C1472" w:rsidRPr="00C6601D" w14:paraId="5A3745D7" w14:textId="77777777" w:rsidTr="00AF4ED3">
        <w:trPr>
          <w:trHeight w:val="419"/>
        </w:trPr>
        <w:tc>
          <w:tcPr>
            <w:tcW w:w="2205" w:type="dxa"/>
            <w:gridSpan w:val="3"/>
            <w:vMerge/>
            <w:tcBorders>
              <w:top w:val="single" w:sz="4" w:space="0" w:color="auto"/>
            </w:tcBorders>
            <w:shd w:val="clear" w:color="auto" w:fill="auto"/>
            <w:vAlign w:val="center"/>
          </w:tcPr>
          <w:p w14:paraId="0149F48C" w14:textId="77777777" w:rsidR="000C1472" w:rsidRPr="004E7A71" w:rsidRDefault="000C1472" w:rsidP="00124D4E">
            <w:pPr>
              <w:spacing w:after="0" w:line="240" w:lineRule="auto"/>
              <w:jc w:val="center"/>
              <w:rPr>
                <w:rFonts w:ascii="Times New Roman" w:hAnsi="Times New Roman"/>
                <w:b/>
              </w:rPr>
            </w:pPr>
          </w:p>
        </w:tc>
        <w:tc>
          <w:tcPr>
            <w:tcW w:w="4168" w:type="dxa"/>
            <w:gridSpan w:val="4"/>
            <w:vMerge/>
            <w:shd w:val="clear" w:color="auto" w:fill="auto"/>
            <w:vAlign w:val="center"/>
          </w:tcPr>
          <w:p w14:paraId="0D374D51" w14:textId="77777777" w:rsidR="000C1472" w:rsidRPr="004E7A71" w:rsidRDefault="000C1472" w:rsidP="00124D4E">
            <w:pPr>
              <w:spacing w:after="0" w:line="240" w:lineRule="auto"/>
              <w:jc w:val="center"/>
              <w:rPr>
                <w:rFonts w:ascii="Times New Roman" w:hAnsi="Times New Roman"/>
                <w:b/>
              </w:rPr>
            </w:pPr>
          </w:p>
        </w:tc>
        <w:tc>
          <w:tcPr>
            <w:tcW w:w="1845" w:type="dxa"/>
            <w:gridSpan w:val="5"/>
            <w:tcBorders>
              <w:top w:val="single" w:sz="6" w:space="0" w:color="000000"/>
              <w:left w:val="single" w:sz="6" w:space="0" w:color="000000"/>
              <w:bottom w:val="single" w:sz="6" w:space="0" w:color="000000"/>
              <w:right w:val="single" w:sz="6" w:space="0" w:color="000000"/>
            </w:tcBorders>
            <w:vAlign w:val="center"/>
          </w:tcPr>
          <w:p w14:paraId="1D9DE795" w14:textId="77777777" w:rsidR="000C1472" w:rsidRPr="00C6601D" w:rsidRDefault="000C1472" w:rsidP="00124D4E">
            <w:pPr>
              <w:spacing w:after="0"/>
              <w:rPr>
                <w:rFonts w:ascii="Times New Roman" w:hAnsi="Times New Roman"/>
                <w:b/>
                <w:szCs w:val="24"/>
              </w:rPr>
            </w:pPr>
            <w:r w:rsidRPr="00C6601D">
              <w:rPr>
                <w:rFonts w:ascii="Times New Roman" w:hAnsi="Times New Roman"/>
                <w:b/>
                <w:szCs w:val="24"/>
              </w:rPr>
              <w:t>Yayın Tarihi:</w:t>
            </w:r>
          </w:p>
        </w:tc>
        <w:tc>
          <w:tcPr>
            <w:tcW w:w="1559" w:type="dxa"/>
            <w:gridSpan w:val="2"/>
            <w:tcBorders>
              <w:top w:val="single" w:sz="4" w:space="0" w:color="auto"/>
            </w:tcBorders>
            <w:shd w:val="clear" w:color="auto" w:fill="auto"/>
            <w:vAlign w:val="center"/>
          </w:tcPr>
          <w:p w14:paraId="4DCA0539" w14:textId="77777777" w:rsidR="000C1472" w:rsidRPr="00C6601D" w:rsidRDefault="000C1472" w:rsidP="00124D4E">
            <w:pPr>
              <w:spacing w:after="0" w:line="240" w:lineRule="auto"/>
              <w:jc w:val="center"/>
              <w:rPr>
                <w:rFonts w:ascii="Times New Roman" w:hAnsi="Times New Roman"/>
              </w:rPr>
            </w:pPr>
            <w:r w:rsidRPr="00C6601D">
              <w:rPr>
                <w:rFonts w:ascii="Times New Roman" w:hAnsi="Times New Roman"/>
              </w:rPr>
              <w:t>24.06.2022</w:t>
            </w:r>
          </w:p>
        </w:tc>
      </w:tr>
      <w:tr w:rsidR="000C1472" w:rsidRPr="00C6601D" w14:paraId="65259B73" w14:textId="77777777" w:rsidTr="00AF4ED3">
        <w:trPr>
          <w:trHeight w:val="419"/>
        </w:trPr>
        <w:tc>
          <w:tcPr>
            <w:tcW w:w="2205" w:type="dxa"/>
            <w:gridSpan w:val="3"/>
            <w:vMerge/>
            <w:tcBorders>
              <w:top w:val="single" w:sz="4" w:space="0" w:color="auto"/>
            </w:tcBorders>
            <w:shd w:val="clear" w:color="auto" w:fill="auto"/>
            <w:vAlign w:val="center"/>
          </w:tcPr>
          <w:p w14:paraId="157F4171" w14:textId="77777777" w:rsidR="000C1472" w:rsidRPr="004E7A71" w:rsidRDefault="000C1472" w:rsidP="00124D4E">
            <w:pPr>
              <w:spacing w:after="0" w:line="240" w:lineRule="auto"/>
              <w:jc w:val="center"/>
              <w:rPr>
                <w:rFonts w:ascii="Times New Roman" w:hAnsi="Times New Roman"/>
                <w:b/>
              </w:rPr>
            </w:pPr>
          </w:p>
        </w:tc>
        <w:tc>
          <w:tcPr>
            <w:tcW w:w="4168" w:type="dxa"/>
            <w:gridSpan w:val="4"/>
            <w:vMerge/>
            <w:shd w:val="clear" w:color="auto" w:fill="auto"/>
            <w:vAlign w:val="center"/>
          </w:tcPr>
          <w:p w14:paraId="4DFE5AF3" w14:textId="77777777" w:rsidR="000C1472" w:rsidRPr="004E7A71" w:rsidRDefault="000C1472" w:rsidP="00124D4E">
            <w:pPr>
              <w:spacing w:after="0" w:line="240" w:lineRule="auto"/>
              <w:jc w:val="center"/>
              <w:rPr>
                <w:rFonts w:ascii="Times New Roman" w:hAnsi="Times New Roman"/>
                <w:b/>
              </w:rPr>
            </w:pPr>
          </w:p>
        </w:tc>
        <w:tc>
          <w:tcPr>
            <w:tcW w:w="1845" w:type="dxa"/>
            <w:gridSpan w:val="5"/>
            <w:tcBorders>
              <w:top w:val="single" w:sz="6" w:space="0" w:color="000000"/>
              <w:left w:val="single" w:sz="6" w:space="0" w:color="000000"/>
              <w:bottom w:val="single" w:sz="6" w:space="0" w:color="000000"/>
              <w:right w:val="single" w:sz="6" w:space="0" w:color="000000"/>
            </w:tcBorders>
            <w:vAlign w:val="center"/>
          </w:tcPr>
          <w:p w14:paraId="31F40062" w14:textId="77777777" w:rsidR="000C1472" w:rsidRPr="00C6601D" w:rsidRDefault="000C1472" w:rsidP="00124D4E">
            <w:pPr>
              <w:spacing w:after="0"/>
              <w:rPr>
                <w:rFonts w:ascii="Times New Roman" w:hAnsi="Times New Roman"/>
                <w:b/>
                <w:szCs w:val="24"/>
              </w:rPr>
            </w:pPr>
            <w:r w:rsidRPr="00C6601D">
              <w:rPr>
                <w:rFonts w:ascii="Times New Roman" w:hAnsi="Times New Roman"/>
                <w:b/>
                <w:szCs w:val="24"/>
              </w:rPr>
              <w:t>Revizyon Tarihi:</w:t>
            </w:r>
          </w:p>
        </w:tc>
        <w:tc>
          <w:tcPr>
            <w:tcW w:w="1559" w:type="dxa"/>
            <w:gridSpan w:val="2"/>
            <w:tcBorders>
              <w:top w:val="single" w:sz="4" w:space="0" w:color="auto"/>
            </w:tcBorders>
            <w:shd w:val="clear" w:color="auto" w:fill="auto"/>
            <w:vAlign w:val="center"/>
          </w:tcPr>
          <w:p w14:paraId="78BF7CD9" w14:textId="77777777" w:rsidR="000C1472" w:rsidRPr="00C6601D" w:rsidRDefault="000C1472" w:rsidP="00124D4E">
            <w:pPr>
              <w:spacing w:after="0" w:line="240" w:lineRule="auto"/>
              <w:jc w:val="center"/>
              <w:rPr>
                <w:rFonts w:ascii="Times New Roman" w:hAnsi="Times New Roman"/>
              </w:rPr>
            </w:pPr>
          </w:p>
        </w:tc>
      </w:tr>
      <w:tr w:rsidR="000C1472" w:rsidRPr="00C6601D" w14:paraId="2E18ACDA" w14:textId="77777777" w:rsidTr="00AF4ED3">
        <w:trPr>
          <w:trHeight w:val="419"/>
        </w:trPr>
        <w:tc>
          <w:tcPr>
            <w:tcW w:w="2205" w:type="dxa"/>
            <w:gridSpan w:val="3"/>
            <w:vMerge/>
            <w:tcBorders>
              <w:top w:val="single" w:sz="4" w:space="0" w:color="auto"/>
            </w:tcBorders>
            <w:shd w:val="clear" w:color="auto" w:fill="auto"/>
            <w:vAlign w:val="center"/>
          </w:tcPr>
          <w:p w14:paraId="6EC9661D" w14:textId="77777777" w:rsidR="000C1472" w:rsidRPr="004E7A71" w:rsidRDefault="000C1472" w:rsidP="00124D4E">
            <w:pPr>
              <w:spacing w:after="0" w:line="240" w:lineRule="auto"/>
              <w:jc w:val="center"/>
              <w:rPr>
                <w:rFonts w:ascii="Times New Roman" w:hAnsi="Times New Roman"/>
                <w:b/>
              </w:rPr>
            </w:pPr>
          </w:p>
        </w:tc>
        <w:tc>
          <w:tcPr>
            <w:tcW w:w="4168" w:type="dxa"/>
            <w:gridSpan w:val="4"/>
            <w:vMerge/>
            <w:shd w:val="clear" w:color="auto" w:fill="auto"/>
            <w:vAlign w:val="center"/>
          </w:tcPr>
          <w:p w14:paraId="3F5F507C" w14:textId="77777777" w:rsidR="000C1472" w:rsidRPr="004E7A71" w:rsidRDefault="000C1472" w:rsidP="00124D4E">
            <w:pPr>
              <w:spacing w:after="0" w:line="240" w:lineRule="auto"/>
              <w:jc w:val="center"/>
              <w:rPr>
                <w:rFonts w:ascii="Times New Roman" w:hAnsi="Times New Roman"/>
                <w:b/>
              </w:rPr>
            </w:pPr>
          </w:p>
        </w:tc>
        <w:tc>
          <w:tcPr>
            <w:tcW w:w="1845" w:type="dxa"/>
            <w:gridSpan w:val="5"/>
            <w:tcBorders>
              <w:top w:val="single" w:sz="6" w:space="0" w:color="000000"/>
              <w:left w:val="single" w:sz="6" w:space="0" w:color="000000"/>
              <w:bottom w:val="single" w:sz="6" w:space="0" w:color="000000"/>
              <w:right w:val="single" w:sz="6" w:space="0" w:color="000000"/>
            </w:tcBorders>
            <w:vAlign w:val="center"/>
          </w:tcPr>
          <w:p w14:paraId="469F78E4" w14:textId="77777777" w:rsidR="000C1472" w:rsidRPr="00C6601D" w:rsidRDefault="000C1472" w:rsidP="00124D4E">
            <w:pPr>
              <w:spacing w:after="0"/>
              <w:rPr>
                <w:rFonts w:ascii="Times New Roman" w:hAnsi="Times New Roman"/>
                <w:b/>
                <w:szCs w:val="24"/>
              </w:rPr>
            </w:pPr>
            <w:r w:rsidRPr="00C6601D">
              <w:rPr>
                <w:rFonts w:ascii="Times New Roman" w:hAnsi="Times New Roman"/>
                <w:b/>
                <w:szCs w:val="24"/>
              </w:rPr>
              <w:t>Revizyon No:</w:t>
            </w:r>
          </w:p>
        </w:tc>
        <w:tc>
          <w:tcPr>
            <w:tcW w:w="1559" w:type="dxa"/>
            <w:gridSpan w:val="2"/>
            <w:tcBorders>
              <w:top w:val="single" w:sz="4" w:space="0" w:color="auto"/>
            </w:tcBorders>
            <w:shd w:val="clear" w:color="auto" w:fill="auto"/>
            <w:vAlign w:val="center"/>
          </w:tcPr>
          <w:p w14:paraId="6EEDA67B" w14:textId="77777777" w:rsidR="000C1472" w:rsidRPr="00C6601D" w:rsidRDefault="000C1472" w:rsidP="00124D4E">
            <w:pPr>
              <w:spacing w:after="0" w:line="240" w:lineRule="auto"/>
              <w:jc w:val="center"/>
              <w:rPr>
                <w:rFonts w:ascii="Times New Roman" w:hAnsi="Times New Roman"/>
              </w:rPr>
            </w:pPr>
          </w:p>
        </w:tc>
      </w:tr>
      <w:tr w:rsidR="000C1472" w:rsidRPr="00C6601D" w14:paraId="3B6B506B" w14:textId="77777777" w:rsidTr="00AF4ED3">
        <w:trPr>
          <w:trHeight w:val="419"/>
        </w:trPr>
        <w:tc>
          <w:tcPr>
            <w:tcW w:w="2205" w:type="dxa"/>
            <w:gridSpan w:val="3"/>
            <w:vMerge/>
            <w:tcBorders>
              <w:top w:val="single" w:sz="4" w:space="0" w:color="auto"/>
            </w:tcBorders>
            <w:shd w:val="clear" w:color="auto" w:fill="auto"/>
            <w:vAlign w:val="center"/>
          </w:tcPr>
          <w:p w14:paraId="03ABFDE4" w14:textId="77777777" w:rsidR="000C1472" w:rsidRPr="004E7A71" w:rsidRDefault="000C1472" w:rsidP="00124D4E">
            <w:pPr>
              <w:spacing w:after="0" w:line="240" w:lineRule="auto"/>
              <w:jc w:val="center"/>
              <w:rPr>
                <w:rFonts w:ascii="Times New Roman" w:hAnsi="Times New Roman"/>
                <w:b/>
              </w:rPr>
            </w:pPr>
          </w:p>
        </w:tc>
        <w:tc>
          <w:tcPr>
            <w:tcW w:w="4168" w:type="dxa"/>
            <w:gridSpan w:val="4"/>
            <w:vMerge/>
            <w:shd w:val="clear" w:color="auto" w:fill="auto"/>
            <w:vAlign w:val="center"/>
          </w:tcPr>
          <w:p w14:paraId="7837CD5F" w14:textId="77777777" w:rsidR="000C1472" w:rsidRPr="004E7A71" w:rsidRDefault="000C1472" w:rsidP="00124D4E">
            <w:pPr>
              <w:spacing w:after="0" w:line="240" w:lineRule="auto"/>
              <w:jc w:val="center"/>
              <w:rPr>
                <w:rFonts w:ascii="Times New Roman" w:hAnsi="Times New Roman"/>
                <w:b/>
              </w:rPr>
            </w:pPr>
          </w:p>
        </w:tc>
        <w:tc>
          <w:tcPr>
            <w:tcW w:w="1845" w:type="dxa"/>
            <w:gridSpan w:val="5"/>
            <w:tcBorders>
              <w:top w:val="single" w:sz="6" w:space="0" w:color="000000"/>
              <w:left w:val="single" w:sz="6" w:space="0" w:color="000000"/>
              <w:bottom w:val="single" w:sz="6" w:space="0" w:color="000000"/>
              <w:right w:val="single" w:sz="6" w:space="0" w:color="000000"/>
            </w:tcBorders>
            <w:vAlign w:val="center"/>
          </w:tcPr>
          <w:p w14:paraId="0FCEA289" w14:textId="77777777" w:rsidR="000C1472" w:rsidRPr="00C6601D" w:rsidRDefault="000C1472" w:rsidP="00124D4E">
            <w:pPr>
              <w:spacing w:after="0"/>
              <w:rPr>
                <w:rFonts w:ascii="Times New Roman" w:hAnsi="Times New Roman"/>
                <w:b/>
                <w:szCs w:val="24"/>
              </w:rPr>
            </w:pPr>
            <w:r w:rsidRPr="00C6601D">
              <w:rPr>
                <w:rFonts w:ascii="Times New Roman" w:hAnsi="Times New Roman"/>
                <w:b/>
                <w:szCs w:val="24"/>
              </w:rPr>
              <w:t>Sayfa:</w:t>
            </w:r>
          </w:p>
        </w:tc>
        <w:tc>
          <w:tcPr>
            <w:tcW w:w="1559" w:type="dxa"/>
            <w:gridSpan w:val="2"/>
            <w:tcBorders>
              <w:top w:val="single" w:sz="4" w:space="0" w:color="auto"/>
            </w:tcBorders>
            <w:shd w:val="clear" w:color="auto" w:fill="auto"/>
            <w:vAlign w:val="center"/>
          </w:tcPr>
          <w:p w14:paraId="053E2057" w14:textId="77777777" w:rsidR="000C1472" w:rsidRPr="00C6601D" w:rsidRDefault="000C1472" w:rsidP="00124D4E">
            <w:pPr>
              <w:spacing w:after="0" w:line="240" w:lineRule="auto"/>
              <w:jc w:val="center"/>
              <w:rPr>
                <w:rFonts w:ascii="Times New Roman" w:hAnsi="Times New Roman"/>
              </w:rPr>
            </w:pPr>
            <w:r w:rsidRPr="00C6601D">
              <w:rPr>
                <w:rFonts w:ascii="Times New Roman" w:hAnsi="Times New Roman"/>
              </w:rPr>
              <w:t>1/1</w:t>
            </w:r>
          </w:p>
        </w:tc>
      </w:tr>
      <w:tr w:rsidR="006F28F4" w:rsidRPr="004E7A71" w14:paraId="50083BD7" w14:textId="77777777" w:rsidTr="000C1472">
        <w:trPr>
          <w:trHeight w:val="397"/>
        </w:trPr>
        <w:tc>
          <w:tcPr>
            <w:tcW w:w="9777" w:type="dxa"/>
            <w:gridSpan w:val="14"/>
            <w:shd w:val="clear" w:color="auto" w:fill="F2F2F2"/>
            <w:vAlign w:val="center"/>
          </w:tcPr>
          <w:p w14:paraId="1EF8F629" w14:textId="77777777" w:rsidR="006F28F4" w:rsidRPr="004E7A71" w:rsidRDefault="006F28F4" w:rsidP="004E7A71">
            <w:pPr>
              <w:spacing w:after="0" w:line="240" w:lineRule="auto"/>
              <w:rPr>
                <w:rFonts w:ascii="Times New Roman" w:hAnsi="Times New Roman"/>
                <w:b/>
              </w:rPr>
            </w:pPr>
            <w:r w:rsidRPr="004E7A71">
              <w:rPr>
                <w:rFonts w:ascii="Times New Roman" w:hAnsi="Times New Roman"/>
                <w:b/>
              </w:rPr>
              <w:t>Öğrencinin</w:t>
            </w:r>
          </w:p>
        </w:tc>
      </w:tr>
      <w:tr w:rsidR="00144507" w:rsidRPr="004E7A71" w14:paraId="05E06243" w14:textId="77777777" w:rsidTr="00AF4ED3">
        <w:trPr>
          <w:trHeight w:val="475"/>
        </w:trPr>
        <w:tc>
          <w:tcPr>
            <w:tcW w:w="2043" w:type="dxa"/>
            <w:gridSpan w:val="2"/>
            <w:shd w:val="clear" w:color="auto" w:fill="auto"/>
            <w:vAlign w:val="center"/>
          </w:tcPr>
          <w:p w14:paraId="66EC82BE" w14:textId="77777777" w:rsidR="00144507" w:rsidRPr="004E7A71" w:rsidRDefault="00144507" w:rsidP="004E7A71">
            <w:pPr>
              <w:spacing w:after="0" w:line="240" w:lineRule="auto"/>
              <w:rPr>
                <w:rFonts w:ascii="Times New Roman" w:hAnsi="Times New Roman"/>
                <w:b/>
              </w:rPr>
            </w:pPr>
            <w:r w:rsidRPr="004E7A71">
              <w:rPr>
                <w:rFonts w:ascii="Times New Roman" w:hAnsi="Times New Roman"/>
                <w:b/>
              </w:rPr>
              <w:t>Numarası</w:t>
            </w:r>
          </w:p>
        </w:tc>
        <w:tc>
          <w:tcPr>
            <w:tcW w:w="7734" w:type="dxa"/>
            <w:gridSpan w:val="12"/>
            <w:shd w:val="clear" w:color="auto" w:fill="auto"/>
            <w:vAlign w:val="center"/>
          </w:tcPr>
          <w:p w14:paraId="1A60927C" w14:textId="7A62C8EA" w:rsidR="00144507" w:rsidRPr="00144507" w:rsidRDefault="00144507" w:rsidP="00AF4ED3">
            <w:pPr>
              <w:spacing w:after="0" w:line="240" w:lineRule="auto"/>
              <w:rPr>
                <w:rFonts w:ascii="Times New Roman" w:hAnsi="Times New Roman"/>
                <w:color w:val="808080"/>
                <w:sz w:val="24"/>
              </w:rPr>
            </w:pPr>
          </w:p>
        </w:tc>
      </w:tr>
      <w:tr w:rsidR="00144507" w:rsidRPr="004E7A71" w14:paraId="351352CD" w14:textId="77777777" w:rsidTr="00AF4ED3">
        <w:trPr>
          <w:trHeight w:val="475"/>
        </w:trPr>
        <w:tc>
          <w:tcPr>
            <w:tcW w:w="2043" w:type="dxa"/>
            <w:gridSpan w:val="2"/>
            <w:shd w:val="clear" w:color="auto" w:fill="auto"/>
            <w:vAlign w:val="center"/>
          </w:tcPr>
          <w:p w14:paraId="0C265532" w14:textId="77777777" w:rsidR="00144507" w:rsidRPr="004E7A71" w:rsidRDefault="00144507" w:rsidP="004E7A71">
            <w:pPr>
              <w:spacing w:after="0" w:line="240" w:lineRule="auto"/>
              <w:rPr>
                <w:rFonts w:ascii="Times New Roman" w:hAnsi="Times New Roman"/>
                <w:b/>
              </w:rPr>
            </w:pPr>
            <w:r w:rsidRPr="004E7A71">
              <w:rPr>
                <w:rFonts w:ascii="Times New Roman" w:hAnsi="Times New Roman"/>
                <w:b/>
              </w:rPr>
              <w:t>Adı Soyadı</w:t>
            </w:r>
          </w:p>
        </w:tc>
        <w:tc>
          <w:tcPr>
            <w:tcW w:w="7734" w:type="dxa"/>
            <w:gridSpan w:val="12"/>
            <w:shd w:val="clear" w:color="auto" w:fill="auto"/>
            <w:vAlign w:val="center"/>
          </w:tcPr>
          <w:p w14:paraId="359F2320" w14:textId="3AC2BB75" w:rsidR="00144507" w:rsidRPr="00144507" w:rsidRDefault="00144507" w:rsidP="004E7A71">
            <w:pPr>
              <w:spacing w:after="0" w:line="240" w:lineRule="auto"/>
              <w:rPr>
                <w:rFonts w:ascii="Times New Roman" w:hAnsi="Times New Roman"/>
                <w:sz w:val="24"/>
              </w:rPr>
            </w:pPr>
          </w:p>
        </w:tc>
      </w:tr>
      <w:tr w:rsidR="00144507" w:rsidRPr="004E7A71" w14:paraId="206B97C5" w14:textId="77777777" w:rsidTr="00AF4ED3">
        <w:trPr>
          <w:trHeight w:val="475"/>
        </w:trPr>
        <w:tc>
          <w:tcPr>
            <w:tcW w:w="2043" w:type="dxa"/>
            <w:gridSpan w:val="2"/>
            <w:tcBorders>
              <w:bottom w:val="single" w:sz="4" w:space="0" w:color="auto"/>
            </w:tcBorders>
            <w:shd w:val="clear" w:color="auto" w:fill="auto"/>
            <w:vAlign w:val="center"/>
          </w:tcPr>
          <w:p w14:paraId="415C4396" w14:textId="77777777" w:rsidR="00144507" w:rsidRPr="004E7A71" w:rsidRDefault="00144507" w:rsidP="00C453DD">
            <w:pPr>
              <w:spacing w:after="0" w:line="240" w:lineRule="auto"/>
              <w:rPr>
                <w:rFonts w:ascii="Times New Roman" w:hAnsi="Times New Roman"/>
                <w:b/>
              </w:rPr>
            </w:pPr>
            <w:r w:rsidRPr="004E7A71">
              <w:rPr>
                <w:rFonts w:ascii="Times New Roman" w:hAnsi="Times New Roman"/>
                <w:b/>
              </w:rPr>
              <w:t>Ana</w:t>
            </w:r>
            <w:r>
              <w:rPr>
                <w:rFonts w:ascii="Times New Roman" w:hAnsi="Times New Roman"/>
                <w:b/>
              </w:rPr>
              <w:t xml:space="preserve"> B</w:t>
            </w:r>
            <w:r w:rsidRPr="004E7A71">
              <w:rPr>
                <w:rFonts w:ascii="Times New Roman" w:hAnsi="Times New Roman"/>
                <w:b/>
              </w:rPr>
              <w:t>ilim Dalı</w:t>
            </w:r>
          </w:p>
        </w:tc>
        <w:tc>
          <w:tcPr>
            <w:tcW w:w="7734" w:type="dxa"/>
            <w:gridSpan w:val="12"/>
            <w:tcBorders>
              <w:bottom w:val="single" w:sz="4" w:space="0" w:color="auto"/>
            </w:tcBorders>
            <w:shd w:val="clear" w:color="auto" w:fill="auto"/>
            <w:vAlign w:val="center"/>
          </w:tcPr>
          <w:p w14:paraId="0B99A56A" w14:textId="5B9E5A7C" w:rsidR="00144507" w:rsidRPr="00144507" w:rsidRDefault="00144507" w:rsidP="004E7A71">
            <w:pPr>
              <w:spacing w:after="0" w:line="240" w:lineRule="auto"/>
              <w:rPr>
                <w:rFonts w:ascii="Times New Roman" w:hAnsi="Times New Roman"/>
                <w:sz w:val="24"/>
              </w:rPr>
            </w:pPr>
          </w:p>
        </w:tc>
      </w:tr>
      <w:tr w:rsidR="00D74554" w:rsidRPr="004E7A71" w14:paraId="4419735D" w14:textId="77777777" w:rsidTr="00AF4ED3">
        <w:trPr>
          <w:trHeight w:val="671"/>
        </w:trPr>
        <w:tc>
          <w:tcPr>
            <w:tcW w:w="2043" w:type="dxa"/>
            <w:gridSpan w:val="2"/>
            <w:tcBorders>
              <w:bottom w:val="single" w:sz="4" w:space="0" w:color="auto"/>
            </w:tcBorders>
            <w:shd w:val="clear" w:color="auto" w:fill="auto"/>
            <w:vAlign w:val="center"/>
          </w:tcPr>
          <w:p w14:paraId="5AAA2640" w14:textId="77777777" w:rsidR="00D74554" w:rsidRPr="004E7A71" w:rsidRDefault="00D74554" w:rsidP="004E7A71">
            <w:pPr>
              <w:spacing w:after="0" w:line="240" w:lineRule="auto"/>
              <w:rPr>
                <w:rFonts w:ascii="Times New Roman" w:hAnsi="Times New Roman"/>
                <w:b/>
              </w:rPr>
            </w:pPr>
            <w:r w:rsidRPr="004E7A71">
              <w:rPr>
                <w:rFonts w:ascii="Times New Roman" w:hAnsi="Times New Roman"/>
                <w:b/>
              </w:rPr>
              <w:t>Programı</w:t>
            </w:r>
          </w:p>
        </w:tc>
        <w:tc>
          <w:tcPr>
            <w:tcW w:w="1784" w:type="dxa"/>
            <w:gridSpan w:val="2"/>
            <w:tcBorders>
              <w:bottom w:val="single" w:sz="4" w:space="0" w:color="auto"/>
            </w:tcBorders>
            <w:shd w:val="clear" w:color="auto" w:fill="auto"/>
            <w:vAlign w:val="center"/>
          </w:tcPr>
          <w:p w14:paraId="4C8A3C3E" w14:textId="77777777" w:rsidR="00D74554" w:rsidRPr="00762048" w:rsidRDefault="00D74554" w:rsidP="004E7A71">
            <w:pPr>
              <w:spacing w:after="0" w:line="240" w:lineRule="auto"/>
              <w:rPr>
                <w:rFonts w:ascii="Times New Roman" w:hAnsi="Times New Roman"/>
              </w:rPr>
            </w:pPr>
            <w:r w:rsidRPr="00762048">
              <w:rPr>
                <w:rFonts w:ascii="Times New Roman" w:hAnsi="Times New Roman"/>
              </w:rPr>
              <w:fldChar w:fldCharType="begin">
                <w:ffData>
                  <w:name w:val=""/>
                  <w:enabled/>
                  <w:calcOnExit w:val="0"/>
                  <w:checkBox>
                    <w:sizeAuto/>
                    <w:default w:val="0"/>
                  </w:checkBox>
                </w:ffData>
              </w:fldChar>
            </w:r>
            <w:r w:rsidRPr="00762048">
              <w:rPr>
                <w:rFonts w:ascii="Times New Roman" w:hAnsi="Times New Roman"/>
              </w:rPr>
              <w:instrText xml:space="preserve"> FORMCHECKBOX </w:instrText>
            </w:r>
            <w:r w:rsidR="00122C41">
              <w:rPr>
                <w:rFonts w:ascii="Times New Roman" w:hAnsi="Times New Roman"/>
              </w:rPr>
            </w:r>
            <w:r w:rsidR="00122C41">
              <w:rPr>
                <w:rFonts w:ascii="Times New Roman" w:hAnsi="Times New Roman"/>
              </w:rPr>
              <w:fldChar w:fldCharType="separate"/>
            </w:r>
            <w:r w:rsidRPr="00762048">
              <w:rPr>
                <w:rFonts w:ascii="Times New Roman" w:hAnsi="Times New Roman"/>
              </w:rPr>
              <w:fldChar w:fldCharType="end"/>
            </w:r>
            <w:r w:rsidRPr="00762048">
              <w:rPr>
                <w:rFonts w:ascii="Times New Roman" w:hAnsi="Times New Roman"/>
              </w:rPr>
              <w:t xml:space="preserve">  Tezli </w:t>
            </w:r>
          </w:p>
          <w:p w14:paraId="6E35EBF0" w14:textId="77777777" w:rsidR="00D74554" w:rsidRPr="00762048" w:rsidRDefault="00D74554" w:rsidP="004E7A71">
            <w:pPr>
              <w:spacing w:after="0" w:line="240" w:lineRule="auto"/>
              <w:rPr>
                <w:rFonts w:ascii="Times New Roman" w:hAnsi="Times New Roman"/>
              </w:rPr>
            </w:pPr>
            <w:r w:rsidRPr="00762048">
              <w:rPr>
                <w:rFonts w:ascii="Times New Roman" w:hAnsi="Times New Roman"/>
              </w:rPr>
              <w:t>Yüksek Lisans</w:t>
            </w:r>
          </w:p>
        </w:tc>
        <w:tc>
          <w:tcPr>
            <w:tcW w:w="1662" w:type="dxa"/>
            <w:gridSpan w:val="2"/>
            <w:tcBorders>
              <w:bottom w:val="single" w:sz="4" w:space="0" w:color="auto"/>
            </w:tcBorders>
            <w:shd w:val="clear" w:color="auto" w:fill="auto"/>
            <w:vAlign w:val="center"/>
          </w:tcPr>
          <w:p w14:paraId="25A95917" w14:textId="77777777" w:rsidR="00D74554" w:rsidRPr="00762048" w:rsidRDefault="00D74554" w:rsidP="004E7A71">
            <w:pPr>
              <w:spacing w:after="0" w:line="240" w:lineRule="auto"/>
              <w:rPr>
                <w:rFonts w:ascii="Times New Roman" w:hAnsi="Times New Roman"/>
              </w:rPr>
            </w:pPr>
            <w:r w:rsidRPr="00762048">
              <w:rPr>
                <w:rFonts w:ascii="Times New Roman" w:hAnsi="Times New Roman"/>
              </w:rPr>
              <w:fldChar w:fldCharType="begin">
                <w:ffData>
                  <w:name w:val=""/>
                  <w:enabled/>
                  <w:calcOnExit w:val="0"/>
                  <w:checkBox>
                    <w:sizeAuto/>
                    <w:default w:val="0"/>
                  </w:checkBox>
                </w:ffData>
              </w:fldChar>
            </w:r>
            <w:r w:rsidRPr="00762048">
              <w:rPr>
                <w:rFonts w:ascii="Times New Roman" w:hAnsi="Times New Roman"/>
              </w:rPr>
              <w:instrText xml:space="preserve"> FORMCHECKBOX </w:instrText>
            </w:r>
            <w:r w:rsidR="00122C41">
              <w:rPr>
                <w:rFonts w:ascii="Times New Roman" w:hAnsi="Times New Roman"/>
              </w:rPr>
            </w:r>
            <w:r w:rsidR="00122C41">
              <w:rPr>
                <w:rFonts w:ascii="Times New Roman" w:hAnsi="Times New Roman"/>
              </w:rPr>
              <w:fldChar w:fldCharType="separate"/>
            </w:r>
            <w:r w:rsidRPr="00762048">
              <w:rPr>
                <w:rFonts w:ascii="Times New Roman" w:hAnsi="Times New Roman"/>
              </w:rPr>
              <w:fldChar w:fldCharType="end"/>
            </w:r>
            <w:r w:rsidRPr="00762048">
              <w:rPr>
                <w:rFonts w:ascii="Times New Roman" w:hAnsi="Times New Roman"/>
              </w:rPr>
              <w:t xml:space="preserve">  Tezsiz</w:t>
            </w:r>
          </w:p>
          <w:p w14:paraId="6CCB876B" w14:textId="77777777" w:rsidR="00D74554" w:rsidRPr="00762048" w:rsidRDefault="00D74554" w:rsidP="004E7A71">
            <w:pPr>
              <w:spacing w:after="0" w:line="240" w:lineRule="auto"/>
              <w:rPr>
                <w:rFonts w:ascii="Times New Roman" w:hAnsi="Times New Roman"/>
              </w:rPr>
            </w:pPr>
            <w:r w:rsidRPr="00762048">
              <w:rPr>
                <w:rFonts w:ascii="Times New Roman" w:hAnsi="Times New Roman"/>
              </w:rPr>
              <w:t>Yüksek Lisans</w:t>
            </w:r>
          </w:p>
        </w:tc>
        <w:tc>
          <w:tcPr>
            <w:tcW w:w="2560" w:type="dxa"/>
            <w:gridSpan w:val="5"/>
            <w:tcBorders>
              <w:bottom w:val="single" w:sz="4" w:space="0" w:color="auto"/>
            </w:tcBorders>
            <w:shd w:val="clear" w:color="auto" w:fill="auto"/>
            <w:vAlign w:val="center"/>
          </w:tcPr>
          <w:p w14:paraId="5716F953" w14:textId="7B33DDC0" w:rsidR="00D74554" w:rsidRPr="00762048" w:rsidRDefault="00285126" w:rsidP="004E7A71">
            <w:pPr>
              <w:spacing w:after="0" w:line="240" w:lineRule="auto"/>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122C41">
              <w:rPr>
                <w:rFonts w:ascii="Times New Roman" w:hAnsi="Times New Roman"/>
              </w:rPr>
            </w:r>
            <w:r w:rsidR="00122C41">
              <w:rPr>
                <w:rFonts w:ascii="Times New Roman" w:hAnsi="Times New Roman"/>
              </w:rPr>
              <w:fldChar w:fldCharType="separate"/>
            </w:r>
            <w:r>
              <w:rPr>
                <w:rFonts w:ascii="Times New Roman" w:hAnsi="Times New Roman"/>
              </w:rPr>
              <w:fldChar w:fldCharType="end"/>
            </w:r>
            <w:r w:rsidR="00D74554" w:rsidRPr="00762048">
              <w:rPr>
                <w:rFonts w:ascii="Times New Roman" w:hAnsi="Times New Roman"/>
              </w:rPr>
              <w:t xml:space="preserve">  Tezsiz </w:t>
            </w:r>
          </w:p>
          <w:p w14:paraId="2767BCE5" w14:textId="77777777" w:rsidR="00D74554" w:rsidRPr="00762048" w:rsidRDefault="00D74554" w:rsidP="004E7A71">
            <w:pPr>
              <w:spacing w:after="0" w:line="240" w:lineRule="auto"/>
              <w:rPr>
                <w:rFonts w:ascii="Times New Roman" w:hAnsi="Times New Roman"/>
              </w:rPr>
            </w:pPr>
            <w:r w:rsidRPr="00762048">
              <w:rPr>
                <w:rFonts w:ascii="Times New Roman" w:hAnsi="Times New Roman"/>
              </w:rPr>
              <w:t>Yüksek Lisans (Uz. Öğr.)</w:t>
            </w:r>
          </w:p>
        </w:tc>
        <w:tc>
          <w:tcPr>
            <w:tcW w:w="1728" w:type="dxa"/>
            <w:gridSpan w:val="3"/>
            <w:tcBorders>
              <w:bottom w:val="single" w:sz="4" w:space="0" w:color="auto"/>
            </w:tcBorders>
            <w:shd w:val="clear" w:color="auto" w:fill="auto"/>
            <w:vAlign w:val="center"/>
          </w:tcPr>
          <w:p w14:paraId="51C66B91" w14:textId="77777777" w:rsidR="00D74554" w:rsidRPr="00762048" w:rsidRDefault="00FE296C" w:rsidP="004E7A71">
            <w:pPr>
              <w:spacing w:after="0" w:line="240" w:lineRule="auto"/>
              <w:rPr>
                <w:rFonts w:ascii="Times New Roman" w:hAnsi="Times New Roman"/>
              </w:rPr>
            </w:pPr>
            <w:r w:rsidRPr="00762048">
              <w:rPr>
                <w:rFonts w:ascii="Times New Roman" w:hAnsi="Times New Roman"/>
              </w:rPr>
              <w:fldChar w:fldCharType="begin">
                <w:ffData>
                  <w:name w:val=""/>
                  <w:enabled/>
                  <w:calcOnExit w:val="0"/>
                  <w:checkBox>
                    <w:sizeAuto/>
                    <w:default w:val="0"/>
                  </w:checkBox>
                </w:ffData>
              </w:fldChar>
            </w:r>
            <w:r w:rsidRPr="00762048">
              <w:rPr>
                <w:rFonts w:ascii="Times New Roman" w:hAnsi="Times New Roman"/>
              </w:rPr>
              <w:instrText xml:space="preserve"> FORMCHECKBOX </w:instrText>
            </w:r>
            <w:r w:rsidR="00122C41">
              <w:rPr>
                <w:rFonts w:ascii="Times New Roman" w:hAnsi="Times New Roman"/>
              </w:rPr>
            </w:r>
            <w:r w:rsidR="00122C41">
              <w:rPr>
                <w:rFonts w:ascii="Times New Roman" w:hAnsi="Times New Roman"/>
              </w:rPr>
              <w:fldChar w:fldCharType="separate"/>
            </w:r>
            <w:r w:rsidRPr="00762048">
              <w:rPr>
                <w:rFonts w:ascii="Times New Roman" w:hAnsi="Times New Roman"/>
              </w:rPr>
              <w:fldChar w:fldCharType="end"/>
            </w:r>
            <w:r w:rsidR="00D74554" w:rsidRPr="00762048">
              <w:rPr>
                <w:rFonts w:ascii="Times New Roman" w:hAnsi="Times New Roman"/>
              </w:rPr>
              <w:t xml:space="preserve">  Doktora</w:t>
            </w:r>
          </w:p>
        </w:tc>
      </w:tr>
      <w:tr w:rsidR="003027FA" w:rsidRPr="004E7A71" w14:paraId="7BD40ADF" w14:textId="77777777" w:rsidTr="0040410D">
        <w:trPr>
          <w:trHeight w:val="651"/>
        </w:trPr>
        <w:tc>
          <w:tcPr>
            <w:tcW w:w="2043" w:type="dxa"/>
            <w:gridSpan w:val="2"/>
            <w:tcBorders>
              <w:bottom w:val="single" w:sz="4" w:space="0" w:color="auto"/>
            </w:tcBorders>
            <w:shd w:val="clear" w:color="auto" w:fill="auto"/>
            <w:vAlign w:val="center"/>
          </w:tcPr>
          <w:p w14:paraId="7F07DFBB" w14:textId="25C65062" w:rsidR="003027FA" w:rsidRPr="004E7A71" w:rsidRDefault="003027FA" w:rsidP="003027FA">
            <w:pPr>
              <w:spacing w:after="0" w:line="240" w:lineRule="auto"/>
              <w:rPr>
                <w:rFonts w:ascii="Times New Roman" w:hAnsi="Times New Roman"/>
                <w:b/>
              </w:rPr>
            </w:pPr>
            <w:r>
              <w:rPr>
                <w:rFonts w:ascii="Times New Roman" w:hAnsi="Times New Roman"/>
                <w:b/>
                <w:bCs/>
              </w:rPr>
              <w:t xml:space="preserve">Başvuru Tarih Aralığı: </w:t>
            </w:r>
          </w:p>
        </w:tc>
        <w:tc>
          <w:tcPr>
            <w:tcW w:w="7734" w:type="dxa"/>
            <w:gridSpan w:val="12"/>
            <w:tcBorders>
              <w:bottom w:val="single" w:sz="4" w:space="0" w:color="auto"/>
            </w:tcBorders>
            <w:shd w:val="clear" w:color="auto" w:fill="auto"/>
            <w:vAlign w:val="center"/>
          </w:tcPr>
          <w:p w14:paraId="6C1EFCC5" w14:textId="54D67270" w:rsidR="003027FA" w:rsidRPr="001643B0" w:rsidRDefault="0040410D" w:rsidP="009C6472">
            <w:pPr>
              <w:spacing w:after="0" w:line="240" w:lineRule="auto"/>
              <w:rPr>
                <w:rFonts w:ascii="Times New Roman" w:hAnsi="Times New Roman"/>
                <w:b/>
                <w:bCs/>
              </w:rPr>
            </w:pPr>
            <w:r>
              <w:rPr>
                <w:rFonts w:ascii="Times New Roman" w:hAnsi="Times New Roman"/>
                <w:b/>
                <w:bCs/>
              </w:rPr>
              <w:t>23 Şubat 2026 – 23 Mayıs 2026</w:t>
            </w:r>
          </w:p>
        </w:tc>
      </w:tr>
      <w:tr w:rsidR="007B3193" w:rsidRPr="00B136E5" w14:paraId="1A24C38F" w14:textId="77777777" w:rsidTr="000C1472">
        <w:trPr>
          <w:trHeight w:val="397"/>
        </w:trPr>
        <w:tc>
          <w:tcPr>
            <w:tcW w:w="9777" w:type="dxa"/>
            <w:gridSpan w:val="14"/>
            <w:tcBorders>
              <w:top w:val="single" w:sz="4" w:space="0" w:color="auto"/>
            </w:tcBorders>
            <w:shd w:val="clear" w:color="auto" w:fill="F2F2F2"/>
            <w:vAlign w:val="center"/>
          </w:tcPr>
          <w:p w14:paraId="10B21037" w14:textId="77777777" w:rsidR="007B3193" w:rsidRPr="00B136E5" w:rsidRDefault="00B136E5" w:rsidP="00934A9F">
            <w:pPr>
              <w:spacing w:after="0" w:line="240" w:lineRule="auto"/>
              <w:rPr>
                <w:rFonts w:ascii="Times New Roman" w:hAnsi="Times New Roman"/>
                <w:b/>
              </w:rPr>
            </w:pPr>
            <w:r w:rsidRPr="00B136E5">
              <w:rPr>
                <w:rFonts w:ascii="Times New Roman" w:hAnsi="Times New Roman"/>
                <w:b/>
              </w:rPr>
              <w:t>Der</w:t>
            </w:r>
            <w:r>
              <w:rPr>
                <w:rFonts w:ascii="Times New Roman" w:hAnsi="Times New Roman"/>
                <w:b/>
              </w:rPr>
              <w:t>s Bilgileri</w:t>
            </w:r>
          </w:p>
        </w:tc>
      </w:tr>
      <w:tr w:rsidR="00424F9F" w:rsidRPr="004E7A71" w14:paraId="03DE10DB" w14:textId="77777777" w:rsidTr="00AF4ED3">
        <w:trPr>
          <w:trHeight w:val="397"/>
        </w:trPr>
        <w:tc>
          <w:tcPr>
            <w:tcW w:w="812" w:type="dxa"/>
            <w:tcBorders>
              <w:top w:val="single" w:sz="4" w:space="0" w:color="auto"/>
            </w:tcBorders>
            <w:shd w:val="clear" w:color="auto" w:fill="auto"/>
            <w:vAlign w:val="center"/>
          </w:tcPr>
          <w:p w14:paraId="0F6EF38F" w14:textId="77777777" w:rsidR="00424F9F" w:rsidRPr="00B136E5" w:rsidRDefault="00424F9F" w:rsidP="00B136E5">
            <w:pPr>
              <w:spacing w:after="0" w:line="240" w:lineRule="auto"/>
              <w:jc w:val="center"/>
              <w:rPr>
                <w:rFonts w:ascii="Times New Roman" w:hAnsi="Times New Roman"/>
                <w:b/>
              </w:rPr>
            </w:pPr>
            <w:r w:rsidRPr="00B136E5">
              <w:rPr>
                <w:rFonts w:ascii="Times New Roman" w:hAnsi="Times New Roman"/>
                <w:b/>
              </w:rPr>
              <w:t>No</w:t>
            </w:r>
          </w:p>
        </w:tc>
        <w:tc>
          <w:tcPr>
            <w:tcW w:w="1231" w:type="dxa"/>
            <w:tcBorders>
              <w:top w:val="single" w:sz="4" w:space="0" w:color="auto"/>
            </w:tcBorders>
            <w:shd w:val="clear" w:color="auto" w:fill="auto"/>
            <w:vAlign w:val="center"/>
          </w:tcPr>
          <w:p w14:paraId="2E8267AD" w14:textId="77777777" w:rsidR="00424F9F" w:rsidRPr="00B136E5" w:rsidRDefault="00424F9F" w:rsidP="00B136E5">
            <w:pPr>
              <w:spacing w:after="0" w:line="240" w:lineRule="auto"/>
              <w:jc w:val="center"/>
              <w:rPr>
                <w:rFonts w:ascii="Times New Roman" w:hAnsi="Times New Roman"/>
                <w:b/>
              </w:rPr>
            </w:pPr>
            <w:r w:rsidRPr="00B136E5">
              <w:rPr>
                <w:rFonts w:ascii="Times New Roman" w:hAnsi="Times New Roman"/>
                <w:b/>
              </w:rPr>
              <w:t>Kodu</w:t>
            </w:r>
          </w:p>
        </w:tc>
        <w:tc>
          <w:tcPr>
            <w:tcW w:w="5103" w:type="dxa"/>
            <w:gridSpan w:val="7"/>
            <w:tcBorders>
              <w:top w:val="single" w:sz="4" w:space="0" w:color="auto"/>
            </w:tcBorders>
            <w:shd w:val="clear" w:color="auto" w:fill="auto"/>
            <w:vAlign w:val="center"/>
          </w:tcPr>
          <w:p w14:paraId="5BD03090" w14:textId="77777777" w:rsidR="00424F9F" w:rsidRPr="00B136E5" w:rsidRDefault="00424F9F" w:rsidP="00E7628F">
            <w:pPr>
              <w:spacing w:after="0" w:line="240" w:lineRule="auto"/>
              <w:rPr>
                <w:rFonts w:ascii="Times New Roman" w:hAnsi="Times New Roman"/>
                <w:b/>
              </w:rPr>
            </w:pPr>
            <w:r w:rsidRPr="00B136E5">
              <w:rPr>
                <w:rFonts w:ascii="Times New Roman" w:hAnsi="Times New Roman"/>
                <w:b/>
              </w:rPr>
              <w:t>Ders Adı</w:t>
            </w:r>
          </w:p>
        </w:tc>
        <w:tc>
          <w:tcPr>
            <w:tcW w:w="766" w:type="dxa"/>
            <w:tcBorders>
              <w:top w:val="single" w:sz="4" w:space="0" w:color="auto"/>
            </w:tcBorders>
            <w:shd w:val="clear" w:color="auto" w:fill="auto"/>
            <w:vAlign w:val="center"/>
          </w:tcPr>
          <w:p w14:paraId="5CE3E08C" w14:textId="77777777" w:rsidR="00424F9F" w:rsidRPr="00B136E5" w:rsidRDefault="00424F9F" w:rsidP="00E7628F">
            <w:pPr>
              <w:spacing w:after="0" w:line="240" w:lineRule="auto"/>
              <w:rPr>
                <w:rFonts w:ascii="Times New Roman" w:hAnsi="Times New Roman"/>
                <w:b/>
              </w:rPr>
            </w:pPr>
            <w:r w:rsidRPr="00B136E5">
              <w:rPr>
                <w:rFonts w:ascii="Times New Roman" w:hAnsi="Times New Roman"/>
                <w:b/>
              </w:rPr>
              <w:t>Kredi</w:t>
            </w:r>
          </w:p>
        </w:tc>
        <w:tc>
          <w:tcPr>
            <w:tcW w:w="850" w:type="dxa"/>
            <w:gridSpan w:val="3"/>
            <w:tcBorders>
              <w:top w:val="single" w:sz="4" w:space="0" w:color="auto"/>
            </w:tcBorders>
            <w:shd w:val="clear" w:color="auto" w:fill="auto"/>
            <w:vAlign w:val="center"/>
          </w:tcPr>
          <w:p w14:paraId="2D2A4BB4" w14:textId="77777777" w:rsidR="00424F9F" w:rsidRPr="00B136E5" w:rsidRDefault="00424F9F" w:rsidP="00E7628F">
            <w:pPr>
              <w:spacing w:after="0" w:line="240" w:lineRule="auto"/>
              <w:rPr>
                <w:rFonts w:ascii="Times New Roman" w:hAnsi="Times New Roman"/>
                <w:b/>
              </w:rPr>
            </w:pPr>
            <w:r>
              <w:rPr>
                <w:rFonts w:ascii="Times New Roman" w:hAnsi="Times New Roman"/>
                <w:b/>
              </w:rPr>
              <w:t>AKTS</w:t>
            </w:r>
          </w:p>
        </w:tc>
        <w:tc>
          <w:tcPr>
            <w:tcW w:w="1015" w:type="dxa"/>
            <w:tcBorders>
              <w:top w:val="single" w:sz="4" w:space="0" w:color="auto"/>
            </w:tcBorders>
            <w:shd w:val="clear" w:color="auto" w:fill="auto"/>
            <w:vAlign w:val="center"/>
          </w:tcPr>
          <w:p w14:paraId="4AA700FF" w14:textId="77777777" w:rsidR="00424F9F" w:rsidRPr="00B136E5" w:rsidRDefault="00424F9F" w:rsidP="00B136E5">
            <w:pPr>
              <w:spacing w:after="0" w:line="240" w:lineRule="auto"/>
              <w:jc w:val="center"/>
              <w:rPr>
                <w:rFonts w:ascii="Times New Roman" w:hAnsi="Times New Roman"/>
                <w:b/>
              </w:rPr>
            </w:pPr>
            <w:r w:rsidRPr="00B136E5">
              <w:rPr>
                <w:rFonts w:ascii="Times New Roman" w:hAnsi="Times New Roman"/>
                <w:b/>
              </w:rPr>
              <w:t>Harf Notu</w:t>
            </w:r>
          </w:p>
        </w:tc>
      </w:tr>
      <w:tr w:rsidR="00AF4ED3" w:rsidRPr="004E7A71" w14:paraId="7DD01CB6" w14:textId="77777777" w:rsidTr="00AF4ED3">
        <w:trPr>
          <w:trHeight w:val="505"/>
        </w:trPr>
        <w:tc>
          <w:tcPr>
            <w:tcW w:w="812" w:type="dxa"/>
            <w:tcBorders>
              <w:top w:val="single" w:sz="4" w:space="0" w:color="auto"/>
            </w:tcBorders>
            <w:shd w:val="clear" w:color="auto" w:fill="auto"/>
            <w:vAlign w:val="center"/>
          </w:tcPr>
          <w:p w14:paraId="79394958" w14:textId="4AFC0CAF" w:rsidR="00AF4ED3" w:rsidRPr="00B136E5" w:rsidRDefault="00AF4ED3" w:rsidP="00AF4ED3">
            <w:pPr>
              <w:spacing w:after="0" w:line="240" w:lineRule="auto"/>
              <w:jc w:val="center"/>
              <w:rPr>
                <w:rFonts w:ascii="Times New Roman" w:hAnsi="Times New Roman"/>
                <w:b/>
              </w:rPr>
            </w:pPr>
          </w:p>
        </w:tc>
        <w:tc>
          <w:tcPr>
            <w:tcW w:w="1231" w:type="dxa"/>
            <w:tcBorders>
              <w:top w:val="single" w:sz="4" w:space="0" w:color="auto"/>
            </w:tcBorders>
            <w:shd w:val="clear" w:color="auto" w:fill="auto"/>
            <w:vAlign w:val="center"/>
          </w:tcPr>
          <w:p w14:paraId="25BFA01E" w14:textId="1535C610" w:rsidR="00AF4ED3" w:rsidRPr="00367F1A" w:rsidRDefault="00AF4ED3" w:rsidP="00AF4ED3">
            <w:pPr>
              <w:spacing w:after="0" w:line="240" w:lineRule="auto"/>
              <w:rPr>
                <w:rFonts w:ascii="Times New Roman" w:hAnsi="Times New Roman"/>
              </w:rPr>
            </w:pPr>
          </w:p>
        </w:tc>
        <w:tc>
          <w:tcPr>
            <w:tcW w:w="5103" w:type="dxa"/>
            <w:gridSpan w:val="7"/>
            <w:tcBorders>
              <w:top w:val="single" w:sz="4" w:space="0" w:color="auto"/>
            </w:tcBorders>
            <w:shd w:val="clear" w:color="auto" w:fill="auto"/>
            <w:vAlign w:val="center"/>
          </w:tcPr>
          <w:p w14:paraId="436E6F26" w14:textId="5EF5C28F" w:rsidR="00AF4ED3" w:rsidRPr="00367F1A" w:rsidRDefault="00AF4ED3" w:rsidP="00AF4ED3">
            <w:pPr>
              <w:spacing w:after="0" w:line="240" w:lineRule="auto"/>
              <w:rPr>
                <w:rFonts w:ascii="Times New Roman" w:hAnsi="Times New Roman"/>
              </w:rPr>
            </w:pPr>
          </w:p>
        </w:tc>
        <w:tc>
          <w:tcPr>
            <w:tcW w:w="766" w:type="dxa"/>
            <w:tcBorders>
              <w:top w:val="single" w:sz="4" w:space="0" w:color="auto"/>
            </w:tcBorders>
            <w:shd w:val="clear" w:color="auto" w:fill="auto"/>
            <w:vAlign w:val="center"/>
          </w:tcPr>
          <w:p w14:paraId="7EAACCE2" w14:textId="0DB7CB0F" w:rsidR="00AF4ED3" w:rsidRPr="00367F1A" w:rsidRDefault="00AF4ED3" w:rsidP="00AF4ED3">
            <w:pPr>
              <w:spacing w:after="0" w:line="240" w:lineRule="auto"/>
              <w:jc w:val="center"/>
              <w:rPr>
                <w:rFonts w:ascii="Times New Roman" w:hAnsi="Times New Roman"/>
              </w:rPr>
            </w:pPr>
          </w:p>
        </w:tc>
        <w:tc>
          <w:tcPr>
            <w:tcW w:w="850" w:type="dxa"/>
            <w:gridSpan w:val="3"/>
            <w:tcBorders>
              <w:top w:val="single" w:sz="4" w:space="0" w:color="auto"/>
            </w:tcBorders>
            <w:shd w:val="clear" w:color="auto" w:fill="auto"/>
            <w:vAlign w:val="center"/>
          </w:tcPr>
          <w:p w14:paraId="7982F043" w14:textId="1D66D9A2" w:rsidR="00AF4ED3" w:rsidRPr="00367F1A" w:rsidRDefault="00AF4ED3" w:rsidP="00AF4ED3">
            <w:pPr>
              <w:spacing w:after="0" w:line="240" w:lineRule="auto"/>
              <w:jc w:val="center"/>
              <w:rPr>
                <w:rFonts w:ascii="Times New Roman" w:hAnsi="Times New Roman"/>
              </w:rPr>
            </w:pPr>
          </w:p>
        </w:tc>
        <w:tc>
          <w:tcPr>
            <w:tcW w:w="1015" w:type="dxa"/>
            <w:tcBorders>
              <w:top w:val="single" w:sz="4" w:space="0" w:color="auto"/>
            </w:tcBorders>
            <w:shd w:val="clear" w:color="auto" w:fill="auto"/>
            <w:vAlign w:val="center"/>
          </w:tcPr>
          <w:p w14:paraId="2F48256A" w14:textId="65021EDC" w:rsidR="00AF4ED3" w:rsidRPr="00367F1A" w:rsidRDefault="00AF4ED3" w:rsidP="00AF4ED3">
            <w:pPr>
              <w:spacing w:after="0" w:line="240" w:lineRule="auto"/>
              <w:jc w:val="center"/>
              <w:rPr>
                <w:rFonts w:ascii="Times New Roman" w:hAnsi="Times New Roman"/>
              </w:rPr>
            </w:pPr>
          </w:p>
        </w:tc>
      </w:tr>
      <w:tr w:rsidR="00EC48CA" w:rsidRPr="004E7A71" w14:paraId="4C04231E" w14:textId="77777777" w:rsidTr="00AF4ED3">
        <w:trPr>
          <w:trHeight w:val="505"/>
        </w:trPr>
        <w:tc>
          <w:tcPr>
            <w:tcW w:w="812" w:type="dxa"/>
            <w:tcBorders>
              <w:top w:val="single" w:sz="4" w:space="0" w:color="auto"/>
            </w:tcBorders>
            <w:shd w:val="clear" w:color="auto" w:fill="auto"/>
            <w:vAlign w:val="center"/>
          </w:tcPr>
          <w:p w14:paraId="2BD7A441" w14:textId="77777777" w:rsidR="00EC48CA" w:rsidRPr="00B136E5" w:rsidRDefault="00EC48CA" w:rsidP="00AF4ED3">
            <w:pPr>
              <w:spacing w:after="0" w:line="240" w:lineRule="auto"/>
              <w:jc w:val="center"/>
              <w:rPr>
                <w:rFonts w:ascii="Times New Roman" w:hAnsi="Times New Roman"/>
                <w:b/>
              </w:rPr>
            </w:pPr>
          </w:p>
        </w:tc>
        <w:tc>
          <w:tcPr>
            <w:tcW w:w="1231" w:type="dxa"/>
            <w:tcBorders>
              <w:top w:val="single" w:sz="4" w:space="0" w:color="auto"/>
            </w:tcBorders>
            <w:shd w:val="clear" w:color="auto" w:fill="auto"/>
            <w:vAlign w:val="center"/>
          </w:tcPr>
          <w:p w14:paraId="0AC51474" w14:textId="77777777" w:rsidR="00EC48CA" w:rsidRPr="00367F1A" w:rsidRDefault="00EC48CA" w:rsidP="00AF4ED3">
            <w:pPr>
              <w:spacing w:after="0" w:line="240" w:lineRule="auto"/>
              <w:rPr>
                <w:rFonts w:ascii="Times New Roman" w:hAnsi="Times New Roman"/>
              </w:rPr>
            </w:pPr>
          </w:p>
        </w:tc>
        <w:tc>
          <w:tcPr>
            <w:tcW w:w="5103" w:type="dxa"/>
            <w:gridSpan w:val="7"/>
            <w:tcBorders>
              <w:top w:val="single" w:sz="4" w:space="0" w:color="auto"/>
            </w:tcBorders>
            <w:shd w:val="clear" w:color="auto" w:fill="auto"/>
            <w:vAlign w:val="center"/>
          </w:tcPr>
          <w:p w14:paraId="45AE5A84" w14:textId="77777777" w:rsidR="00EC48CA" w:rsidRPr="00367F1A" w:rsidRDefault="00EC48CA" w:rsidP="00AF4ED3">
            <w:pPr>
              <w:spacing w:after="0" w:line="240" w:lineRule="auto"/>
              <w:rPr>
                <w:rFonts w:ascii="Times New Roman" w:hAnsi="Times New Roman"/>
              </w:rPr>
            </w:pPr>
          </w:p>
        </w:tc>
        <w:tc>
          <w:tcPr>
            <w:tcW w:w="766" w:type="dxa"/>
            <w:tcBorders>
              <w:top w:val="single" w:sz="4" w:space="0" w:color="auto"/>
            </w:tcBorders>
            <w:shd w:val="clear" w:color="auto" w:fill="auto"/>
            <w:vAlign w:val="center"/>
          </w:tcPr>
          <w:p w14:paraId="4CD35285" w14:textId="77777777" w:rsidR="00EC48CA" w:rsidRPr="00367F1A" w:rsidRDefault="00EC48CA" w:rsidP="00AF4ED3">
            <w:pPr>
              <w:spacing w:after="0" w:line="240" w:lineRule="auto"/>
              <w:jc w:val="center"/>
              <w:rPr>
                <w:rFonts w:ascii="Times New Roman" w:hAnsi="Times New Roman"/>
              </w:rPr>
            </w:pPr>
          </w:p>
        </w:tc>
        <w:tc>
          <w:tcPr>
            <w:tcW w:w="850" w:type="dxa"/>
            <w:gridSpan w:val="3"/>
            <w:tcBorders>
              <w:top w:val="single" w:sz="4" w:space="0" w:color="auto"/>
            </w:tcBorders>
            <w:shd w:val="clear" w:color="auto" w:fill="auto"/>
            <w:vAlign w:val="center"/>
          </w:tcPr>
          <w:p w14:paraId="6211869D" w14:textId="77777777" w:rsidR="00EC48CA" w:rsidRPr="00367F1A" w:rsidRDefault="00EC48CA" w:rsidP="00AF4ED3">
            <w:pPr>
              <w:spacing w:after="0" w:line="240" w:lineRule="auto"/>
              <w:jc w:val="center"/>
              <w:rPr>
                <w:rFonts w:ascii="Times New Roman" w:hAnsi="Times New Roman"/>
              </w:rPr>
            </w:pPr>
          </w:p>
        </w:tc>
        <w:tc>
          <w:tcPr>
            <w:tcW w:w="1015" w:type="dxa"/>
            <w:tcBorders>
              <w:top w:val="single" w:sz="4" w:space="0" w:color="auto"/>
            </w:tcBorders>
            <w:shd w:val="clear" w:color="auto" w:fill="auto"/>
            <w:vAlign w:val="center"/>
          </w:tcPr>
          <w:p w14:paraId="55662E1E" w14:textId="77777777" w:rsidR="00EC48CA" w:rsidRPr="00367F1A" w:rsidRDefault="00EC48CA" w:rsidP="00AF4ED3">
            <w:pPr>
              <w:spacing w:after="0" w:line="240" w:lineRule="auto"/>
              <w:jc w:val="center"/>
              <w:rPr>
                <w:rFonts w:ascii="Times New Roman" w:hAnsi="Times New Roman"/>
              </w:rPr>
            </w:pPr>
          </w:p>
        </w:tc>
      </w:tr>
      <w:tr w:rsidR="0040410D" w:rsidRPr="004E7A71" w14:paraId="66B239B7" w14:textId="77777777" w:rsidTr="00AF4ED3">
        <w:trPr>
          <w:trHeight w:val="505"/>
        </w:trPr>
        <w:tc>
          <w:tcPr>
            <w:tcW w:w="812" w:type="dxa"/>
            <w:tcBorders>
              <w:top w:val="single" w:sz="4" w:space="0" w:color="auto"/>
            </w:tcBorders>
            <w:shd w:val="clear" w:color="auto" w:fill="auto"/>
            <w:vAlign w:val="center"/>
          </w:tcPr>
          <w:p w14:paraId="5D025C0A" w14:textId="77777777" w:rsidR="0040410D" w:rsidRPr="00B136E5" w:rsidRDefault="0040410D" w:rsidP="00AF4ED3">
            <w:pPr>
              <w:spacing w:after="0" w:line="240" w:lineRule="auto"/>
              <w:jc w:val="center"/>
              <w:rPr>
                <w:rFonts w:ascii="Times New Roman" w:hAnsi="Times New Roman"/>
                <w:b/>
              </w:rPr>
            </w:pPr>
          </w:p>
        </w:tc>
        <w:tc>
          <w:tcPr>
            <w:tcW w:w="1231" w:type="dxa"/>
            <w:tcBorders>
              <w:top w:val="single" w:sz="4" w:space="0" w:color="auto"/>
            </w:tcBorders>
            <w:shd w:val="clear" w:color="auto" w:fill="auto"/>
            <w:vAlign w:val="center"/>
          </w:tcPr>
          <w:p w14:paraId="3E91DA74" w14:textId="77777777" w:rsidR="0040410D" w:rsidRPr="00367F1A" w:rsidRDefault="0040410D" w:rsidP="00AF4ED3">
            <w:pPr>
              <w:spacing w:after="0" w:line="240" w:lineRule="auto"/>
              <w:rPr>
                <w:rFonts w:ascii="Times New Roman" w:hAnsi="Times New Roman"/>
              </w:rPr>
            </w:pPr>
          </w:p>
        </w:tc>
        <w:tc>
          <w:tcPr>
            <w:tcW w:w="5103" w:type="dxa"/>
            <w:gridSpan w:val="7"/>
            <w:tcBorders>
              <w:top w:val="single" w:sz="4" w:space="0" w:color="auto"/>
            </w:tcBorders>
            <w:shd w:val="clear" w:color="auto" w:fill="auto"/>
            <w:vAlign w:val="center"/>
          </w:tcPr>
          <w:p w14:paraId="7C76606A" w14:textId="77777777" w:rsidR="0040410D" w:rsidRPr="00367F1A" w:rsidRDefault="0040410D" w:rsidP="00AF4ED3">
            <w:pPr>
              <w:spacing w:after="0" w:line="240" w:lineRule="auto"/>
              <w:rPr>
                <w:rFonts w:ascii="Times New Roman" w:hAnsi="Times New Roman"/>
              </w:rPr>
            </w:pPr>
          </w:p>
        </w:tc>
        <w:tc>
          <w:tcPr>
            <w:tcW w:w="766" w:type="dxa"/>
            <w:tcBorders>
              <w:top w:val="single" w:sz="4" w:space="0" w:color="auto"/>
            </w:tcBorders>
            <w:shd w:val="clear" w:color="auto" w:fill="auto"/>
            <w:vAlign w:val="center"/>
          </w:tcPr>
          <w:p w14:paraId="645DBF43" w14:textId="77777777" w:rsidR="0040410D" w:rsidRPr="00367F1A" w:rsidRDefault="0040410D" w:rsidP="00AF4ED3">
            <w:pPr>
              <w:spacing w:after="0" w:line="240" w:lineRule="auto"/>
              <w:jc w:val="center"/>
              <w:rPr>
                <w:rFonts w:ascii="Times New Roman" w:hAnsi="Times New Roman"/>
              </w:rPr>
            </w:pPr>
          </w:p>
        </w:tc>
        <w:tc>
          <w:tcPr>
            <w:tcW w:w="850" w:type="dxa"/>
            <w:gridSpan w:val="3"/>
            <w:tcBorders>
              <w:top w:val="single" w:sz="4" w:space="0" w:color="auto"/>
            </w:tcBorders>
            <w:shd w:val="clear" w:color="auto" w:fill="auto"/>
            <w:vAlign w:val="center"/>
          </w:tcPr>
          <w:p w14:paraId="7B7F57CF" w14:textId="77777777" w:rsidR="0040410D" w:rsidRPr="00367F1A" w:rsidRDefault="0040410D" w:rsidP="00AF4ED3">
            <w:pPr>
              <w:spacing w:after="0" w:line="240" w:lineRule="auto"/>
              <w:jc w:val="center"/>
              <w:rPr>
                <w:rFonts w:ascii="Times New Roman" w:hAnsi="Times New Roman"/>
              </w:rPr>
            </w:pPr>
          </w:p>
        </w:tc>
        <w:tc>
          <w:tcPr>
            <w:tcW w:w="1015" w:type="dxa"/>
            <w:tcBorders>
              <w:top w:val="single" w:sz="4" w:space="0" w:color="auto"/>
            </w:tcBorders>
            <w:shd w:val="clear" w:color="auto" w:fill="auto"/>
            <w:vAlign w:val="center"/>
          </w:tcPr>
          <w:p w14:paraId="5F58A4AC" w14:textId="77777777" w:rsidR="0040410D" w:rsidRPr="00367F1A" w:rsidRDefault="0040410D" w:rsidP="00AF4ED3">
            <w:pPr>
              <w:spacing w:after="0" w:line="240" w:lineRule="auto"/>
              <w:jc w:val="center"/>
              <w:rPr>
                <w:rFonts w:ascii="Times New Roman" w:hAnsi="Times New Roman"/>
              </w:rPr>
            </w:pPr>
          </w:p>
        </w:tc>
      </w:tr>
      <w:tr w:rsidR="00AF4ED3" w:rsidRPr="004E7A71" w14:paraId="26B534F5" w14:textId="77777777" w:rsidTr="000C1472">
        <w:trPr>
          <w:trHeight w:val="397"/>
        </w:trPr>
        <w:tc>
          <w:tcPr>
            <w:tcW w:w="9777" w:type="dxa"/>
            <w:gridSpan w:val="14"/>
            <w:tcBorders>
              <w:top w:val="single" w:sz="4" w:space="0" w:color="auto"/>
            </w:tcBorders>
            <w:shd w:val="clear" w:color="auto" w:fill="auto"/>
            <w:vAlign w:val="center"/>
          </w:tcPr>
          <w:p w14:paraId="1E9C1A48" w14:textId="77777777" w:rsidR="00AF4ED3" w:rsidRPr="009202FC" w:rsidRDefault="00AF4ED3" w:rsidP="00AF4ED3">
            <w:pPr>
              <w:spacing w:after="0" w:line="240" w:lineRule="auto"/>
              <w:rPr>
                <w:rFonts w:ascii="Times New Roman" w:eastAsia="Times New Roman" w:hAnsi="Times New Roman"/>
                <w:b/>
                <w:sz w:val="14"/>
                <w:szCs w:val="16"/>
                <w:lang w:eastAsia="tr-TR"/>
              </w:rPr>
            </w:pPr>
          </w:p>
          <w:p w14:paraId="65A8FF97" w14:textId="77777777" w:rsidR="00AF4ED3" w:rsidRDefault="00AF4ED3" w:rsidP="00AF4ED3">
            <w:pPr>
              <w:spacing w:after="0" w:line="240" w:lineRule="auto"/>
              <w:rPr>
                <w:rFonts w:ascii="Times New Roman" w:eastAsia="Times New Roman" w:hAnsi="Times New Roman"/>
                <w:szCs w:val="16"/>
                <w:lang w:eastAsia="tr-TR"/>
              </w:rPr>
            </w:pPr>
            <w:r w:rsidRPr="00B136E5">
              <w:rPr>
                <w:rFonts w:ascii="Times New Roman" w:eastAsia="Times New Roman" w:hAnsi="Times New Roman"/>
                <w:b/>
                <w:szCs w:val="16"/>
                <w:lang w:eastAsia="tr-TR"/>
              </w:rPr>
              <w:t>Ek:</w:t>
            </w:r>
            <w:r>
              <w:rPr>
                <w:rFonts w:ascii="Times New Roman" w:eastAsia="Times New Roman" w:hAnsi="Times New Roman"/>
                <w:b/>
                <w:szCs w:val="16"/>
                <w:lang w:eastAsia="tr-TR"/>
              </w:rPr>
              <w:t xml:space="preserve"> </w:t>
            </w:r>
            <w:r w:rsidRPr="00B136E5">
              <w:rPr>
                <w:rFonts w:ascii="Times New Roman" w:eastAsia="Times New Roman" w:hAnsi="Times New Roman"/>
                <w:b/>
                <w:szCs w:val="16"/>
                <w:lang w:eastAsia="tr-TR"/>
              </w:rPr>
              <w:t>1-</w:t>
            </w:r>
            <w:r>
              <w:rPr>
                <w:rFonts w:ascii="Times New Roman" w:eastAsia="Times New Roman" w:hAnsi="Times New Roman"/>
                <w:szCs w:val="16"/>
                <w:lang w:eastAsia="tr-TR"/>
              </w:rPr>
              <w:t xml:space="preserve"> Derslerin onaylı not dökümleri. (Vize, Final-Bütünleme ve Harf Notlarını gösteren) </w:t>
            </w:r>
          </w:p>
          <w:p w14:paraId="1F622FFB" w14:textId="77777777" w:rsidR="00AF4ED3" w:rsidRDefault="00AF4ED3" w:rsidP="00AF4ED3">
            <w:pPr>
              <w:spacing w:after="0" w:line="240" w:lineRule="auto"/>
              <w:rPr>
                <w:rFonts w:ascii="Times New Roman" w:eastAsia="Times New Roman" w:hAnsi="Times New Roman"/>
                <w:szCs w:val="16"/>
                <w:lang w:eastAsia="tr-TR"/>
              </w:rPr>
            </w:pPr>
            <w:r w:rsidRPr="00B136E5">
              <w:rPr>
                <w:rFonts w:ascii="Times New Roman" w:eastAsia="Times New Roman" w:hAnsi="Times New Roman"/>
                <w:b/>
                <w:szCs w:val="16"/>
                <w:lang w:eastAsia="tr-TR"/>
              </w:rPr>
              <w:t>Ek: 2</w:t>
            </w:r>
            <w:r>
              <w:rPr>
                <w:rFonts w:ascii="Times New Roman" w:eastAsia="Times New Roman" w:hAnsi="Times New Roman"/>
                <w:b/>
                <w:szCs w:val="16"/>
                <w:lang w:eastAsia="tr-TR"/>
              </w:rPr>
              <w:t xml:space="preserve">- </w:t>
            </w:r>
            <w:r>
              <w:rPr>
                <w:rFonts w:ascii="Times New Roman" w:eastAsia="Times New Roman" w:hAnsi="Times New Roman"/>
                <w:szCs w:val="16"/>
                <w:lang w:eastAsia="tr-TR"/>
              </w:rPr>
              <w:t>Derslerin onaylı AKTS &amp;</w:t>
            </w:r>
            <w:r w:rsidRPr="00B136E5">
              <w:rPr>
                <w:rFonts w:ascii="Times New Roman" w:eastAsia="Times New Roman" w:hAnsi="Times New Roman"/>
                <w:szCs w:val="16"/>
                <w:lang w:eastAsia="tr-TR"/>
              </w:rPr>
              <w:t xml:space="preserve"> ECTS formları</w:t>
            </w:r>
            <w:r>
              <w:rPr>
                <w:rFonts w:ascii="Times New Roman" w:eastAsia="Times New Roman" w:hAnsi="Times New Roman"/>
                <w:szCs w:val="16"/>
                <w:lang w:eastAsia="tr-TR"/>
              </w:rPr>
              <w:t>.</w:t>
            </w:r>
          </w:p>
          <w:p w14:paraId="14D767C9" w14:textId="77777777" w:rsidR="00AF4ED3" w:rsidRPr="00CF7649" w:rsidRDefault="00AF4ED3" w:rsidP="00AF4ED3">
            <w:pPr>
              <w:spacing w:after="0" w:line="240" w:lineRule="auto"/>
              <w:rPr>
                <w:rFonts w:ascii="Times New Roman" w:eastAsia="Times New Roman" w:hAnsi="Times New Roman"/>
                <w:b/>
                <w:sz w:val="14"/>
                <w:szCs w:val="16"/>
                <w:lang w:eastAsia="tr-TR"/>
              </w:rPr>
            </w:pPr>
          </w:p>
        </w:tc>
      </w:tr>
      <w:tr w:rsidR="00AF4ED3" w:rsidRPr="004E7A71" w14:paraId="1E4D6898" w14:textId="77777777" w:rsidTr="0040410D">
        <w:trPr>
          <w:trHeight w:val="1404"/>
        </w:trPr>
        <w:tc>
          <w:tcPr>
            <w:tcW w:w="9777" w:type="dxa"/>
            <w:gridSpan w:val="14"/>
            <w:tcBorders>
              <w:top w:val="single" w:sz="4" w:space="0" w:color="auto"/>
              <w:bottom w:val="single" w:sz="4" w:space="0" w:color="auto"/>
            </w:tcBorders>
            <w:shd w:val="clear" w:color="auto" w:fill="auto"/>
            <w:vAlign w:val="center"/>
          </w:tcPr>
          <w:p w14:paraId="10BD518E" w14:textId="77777777" w:rsidR="00AF4ED3" w:rsidRPr="009202FC" w:rsidRDefault="00AF4ED3" w:rsidP="00AF4ED3">
            <w:pPr>
              <w:spacing w:after="0" w:line="240" w:lineRule="auto"/>
              <w:rPr>
                <w:rFonts w:ascii="Times New Roman" w:eastAsia="Times New Roman" w:hAnsi="Times New Roman"/>
                <w:b/>
                <w:sz w:val="14"/>
                <w:szCs w:val="16"/>
                <w:lang w:eastAsia="tr-TR"/>
              </w:rPr>
            </w:pPr>
          </w:p>
          <w:p w14:paraId="49EE710E" w14:textId="77777777" w:rsidR="00AF4ED3" w:rsidRDefault="00AF4ED3" w:rsidP="00AF4ED3">
            <w:pPr>
              <w:spacing w:after="0" w:line="240" w:lineRule="auto"/>
              <w:rPr>
                <w:rFonts w:ascii="Times New Roman" w:eastAsia="Times New Roman" w:hAnsi="Times New Roman"/>
                <w:szCs w:val="16"/>
                <w:lang w:eastAsia="tr-TR"/>
              </w:rPr>
            </w:pPr>
            <w:r>
              <w:rPr>
                <w:rFonts w:ascii="Times New Roman" w:eastAsia="Times New Roman" w:hAnsi="Times New Roman"/>
                <w:b/>
                <w:szCs w:val="16"/>
                <w:lang w:eastAsia="tr-TR"/>
              </w:rPr>
              <w:t xml:space="preserve">Açıklama: </w:t>
            </w:r>
            <w:r w:rsidRPr="00EB68C9">
              <w:rPr>
                <w:rFonts w:ascii="Times New Roman" w:eastAsia="Times New Roman" w:hAnsi="Times New Roman"/>
                <w:szCs w:val="16"/>
                <w:lang w:eastAsia="tr-TR"/>
              </w:rPr>
              <w:t>Özel Öğrenci olarak alınan dersler ve kaydı silinen lisansüstü programdan alınan dersler talep edilebilir.</w:t>
            </w:r>
          </w:p>
          <w:p w14:paraId="5B73EFF7" w14:textId="77777777" w:rsidR="00AF4ED3" w:rsidRPr="00EB68C9" w:rsidRDefault="00AF4ED3" w:rsidP="00AF4ED3">
            <w:pPr>
              <w:spacing w:after="0" w:line="240" w:lineRule="auto"/>
              <w:rPr>
                <w:rFonts w:ascii="Times New Roman" w:eastAsia="Times New Roman" w:hAnsi="Times New Roman"/>
                <w:b/>
                <w:szCs w:val="16"/>
                <w:lang w:eastAsia="tr-TR"/>
              </w:rPr>
            </w:pPr>
          </w:p>
          <w:p w14:paraId="09C9B452" w14:textId="77777777" w:rsidR="00AF4ED3" w:rsidRDefault="00AF4ED3" w:rsidP="00AF4ED3">
            <w:pPr>
              <w:spacing w:after="0" w:line="240" w:lineRule="auto"/>
              <w:rPr>
                <w:rFonts w:ascii="Times New Roman" w:eastAsia="Times New Roman" w:hAnsi="Times New Roman"/>
                <w:b/>
                <w:szCs w:val="16"/>
                <w:lang w:eastAsia="tr-TR"/>
              </w:rPr>
            </w:pPr>
            <w:r w:rsidRPr="00EB68C9">
              <w:rPr>
                <w:rFonts w:ascii="Times New Roman" w:eastAsia="Times New Roman" w:hAnsi="Times New Roman"/>
                <w:b/>
                <w:szCs w:val="16"/>
                <w:lang w:eastAsia="tr-TR"/>
              </w:rPr>
              <w:t>Not</w:t>
            </w:r>
            <w:r>
              <w:rPr>
                <w:rFonts w:ascii="Times New Roman" w:eastAsia="Times New Roman" w:hAnsi="Times New Roman"/>
                <w:b/>
                <w:szCs w:val="16"/>
                <w:lang w:eastAsia="tr-TR"/>
              </w:rPr>
              <w:t>1</w:t>
            </w:r>
            <w:r w:rsidRPr="00EB68C9">
              <w:rPr>
                <w:rFonts w:ascii="Times New Roman" w:eastAsia="Times New Roman" w:hAnsi="Times New Roman"/>
                <w:b/>
                <w:szCs w:val="16"/>
                <w:lang w:eastAsia="tr-TR"/>
              </w:rPr>
              <w:t>:</w:t>
            </w:r>
            <w:r w:rsidRPr="00EB68C9">
              <w:rPr>
                <w:rFonts w:ascii="Times New Roman" w:eastAsia="Times New Roman" w:hAnsi="Times New Roman"/>
                <w:szCs w:val="16"/>
                <w:lang w:eastAsia="tr-TR"/>
              </w:rPr>
              <w:t xml:space="preserve"> Mezun olunan programdan alınan dersler</w:t>
            </w:r>
            <w:r w:rsidRPr="00EB68C9">
              <w:rPr>
                <w:rFonts w:ascii="Times New Roman" w:eastAsia="Times New Roman" w:hAnsi="Times New Roman"/>
                <w:b/>
                <w:szCs w:val="16"/>
                <w:lang w:eastAsia="tr-TR"/>
              </w:rPr>
              <w:t xml:space="preserve"> saydırılamaz.</w:t>
            </w:r>
          </w:p>
          <w:p w14:paraId="1A175C3F" w14:textId="77777777" w:rsidR="00AF4ED3" w:rsidRPr="00EB68C9" w:rsidRDefault="00AF4ED3" w:rsidP="00AF4ED3">
            <w:pPr>
              <w:spacing w:after="0" w:line="240" w:lineRule="auto"/>
              <w:rPr>
                <w:rFonts w:ascii="Times New Roman" w:eastAsia="Times New Roman" w:hAnsi="Times New Roman"/>
                <w:szCs w:val="16"/>
                <w:lang w:eastAsia="tr-TR"/>
              </w:rPr>
            </w:pPr>
            <w:r>
              <w:rPr>
                <w:rFonts w:ascii="Times New Roman" w:eastAsia="Times New Roman" w:hAnsi="Times New Roman"/>
                <w:b/>
                <w:szCs w:val="16"/>
                <w:lang w:eastAsia="tr-TR"/>
              </w:rPr>
              <w:t xml:space="preserve">Not2: </w:t>
            </w:r>
            <w:r w:rsidRPr="00C95CA3">
              <w:rPr>
                <w:rFonts w:ascii="Times New Roman" w:eastAsia="Times New Roman" w:hAnsi="Times New Roman"/>
                <w:szCs w:val="16"/>
                <w:lang w:eastAsia="tr-TR"/>
              </w:rPr>
              <w:t>Eğitime devam e</w:t>
            </w:r>
            <w:r>
              <w:rPr>
                <w:rFonts w:ascii="Times New Roman" w:eastAsia="Times New Roman" w:hAnsi="Times New Roman"/>
                <w:szCs w:val="16"/>
                <w:lang w:eastAsia="tr-TR"/>
              </w:rPr>
              <w:t>dilen (aktif/pasif)</w:t>
            </w:r>
            <w:r w:rsidRPr="00C95CA3">
              <w:rPr>
                <w:rFonts w:ascii="Times New Roman" w:eastAsia="Times New Roman" w:hAnsi="Times New Roman"/>
                <w:szCs w:val="16"/>
                <w:lang w:eastAsia="tr-TR"/>
              </w:rPr>
              <w:t xml:space="preserve"> </w:t>
            </w:r>
            <w:r>
              <w:rPr>
                <w:rFonts w:ascii="Times New Roman" w:eastAsia="Times New Roman" w:hAnsi="Times New Roman"/>
                <w:szCs w:val="16"/>
                <w:lang w:eastAsia="tr-TR"/>
              </w:rPr>
              <w:t>diğer</w:t>
            </w:r>
            <w:r w:rsidRPr="00C95CA3">
              <w:rPr>
                <w:rFonts w:ascii="Times New Roman" w:eastAsia="Times New Roman" w:hAnsi="Times New Roman"/>
                <w:szCs w:val="16"/>
                <w:lang w:eastAsia="tr-TR"/>
              </w:rPr>
              <w:t xml:space="preserve"> programdaki dersler</w:t>
            </w:r>
            <w:r>
              <w:rPr>
                <w:rFonts w:ascii="Times New Roman" w:eastAsia="Times New Roman" w:hAnsi="Times New Roman"/>
                <w:b/>
                <w:szCs w:val="16"/>
                <w:lang w:eastAsia="tr-TR"/>
              </w:rPr>
              <w:t xml:space="preserve"> saydırılamaz.</w:t>
            </w:r>
          </w:p>
          <w:p w14:paraId="0D3AA80B" w14:textId="77777777" w:rsidR="00AF4ED3" w:rsidRPr="009202FC" w:rsidRDefault="00AF4ED3" w:rsidP="00AF4ED3">
            <w:pPr>
              <w:spacing w:after="0" w:line="240" w:lineRule="auto"/>
              <w:ind w:left="360"/>
              <w:rPr>
                <w:rFonts w:ascii="Times New Roman" w:hAnsi="Times New Roman"/>
                <w:b/>
                <w:sz w:val="14"/>
              </w:rPr>
            </w:pPr>
          </w:p>
        </w:tc>
      </w:tr>
      <w:tr w:rsidR="00AF4ED3" w:rsidRPr="004E7A71" w14:paraId="1DE36E3B" w14:textId="77777777" w:rsidTr="00AF4ED3">
        <w:trPr>
          <w:trHeight w:val="541"/>
        </w:trPr>
        <w:tc>
          <w:tcPr>
            <w:tcW w:w="4848" w:type="dxa"/>
            <w:gridSpan w:val="5"/>
            <w:tcBorders>
              <w:top w:val="single" w:sz="4" w:space="0" w:color="auto"/>
              <w:left w:val="single" w:sz="4" w:space="0" w:color="auto"/>
              <w:bottom w:val="nil"/>
              <w:right w:val="nil"/>
            </w:tcBorders>
            <w:shd w:val="clear" w:color="auto" w:fill="auto"/>
            <w:vAlign w:val="bottom"/>
          </w:tcPr>
          <w:p w14:paraId="1AB24458" w14:textId="77777777" w:rsidR="00AF4ED3" w:rsidRPr="00E527C1" w:rsidRDefault="00AF4ED3" w:rsidP="00AF4ED3">
            <w:pPr>
              <w:spacing w:after="0" w:line="240" w:lineRule="auto"/>
              <w:jc w:val="center"/>
              <w:rPr>
                <w:rFonts w:ascii="Times New Roman" w:hAnsi="Times New Roman"/>
                <w:b/>
                <w:sz w:val="24"/>
              </w:rPr>
            </w:pPr>
            <w:r w:rsidRPr="00E527C1">
              <w:rPr>
                <w:rFonts w:ascii="Times New Roman" w:hAnsi="Times New Roman"/>
                <w:b/>
                <w:sz w:val="24"/>
              </w:rPr>
              <w:t>Tarih:…../…../202…</w:t>
            </w:r>
          </w:p>
        </w:tc>
        <w:tc>
          <w:tcPr>
            <w:tcW w:w="4929" w:type="dxa"/>
            <w:gridSpan w:val="9"/>
            <w:tcBorders>
              <w:top w:val="single" w:sz="4" w:space="0" w:color="auto"/>
              <w:left w:val="nil"/>
              <w:bottom w:val="nil"/>
              <w:right w:val="single" w:sz="4" w:space="0" w:color="auto"/>
            </w:tcBorders>
            <w:shd w:val="clear" w:color="auto" w:fill="auto"/>
            <w:vAlign w:val="bottom"/>
          </w:tcPr>
          <w:p w14:paraId="43F4B57E" w14:textId="77777777" w:rsidR="00AF4ED3" w:rsidRPr="00E527C1" w:rsidRDefault="00AF4ED3" w:rsidP="00AF4ED3">
            <w:pPr>
              <w:spacing w:after="0" w:line="240" w:lineRule="auto"/>
              <w:jc w:val="center"/>
              <w:rPr>
                <w:rFonts w:ascii="Times New Roman" w:hAnsi="Times New Roman"/>
                <w:b/>
                <w:sz w:val="24"/>
              </w:rPr>
            </w:pPr>
            <w:r w:rsidRPr="00E527C1">
              <w:rPr>
                <w:rFonts w:ascii="Times New Roman" w:hAnsi="Times New Roman"/>
                <w:b/>
                <w:sz w:val="24"/>
              </w:rPr>
              <w:t>Tarih:…../…../202…</w:t>
            </w:r>
          </w:p>
        </w:tc>
      </w:tr>
      <w:tr w:rsidR="00AF4ED3" w:rsidRPr="004E7A71" w14:paraId="3D242BBC" w14:textId="77777777" w:rsidTr="0040410D">
        <w:trPr>
          <w:trHeight w:val="774"/>
        </w:trPr>
        <w:tc>
          <w:tcPr>
            <w:tcW w:w="4848" w:type="dxa"/>
            <w:gridSpan w:val="5"/>
            <w:tcBorders>
              <w:top w:val="nil"/>
              <w:left w:val="single" w:sz="4" w:space="0" w:color="auto"/>
              <w:bottom w:val="single" w:sz="4" w:space="0" w:color="auto"/>
              <w:right w:val="nil"/>
            </w:tcBorders>
            <w:shd w:val="clear" w:color="auto" w:fill="auto"/>
            <w:vAlign w:val="bottom"/>
          </w:tcPr>
          <w:p w14:paraId="39087D8A" w14:textId="77777777" w:rsidR="00AF4ED3" w:rsidRPr="004E7A71" w:rsidRDefault="00AF4ED3" w:rsidP="00AF4ED3">
            <w:pPr>
              <w:spacing w:after="0" w:line="240" w:lineRule="auto"/>
              <w:jc w:val="center"/>
              <w:rPr>
                <w:rFonts w:ascii="Times New Roman" w:hAnsi="Times New Roman"/>
                <w:color w:val="BFBFBF"/>
              </w:rPr>
            </w:pPr>
            <w:r>
              <w:rPr>
                <w:rFonts w:ascii="Times New Roman" w:hAnsi="Times New Roman"/>
                <w:b/>
                <w:color w:val="BFBFBF"/>
              </w:rPr>
              <w:t xml:space="preserve">Öğrenci </w:t>
            </w:r>
            <w:r w:rsidRPr="004E7A71">
              <w:rPr>
                <w:rFonts w:ascii="Times New Roman" w:hAnsi="Times New Roman"/>
                <w:b/>
                <w:color w:val="BFBFBF"/>
              </w:rPr>
              <w:t>İmza</w:t>
            </w:r>
            <w:r>
              <w:rPr>
                <w:rFonts w:ascii="Times New Roman" w:hAnsi="Times New Roman"/>
                <w:b/>
                <w:color w:val="BFBFBF"/>
              </w:rPr>
              <w:t>sı</w:t>
            </w:r>
          </w:p>
        </w:tc>
        <w:tc>
          <w:tcPr>
            <w:tcW w:w="4929" w:type="dxa"/>
            <w:gridSpan w:val="9"/>
            <w:tcBorders>
              <w:top w:val="nil"/>
              <w:left w:val="nil"/>
              <w:bottom w:val="single" w:sz="4" w:space="0" w:color="auto"/>
              <w:right w:val="single" w:sz="4" w:space="0" w:color="auto"/>
            </w:tcBorders>
            <w:shd w:val="clear" w:color="auto" w:fill="auto"/>
            <w:vAlign w:val="bottom"/>
          </w:tcPr>
          <w:p w14:paraId="15C4E224" w14:textId="3EA57734" w:rsidR="00AF4ED3" w:rsidRPr="004E7A71" w:rsidRDefault="00AF4ED3" w:rsidP="00AF4ED3">
            <w:pPr>
              <w:spacing w:after="60" w:line="240" w:lineRule="auto"/>
              <w:ind w:left="-107"/>
              <w:rPr>
                <w:rFonts w:ascii="Times New Roman" w:hAnsi="Times New Roman"/>
                <w:color w:val="BFBFBF"/>
              </w:rPr>
            </w:pPr>
            <w:r>
              <w:rPr>
                <w:rFonts w:ascii="Times New Roman" w:hAnsi="Times New Roman"/>
                <w:b/>
                <w:color w:val="BFBFBF"/>
              </w:rPr>
              <w:t xml:space="preserve">                    Ana Bilim Dalı Başkanı </w:t>
            </w:r>
            <w:r w:rsidRPr="004E7A71">
              <w:rPr>
                <w:rFonts w:ascii="Times New Roman" w:hAnsi="Times New Roman"/>
                <w:b/>
                <w:color w:val="BFBFBF"/>
              </w:rPr>
              <w:t>İmza</w:t>
            </w:r>
            <w:r>
              <w:rPr>
                <w:rFonts w:ascii="Times New Roman" w:hAnsi="Times New Roman"/>
                <w:b/>
                <w:color w:val="BFBFBF"/>
              </w:rPr>
              <w:t>sı</w:t>
            </w:r>
          </w:p>
        </w:tc>
      </w:tr>
      <w:tr w:rsidR="00AF4ED3" w:rsidRPr="004E7A71" w14:paraId="3B2941FB" w14:textId="77777777" w:rsidTr="00AF4ED3">
        <w:trPr>
          <w:trHeight w:val="992"/>
        </w:trPr>
        <w:tc>
          <w:tcPr>
            <w:tcW w:w="4848" w:type="dxa"/>
            <w:gridSpan w:val="5"/>
            <w:tcBorders>
              <w:top w:val="single" w:sz="4" w:space="0" w:color="auto"/>
            </w:tcBorders>
            <w:shd w:val="clear" w:color="auto" w:fill="auto"/>
            <w:vAlign w:val="bottom"/>
          </w:tcPr>
          <w:p w14:paraId="2FAEAF07" w14:textId="77777777" w:rsidR="00AF4ED3" w:rsidRDefault="00AF4ED3" w:rsidP="00AF4ED3">
            <w:pPr>
              <w:spacing w:after="0" w:line="240" w:lineRule="auto"/>
              <w:jc w:val="center"/>
              <w:rPr>
                <w:rFonts w:ascii="Times New Roman" w:hAnsi="Times New Roman"/>
                <w:b/>
              </w:rPr>
            </w:pPr>
            <w:r>
              <w:rPr>
                <w:rFonts w:ascii="Times New Roman" w:hAnsi="Times New Roman"/>
                <w:b/>
              </w:rPr>
              <w:t>……………………………………..</w:t>
            </w:r>
          </w:p>
          <w:p w14:paraId="5B7D7050" w14:textId="77777777" w:rsidR="00AF4ED3" w:rsidRPr="004E7A71" w:rsidRDefault="00AF4ED3" w:rsidP="00AF4ED3">
            <w:pPr>
              <w:spacing w:after="120" w:line="240" w:lineRule="auto"/>
              <w:jc w:val="center"/>
              <w:rPr>
                <w:rFonts w:ascii="Times New Roman" w:hAnsi="Times New Roman"/>
                <w:b/>
              </w:rPr>
            </w:pPr>
            <w:r>
              <w:rPr>
                <w:rFonts w:ascii="Times New Roman" w:hAnsi="Times New Roman"/>
                <w:b/>
              </w:rPr>
              <w:t>Öğrenci Adı ve Soyadı</w:t>
            </w:r>
          </w:p>
        </w:tc>
        <w:tc>
          <w:tcPr>
            <w:tcW w:w="4929" w:type="dxa"/>
            <w:gridSpan w:val="9"/>
            <w:tcBorders>
              <w:top w:val="single" w:sz="4" w:space="0" w:color="auto"/>
            </w:tcBorders>
            <w:shd w:val="clear" w:color="auto" w:fill="auto"/>
            <w:vAlign w:val="bottom"/>
          </w:tcPr>
          <w:p w14:paraId="764AA5EB" w14:textId="77777777" w:rsidR="00AF4ED3" w:rsidRDefault="00AF4ED3" w:rsidP="00AF4ED3">
            <w:pPr>
              <w:spacing w:after="0" w:line="240" w:lineRule="auto"/>
              <w:jc w:val="center"/>
              <w:rPr>
                <w:rFonts w:ascii="Times New Roman" w:hAnsi="Times New Roman"/>
                <w:b/>
              </w:rPr>
            </w:pPr>
            <w:r>
              <w:rPr>
                <w:rFonts w:ascii="Times New Roman" w:hAnsi="Times New Roman"/>
                <w:b/>
              </w:rPr>
              <w:t>………………………………………….</w:t>
            </w:r>
          </w:p>
          <w:p w14:paraId="28CC280D" w14:textId="77777777" w:rsidR="00AF4ED3" w:rsidRPr="004E7A71" w:rsidRDefault="00AF4ED3" w:rsidP="00AF4ED3">
            <w:pPr>
              <w:spacing w:after="120" w:line="240" w:lineRule="auto"/>
              <w:jc w:val="center"/>
              <w:rPr>
                <w:rFonts w:ascii="Times New Roman" w:hAnsi="Times New Roman"/>
                <w:b/>
              </w:rPr>
            </w:pPr>
            <w:r>
              <w:rPr>
                <w:rFonts w:ascii="Times New Roman" w:hAnsi="Times New Roman"/>
                <w:b/>
              </w:rPr>
              <w:t>Ana Bilim Dalı Başkanı Unvanı, Adı ve Soyadı</w:t>
            </w:r>
          </w:p>
        </w:tc>
      </w:tr>
      <w:tr w:rsidR="00AF4ED3" w:rsidRPr="004E7A71" w14:paraId="08CEB021" w14:textId="77777777" w:rsidTr="00AF4ED3">
        <w:trPr>
          <w:trHeight w:val="577"/>
        </w:trPr>
        <w:tc>
          <w:tcPr>
            <w:tcW w:w="6435" w:type="dxa"/>
            <w:gridSpan w:val="8"/>
            <w:tcBorders>
              <w:top w:val="single" w:sz="4" w:space="0" w:color="auto"/>
              <w:left w:val="single" w:sz="4" w:space="0" w:color="auto"/>
              <w:bottom w:val="nil"/>
              <w:right w:val="nil"/>
            </w:tcBorders>
            <w:shd w:val="clear" w:color="auto" w:fill="auto"/>
            <w:vAlign w:val="center"/>
          </w:tcPr>
          <w:p w14:paraId="38D50A0F" w14:textId="77777777" w:rsidR="00AF4ED3" w:rsidRDefault="00AF4ED3" w:rsidP="00AF4ED3">
            <w:pPr>
              <w:spacing w:after="0"/>
            </w:pPr>
            <w:r w:rsidRPr="004E7A71">
              <w:rPr>
                <w:rFonts w:ascii="Times New Roman" w:hAnsi="Times New Roman"/>
                <w:b/>
              </w:rPr>
              <w:t>ENSTİTÜ YÖNETİM KURULU</w:t>
            </w:r>
          </w:p>
        </w:tc>
        <w:tc>
          <w:tcPr>
            <w:tcW w:w="3342" w:type="dxa"/>
            <w:gridSpan w:val="6"/>
            <w:tcBorders>
              <w:top w:val="single" w:sz="4" w:space="0" w:color="auto"/>
              <w:left w:val="nil"/>
              <w:bottom w:val="nil"/>
              <w:right w:val="single" w:sz="4" w:space="0" w:color="auto"/>
            </w:tcBorders>
            <w:shd w:val="clear" w:color="auto" w:fill="auto"/>
            <w:vAlign w:val="bottom"/>
          </w:tcPr>
          <w:p w14:paraId="5FEFAD0D" w14:textId="77777777" w:rsidR="00AF4ED3" w:rsidRPr="00E527C1" w:rsidRDefault="00AF4ED3" w:rsidP="00AF4ED3">
            <w:pPr>
              <w:spacing w:after="0"/>
              <w:jc w:val="center"/>
              <w:rPr>
                <w:rFonts w:ascii="Times New Roman" w:hAnsi="Times New Roman"/>
                <w:b/>
                <w:sz w:val="24"/>
                <w:szCs w:val="24"/>
              </w:rPr>
            </w:pPr>
            <w:r w:rsidRPr="00E527C1">
              <w:rPr>
                <w:rFonts w:ascii="Times New Roman" w:hAnsi="Times New Roman"/>
                <w:b/>
                <w:sz w:val="24"/>
                <w:szCs w:val="24"/>
              </w:rPr>
              <w:t>Tarih:….../….../202…</w:t>
            </w:r>
          </w:p>
        </w:tc>
      </w:tr>
      <w:tr w:rsidR="00AF4ED3" w:rsidRPr="004E7A71" w14:paraId="7A472426" w14:textId="77777777" w:rsidTr="000C1472">
        <w:trPr>
          <w:trHeight w:val="541"/>
        </w:trPr>
        <w:tc>
          <w:tcPr>
            <w:tcW w:w="9777" w:type="dxa"/>
            <w:gridSpan w:val="14"/>
            <w:tcBorders>
              <w:top w:val="nil"/>
              <w:left w:val="single" w:sz="4" w:space="0" w:color="auto"/>
              <w:bottom w:val="nil"/>
              <w:right w:val="single" w:sz="4" w:space="0" w:color="auto"/>
            </w:tcBorders>
            <w:shd w:val="clear" w:color="auto" w:fill="auto"/>
            <w:vAlign w:val="center"/>
          </w:tcPr>
          <w:p w14:paraId="7C47A4BF" w14:textId="77777777" w:rsidR="00AF4ED3" w:rsidRPr="00F94E41" w:rsidRDefault="00AF4ED3" w:rsidP="00AF4ED3">
            <w:pPr>
              <w:spacing w:after="0"/>
              <w:rPr>
                <w:rFonts w:ascii="Times New Roman" w:hAnsi="Times New Roman"/>
                <w:b/>
                <w:sz w:val="12"/>
              </w:rPr>
            </w:pPr>
          </w:p>
          <w:p w14:paraId="63882D85" w14:textId="77777777" w:rsidR="00AF4ED3" w:rsidRPr="004E7A71" w:rsidRDefault="00AF4ED3" w:rsidP="00AF4ED3">
            <w:pPr>
              <w:rPr>
                <w:rFonts w:ascii="Times New Roman" w:hAnsi="Times New Roman"/>
                <w:b/>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71040" behindDoc="0" locked="0" layoutInCell="1" allowOverlap="1" wp14:anchorId="2C0755CF" wp14:editId="3073B985">
                      <wp:simplePos x="0" y="0"/>
                      <wp:positionH relativeFrom="margin">
                        <wp:posOffset>61595</wp:posOffset>
                      </wp:positionH>
                      <wp:positionV relativeFrom="margin">
                        <wp:posOffset>90170</wp:posOffset>
                      </wp:positionV>
                      <wp:extent cx="175260" cy="159385"/>
                      <wp:effectExtent l="0" t="0" r="15240" b="1206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6630DC66" w14:textId="77777777" w:rsidR="00AF4ED3" w:rsidRPr="001D7F61" w:rsidRDefault="00AF4ED3"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0755CF" id="_x0000_t202" coordsize="21600,21600" o:spt="202" path="m,l,21600r21600,l21600,xe">
                      <v:stroke joinstyle="miter"/>
                      <v:path gradientshapeok="t" o:connecttype="rect"/>
                    </v:shapetype>
                    <v:shape id="Metin Kutusu 2" o:spid="_x0000_s1026" type="#_x0000_t202" style="position:absolute;margin-left:4.85pt;margin-top:7.1pt;width:13.8pt;height:12.5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">
                      <v:textbox>
                        <w:txbxContent>
                          <w:p w14:paraId="6630DC66" w14:textId="77777777" w:rsidR="00AF4ED3" w:rsidRPr="001D7F61" w:rsidRDefault="00AF4ED3" w:rsidP="00F94E41">
                            <w:pPr>
                              <w:rPr>
                                <w:sz w:val="20"/>
                              </w:rPr>
                            </w:pPr>
                          </w:p>
                        </w:txbxContent>
                      </v:textbox>
                      <w10:wrap type="square" anchorx="margin" anchory="margin"/>
                    </v:shape>
                  </w:pict>
                </mc:Fallback>
              </mc:AlternateContent>
            </w:r>
            <w:r>
              <w:rPr>
                <w:noProof/>
                <w:lang w:eastAsia="tr-TR"/>
              </w:rPr>
              <mc:AlternateContent>
                <mc:Choice Requires="wps">
                  <w:drawing>
                    <wp:anchor distT="0" distB="0" distL="114300" distR="114300" simplePos="0" relativeHeight="251670016" behindDoc="0" locked="0" layoutInCell="1" allowOverlap="1" wp14:anchorId="62A0FC8E" wp14:editId="5505BA3D">
                      <wp:simplePos x="0" y="0"/>
                      <wp:positionH relativeFrom="column">
                        <wp:posOffset>519430</wp:posOffset>
                      </wp:positionH>
                      <wp:positionV relativeFrom="paragraph">
                        <wp:posOffset>8354695</wp:posOffset>
                      </wp:positionV>
                      <wp:extent cx="144145" cy="144145"/>
                      <wp:effectExtent l="0" t="0" r="8255" b="82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783931A" w14:textId="77777777" w:rsidR="00AF4ED3" w:rsidRDefault="00AF4ED3" w:rsidP="003123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0FC8E" id="Metin Kutusu 3" o:spid="_x0000_s1027" type="#_x0000_t202" style="position:absolute;margin-left:40.9pt;margin-top:657.85pt;width:11.35pt;height:1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">
                      <v:textbox>
                        <w:txbxContent>
                          <w:p w14:paraId="1783931A" w14:textId="77777777" w:rsidR="00AF4ED3" w:rsidRDefault="00AF4ED3" w:rsidP="003123CE"/>
                        </w:txbxContent>
                      </v:textbox>
                    </v:shape>
                  </w:pict>
                </mc:Fallback>
              </mc:AlternateContent>
            </w:r>
            <w:r w:rsidRPr="004E7A71">
              <w:rPr>
                <w:rFonts w:ascii="Times New Roman" w:hAnsi="Times New Roman"/>
                <w:b/>
              </w:rPr>
              <w:t>UYGUNDUR.</w:t>
            </w:r>
          </w:p>
        </w:tc>
      </w:tr>
      <w:tr w:rsidR="00AF4ED3" w:rsidRPr="004E7A71" w14:paraId="0362693D" w14:textId="77777777" w:rsidTr="000C1472">
        <w:trPr>
          <w:trHeight w:val="421"/>
        </w:trPr>
        <w:tc>
          <w:tcPr>
            <w:tcW w:w="9777" w:type="dxa"/>
            <w:gridSpan w:val="14"/>
            <w:tcBorders>
              <w:top w:val="nil"/>
              <w:left w:val="single" w:sz="4" w:space="0" w:color="auto"/>
              <w:bottom w:val="nil"/>
              <w:right w:val="single" w:sz="4" w:space="0" w:color="auto"/>
            </w:tcBorders>
            <w:shd w:val="clear" w:color="auto" w:fill="auto"/>
            <w:vAlign w:val="center"/>
          </w:tcPr>
          <w:p w14:paraId="1642C808" w14:textId="77777777" w:rsidR="00AF4ED3" w:rsidRPr="00761439" w:rsidRDefault="00AF4ED3" w:rsidP="00AF4ED3">
            <w:pPr>
              <w:spacing w:after="0"/>
              <w:rPr>
                <w:rFonts w:ascii="Times New Roman" w:hAnsi="Times New Roman"/>
                <w:b/>
                <w:sz w:val="4"/>
              </w:rPr>
            </w:pPr>
          </w:p>
          <w:p w14:paraId="1B00A90F" w14:textId="77777777" w:rsidR="00AF4ED3" w:rsidRPr="004E7A71" w:rsidRDefault="00AF4ED3" w:rsidP="00AF4ED3">
            <w:pPr>
              <w:rPr>
                <w:rFonts w:ascii="Times New Roman" w:hAnsi="Times New Roman"/>
                <w:b/>
              </w:rPr>
            </w:pPr>
            <w:r>
              <w:rPr>
                <w:rFonts w:ascii="Times New Roman" w:eastAsia="Times New Roman" w:hAnsi="Times New Roman"/>
                <w:b/>
                <w:noProof/>
                <w:sz w:val="24"/>
                <w:szCs w:val="16"/>
                <w:lang w:eastAsia="tr-TR"/>
              </w:rPr>
              <mc:AlternateContent>
                <mc:Choice Requires="wps">
                  <w:drawing>
                    <wp:anchor distT="45720" distB="45720" distL="114300" distR="114300" simplePos="0" relativeHeight="251672064" behindDoc="0" locked="0" layoutInCell="1" allowOverlap="1" wp14:anchorId="57C68A27" wp14:editId="76AEEBC2">
                      <wp:simplePos x="0" y="0"/>
                      <wp:positionH relativeFrom="margin">
                        <wp:posOffset>69850</wp:posOffset>
                      </wp:positionH>
                      <wp:positionV relativeFrom="margin">
                        <wp:posOffset>64135</wp:posOffset>
                      </wp:positionV>
                      <wp:extent cx="175260" cy="159385"/>
                      <wp:effectExtent l="0" t="0" r="15240" b="1206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3134A906" w14:textId="77777777" w:rsidR="00AF4ED3" w:rsidRPr="001D7F61" w:rsidRDefault="00AF4ED3" w:rsidP="00F94E4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68A27" id="_x0000_s1028" type="#_x0000_t202" style="position:absolute;margin-left:5.5pt;margin-top:5.05pt;width:13.8pt;height:12.5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">
                      <v:textbox>
                        <w:txbxContent>
                          <w:p w14:paraId="3134A906" w14:textId="77777777" w:rsidR="00AF4ED3" w:rsidRPr="001D7F61" w:rsidRDefault="00AF4ED3" w:rsidP="00F94E41">
                            <w:pPr>
                              <w:rPr>
                                <w:sz w:val="20"/>
                              </w:rPr>
                            </w:pPr>
                          </w:p>
                        </w:txbxContent>
                      </v:textbox>
                      <w10:wrap type="square" anchorx="margin" anchory="margin"/>
                    </v:shape>
                  </w:pict>
                </mc:Fallback>
              </mc:AlternateContent>
            </w:r>
            <w:r w:rsidRPr="004E7A71">
              <w:rPr>
                <w:rFonts w:ascii="Times New Roman" w:hAnsi="Times New Roman"/>
                <w:b/>
              </w:rPr>
              <w:t>UYGUN DEĞİLDİR.</w:t>
            </w:r>
          </w:p>
        </w:tc>
      </w:tr>
      <w:tr w:rsidR="00AF4ED3" w:rsidRPr="004E7A71" w14:paraId="1C40C86D" w14:textId="77777777" w:rsidTr="00AF4ED3">
        <w:trPr>
          <w:trHeight w:val="697"/>
        </w:trPr>
        <w:tc>
          <w:tcPr>
            <w:tcW w:w="6435" w:type="dxa"/>
            <w:gridSpan w:val="8"/>
            <w:tcBorders>
              <w:top w:val="nil"/>
              <w:left w:val="single" w:sz="4" w:space="0" w:color="auto"/>
              <w:bottom w:val="single" w:sz="4" w:space="0" w:color="auto"/>
              <w:right w:val="nil"/>
            </w:tcBorders>
            <w:shd w:val="clear" w:color="auto" w:fill="auto"/>
            <w:vAlign w:val="center"/>
          </w:tcPr>
          <w:p w14:paraId="716BF2E4" w14:textId="77777777" w:rsidR="00AF4ED3" w:rsidRPr="004E7A71" w:rsidRDefault="00AF4ED3" w:rsidP="00AF4ED3">
            <w:pPr>
              <w:rPr>
                <w:rFonts w:ascii="Times New Roman" w:hAnsi="Times New Roman"/>
                <w:b/>
              </w:rPr>
            </w:pPr>
          </w:p>
        </w:tc>
        <w:tc>
          <w:tcPr>
            <w:tcW w:w="3342" w:type="dxa"/>
            <w:gridSpan w:val="6"/>
            <w:tcBorders>
              <w:top w:val="nil"/>
              <w:left w:val="nil"/>
              <w:bottom w:val="single" w:sz="4" w:space="0" w:color="auto"/>
              <w:right w:val="single" w:sz="4" w:space="0" w:color="auto"/>
            </w:tcBorders>
            <w:shd w:val="clear" w:color="auto" w:fill="auto"/>
            <w:vAlign w:val="bottom"/>
          </w:tcPr>
          <w:p w14:paraId="55521BB3" w14:textId="77777777" w:rsidR="00AF4ED3" w:rsidRDefault="00AF4ED3" w:rsidP="00AF4ED3">
            <w:pPr>
              <w:spacing w:after="0"/>
              <w:jc w:val="center"/>
              <w:rPr>
                <w:rFonts w:ascii="Times New Roman" w:hAnsi="Times New Roman"/>
                <w:b/>
              </w:rPr>
            </w:pPr>
            <w:r w:rsidRPr="004E7A71">
              <w:rPr>
                <w:rFonts w:ascii="Times New Roman" w:hAnsi="Times New Roman"/>
                <w:b/>
              </w:rPr>
              <w:t>Enstitü Müdürü</w:t>
            </w:r>
          </w:p>
          <w:p w14:paraId="49FD7A11" w14:textId="77777777" w:rsidR="00AF4ED3" w:rsidRPr="00761439" w:rsidRDefault="00AF4ED3" w:rsidP="00AF4ED3">
            <w:pPr>
              <w:spacing w:after="0"/>
              <w:jc w:val="center"/>
              <w:rPr>
                <w:rFonts w:ascii="Times New Roman" w:hAnsi="Times New Roman"/>
                <w:b/>
                <w:sz w:val="14"/>
              </w:rPr>
            </w:pPr>
          </w:p>
        </w:tc>
      </w:tr>
    </w:tbl>
    <w:p w14:paraId="129C9439" w14:textId="053147D5" w:rsidR="004078C7" w:rsidRPr="00122C41" w:rsidRDefault="004078C7">
      <w:pPr>
        <w:rPr>
          <w:rFonts w:ascii="Arial" w:hAnsi="Arial" w:cs="Arial"/>
          <w:b/>
          <w:sz w:val="20"/>
          <w:szCs w:val="20"/>
        </w:rPr>
      </w:pPr>
      <w:r w:rsidRPr="00122C41">
        <w:rPr>
          <w:rFonts w:ascii="Arial" w:hAnsi="Arial" w:cs="Arial"/>
          <w:b/>
          <w:sz w:val="20"/>
          <w:szCs w:val="20"/>
        </w:rPr>
        <w:lastRenderedPageBreak/>
        <w:t>Yüksek Lisans Yönergesi</w:t>
      </w:r>
      <w:r w:rsidR="00122C41">
        <w:rPr>
          <w:rFonts w:ascii="Arial" w:hAnsi="Arial" w:cs="Arial"/>
          <w:b/>
          <w:sz w:val="20"/>
          <w:szCs w:val="20"/>
        </w:rPr>
        <w:t>:</w:t>
      </w:r>
    </w:p>
    <w:tbl>
      <w:tblPr>
        <w:tblW w:w="1023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30"/>
      </w:tblGrid>
      <w:tr w:rsidR="008D78C5" w14:paraId="4B48987B" w14:textId="77777777" w:rsidTr="008D78C5">
        <w:tblPrEx>
          <w:tblCellMar>
            <w:top w:w="0" w:type="dxa"/>
            <w:bottom w:w="0" w:type="dxa"/>
          </w:tblCellMar>
        </w:tblPrEx>
        <w:trPr>
          <w:trHeight w:val="5437"/>
        </w:trPr>
        <w:tc>
          <w:tcPr>
            <w:tcW w:w="10230" w:type="dxa"/>
          </w:tcPr>
          <w:p w14:paraId="3B0E7668" w14:textId="635210B0" w:rsidR="008D78C5" w:rsidRPr="00B17D34" w:rsidRDefault="008D78C5" w:rsidP="008D78C5">
            <w:pPr>
              <w:shd w:val="clear" w:color="auto" w:fill="FFFFFF"/>
              <w:spacing w:after="0" w:line="240" w:lineRule="auto"/>
              <w:ind w:left="159" w:firstLine="567"/>
              <w:rPr>
                <w:rFonts w:ascii="Times New Roman" w:eastAsia="Times New Roman" w:hAnsi="Times New Roman"/>
                <w:sz w:val="24"/>
                <w:szCs w:val="24"/>
              </w:rPr>
            </w:pPr>
            <w:r w:rsidRPr="00B17D34">
              <w:rPr>
                <w:rFonts w:ascii="Times New Roman" w:eastAsia="Times New Roman" w:hAnsi="Times New Roman"/>
                <w:b/>
                <w:sz w:val="24"/>
                <w:szCs w:val="24"/>
              </w:rPr>
              <w:t>(16)</w:t>
            </w:r>
            <w:r w:rsidRPr="00B17D34">
              <w:rPr>
                <w:rFonts w:ascii="Times New Roman" w:eastAsia="Times New Roman" w:hAnsi="Times New Roman"/>
                <w:sz w:val="24"/>
                <w:szCs w:val="24"/>
              </w:rPr>
              <w:t xml:space="preserve"> Öğrenci, kayıtlı olduğu program dışındaki başka</w:t>
            </w:r>
            <w:r>
              <w:rPr>
                <w:rFonts w:ascii="Times New Roman" w:eastAsia="Times New Roman" w:hAnsi="Times New Roman"/>
                <w:sz w:val="24"/>
                <w:szCs w:val="24"/>
              </w:rPr>
              <w:t xml:space="preserve"> bir Yükseköğretim Kurumundan, ü</w:t>
            </w:r>
            <w:r w:rsidRPr="00B17D34">
              <w:rPr>
                <w:rFonts w:ascii="Times New Roman" w:eastAsia="Times New Roman" w:hAnsi="Times New Roman"/>
                <w:sz w:val="24"/>
                <w:szCs w:val="24"/>
              </w:rPr>
              <w:t xml:space="preserve">niversite </w:t>
            </w:r>
            <w:r>
              <w:rPr>
                <w:rFonts w:ascii="Times New Roman" w:eastAsia="Times New Roman" w:hAnsi="Times New Roman"/>
                <w:sz w:val="24"/>
                <w:szCs w:val="24"/>
              </w:rPr>
              <w:t>içindeki başka bir programdan, ü</w:t>
            </w:r>
            <w:r w:rsidRPr="00B17D34">
              <w:rPr>
                <w:rFonts w:ascii="Times New Roman" w:eastAsia="Times New Roman" w:hAnsi="Times New Roman"/>
                <w:sz w:val="24"/>
                <w:szCs w:val="24"/>
              </w:rPr>
              <w:t>niversiteden misafir ö</w:t>
            </w:r>
            <w:r>
              <w:rPr>
                <w:rFonts w:ascii="Times New Roman" w:eastAsia="Times New Roman" w:hAnsi="Times New Roman"/>
                <w:sz w:val="24"/>
                <w:szCs w:val="24"/>
              </w:rPr>
              <w:t xml:space="preserve">ğrenci </w:t>
            </w:r>
            <w:r w:rsidRPr="002717C8">
              <w:rPr>
                <w:rFonts w:ascii="Times New Roman" w:eastAsia="Times New Roman" w:hAnsi="Times New Roman"/>
                <w:sz w:val="24"/>
                <w:szCs w:val="24"/>
              </w:rPr>
              <w:t>olarak ya da ka</w:t>
            </w:r>
            <w:r w:rsidRPr="00B17D34">
              <w:rPr>
                <w:rFonts w:ascii="Times New Roman" w:eastAsia="Times New Roman" w:hAnsi="Times New Roman"/>
                <w:sz w:val="24"/>
                <w:szCs w:val="24"/>
              </w:rPr>
              <w:t xml:space="preserve">ydının silindiği herhangi bir programdan almış ve başarmış olduğu dersler için bir defaya mahsus olmak üzere transfer talebinde bulunabilir. Daha önce alınan derslerin programdaki derslerle içerik olarak </w:t>
            </w:r>
            <w:r w:rsidRPr="008D78C5">
              <w:rPr>
                <w:rFonts w:ascii="Times New Roman" w:eastAsia="Times New Roman" w:hAnsi="Times New Roman"/>
                <w:b/>
                <w:bCs/>
                <w:sz w:val="24"/>
                <w:szCs w:val="24"/>
              </w:rPr>
              <w:t>en az %80</w:t>
            </w:r>
            <w:r w:rsidRPr="00B17D34">
              <w:rPr>
                <w:rFonts w:ascii="Times New Roman" w:eastAsia="Times New Roman" w:hAnsi="Times New Roman"/>
                <w:sz w:val="24"/>
                <w:szCs w:val="24"/>
              </w:rPr>
              <w:t xml:space="preserve"> </w:t>
            </w:r>
            <w:r w:rsidRPr="00AC5390">
              <w:rPr>
                <w:rFonts w:ascii="Times New Roman" w:eastAsia="Times New Roman" w:hAnsi="Times New Roman"/>
                <w:b/>
                <w:bCs/>
                <w:sz w:val="24"/>
                <w:szCs w:val="24"/>
              </w:rPr>
              <w:t>oranında benzerlik göstermesi ve AKTS yönünden eşit ya da yüksek olması gerekmektedir.</w:t>
            </w:r>
            <w:r w:rsidRPr="00B17D34">
              <w:rPr>
                <w:rFonts w:ascii="Times New Roman" w:eastAsia="Times New Roman" w:hAnsi="Times New Roman"/>
                <w:sz w:val="24"/>
                <w:szCs w:val="24"/>
              </w:rPr>
              <w:t xml:space="preserve"> Kredi transferi, kayıtlı olduğu programın Ana Bilim/Bilim Dalının/Lisansüstü Eğitim Komisyonu/İntibak Komisyonu önerisi ile Enstitü Yönetim Kurulunca karara bağlanır.</w:t>
            </w:r>
          </w:p>
          <w:p w14:paraId="34E157D0" w14:textId="77777777" w:rsidR="008D78C5" w:rsidRPr="00B17D34" w:rsidRDefault="008D78C5" w:rsidP="008D78C5">
            <w:pPr>
              <w:autoSpaceDE w:val="0"/>
              <w:autoSpaceDN w:val="0"/>
              <w:adjustRightInd w:val="0"/>
              <w:spacing w:after="0" w:line="240" w:lineRule="auto"/>
              <w:ind w:left="159" w:firstLine="567"/>
              <w:rPr>
                <w:rFonts w:ascii="TimesNewRomanPSMT" w:hAnsi="TimesNewRomanPSMT" w:cs="TimesNewRomanPSMT"/>
                <w:sz w:val="18"/>
                <w:szCs w:val="18"/>
              </w:rPr>
            </w:pPr>
            <w:r w:rsidRPr="00B17D34">
              <w:rPr>
                <w:rFonts w:ascii="Times New Roman" w:eastAsia="Times New Roman" w:hAnsi="Times New Roman"/>
                <w:sz w:val="24"/>
                <w:szCs w:val="24"/>
              </w:rPr>
              <w:t>Kabul edilen derslerin toplam kredisi, kayıtlı olduğu programın toplam ders kredisinin 1/2’sini geçemez.</w:t>
            </w:r>
            <w:r w:rsidRPr="00B17D34">
              <w:rPr>
                <w:rFonts w:ascii="TimesNewRomanPSMT" w:hAnsi="TimesNewRomanPSMT" w:cs="TimesNewRomanPSMT"/>
                <w:sz w:val="18"/>
                <w:szCs w:val="18"/>
              </w:rPr>
              <w:t xml:space="preserve"> </w:t>
            </w:r>
            <w:r w:rsidRPr="00B17D34">
              <w:rPr>
                <w:rFonts w:ascii="TimesNewRomanPSMT" w:hAnsi="TimesNewRomanPSMT" w:cs="TimesNewRomanPSMT"/>
                <w:sz w:val="24"/>
                <w:szCs w:val="24"/>
              </w:rPr>
              <w:t>Ancak öğrencinin kayıtlı olduğu programdan daha önce misafir öğrenci olarak ders almış olması durumunda, aldığı derslerin kredilerinin tamamının sayılması konusu Ana Bilim Dalı Eğitim/İntibak Komisyonu tarafından değerlendirilir ve nihai karar Enstitü Yönetim Kurulu tarafından verilir.</w:t>
            </w:r>
            <w:r w:rsidRPr="00B17D34">
              <w:rPr>
                <w:rFonts w:ascii="Times New Roman" w:eastAsia="Times New Roman" w:hAnsi="Times New Roman"/>
                <w:sz w:val="24"/>
                <w:szCs w:val="24"/>
              </w:rPr>
              <w:t xml:space="preserve"> Ancak öğrencinin </w:t>
            </w:r>
            <w:r>
              <w:rPr>
                <w:rFonts w:ascii="Times New Roman" w:eastAsia="Times New Roman" w:hAnsi="Times New Roman"/>
                <w:sz w:val="24"/>
                <w:szCs w:val="24"/>
              </w:rPr>
              <w:t>kaydının silindiği ü</w:t>
            </w:r>
            <w:r w:rsidRPr="00B17D34">
              <w:rPr>
                <w:rFonts w:ascii="Times New Roman" w:eastAsia="Times New Roman" w:hAnsi="Times New Roman"/>
                <w:sz w:val="24"/>
                <w:szCs w:val="24"/>
              </w:rPr>
              <w:t xml:space="preserve">niversitedeki programa tekrar kayıt yaptırması durumunda kredi transferi/intibak işlemlerinde limit aranmaz. </w:t>
            </w:r>
            <w:r w:rsidRPr="006142F8">
              <w:rPr>
                <w:rFonts w:ascii="Times New Roman" w:eastAsia="Times New Roman" w:hAnsi="Times New Roman"/>
                <w:b/>
                <w:bCs/>
                <w:sz w:val="24"/>
                <w:szCs w:val="24"/>
              </w:rPr>
              <w:t>Daha önce mezun olunmuş bir lisansüstü programdan alınan dersler için kredi transferi talebi yapılamaz.</w:t>
            </w:r>
            <w:r w:rsidRPr="00B17D34">
              <w:rPr>
                <w:rFonts w:ascii="Times New Roman" w:eastAsia="Times New Roman" w:hAnsi="Times New Roman"/>
                <w:sz w:val="24"/>
                <w:szCs w:val="24"/>
              </w:rPr>
              <w:t xml:space="preserve"> Daha önce intibakı yapılan derslerin tekrar intibakı yapılamaz. Öğrenci </w:t>
            </w:r>
            <w:r w:rsidRPr="00AC5390">
              <w:rPr>
                <w:rFonts w:ascii="Times New Roman" w:eastAsia="Times New Roman" w:hAnsi="Times New Roman"/>
                <w:b/>
                <w:bCs/>
                <w:sz w:val="24"/>
                <w:szCs w:val="24"/>
              </w:rPr>
              <w:t>azami süresi boyunca 1 (bir) kez intibak talebi</w:t>
            </w:r>
            <w:r w:rsidRPr="00B17D34">
              <w:rPr>
                <w:rFonts w:ascii="Times New Roman" w:eastAsia="Times New Roman" w:hAnsi="Times New Roman"/>
                <w:sz w:val="24"/>
                <w:szCs w:val="24"/>
              </w:rPr>
              <w:t>nde bulunabilir.</w:t>
            </w:r>
          </w:p>
          <w:p w14:paraId="35265163" w14:textId="77777777" w:rsidR="008D78C5" w:rsidRDefault="008D78C5" w:rsidP="008D78C5">
            <w:pPr>
              <w:ind w:left="159"/>
              <w:rPr>
                <w:rFonts w:ascii="Times New Roman" w:eastAsia="Times New Roman" w:hAnsi="Times New Roman"/>
                <w:b/>
                <w:sz w:val="24"/>
                <w:szCs w:val="24"/>
              </w:rPr>
            </w:pPr>
          </w:p>
          <w:p w14:paraId="64A28EAE" w14:textId="05D77168" w:rsidR="008D78C5" w:rsidRPr="008D78C5" w:rsidRDefault="008D78C5" w:rsidP="008D78C5">
            <w:pPr>
              <w:ind w:left="159"/>
              <w:rPr>
                <w:rFonts w:ascii="Times New Roman" w:eastAsia="Times New Roman" w:hAnsi="Times New Roman"/>
                <w:sz w:val="24"/>
                <w:szCs w:val="24"/>
              </w:rPr>
            </w:pPr>
            <w:r w:rsidRPr="00B17D34">
              <w:rPr>
                <w:rFonts w:ascii="Times New Roman" w:eastAsia="Times New Roman" w:hAnsi="Times New Roman"/>
                <w:b/>
                <w:sz w:val="24"/>
                <w:szCs w:val="24"/>
              </w:rPr>
              <w:t>(17)</w:t>
            </w:r>
            <w:r w:rsidRPr="00B17D34">
              <w:rPr>
                <w:rFonts w:ascii="Times New Roman" w:eastAsia="Times New Roman" w:hAnsi="Times New Roman"/>
                <w:sz w:val="24"/>
                <w:szCs w:val="24"/>
              </w:rPr>
              <w:t xml:space="preserve"> Öğrenci, kredi transfer talebinde bulunduğu derslerin aldığı </w:t>
            </w:r>
            <w:r w:rsidRPr="009317E9">
              <w:rPr>
                <w:rFonts w:ascii="Times New Roman" w:eastAsia="Times New Roman" w:hAnsi="Times New Roman"/>
                <w:b/>
                <w:bCs/>
                <w:sz w:val="24"/>
                <w:szCs w:val="24"/>
              </w:rPr>
              <w:t>üniversite tarafından onaylı Ders Tanımlama Formlarını, onaylı not dökümünü ve not aralığını gösteren dönüşüm tablosunu</w:t>
            </w:r>
            <w:r>
              <w:rPr>
                <w:rFonts w:ascii="Times New Roman" w:eastAsia="Times New Roman" w:hAnsi="Times New Roman"/>
                <w:sz w:val="24"/>
                <w:szCs w:val="24"/>
              </w:rPr>
              <w:t xml:space="preserve"> Ana B</w:t>
            </w:r>
            <w:r w:rsidRPr="00B17D34">
              <w:rPr>
                <w:rFonts w:ascii="Times New Roman" w:eastAsia="Times New Roman" w:hAnsi="Times New Roman"/>
                <w:sz w:val="24"/>
                <w:szCs w:val="24"/>
              </w:rPr>
              <w:t>ilim Dalı Başkanlığı aracılığıyla Ana Bilim Dalı Eğitim/İntibak Komisyonuna iletir. Dersin kredi transferi ile ilgili nihai kararı Enstitü Yönetim Kurulu verir</w:t>
            </w:r>
            <w:r>
              <w:rPr>
                <w:rFonts w:ascii="Times New Roman" w:eastAsia="Times New Roman" w:hAnsi="Times New Roman"/>
                <w:sz w:val="24"/>
                <w:szCs w:val="24"/>
              </w:rPr>
              <w:t>.</w:t>
            </w:r>
          </w:p>
        </w:tc>
      </w:tr>
    </w:tbl>
    <w:p w14:paraId="1D09DAE7" w14:textId="77777777" w:rsidR="004078C7" w:rsidRDefault="004078C7"/>
    <w:p w14:paraId="1E1F89C4" w14:textId="710DDF81" w:rsidR="009E6395" w:rsidRPr="00122C41" w:rsidRDefault="004078C7">
      <w:pPr>
        <w:rPr>
          <w:rFonts w:ascii="Arial" w:hAnsi="Arial" w:cs="Arial"/>
          <w:b/>
          <w:sz w:val="20"/>
          <w:szCs w:val="20"/>
        </w:rPr>
      </w:pPr>
      <w:r w:rsidRPr="00122C41">
        <w:rPr>
          <w:rFonts w:ascii="Arial" w:hAnsi="Arial" w:cs="Arial"/>
          <w:b/>
          <w:sz w:val="20"/>
          <w:szCs w:val="20"/>
        </w:rPr>
        <w:t>Doktora Yönergesi:</w:t>
      </w:r>
    </w:p>
    <w:tbl>
      <w:tblPr>
        <w:tblW w:w="100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79058F" w14:paraId="3DEFF6B7" w14:textId="77777777" w:rsidTr="0079058F">
        <w:tblPrEx>
          <w:tblCellMar>
            <w:top w:w="0" w:type="dxa"/>
            <w:bottom w:w="0" w:type="dxa"/>
          </w:tblCellMar>
        </w:tblPrEx>
        <w:trPr>
          <w:trHeight w:val="5760"/>
        </w:trPr>
        <w:tc>
          <w:tcPr>
            <w:tcW w:w="10065" w:type="dxa"/>
          </w:tcPr>
          <w:p w14:paraId="39D88DD7" w14:textId="77777777" w:rsidR="0079058F" w:rsidRPr="00582606" w:rsidRDefault="0079058F" w:rsidP="0079058F">
            <w:pPr>
              <w:shd w:val="clear" w:color="auto" w:fill="FFFFFF"/>
              <w:spacing w:after="0" w:line="240" w:lineRule="auto"/>
              <w:ind w:left="99" w:firstLine="567"/>
              <w:rPr>
                <w:rFonts w:ascii="Times New Roman" w:eastAsia="Times New Roman" w:hAnsi="Times New Roman"/>
                <w:sz w:val="24"/>
                <w:szCs w:val="24"/>
              </w:rPr>
            </w:pPr>
            <w:r w:rsidRPr="00582606">
              <w:rPr>
                <w:rFonts w:ascii="Times New Roman" w:eastAsia="Times New Roman" w:hAnsi="Times New Roman"/>
                <w:b/>
                <w:sz w:val="24"/>
                <w:szCs w:val="24"/>
              </w:rPr>
              <w:t>(14)</w:t>
            </w:r>
            <w:r w:rsidRPr="00582606">
              <w:rPr>
                <w:rFonts w:ascii="Times New Roman" w:eastAsia="Times New Roman" w:hAnsi="Times New Roman"/>
                <w:sz w:val="24"/>
                <w:szCs w:val="24"/>
              </w:rPr>
              <w:t xml:space="preserve"> Öğrenci, kayıtlı olduğu program dışındaki başka bir yükseköğretim kurumundan, üniversite içindeki başka bir programdan ya da kaydının silindiği herhangi bir programdan almış ve başarmış olduğu dersler için </w:t>
            </w:r>
            <w:r>
              <w:rPr>
                <w:rFonts w:ascii="Times New Roman" w:eastAsia="Times New Roman" w:hAnsi="Times New Roman"/>
                <w:bCs/>
                <w:sz w:val="24"/>
                <w:szCs w:val="24"/>
              </w:rPr>
              <w:t>bir</w:t>
            </w:r>
            <w:r w:rsidRPr="00582606">
              <w:rPr>
                <w:rFonts w:ascii="Times New Roman" w:eastAsia="Times New Roman" w:hAnsi="Times New Roman"/>
                <w:bCs/>
                <w:sz w:val="24"/>
                <w:szCs w:val="24"/>
              </w:rPr>
              <w:t xml:space="preserve"> defaya mahsus</w:t>
            </w:r>
            <w:r w:rsidRPr="00582606">
              <w:rPr>
                <w:rFonts w:ascii="Times New Roman" w:eastAsia="Times New Roman" w:hAnsi="Times New Roman"/>
                <w:sz w:val="24"/>
                <w:szCs w:val="24"/>
              </w:rPr>
              <w:t xml:space="preserve"> ders intibakı talebinde bulunabilir. Öğrenci, intibakını istediği dersler için dersleri aldığı üniversite tarafından onaylı ders tanımlama formlarını, onaylı not dökümü ve not aralığını gösteren dönüşüm tablosunu kayıtlı olduğu programın Ana Bilim Dalı Başkanlığı aracılığıyla Ana Bilim Dalı Eğitim/İntibak Komisyonuna iletir. Ana Bilim Dalı Eğitim/İntibak Komisyonu tarafından uygun görülen dersler, Ana Bili</w:t>
            </w:r>
            <w:r>
              <w:rPr>
                <w:rFonts w:ascii="Times New Roman" w:eastAsia="Times New Roman" w:hAnsi="Times New Roman"/>
                <w:sz w:val="24"/>
                <w:szCs w:val="24"/>
              </w:rPr>
              <w:t>m Dalı Başkanlığı aracılığıyla e</w:t>
            </w:r>
            <w:r w:rsidRPr="00582606">
              <w:rPr>
                <w:rFonts w:ascii="Times New Roman" w:eastAsia="Times New Roman" w:hAnsi="Times New Roman"/>
                <w:sz w:val="24"/>
                <w:szCs w:val="24"/>
              </w:rPr>
              <w:t xml:space="preserve">nstitüye iletilir ve nihai kararı Enstitü Yönetim Kurulu verir. Daha önce alınan derslerin programdaki derslerle içerik olarak </w:t>
            </w:r>
            <w:r w:rsidRPr="0079058F">
              <w:rPr>
                <w:rFonts w:ascii="Times New Roman" w:eastAsia="Times New Roman" w:hAnsi="Times New Roman"/>
                <w:b/>
                <w:bCs/>
                <w:sz w:val="24"/>
                <w:szCs w:val="24"/>
              </w:rPr>
              <w:t>en az %80 oranında benzerlik göstermesi ve AKTS kredisi yönünden eşit ya da yüksek olması gerekmektedir.</w:t>
            </w:r>
          </w:p>
          <w:p w14:paraId="71895E34" w14:textId="2AE8040F" w:rsidR="0079058F" w:rsidRDefault="0079058F" w:rsidP="0079058F">
            <w:pPr>
              <w:shd w:val="clear" w:color="auto" w:fill="FFFFFF"/>
              <w:spacing w:after="0" w:line="240" w:lineRule="auto"/>
              <w:ind w:left="99" w:firstLine="567"/>
              <w:rPr>
                <w:rFonts w:ascii="Times New Roman" w:eastAsia="Times New Roman" w:hAnsi="Times New Roman"/>
                <w:b/>
                <w:sz w:val="24"/>
                <w:szCs w:val="24"/>
              </w:rPr>
            </w:pPr>
            <w:r w:rsidRPr="00582606">
              <w:rPr>
                <w:rFonts w:ascii="Times New Roman" w:eastAsia="Times New Roman" w:hAnsi="Times New Roman"/>
                <w:sz w:val="24"/>
                <w:szCs w:val="24"/>
              </w:rPr>
              <w:t>Kabul edilen derslerin toplam kredisi, kayıtlı olduğu programın toplam ders kredisinin 1/</w:t>
            </w:r>
            <w:r w:rsidRPr="00152A2F">
              <w:rPr>
                <w:rFonts w:ascii="Times New Roman" w:eastAsia="Times New Roman" w:hAnsi="Times New Roman"/>
                <w:sz w:val="24"/>
                <w:szCs w:val="24"/>
              </w:rPr>
              <w:t>2’sini</w:t>
            </w:r>
            <w:r>
              <w:t xml:space="preserve"> </w:t>
            </w:r>
            <w:r w:rsidRPr="00582606">
              <w:rPr>
                <w:rFonts w:ascii="Times New Roman" w:eastAsia="Times New Roman" w:hAnsi="Times New Roman"/>
                <w:sz w:val="24"/>
                <w:szCs w:val="24"/>
              </w:rPr>
              <w:t xml:space="preserve">geçemez. Ancak öğrencinin kayıtlı olduğu programdan daha önce misafir öğrenci olarak ders almış olması durumunda, aldığı derslerin kredilerinin tamamının sayılması konusu Ana Bilim Dalı Eğitim/İntibak Komisyonu tarafından değerlendirilir ve nihai karar Enstitü Yönetim Kurulu tarafından verilir. Öğrencinin kaydının silindiği Gazi Üniversitesindeki aynı programa tekrar kayıt yaptırması durumunda, öğrencinin alıp başarmış olduğu tüm derslerin intibakı yapılır. </w:t>
            </w:r>
            <w:r w:rsidRPr="003E5A23">
              <w:rPr>
                <w:rFonts w:ascii="Times New Roman" w:eastAsia="Times New Roman" w:hAnsi="Times New Roman"/>
                <w:b/>
                <w:bCs/>
                <w:sz w:val="24"/>
                <w:szCs w:val="24"/>
              </w:rPr>
              <w:t>Danışmanlık dersleri olan Doktora Tez Hazırlık, Doktora Seminer, Doktora Yeterlik Sınavı, Doktora Tez Çalışması derslerinin intibakı yapılamaz.</w:t>
            </w:r>
            <w:r w:rsidRPr="005B1DA7">
              <w:rPr>
                <w:rFonts w:ascii="Times New Roman" w:eastAsia="Times New Roman" w:hAnsi="Times New Roman"/>
                <w:sz w:val="24"/>
                <w:szCs w:val="24"/>
              </w:rPr>
              <w:t xml:space="preserve"> </w:t>
            </w:r>
            <w:r w:rsidRPr="0022753E">
              <w:rPr>
                <w:rFonts w:ascii="Times New Roman" w:eastAsia="Times New Roman" w:hAnsi="Times New Roman"/>
                <w:b/>
                <w:bCs/>
                <w:sz w:val="24"/>
                <w:szCs w:val="24"/>
              </w:rPr>
              <w:t>Daha önce mezun olunmuş bir lisansüstü programdan alınan dersler için intibak talebi yapılamaz.</w:t>
            </w:r>
            <w:r w:rsidRPr="005B1DA7">
              <w:rPr>
                <w:rFonts w:ascii="Times New Roman" w:eastAsia="Times New Roman" w:hAnsi="Times New Roman"/>
                <w:sz w:val="24"/>
                <w:szCs w:val="24"/>
              </w:rPr>
              <w:t xml:space="preserve"> Daha önce intibakı yapılan derslerin tekrar intibakı yapılamaz. Öğrenci azami süresi boyunca bir kez intibak talebinde bulunabilir.</w:t>
            </w:r>
          </w:p>
        </w:tc>
      </w:tr>
    </w:tbl>
    <w:p w14:paraId="3C445405" w14:textId="77777777" w:rsidR="0079058F" w:rsidRPr="004078C7" w:rsidRDefault="0079058F">
      <w:pPr>
        <w:rPr>
          <w:b/>
        </w:rPr>
      </w:pPr>
    </w:p>
    <w:sectPr w:rsidR="0079058F" w:rsidRPr="004078C7" w:rsidSect="009E788E">
      <w:pgSz w:w="11906" w:h="16838"/>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4pt;height:13.4pt;visibility:visible" o:bullet="t">
        <v:imagedata r:id="rId1" o:title=""/>
      </v:shape>
    </w:pict>
  </w:numPicBullet>
  <w:abstractNum w:abstractNumId="0" w15:restartNumberingAfterBreak="0">
    <w:nsid w:val="04D21F8C"/>
    <w:multiLevelType w:val="hybridMultilevel"/>
    <w:tmpl w:val="B90EC8BC"/>
    <w:lvl w:ilvl="0" w:tplc="86A4B044">
      <w:numFmt w:val="bullet"/>
      <w:lvlText w:val=""/>
      <w:lvlJc w:val="left"/>
      <w:pPr>
        <w:ind w:left="1350" w:hanging="360"/>
      </w:pPr>
      <w:rPr>
        <w:rFonts w:ascii="Symbol" w:eastAsia="Times New Roman" w:hAnsi="Symbol" w:cs="Times New Roman"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1"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85316"/>
    <w:multiLevelType w:val="hybridMultilevel"/>
    <w:tmpl w:val="05AE1C8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ABA"/>
    <w:rsid w:val="000202B6"/>
    <w:rsid w:val="000363D0"/>
    <w:rsid w:val="00043B74"/>
    <w:rsid w:val="00046518"/>
    <w:rsid w:val="00085B13"/>
    <w:rsid w:val="000959F3"/>
    <w:rsid w:val="000A1427"/>
    <w:rsid w:val="000C1472"/>
    <w:rsid w:val="00122C41"/>
    <w:rsid w:val="00144507"/>
    <w:rsid w:val="001500FD"/>
    <w:rsid w:val="00162EEB"/>
    <w:rsid w:val="001643B0"/>
    <w:rsid w:val="00172282"/>
    <w:rsid w:val="001B17DC"/>
    <w:rsid w:val="001C4435"/>
    <w:rsid w:val="001E56E8"/>
    <w:rsid w:val="00200E4A"/>
    <w:rsid w:val="00205002"/>
    <w:rsid w:val="00206970"/>
    <w:rsid w:val="0022753E"/>
    <w:rsid w:val="00246D2E"/>
    <w:rsid w:val="00285126"/>
    <w:rsid w:val="002A3761"/>
    <w:rsid w:val="002B1EDA"/>
    <w:rsid w:val="002D1764"/>
    <w:rsid w:val="002F6415"/>
    <w:rsid w:val="00300A83"/>
    <w:rsid w:val="003027FA"/>
    <w:rsid w:val="003123CE"/>
    <w:rsid w:val="00312EB8"/>
    <w:rsid w:val="003218C0"/>
    <w:rsid w:val="00343E26"/>
    <w:rsid w:val="003527EB"/>
    <w:rsid w:val="00367F1A"/>
    <w:rsid w:val="0037636D"/>
    <w:rsid w:val="003E5A23"/>
    <w:rsid w:val="0040410D"/>
    <w:rsid w:val="00404655"/>
    <w:rsid w:val="004078C7"/>
    <w:rsid w:val="0041147E"/>
    <w:rsid w:val="00424F9F"/>
    <w:rsid w:val="004357CA"/>
    <w:rsid w:val="00466A28"/>
    <w:rsid w:val="00467314"/>
    <w:rsid w:val="004A53FE"/>
    <w:rsid w:val="004E7A71"/>
    <w:rsid w:val="004F320D"/>
    <w:rsid w:val="00502A71"/>
    <w:rsid w:val="00520B26"/>
    <w:rsid w:val="00523FB1"/>
    <w:rsid w:val="00594907"/>
    <w:rsid w:val="005A1AD9"/>
    <w:rsid w:val="005B4BA8"/>
    <w:rsid w:val="005D4B23"/>
    <w:rsid w:val="0060304A"/>
    <w:rsid w:val="006142F8"/>
    <w:rsid w:val="006A0C6E"/>
    <w:rsid w:val="006B5433"/>
    <w:rsid w:val="006B784D"/>
    <w:rsid w:val="006E36A8"/>
    <w:rsid w:val="006F28F4"/>
    <w:rsid w:val="00760747"/>
    <w:rsid w:val="00762048"/>
    <w:rsid w:val="0077729C"/>
    <w:rsid w:val="0079058F"/>
    <w:rsid w:val="007B3193"/>
    <w:rsid w:val="007C39EA"/>
    <w:rsid w:val="00821DF5"/>
    <w:rsid w:val="00840C40"/>
    <w:rsid w:val="0088004B"/>
    <w:rsid w:val="008B3C51"/>
    <w:rsid w:val="008C48CF"/>
    <w:rsid w:val="008D78C5"/>
    <w:rsid w:val="009202FC"/>
    <w:rsid w:val="009317E9"/>
    <w:rsid w:val="00934A9F"/>
    <w:rsid w:val="00955A24"/>
    <w:rsid w:val="00970FA6"/>
    <w:rsid w:val="009A61FD"/>
    <w:rsid w:val="009B13D6"/>
    <w:rsid w:val="009C28CC"/>
    <w:rsid w:val="009C6472"/>
    <w:rsid w:val="009E6395"/>
    <w:rsid w:val="009E788E"/>
    <w:rsid w:val="00A12DAC"/>
    <w:rsid w:val="00A47542"/>
    <w:rsid w:val="00A60429"/>
    <w:rsid w:val="00AB418E"/>
    <w:rsid w:val="00AC5390"/>
    <w:rsid w:val="00AD3DA4"/>
    <w:rsid w:val="00AF4ED3"/>
    <w:rsid w:val="00AF748F"/>
    <w:rsid w:val="00B0782C"/>
    <w:rsid w:val="00B136E5"/>
    <w:rsid w:val="00B16BAB"/>
    <w:rsid w:val="00B50958"/>
    <w:rsid w:val="00B53D1E"/>
    <w:rsid w:val="00B555EC"/>
    <w:rsid w:val="00B72BE5"/>
    <w:rsid w:val="00B90C3B"/>
    <w:rsid w:val="00C453DD"/>
    <w:rsid w:val="00C52984"/>
    <w:rsid w:val="00C756A8"/>
    <w:rsid w:val="00C95CA3"/>
    <w:rsid w:val="00CB15E7"/>
    <w:rsid w:val="00CD579F"/>
    <w:rsid w:val="00CF7649"/>
    <w:rsid w:val="00D337F4"/>
    <w:rsid w:val="00D56FB3"/>
    <w:rsid w:val="00D60C2E"/>
    <w:rsid w:val="00D74554"/>
    <w:rsid w:val="00D95772"/>
    <w:rsid w:val="00DA0862"/>
    <w:rsid w:val="00DB16DD"/>
    <w:rsid w:val="00DE12B3"/>
    <w:rsid w:val="00DF0A39"/>
    <w:rsid w:val="00E260B1"/>
    <w:rsid w:val="00E527C1"/>
    <w:rsid w:val="00E7628F"/>
    <w:rsid w:val="00EA19B9"/>
    <w:rsid w:val="00EB68C9"/>
    <w:rsid w:val="00EC48CA"/>
    <w:rsid w:val="00ED643C"/>
    <w:rsid w:val="00F021FA"/>
    <w:rsid w:val="00F12551"/>
    <w:rsid w:val="00F12AED"/>
    <w:rsid w:val="00F41A0A"/>
    <w:rsid w:val="00F42067"/>
    <w:rsid w:val="00F52E75"/>
    <w:rsid w:val="00FE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D48E"/>
  <w15:chartTrackingRefBased/>
  <w15:docId w15:val="{FCB29CEE-862D-4925-8C66-A304CC02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5269">
      <w:bodyDiv w:val="1"/>
      <w:marLeft w:val="0"/>
      <w:marRight w:val="0"/>
      <w:marTop w:val="0"/>
      <w:marBottom w:val="0"/>
      <w:divBdr>
        <w:top w:val="none" w:sz="0" w:space="0" w:color="auto"/>
        <w:left w:val="none" w:sz="0" w:space="0" w:color="auto"/>
        <w:bottom w:val="none" w:sz="0" w:space="0" w:color="auto"/>
        <w:right w:val="none" w:sz="0" w:space="0" w:color="auto"/>
      </w:divBdr>
    </w:div>
    <w:div w:id="1170557370">
      <w:bodyDiv w:val="1"/>
      <w:marLeft w:val="0"/>
      <w:marRight w:val="0"/>
      <w:marTop w:val="0"/>
      <w:marBottom w:val="0"/>
      <w:divBdr>
        <w:top w:val="none" w:sz="0" w:space="0" w:color="auto"/>
        <w:left w:val="none" w:sz="0" w:space="0" w:color="auto"/>
        <w:bottom w:val="none" w:sz="0" w:space="0" w:color="auto"/>
        <w:right w:val="none" w:sz="0" w:space="0" w:color="auto"/>
      </w:divBdr>
    </w:div>
    <w:div w:id="21447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725</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CagriOnar</cp:lastModifiedBy>
  <cp:revision>51</cp:revision>
  <cp:lastPrinted>2017-01-09T10:14:00Z</cp:lastPrinted>
  <dcterms:created xsi:type="dcterms:W3CDTF">2024-08-14T07:59:00Z</dcterms:created>
  <dcterms:modified xsi:type="dcterms:W3CDTF">2026-02-24T11:59:00Z</dcterms:modified>
</cp:coreProperties>
</file>