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182" w:tblpY="-178"/>
        <w:tblW w:w="1059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635"/>
        <w:gridCol w:w="4852"/>
        <w:gridCol w:w="2179"/>
        <w:gridCol w:w="1932"/>
      </w:tblGrid>
      <w:tr w:rsidR="002E00AF" w14:paraId="328A003D" w14:textId="77777777" w:rsidTr="004B474C">
        <w:trPr>
          <w:trHeight w:val="120"/>
        </w:trPr>
        <w:tc>
          <w:tcPr>
            <w:tcW w:w="1635" w:type="dxa"/>
            <w:vMerge w:val="restart"/>
            <w:tcBorders>
              <w:right w:val="single" w:sz="4" w:space="0" w:color="auto"/>
            </w:tcBorders>
            <w:vAlign w:val="center"/>
          </w:tcPr>
          <w:p w14:paraId="17862FE6" w14:textId="77777777" w:rsidR="002E00AF" w:rsidRPr="0007087A" w:rsidRDefault="002E00AF" w:rsidP="002E00AF">
            <w:pPr>
              <w:jc w:val="center"/>
              <w:rPr>
                <w:sz w:val="26"/>
                <w:szCs w:val="26"/>
              </w:rPr>
            </w:pPr>
            <w:r>
              <w:rPr>
                <w:noProof/>
              </w:rPr>
              <w:drawing>
                <wp:inline distT="0" distB="0" distL="0" distR="0" wp14:anchorId="777DD983" wp14:editId="320E6C01">
                  <wp:extent cx="720000" cy="720000"/>
                  <wp:effectExtent l="0" t="0" r="0" b="0"/>
                  <wp:docPr id="6" name="Resim 6"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6" name="Resim 6" descr="C:\Users\SEM\Desktop\GAZI_UNIVERSITESI_LOGO_2017.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852" w:type="dxa"/>
            <w:vMerge w:val="restart"/>
            <w:tcBorders>
              <w:left w:val="single" w:sz="4" w:space="0" w:color="auto"/>
              <w:right w:val="single" w:sz="4" w:space="0" w:color="auto"/>
            </w:tcBorders>
            <w:vAlign w:val="center"/>
          </w:tcPr>
          <w:p w14:paraId="16139C69" w14:textId="4940A810" w:rsidR="002E00AF" w:rsidRPr="001803F3" w:rsidRDefault="001803F3" w:rsidP="001803F3">
            <w:pPr>
              <w:pStyle w:val="KonuBal"/>
              <w:ind w:left="-232"/>
              <w:rPr>
                <w:sz w:val="28"/>
                <w:szCs w:val="28"/>
              </w:rPr>
            </w:pPr>
            <w:r>
              <w:rPr>
                <w:sz w:val="28"/>
                <w:szCs w:val="28"/>
              </w:rPr>
              <w:t>Doktora Tez İzleme Komitesi</w:t>
            </w:r>
            <w:r w:rsidR="00470F08">
              <w:rPr>
                <w:sz w:val="28"/>
                <w:szCs w:val="28"/>
              </w:rPr>
              <w:t xml:space="preserve"> Değerlendirme </w:t>
            </w:r>
            <w:r w:rsidR="002E00AF" w:rsidRPr="00B83F26">
              <w:rPr>
                <w:sz w:val="28"/>
                <w:szCs w:val="28"/>
              </w:rPr>
              <w:t>Formu</w:t>
            </w:r>
          </w:p>
        </w:tc>
        <w:tc>
          <w:tcPr>
            <w:tcW w:w="2179" w:type="dxa"/>
            <w:tcBorders>
              <w:left w:val="single" w:sz="4" w:space="0" w:color="auto"/>
              <w:bottom w:val="single" w:sz="4" w:space="0" w:color="auto"/>
              <w:right w:val="single" w:sz="4" w:space="0" w:color="auto"/>
            </w:tcBorders>
            <w:vAlign w:val="center"/>
          </w:tcPr>
          <w:p w14:paraId="09642D15" w14:textId="77777777" w:rsidR="002E00AF" w:rsidRPr="00B83F26" w:rsidRDefault="002E00AF" w:rsidP="002E00AF">
            <w:pPr>
              <w:rPr>
                <w:b/>
              </w:rPr>
            </w:pPr>
            <w:r w:rsidRPr="00B83F26">
              <w:rPr>
                <w:b/>
              </w:rPr>
              <w:t>Doküman No:</w:t>
            </w:r>
          </w:p>
        </w:tc>
        <w:tc>
          <w:tcPr>
            <w:tcW w:w="1932" w:type="dxa"/>
            <w:tcBorders>
              <w:left w:val="single" w:sz="4" w:space="0" w:color="auto"/>
              <w:bottom w:val="single" w:sz="4" w:space="0" w:color="auto"/>
            </w:tcBorders>
            <w:vAlign w:val="center"/>
          </w:tcPr>
          <w:p w14:paraId="6322364C" w14:textId="61123BD5" w:rsidR="002E00AF" w:rsidRPr="00B83F26" w:rsidRDefault="004F2218" w:rsidP="002E00AF">
            <w:r>
              <w:t>E</w:t>
            </w:r>
            <w:r w:rsidR="002E00AF" w:rsidRPr="00B83F26">
              <w:t>BE.FR.00</w:t>
            </w:r>
            <w:r w:rsidR="00CB444A">
              <w:t>17</w:t>
            </w:r>
          </w:p>
        </w:tc>
      </w:tr>
      <w:tr w:rsidR="002E00AF" w14:paraId="1B70E589" w14:textId="77777777" w:rsidTr="004B474C">
        <w:trPr>
          <w:trHeight w:val="120"/>
        </w:trPr>
        <w:tc>
          <w:tcPr>
            <w:tcW w:w="1635" w:type="dxa"/>
            <w:vMerge/>
            <w:tcBorders>
              <w:right w:val="single" w:sz="4" w:space="0" w:color="auto"/>
            </w:tcBorders>
          </w:tcPr>
          <w:p w14:paraId="7337FCF3" w14:textId="77777777" w:rsidR="002E00AF" w:rsidRDefault="002E00AF" w:rsidP="002E00AF">
            <w:pPr>
              <w:jc w:val="center"/>
              <w:rPr>
                <w:sz w:val="26"/>
                <w:szCs w:val="26"/>
              </w:rPr>
            </w:pPr>
          </w:p>
        </w:tc>
        <w:tc>
          <w:tcPr>
            <w:tcW w:w="4852" w:type="dxa"/>
            <w:vMerge/>
            <w:tcBorders>
              <w:left w:val="single" w:sz="4" w:space="0" w:color="auto"/>
              <w:right w:val="single" w:sz="4" w:space="0" w:color="auto"/>
            </w:tcBorders>
            <w:vAlign w:val="center"/>
          </w:tcPr>
          <w:p w14:paraId="45EFD97B" w14:textId="77777777" w:rsidR="002E00AF" w:rsidRDefault="002E00AF" w:rsidP="002E00AF">
            <w:pPr>
              <w:jc w:val="center"/>
              <w:rPr>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tcPr>
          <w:p w14:paraId="1D773068" w14:textId="77777777" w:rsidR="002E00AF" w:rsidRPr="00B83F26" w:rsidRDefault="002E00AF" w:rsidP="002E00AF">
            <w:pPr>
              <w:rPr>
                <w:b/>
              </w:rPr>
            </w:pPr>
            <w:r w:rsidRPr="00B83F26">
              <w:rPr>
                <w:b/>
              </w:rPr>
              <w:t>Yayın Tarihi:</w:t>
            </w:r>
          </w:p>
        </w:tc>
        <w:tc>
          <w:tcPr>
            <w:tcW w:w="1932" w:type="dxa"/>
            <w:tcBorders>
              <w:top w:val="single" w:sz="4" w:space="0" w:color="auto"/>
              <w:left w:val="single" w:sz="4" w:space="0" w:color="auto"/>
              <w:bottom w:val="single" w:sz="4" w:space="0" w:color="auto"/>
            </w:tcBorders>
            <w:vAlign w:val="center"/>
          </w:tcPr>
          <w:p w14:paraId="0088CEC4" w14:textId="3006DA71" w:rsidR="002E00AF" w:rsidRPr="00B83F26" w:rsidRDefault="00CB444A" w:rsidP="002E00AF">
            <w:pPr>
              <w:rPr>
                <w:lang w:eastAsia="en-US"/>
              </w:rPr>
            </w:pPr>
            <w:r>
              <w:rPr>
                <w:lang w:eastAsia="en-US"/>
              </w:rPr>
              <w:t>01.06.2022</w:t>
            </w:r>
          </w:p>
        </w:tc>
      </w:tr>
      <w:tr w:rsidR="002E00AF" w14:paraId="14A5782B" w14:textId="77777777" w:rsidTr="004B474C">
        <w:trPr>
          <w:trHeight w:val="120"/>
        </w:trPr>
        <w:tc>
          <w:tcPr>
            <w:tcW w:w="1635" w:type="dxa"/>
            <w:vMerge/>
            <w:tcBorders>
              <w:right w:val="single" w:sz="4" w:space="0" w:color="auto"/>
            </w:tcBorders>
          </w:tcPr>
          <w:p w14:paraId="55227251" w14:textId="77777777" w:rsidR="002E00AF" w:rsidRDefault="002E00AF" w:rsidP="002E00AF">
            <w:pPr>
              <w:jc w:val="center"/>
              <w:rPr>
                <w:sz w:val="26"/>
                <w:szCs w:val="26"/>
              </w:rPr>
            </w:pPr>
          </w:p>
        </w:tc>
        <w:tc>
          <w:tcPr>
            <w:tcW w:w="4852" w:type="dxa"/>
            <w:vMerge/>
            <w:tcBorders>
              <w:left w:val="single" w:sz="4" w:space="0" w:color="auto"/>
              <w:right w:val="single" w:sz="4" w:space="0" w:color="auto"/>
            </w:tcBorders>
            <w:vAlign w:val="center"/>
          </w:tcPr>
          <w:p w14:paraId="25885F96" w14:textId="77777777" w:rsidR="002E00AF" w:rsidRDefault="002E00AF" w:rsidP="002E00AF">
            <w:pPr>
              <w:jc w:val="center"/>
              <w:rPr>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tcPr>
          <w:p w14:paraId="7BC7CAAA" w14:textId="77777777" w:rsidR="002E00AF" w:rsidRPr="00B83F26" w:rsidRDefault="002E00AF" w:rsidP="002E00AF">
            <w:pPr>
              <w:rPr>
                <w:b/>
              </w:rPr>
            </w:pPr>
            <w:r w:rsidRPr="00B83F26">
              <w:rPr>
                <w:b/>
              </w:rPr>
              <w:t>Revizyon Tarihi:</w:t>
            </w:r>
          </w:p>
        </w:tc>
        <w:tc>
          <w:tcPr>
            <w:tcW w:w="1932" w:type="dxa"/>
            <w:tcBorders>
              <w:top w:val="single" w:sz="4" w:space="0" w:color="auto"/>
              <w:left w:val="single" w:sz="4" w:space="0" w:color="auto"/>
              <w:bottom w:val="single" w:sz="4" w:space="0" w:color="auto"/>
            </w:tcBorders>
            <w:vAlign w:val="center"/>
          </w:tcPr>
          <w:p w14:paraId="3AB6DF68" w14:textId="561AA0E1" w:rsidR="002E00AF" w:rsidRPr="00B83F26" w:rsidRDefault="00CB444A" w:rsidP="002E00AF">
            <w:r>
              <w:t>07.05.2026</w:t>
            </w:r>
          </w:p>
        </w:tc>
      </w:tr>
      <w:tr w:rsidR="002E00AF" w14:paraId="2F552D48" w14:textId="77777777" w:rsidTr="004B474C">
        <w:trPr>
          <w:trHeight w:val="120"/>
        </w:trPr>
        <w:tc>
          <w:tcPr>
            <w:tcW w:w="1635" w:type="dxa"/>
            <w:vMerge/>
            <w:tcBorders>
              <w:right w:val="single" w:sz="4" w:space="0" w:color="auto"/>
            </w:tcBorders>
          </w:tcPr>
          <w:p w14:paraId="2AFFC5DD" w14:textId="77777777" w:rsidR="002E00AF" w:rsidRDefault="002E00AF" w:rsidP="002E00AF">
            <w:pPr>
              <w:jc w:val="center"/>
              <w:rPr>
                <w:sz w:val="26"/>
                <w:szCs w:val="26"/>
              </w:rPr>
            </w:pPr>
          </w:p>
        </w:tc>
        <w:tc>
          <w:tcPr>
            <w:tcW w:w="4852" w:type="dxa"/>
            <w:vMerge/>
            <w:tcBorders>
              <w:left w:val="single" w:sz="4" w:space="0" w:color="auto"/>
              <w:right w:val="single" w:sz="4" w:space="0" w:color="auto"/>
            </w:tcBorders>
            <w:vAlign w:val="center"/>
          </w:tcPr>
          <w:p w14:paraId="31568AA0" w14:textId="77777777" w:rsidR="002E00AF" w:rsidRDefault="002E00AF" w:rsidP="002E00AF">
            <w:pPr>
              <w:jc w:val="center"/>
              <w:rPr>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tcPr>
          <w:p w14:paraId="6010DFB5" w14:textId="77777777" w:rsidR="002E00AF" w:rsidRPr="00B83F26" w:rsidRDefault="002E00AF" w:rsidP="002E00AF">
            <w:pPr>
              <w:rPr>
                <w:b/>
              </w:rPr>
            </w:pPr>
            <w:r w:rsidRPr="00B83F26">
              <w:rPr>
                <w:b/>
              </w:rPr>
              <w:t>Revizyon No:</w:t>
            </w:r>
          </w:p>
        </w:tc>
        <w:tc>
          <w:tcPr>
            <w:tcW w:w="1932" w:type="dxa"/>
            <w:tcBorders>
              <w:top w:val="single" w:sz="4" w:space="0" w:color="auto"/>
              <w:left w:val="single" w:sz="4" w:space="0" w:color="auto"/>
              <w:bottom w:val="single" w:sz="4" w:space="0" w:color="auto"/>
            </w:tcBorders>
            <w:vAlign w:val="center"/>
          </w:tcPr>
          <w:p w14:paraId="02631CD1" w14:textId="0872E2BE" w:rsidR="002E00AF" w:rsidRPr="00B83F26" w:rsidRDefault="00CB444A" w:rsidP="002E00AF">
            <w:r>
              <w:t>1</w:t>
            </w:r>
          </w:p>
        </w:tc>
      </w:tr>
      <w:tr w:rsidR="002E00AF" w14:paraId="4F568DA5" w14:textId="77777777" w:rsidTr="004B474C">
        <w:trPr>
          <w:trHeight w:val="120"/>
        </w:trPr>
        <w:tc>
          <w:tcPr>
            <w:tcW w:w="1635" w:type="dxa"/>
            <w:vMerge/>
            <w:tcBorders>
              <w:right w:val="single" w:sz="4" w:space="0" w:color="auto"/>
            </w:tcBorders>
          </w:tcPr>
          <w:p w14:paraId="71B6F534" w14:textId="77777777" w:rsidR="002E00AF" w:rsidRDefault="002E00AF" w:rsidP="002E00AF">
            <w:pPr>
              <w:jc w:val="center"/>
              <w:rPr>
                <w:sz w:val="26"/>
                <w:szCs w:val="26"/>
              </w:rPr>
            </w:pPr>
          </w:p>
        </w:tc>
        <w:tc>
          <w:tcPr>
            <w:tcW w:w="4852" w:type="dxa"/>
            <w:vMerge/>
            <w:tcBorders>
              <w:left w:val="single" w:sz="4" w:space="0" w:color="auto"/>
              <w:right w:val="single" w:sz="4" w:space="0" w:color="auto"/>
            </w:tcBorders>
            <w:vAlign w:val="center"/>
          </w:tcPr>
          <w:p w14:paraId="12E9B8C4" w14:textId="77777777" w:rsidR="002E00AF" w:rsidRDefault="002E00AF" w:rsidP="002E00AF">
            <w:pPr>
              <w:jc w:val="center"/>
              <w:rPr>
                <w:sz w:val="26"/>
                <w:szCs w:val="26"/>
              </w:rPr>
            </w:pPr>
          </w:p>
        </w:tc>
        <w:tc>
          <w:tcPr>
            <w:tcW w:w="2179" w:type="dxa"/>
            <w:tcBorders>
              <w:top w:val="single" w:sz="4" w:space="0" w:color="auto"/>
              <w:left w:val="single" w:sz="4" w:space="0" w:color="auto"/>
              <w:right w:val="single" w:sz="4" w:space="0" w:color="auto"/>
            </w:tcBorders>
            <w:vAlign w:val="center"/>
          </w:tcPr>
          <w:p w14:paraId="2B61E7D5" w14:textId="77777777" w:rsidR="002E00AF" w:rsidRPr="00B83F26" w:rsidRDefault="002E00AF" w:rsidP="002E00AF">
            <w:pPr>
              <w:rPr>
                <w:b/>
              </w:rPr>
            </w:pPr>
            <w:r w:rsidRPr="00B83F26">
              <w:rPr>
                <w:b/>
              </w:rPr>
              <w:t>Sayfa:</w:t>
            </w:r>
          </w:p>
        </w:tc>
        <w:tc>
          <w:tcPr>
            <w:tcW w:w="1932" w:type="dxa"/>
            <w:tcBorders>
              <w:top w:val="single" w:sz="4" w:space="0" w:color="auto"/>
              <w:left w:val="single" w:sz="4" w:space="0" w:color="auto"/>
            </w:tcBorders>
            <w:vAlign w:val="center"/>
          </w:tcPr>
          <w:p w14:paraId="6607ABCC" w14:textId="77777777" w:rsidR="002E00AF" w:rsidRPr="00B83F26" w:rsidRDefault="002E00AF" w:rsidP="002E00AF">
            <w:r w:rsidRPr="00B83F26">
              <w:t>1/1</w:t>
            </w:r>
          </w:p>
        </w:tc>
      </w:tr>
      <w:tr w:rsidR="004B474C" w14:paraId="1B52D7DB" w14:textId="77777777" w:rsidTr="00CB444A">
        <w:trPr>
          <w:trHeight w:val="13088"/>
        </w:trPr>
        <w:tc>
          <w:tcPr>
            <w:tcW w:w="10598" w:type="dxa"/>
            <w:gridSpan w:val="4"/>
          </w:tcPr>
          <w:p w14:paraId="4684D94B" w14:textId="77777777" w:rsidR="004B474C" w:rsidRPr="00D81787" w:rsidRDefault="004B474C" w:rsidP="0016344B">
            <w:pPr>
              <w:spacing w:before="120"/>
              <w:rPr>
                <w:b/>
                <w:sz w:val="10"/>
                <w:szCs w:val="22"/>
              </w:rPr>
            </w:pPr>
          </w:p>
          <w:tbl>
            <w:tblPr>
              <w:tblW w:w="101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93"/>
              <w:gridCol w:w="3557"/>
            </w:tblGrid>
            <w:tr w:rsidR="004B474C" w14:paraId="607011A5" w14:textId="77777777" w:rsidTr="0016344B">
              <w:trPr>
                <w:trHeight w:val="326"/>
              </w:trPr>
              <w:tc>
                <w:tcPr>
                  <w:tcW w:w="5000" w:type="pct"/>
                  <w:gridSpan w:val="3"/>
                  <w:vAlign w:val="center"/>
                </w:tcPr>
                <w:p w14:paraId="7190F0BA" w14:textId="77777777" w:rsidR="004B474C" w:rsidRPr="00CE1D3E" w:rsidRDefault="004B474C" w:rsidP="00DB25DA">
                  <w:pPr>
                    <w:pStyle w:val="Balk5"/>
                    <w:framePr w:hSpace="141" w:wrap="around" w:vAnchor="text" w:hAnchor="margin" w:x="182" w:y="-178"/>
                    <w:ind w:left="-46"/>
                  </w:pPr>
                  <w:r>
                    <w:t>Öğrencinin</w:t>
                  </w:r>
                  <w:r w:rsidRPr="00CE1D3E">
                    <w:t xml:space="preserve">                                                                                                                                               </w:t>
                  </w:r>
                </w:p>
              </w:tc>
            </w:tr>
            <w:tr w:rsidR="004B474C" w14:paraId="5F560F89" w14:textId="77777777" w:rsidTr="0016344B">
              <w:trPr>
                <w:trHeight w:val="326"/>
              </w:trPr>
              <w:tc>
                <w:tcPr>
                  <w:tcW w:w="1470" w:type="pct"/>
                  <w:vAlign w:val="center"/>
                </w:tcPr>
                <w:p w14:paraId="4661CD5E" w14:textId="77777777" w:rsidR="004B474C" w:rsidRPr="00CE1D3E" w:rsidRDefault="004B474C" w:rsidP="00DB25DA">
                  <w:pPr>
                    <w:framePr w:hSpace="141" w:wrap="around" w:vAnchor="text" w:hAnchor="margin" w:x="182" w:y="-178"/>
                  </w:pPr>
                  <w:r>
                    <w:t>Numarası</w:t>
                  </w:r>
                </w:p>
              </w:tc>
              <w:tc>
                <w:tcPr>
                  <w:tcW w:w="3530" w:type="pct"/>
                  <w:gridSpan w:val="2"/>
                  <w:vAlign w:val="center"/>
                </w:tcPr>
                <w:p w14:paraId="3110749A" w14:textId="77777777" w:rsidR="004B474C" w:rsidRPr="00CC6F0E" w:rsidRDefault="004B474C" w:rsidP="00DB25DA">
                  <w:pPr>
                    <w:framePr w:hSpace="141" w:wrap="around" w:vAnchor="text" w:hAnchor="margin" w:x="182" w:y="-178"/>
                    <w:rPr>
                      <w:sz w:val="24"/>
                    </w:rPr>
                  </w:pPr>
                </w:p>
              </w:tc>
            </w:tr>
            <w:tr w:rsidR="004B474C" w14:paraId="227A3672" w14:textId="77777777" w:rsidTr="0016344B">
              <w:trPr>
                <w:trHeight w:val="326"/>
              </w:trPr>
              <w:tc>
                <w:tcPr>
                  <w:tcW w:w="1470" w:type="pct"/>
                  <w:vAlign w:val="center"/>
                </w:tcPr>
                <w:p w14:paraId="039EE193" w14:textId="77777777" w:rsidR="004B474C" w:rsidRDefault="004B474C" w:rsidP="00DB25DA">
                  <w:pPr>
                    <w:framePr w:hSpace="141" w:wrap="around" w:vAnchor="text" w:hAnchor="margin" w:x="182" w:y="-178"/>
                  </w:pPr>
                  <w:r>
                    <w:t>Adı-</w:t>
                  </w:r>
                  <w:r w:rsidRPr="00CE1D3E">
                    <w:t>Soyadı</w:t>
                  </w:r>
                </w:p>
              </w:tc>
              <w:tc>
                <w:tcPr>
                  <w:tcW w:w="3530" w:type="pct"/>
                  <w:gridSpan w:val="2"/>
                  <w:vAlign w:val="center"/>
                </w:tcPr>
                <w:p w14:paraId="01407FF9" w14:textId="77777777" w:rsidR="004B474C" w:rsidRPr="00CC6F0E" w:rsidRDefault="004B474C" w:rsidP="00DB25DA">
                  <w:pPr>
                    <w:framePr w:hSpace="141" w:wrap="around" w:vAnchor="text" w:hAnchor="margin" w:x="182" w:y="-178"/>
                    <w:rPr>
                      <w:sz w:val="24"/>
                    </w:rPr>
                  </w:pPr>
                </w:p>
              </w:tc>
            </w:tr>
            <w:tr w:rsidR="004B474C" w14:paraId="6865CC5A" w14:textId="77777777" w:rsidTr="0016344B">
              <w:trPr>
                <w:trHeight w:val="326"/>
              </w:trPr>
              <w:tc>
                <w:tcPr>
                  <w:tcW w:w="1470" w:type="pct"/>
                  <w:vAlign w:val="center"/>
                </w:tcPr>
                <w:p w14:paraId="458775BA" w14:textId="77777777" w:rsidR="004B474C" w:rsidRPr="00CE1D3E" w:rsidRDefault="004B474C" w:rsidP="00DB25DA">
                  <w:pPr>
                    <w:framePr w:hSpace="141" w:wrap="around" w:vAnchor="text" w:hAnchor="margin" w:x="182" w:y="-178"/>
                  </w:pPr>
                  <w:r w:rsidRPr="00CE1D3E">
                    <w:t>Ana</w:t>
                  </w:r>
                  <w:r>
                    <w:t xml:space="preserve"> B</w:t>
                  </w:r>
                  <w:r w:rsidRPr="00CE1D3E">
                    <w:t>ilim Dalı</w:t>
                  </w:r>
                </w:p>
              </w:tc>
              <w:tc>
                <w:tcPr>
                  <w:tcW w:w="3530" w:type="pct"/>
                  <w:gridSpan w:val="2"/>
                  <w:vAlign w:val="center"/>
                </w:tcPr>
                <w:p w14:paraId="78BC3C64" w14:textId="77777777" w:rsidR="004B474C" w:rsidRPr="00CC6F0E" w:rsidRDefault="004B474C" w:rsidP="00DB25DA">
                  <w:pPr>
                    <w:framePr w:hSpace="141" w:wrap="around" w:vAnchor="text" w:hAnchor="margin" w:x="182" w:y="-178"/>
                    <w:rPr>
                      <w:sz w:val="24"/>
                    </w:rPr>
                  </w:pPr>
                </w:p>
              </w:tc>
            </w:tr>
            <w:tr w:rsidR="00CC6F0E" w14:paraId="0D52A9E4" w14:textId="77777777" w:rsidTr="0016344B">
              <w:trPr>
                <w:trHeight w:val="326"/>
              </w:trPr>
              <w:tc>
                <w:tcPr>
                  <w:tcW w:w="1470" w:type="pct"/>
                  <w:vAlign w:val="center"/>
                </w:tcPr>
                <w:p w14:paraId="1052334B" w14:textId="7B00F988" w:rsidR="00CC6F0E" w:rsidRPr="00CE1D3E" w:rsidRDefault="00CC6F0E" w:rsidP="00DB25DA">
                  <w:pPr>
                    <w:framePr w:hSpace="141" w:wrap="around" w:vAnchor="text" w:hAnchor="margin" w:x="182" w:y="-178"/>
                  </w:pPr>
                  <w:r>
                    <w:t>Bilim Dalı</w:t>
                  </w:r>
                </w:p>
              </w:tc>
              <w:tc>
                <w:tcPr>
                  <w:tcW w:w="3530" w:type="pct"/>
                  <w:gridSpan w:val="2"/>
                  <w:vAlign w:val="center"/>
                </w:tcPr>
                <w:p w14:paraId="3C867566" w14:textId="77777777" w:rsidR="00CC6F0E" w:rsidRPr="00CC6F0E" w:rsidRDefault="00CC6F0E" w:rsidP="00DB25DA">
                  <w:pPr>
                    <w:framePr w:hSpace="141" w:wrap="around" w:vAnchor="text" w:hAnchor="margin" w:x="182" w:y="-178"/>
                    <w:rPr>
                      <w:sz w:val="24"/>
                    </w:rPr>
                  </w:pPr>
                </w:p>
              </w:tc>
            </w:tr>
            <w:tr w:rsidR="004B474C" w14:paraId="3CBF45F4" w14:textId="77777777" w:rsidTr="0016344B">
              <w:trPr>
                <w:trHeight w:val="326"/>
              </w:trPr>
              <w:tc>
                <w:tcPr>
                  <w:tcW w:w="1470" w:type="pct"/>
                  <w:vAlign w:val="center"/>
                </w:tcPr>
                <w:p w14:paraId="245D74A2" w14:textId="77777777" w:rsidR="004B474C" w:rsidRPr="00CE1D3E" w:rsidRDefault="004B474C" w:rsidP="00DB25DA">
                  <w:pPr>
                    <w:framePr w:hSpace="141" w:wrap="around" w:vAnchor="text" w:hAnchor="margin" w:x="182" w:y="-178"/>
                  </w:pPr>
                  <w:r w:rsidRPr="00CE1D3E">
                    <w:t>Ders Yılı ve Dönemi</w:t>
                  </w:r>
                </w:p>
              </w:tc>
              <w:tc>
                <w:tcPr>
                  <w:tcW w:w="1774" w:type="pct"/>
                  <w:vAlign w:val="center"/>
                </w:tcPr>
                <w:p w14:paraId="30503FD2" w14:textId="77777777" w:rsidR="004B474C" w:rsidRPr="00AA0006" w:rsidRDefault="004B474C" w:rsidP="00DB25DA">
                  <w:pPr>
                    <w:framePr w:hSpace="141" w:wrap="around" w:vAnchor="text" w:hAnchor="margin" w:x="182" w:y="-178"/>
                    <w:jc w:val="both"/>
                    <w:rPr>
                      <w:bCs/>
                    </w:rPr>
                  </w:pPr>
                  <w:r w:rsidRPr="00CC6F0E">
                    <w:rPr>
                      <w:bCs/>
                      <w:sz w:val="24"/>
                    </w:rPr>
                    <w:t>20…/20…</w:t>
                  </w:r>
                </w:p>
              </w:tc>
              <w:tc>
                <w:tcPr>
                  <w:tcW w:w="1756" w:type="pct"/>
                  <w:vAlign w:val="center"/>
                </w:tcPr>
                <w:p w14:paraId="11AD3462" w14:textId="77777777" w:rsidR="004B474C" w:rsidRPr="00CE1D3E" w:rsidRDefault="004B474C" w:rsidP="00DB25DA">
                  <w:pPr>
                    <w:framePr w:hSpace="141" w:wrap="around" w:vAnchor="text" w:hAnchor="margin" w:x="182" w:y="-178"/>
                    <w:jc w:val="both"/>
                    <w:rPr>
                      <w:b/>
                      <w:bCs/>
                    </w:rPr>
                  </w:pPr>
                  <w:r w:rsidRPr="00CE1D3E">
                    <w:t xml:space="preserve"> </w:t>
                  </w:r>
                  <w:r>
                    <w:rPr>
                      <w:bCs/>
                    </w:rPr>
                    <w:t xml:space="preserve"> </w:t>
                  </w:r>
                  <w:r w:rsidRPr="00CE1D3E">
                    <w:fldChar w:fldCharType="begin">
                      <w:ffData>
                        <w:name w:val=""/>
                        <w:enabled w:val="0"/>
                        <w:calcOnExit w:val="0"/>
                        <w:checkBox>
                          <w:size w:val="18"/>
                          <w:default w:val="0"/>
                        </w:checkBox>
                      </w:ffData>
                    </w:fldChar>
                  </w:r>
                  <w:r w:rsidRPr="00CE1D3E">
                    <w:instrText xml:space="preserve"> FORMCHECKBOX </w:instrText>
                  </w:r>
                  <w:r w:rsidR="0006106A">
                    <w:fldChar w:fldCharType="separate"/>
                  </w:r>
                  <w:r w:rsidRPr="00CE1D3E">
                    <w:fldChar w:fldCharType="end"/>
                  </w:r>
                  <w:r>
                    <w:t xml:space="preserve"> Güz                            </w:t>
                  </w:r>
                  <w:r w:rsidRPr="00CE1D3E">
                    <w:fldChar w:fldCharType="begin">
                      <w:ffData>
                        <w:name w:val=""/>
                        <w:enabled w:val="0"/>
                        <w:calcOnExit w:val="0"/>
                        <w:checkBox>
                          <w:size w:val="18"/>
                          <w:default w:val="0"/>
                        </w:checkBox>
                      </w:ffData>
                    </w:fldChar>
                  </w:r>
                  <w:r w:rsidRPr="00CE1D3E">
                    <w:instrText xml:space="preserve"> FORMCHECKBOX </w:instrText>
                  </w:r>
                  <w:r w:rsidR="0006106A">
                    <w:fldChar w:fldCharType="separate"/>
                  </w:r>
                  <w:r w:rsidRPr="00CE1D3E">
                    <w:fldChar w:fldCharType="end"/>
                  </w:r>
                  <w:r>
                    <w:t xml:space="preserve"> Bahar</w:t>
                  </w:r>
                </w:p>
              </w:tc>
            </w:tr>
            <w:tr w:rsidR="004B474C" w14:paraId="2B6DF6E2" w14:textId="77777777" w:rsidTr="0016344B">
              <w:trPr>
                <w:trHeight w:val="326"/>
              </w:trPr>
              <w:tc>
                <w:tcPr>
                  <w:tcW w:w="1470" w:type="pct"/>
                  <w:vAlign w:val="center"/>
                </w:tcPr>
                <w:p w14:paraId="1729C37E" w14:textId="2393B553" w:rsidR="004B474C" w:rsidRPr="00CE1D3E" w:rsidRDefault="00CC6F0E" w:rsidP="00DB25DA">
                  <w:pPr>
                    <w:framePr w:hSpace="141" w:wrap="around" w:vAnchor="text" w:hAnchor="margin" w:x="182" w:y="-178"/>
                  </w:pPr>
                  <w:r>
                    <w:t xml:space="preserve">Danışmanın </w:t>
                  </w:r>
                  <w:proofErr w:type="spellStart"/>
                  <w:r>
                    <w:t>Ü</w:t>
                  </w:r>
                  <w:r w:rsidR="004B474C" w:rsidRPr="00D95DD9">
                    <w:t>nvanı</w:t>
                  </w:r>
                  <w:proofErr w:type="spellEnd"/>
                  <w:r w:rsidR="004B474C" w:rsidRPr="00D95DD9">
                    <w:t xml:space="preserve"> Adı Soyadı</w:t>
                  </w:r>
                </w:p>
              </w:tc>
              <w:tc>
                <w:tcPr>
                  <w:tcW w:w="3530" w:type="pct"/>
                  <w:gridSpan w:val="2"/>
                  <w:vAlign w:val="center"/>
                </w:tcPr>
                <w:p w14:paraId="383D86ED" w14:textId="77777777" w:rsidR="004B474C" w:rsidRPr="00CC6F0E" w:rsidRDefault="004B474C" w:rsidP="00DB25DA">
                  <w:pPr>
                    <w:framePr w:hSpace="141" w:wrap="around" w:vAnchor="text" w:hAnchor="margin" w:x="182" w:y="-178"/>
                    <w:rPr>
                      <w:bCs/>
                      <w:sz w:val="24"/>
                    </w:rPr>
                  </w:pPr>
                </w:p>
              </w:tc>
            </w:tr>
            <w:tr w:rsidR="004B474C" w14:paraId="20B2EE50" w14:textId="77777777" w:rsidTr="00CB444A">
              <w:trPr>
                <w:trHeight w:val="702"/>
              </w:trPr>
              <w:tc>
                <w:tcPr>
                  <w:tcW w:w="1470" w:type="pct"/>
                  <w:vAlign w:val="bottom"/>
                </w:tcPr>
                <w:p w14:paraId="34A50C33" w14:textId="77777777" w:rsidR="004B474C" w:rsidRPr="00D95DD9" w:rsidRDefault="004B474C" w:rsidP="00DB25DA">
                  <w:pPr>
                    <w:framePr w:hSpace="141" w:wrap="around" w:vAnchor="text" w:hAnchor="margin" w:x="182" w:y="-178"/>
                  </w:pPr>
                  <w:r>
                    <w:t>Tez Adı</w:t>
                  </w:r>
                </w:p>
              </w:tc>
              <w:tc>
                <w:tcPr>
                  <w:tcW w:w="3530" w:type="pct"/>
                  <w:gridSpan w:val="2"/>
                  <w:vAlign w:val="center"/>
                </w:tcPr>
                <w:p w14:paraId="3AD1E109" w14:textId="138F92C8" w:rsidR="004B474C" w:rsidRPr="00CC6F0E" w:rsidRDefault="004B474C" w:rsidP="00DB25DA">
                  <w:pPr>
                    <w:framePr w:hSpace="141" w:wrap="around" w:vAnchor="text" w:hAnchor="margin" w:x="182" w:y="-178"/>
                    <w:rPr>
                      <w:bCs/>
                      <w:color w:val="AEAAAA" w:themeColor="background2" w:themeShade="BF"/>
                      <w:sz w:val="24"/>
                    </w:rPr>
                  </w:pPr>
                </w:p>
              </w:tc>
            </w:tr>
            <w:tr w:rsidR="004B474C" w14:paraId="2D2E4748" w14:textId="77777777" w:rsidTr="00CB444A">
              <w:trPr>
                <w:trHeight w:val="698"/>
              </w:trPr>
              <w:tc>
                <w:tcPr>
                  <w:tcW w:w="1470" w:type="pct"/>
                  <w:vAlign w:val="bottom"/>
                </w:tcPr>
                <w:p w14:paraId="0B6D36F3" w14:textId="77777777" w:rsidR="004B474C" w:rsidRDefault="004B474C" w:rsidP="00DB25DA">
                  <w:pPr>
                    <w:framePr w:hSpace="141" w:wrap="around" w:vAnchor="text" w:hAnchor="margin" w:x="182" w:y="-178"/>
                  </w:pPr>
                  <w:r>
                    <w:t>İngilizce Tez Adı</w:t>
                  </w:r>
                </w:p>
              </w:tc>
              <w:tc>
                <w:tcPr>
                  <w:tcW w:w="3530" w:type="pct"/>
                  <w:gridSpan w:val="2"/>
                  <w:vAlign w:val="center"/>
                </w:tcPr>
                <w:p w14:paraId="77E1D17B" w14:textId="77777777" w:rsidR="004B474C" w:rsidRPr="00CC6F0E" w:rsidRDefault="004B474C" w:rsidP="00DB25DA">
                  <w:pPr>
                    <w:framePr w:hSpace="141" w:wrap="around" w:vAnchor="text" w:hAnchor="margin" w:x="182" w:y="-178"/>
                    <w:rPr>
                      <w:bCs/>
                      <w:sz w:val="24"/>
                    </w:rPr>
                  </w:pPr>
                </w:p>
              </w:tc>
            </w:tr>
          </w:tbl>
          <w:p w14:paraId="543E8D49" w14:textId="77777777" w:rsidR="00D1670F" w:rsidRDefault="004B474C" w:rsidP="0016344B">
            <w:pPr>
              <w:pStyle w:val="Balk5"/>
              <w:ind w:left="-46"/>
              <w:rPr>
                <w:b w:val="0"/>
                <w:sz w:val="16"/>
                <w:szCs w:val="16"/>
              </w:rPr>
            </w:pPr>
            <w:r w:rsidRPr="00E972A5">
              <w:rPr>
                <w:b w:val="0"/>
                <w:sz w:val="16"/>
                <w:szCs w:val="16"/>
              </w:rPr>
              <w:t xml:space="preserve">                                                                                                        </w:t>
            </w:r>
          </w:p>
          <w:p w14:paraId="667F6861" w14:textId="77777777" w:rsidR="00D1670F" w:rsidRPr="00CC6F0E" w:rsidRDefault="00D1670F" w:rsidP="0016344B">
            <w:pPr>
              <w:pStyle w:val="Balk5"/>
              <w:ind w:left="-46"/>
              <w:rPr>
                <w:b w:val="0"/>
                <w:szCs w:val="16"/>
              </w:rPr>
            </w:pPr>
          </w:p>
          <w:p w14:paraId="4437D59A" w14:textId="1EE23106" w:rsidR="004B474C" w:rsidRPr="00CC6F0E" w:rsidRDefault="004B474C" w:rsidP="00D1670F">
            <w:pPr>
              <w:pStyle w:val="Balk5"/>
              <w:ind w:left="-46"/>
              <w:jc w:val="center"/>
              <w:rPr>
                <w:sz w:val="24"/>
              </w:rPr>
            </w:pPr>
            <w:r w:rsidRPr="00CC6F0E">
              <w:rPr>
                <w:sz w:val="24"/>
              </w:rPr>
              <w:t>SINAV TUTANAĞI</w:t>
            </w:r>
          </w:p>
          <w:p w14:paraId="2D0A3C81" w14:textId="77777777" w:rsidR="004B474C" w:rsidRPr="00F02747" w:rsidRDefault="004B474C" w:rsidP="0016344B">
            <w:pPr>
              <w:ind w:right="-52"/>
              <w:rPr>
                <w:sz w:val="12"/>
              </w:rPr>
            </w:pPr>
          </w:p>
          <w:p w14:paraId="7CBFE63E" w14:textId="514DA13C" w:rsidR="004B474C" w:rsidRPr="00CC6F0E" w:rsidRDefault="004B474C" w:rsidP="00CC6F0E">
            <w:pPr>
              <w:spacing w:line="360" w:lineRule="auto"/>
              <w:ind w:left="181" w:right="-51" w:firstLine="709"/>
              <w:rPr>
                <w:sz w:val="22"/>
              </w:rPr>
            </w:pPr>
            <w:r w:rsidRPr="00CC6F0E">
              <w:rPr>
                <w:sz w:val="22"/>
              </w:rPr>
              <w:t xml:space="preserve">Tez İzleme Komitesi (TİK) </w:t>
            </w:r>
            <w:proofErr w:type="gramStart"/>
            <w:r w:rsidRPr="00CC6F0E">
              <w:rPr>
                <w:sz w:val="22"/>
              </w:rPr>
              <w:t xml:space="preserve"> </w:t>
            </w:r>
            <w:r w:rsidR="005A2975" w:rsidRPr="00CC6F0E">
              <w:rPr>
                <w:bCs/>
                <w:sz w:val="22"/>
              </w:rPr>
              <w:t>..</w:t>
            </w:r>
            <w:proofErr w:type="gramEnd"/>
            <w:r w:rsidR="005A2975" w:rsidRPr="00CC6F0E">
              <w:rPr>
                <w:bCs/>
                <w:sz w:val="22"/>
              </w:rPr>
              <w:t xml:space="preserve"> </w:t>
            </w:r>
            <w:r w:rsidR="005A2975" w:rsidRPr="00CC6F0E">
              <w:rPr>
                <w:sz w:val="22"/>
              </w:rPr>
              <w:t>/</w:t>
            </w:r>
            <w:r w:rsidR="00B762FC" w:rsidRPr="00CC6F0E">
              <w:rPr>
                <w:bCs/>
                <w:sz w:val="22"/>
              </w:rPr>
              <w:t>…</w:t>
            </w:r>
            <w:r w:rsidR="005A2975" w:rsidRPr="00CC6F0E">
              <w:rPr>
                <w:bCs/>
                <w:sz w:val="22"/>
              </w:rPr>
              <w:t xml:space="preserve"> </w:t>
            </w:r>
            <w:r w:rsidR="00B762FC" w:rsidRPr="00CC6F0E">
              <w:rPr>
                <w:sz w:val="22"/>
              </w:rPr>
              <w:t>/20….</w:t>
            </w:r>
            <w:r w:rsidRPr="00CC6F0E">
              <w:rPr>
                <w:sz w:val="22"/>
              </w:rPr>
              <w:t xml:space="preserve">  </w:t>
            </w:r>
            <w:proofErr w:type="gramStart"/>
            <w:r w:rsidRPr="00CC6F0E">
              <w:rPr>
                <w:sz w:val="22"/>
              </w:rPr>
              <w:t>tarihinde</w:t>
            </w:r>
            <w:proofErr w:type="gramEnd"/>
            <w:r w:rsidRPr="00CC6F0E">
              <w:rPr>
                <w:sz w:val="22"/>
              </w:rPr>
              <w:t xml:space="preserve"> toplanarak adı geçen öğrencinin </w:t>
            </w:r>
            <w:r w:rsidRPr="00CC6F0E">
              <w:rPr>
                <w:b/>
                <w:sz w:val="22"/>
              </w:rPr>
              <w:t xml:space="preserve">tez </w:t>
            </w:r>
            <w:r w:rsidR="00D1670F" w:rsidRPr="00CC6F0E">
              <w:rPr>
                <w:b/>
                <w:sz w:val="22"/>
              </w:rPr>
              <w:t xml:space="preserve">çalışmasını </w:t>
            </w:r>
            <w:r w:rsidRPr="00CC6F0E">
              <w:rPr>
                <w:sz w:val="22"/>
              </w:rPr>
              <w:t xml:space="preserve">incelemiş ve yapılan sözlü </w:t>
            </w:r>
            <w:r w:rsidR="00D1670F" w:rsidRPr="00CC6F0E">
              <w:rPr>
                <w:sz w:val="22"/>
              </w:rPr>
              <w:t>sunum</w:t>
            </w:r>
            <w:r w:rsidRPr="00CC6F0E">
              <w:rPr>
                <w:sz w:val="22"/>
              </w:rPr>
              <w:t xml:space="preserve"> sonrası aşağıdaki sonuca varılmıştır.</w:t>
            </w:r>
          </w:p>
          <w:p w14:paraId="14C1ED82" w14:textId="6EC16393" w:rsidR="00D1670F" w:rsidRDefault="00D1670F" w:rsidP="0016344B">
            <w:pPr>
              <w:ind w:left="180" w:right="-51"/>
            </w:pPr>
          </w:p>
          <w:p w14:paraId="0C15E5F5" w14:textId="77777777" w:rsidR="00D1670F" w:rsidRDefault="00D1670F" w:rsidP="0016344B">
            <w:pPr>
              <w:ind w:left="180" w:right="-51"/>
            </w:pPr>
          </w:p>
          <w:p w14:paraId="68F0E05E" w14:textId="77777777" w:rsidR="004B474C" w:rsidRPr="000C2917" w:rsidRDefault="004B474C" w:rsidP="0016344B">
            <w:pPr>
              <w:spacing w:line="360" w:lineRule="auto"/>
              <w:ind w:left="180" w:right="-51"/>
              <w:rPr>
                <w:sz w:val="12"/>
                <w:szCs w:val="12"/>
              </w:rPr>
            </w:pPr>
          </w:p>
          <w:p w14:paraId="7BDC5C1F" w14:textId="25BA0BC0" w:rsidR="004B474C" w:rsidRPr="000C2917" w:rsidRDefault="004B474C" w:rsidP="0016344B">
            <w:pPr>
              <w:spacing w:after="120"/>
              <w:rPr>
                <w:sz w:val="16"/>
                <w:szCs w:val="16"/>
              </w:rPr>
            </w:pPr>
            <w:r w:rsidRPr="000C2917">
              <w:rPr>
                <w:sz w:val="22"/>
                <w:szCs w:val="22"/>
              </w:rPr>
              <w:t xml:space="preserve">   </w:t>
            </w:r>
            <w:r w:rsidR="00D1670F">
              <w:rPr>
                <w:sz w:val="22"/>
                <w:szCs w:val="22"/>
              </w:rPr>
              <w:t xml:space="preserve">    </w:t>
            </w:r>
            <w:r w:rsidRPr="000C2917">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06106A">
              <w:rPr>
                <w:sz w:val="22"/>
                <w:szCs w:val="22"/>
              </w:rPr>
            </w:r>
            <w:r w:rsidR="0006106A">
              <w:rPr>
                <w:sz w:val="22"/>
                <w:szCs w:val="22"/>
              </w:rPr>
              <w:fldChar w:fldCharType="separate"/>
            </w:r>
            <w:r w:rsidRPr="000C2917">
              <w:rPr>
                <w:sz w:val="22"/>
                <w:szCs w:val="22"/>
              </w:rPr>
              <w:fldChar w:fldCharType="end"/>
            </w:r>
            <w:r w:rsidRPr="000C2917">
              <w:rPr>
                <w:sz w:val="22"/>
                <w:szCs w:val="22"/>
              </w:rPr>
              <w:t xml:space="preserve"> </w:t>
            </w:r>
            <w:r w:rsidR="00D1670F">
              <w:rPr>
                <w:sz w:val="22"/>
                <w:szCs w:val="22"/>
              </w:rPr>
              <w:t>Başarılı</w:t>
            </w:r>
            <w:r w:rsidR="00D1670F" w:rsidRPr="000C2917">
              <w:rPr>
                <w:sz w:val="22"/>
                <w:szCs w:val="22"/>
              </w:rPr>
              <w:t xml:space="preserve">   </w:t>
            </w:r>
            <w:r w:rsidR="00D1670F">
              <w:rPr>
                <w:sz w:val="22"/>
                <w:szCs w:val="22"/>
              </w:rPr>
              <w:t xml:space="preserve"> </w:t>
            </w:r>
            <w:r w:rsidR="00D1670F" w:rsidRPr="000C2917">
              <w:rPr>
                <w:sz w:val="22"/>
                <w:szCs w:val="22"/>
              </w:rPr>
              <w:t xml:space="preserve"> </w:t>
            </w:r>
            <w:r w:rsidR="00D1670F">
              <w:rPr>
                <w:sz w:val="22"/>
                <w:szCs w:val="22"/>
              </w:rPr>
              <w:t xml:space="preserve"> </w:t>
            </w:r>
            <w:r w:rsidR="00D1670F" w:rsidRPr="000C2917">
              <w:rPr>
                <w:sz w:val="22"/>
                <w:szCs w:val="22"/>
              </w:rPr>
              <w:t xml:space="preserve"> </w:t>
            </w:r>
            <w:r w:rsidR="00D1670F">
              <w:rPr>
                <w:sz w:val="22"/>
                <w:szCs w:val="22"/>
              </w:rPr>
              <w:t xml:space="preserve">                                     </w:t>
            </w:r>
            <w:r w:rsidR="00D1670F" w:rsidRPr="000C2917">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06106A">
              <w:rPr>
                <w:sz w:val="22"/>
                <w:szCs w:val="22"/>
              </w:rPr>
            </w:r>
            <w:r w:rsidR="0006106A">
              <w:rPr>
                <w:sz w:val="22"/>
                <w:szCs w:val="22"/>
              </w:rPr>
              <w:fldChar w:fldCharType="separate"/>
            </w:r>
            <w:r w:rsidRPr="000C2917">
              <w:rPr>
                <w:sz w:val="22"/>
                <w:szCs w:val="22"/>
              </w:rPr>
              <w:fldChar w:fldCharType="end"/>
            </w:r>
            <w:r w:rsidRPr="000C2917">
              <w:rPr>
                <w:sz w:val="22"/>
                <w:szCs w:val="22"/>
              </w:rPr>
              <w:t xml:space="preserve"> </w:t>
            </w:r>
            <w:r w:rsidR="00D1670F">
              <w:rPr>
                <w:sz w:val="22"/>
                <w:szCs w:val="22"/>
              </w:rPr>
              <w:t>Başarısız</w:t>
            </w:r>
            <w:r w:rsidR="00D1670F" w:rsidRPr="000C2917">
              <w:rPr>
                <w:sz w:val="22"/>
                <w:szCs w:val="22"/>
              </w:rPr>
              <w:t xml:space="preserve">   </w:t>
            </w:r>
            <w:r w:rsidR="00D1670F">
              <w:rPr>
                <w:sz w:val="22"/>
                <w:szCs w:val="22"/>
              </w:rPr>
              <w:t xml:space="preserve">  </w:t>
            </w:r>
            <w:r w:rsidR="00D1670F" w:rsidRPr="000C2917">
              <w:rPr>
                <w:sz w:val="22"/>
                <w:szCs w:val="22"/>
              </w:rPr>
              <w:t xml:space="preserve"> </w:t>
            </w:r>
            <w:r w:rsidR="00D1670F">
              <w:rPr>
                <w:sz w:val="22"/>
                <w:szCs w:val="22"/>
              </w:rPr>
              <w:t xml:space="preserve"> </w:t>
            </w:r>
            <w:r w:rsidR="00D1670F" w:rsidRPr="000C2917">
              <w:rPr>
                <w:sz w:val="22"/>
                <w:szCs w:val="22"/>
              </w:rPr>
              <w:t xml:space="preserve"> </w:t>
            </w:r>
            <w:r w:rsidR="00D1670F">
              <w:rPr>
                <w:sz w:val="22"/>
                <w:szCs w:val="22"/>
              </w:rPr>
              <w:t xml:space="preserve">       </w:t>
            </w:r>
            <w:r w:rsidR="00CC6F0E">
              <w:rPr>
                <w:sz w:val="22"/>
                <w:szCs w:val="22"/>
              </w:rPr>
              <w:t xml:space="preserve">                   </w:t>
            </w:r>
            <w:r w:rsidR="00D1670F">
              <w:rPr>
                <w:sz w:val="22"/>
                <w:szCs w:val="22"/>
              </w:rPr>
              <w:t xml:space="preserve">        </w:t>
            </w:r>
            <w:r w:rsidR="00D1670F" w:rsidRPr="000C2917">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06106A">
              <w:rPr>
                <w:sz w:val="22"/>
                <w:szCs w:val="22"/>
              </w:rPr>
            </w:r>
            <w:r w:rsidR="0006106A">
              <w:rPr>
                <w:sz w:val="22"/>
                <w:szCs w:val="22"/>
              </w:rPr>
              <w:fldChar w:fldCharType="separate"/>
            </w:r>
            <w:r w:rsidRPr="000C2917">
              <w:rPr>
                <w:sz w:val="22"/>
                <w:szCs w:val="22"/>
              </w:rPr>
              <w:fldChar w:fldCharType="end"/>
            </w:r>
            <w:r w:rsidRPr="000C2917">
              <w:rPr>
                <w:sz w:val="22"/>
                <w:szCs w:val="22"/>
              </w:rPr>
              <w:t xml:space="preserve"> Öğrenci Sınava Girmed</w:t>
            </w:r>
            <w:r w:rsidR="00D1670F">
              <w:rPr>
                <w:sz w:val="22"/>
                <w:szCs w:val="22"/>
              </w:rPr>
              <w:t>i</w:t>
            </w:r>
          </w:p>
          <w:p w14:paraId="1A4564E8" w14:textId="7D45D2B4" w:rsidR="00B762FC" w:rsidRDefault="004B474C" w:rsidP="0016344B">
            <w:pPr>
              <w:jc w:val="both"/>
              <w:rPr>
                <w:sz w:val="22"/>
                <w:szCs w:val="22"/>
              </w:rPr>
            </w:pPr>
            <w:r w:rsidRPr="000C2917">
              <w:rPr>
                <w:sz w:val="22"/>
                <w:szCs w:val="22"/>
              </w:rPr>
              <w:t xml:space="preserve">  </w:t>
            </w:r>
          </w:p>
          <w:p w14:paraId="7AB130DC" w14:textId="7AAC504B" w:rsidR="00D1670F" w:rsidRDefault="00D1670F" w:rsidP="0016344B">
            <w:pPr>
              <w:jc w:val="both"/>
              <w:rPr>
                <w:sz w:val="22"/>
                <w:szCs w:val="22"/>
              </w:rPr>
            </w:pPr>
          </w:p>
          <w:p w14:paraId="3F914E7F" w14:textId="77777777" w:rsidR="00D1670F" w:rsidRDefault="00D1670F" w:rsidP="0016344B">
            <w:pPr>
              <w:jc w:val="both"/>
              <w:rPr>
                <w:sz w:val="22"/>
                <w:szCs w:val="22"/>
              </w:rPr>
            </w:pPr>
          </w:p>
          <w:p w14:paraId="7FA95467" w14:textId="77777777" w:rsidR="00B762FC" w:rsidRDefault="00B762FC" w:rsidP="0016344B">
            <w:pPr>
              <w:jc w:val="both"/>
              <w:rPr>
                <w:sz w:val="22"/>
                <w:szCs w:val="22"/>
              </w:rPr>
            </w:pPr>
          </w:p>
          <w:p w14:paraId="4FC719A1" w14:textId="54305433" w:rsidR="004B474C" w:rsidRPr="000C2917" w:rsidRDefault="004B474C" w:rsidP="0016344B">
            <w:pPr>
              <w:jc w:val="both"/>
            </w:pPr>
            <w:r>
              <w:rPr>
                <w:sz w:val="22"/>
                <w:szCs w:val="22"/>
              </w:rPr>
              <w:t xml:space="preserve"> Toplantı Uygulama </w:t>
            </w:r>
            <w:proofErr w:type="gramStart"/>
            <w:r>
              <w:rPr>
                <w:sz w:val="22"/>
                <w:szCs w:val="22"/>
              </w:rPr>
              <w:t xml:space="preserve">Şekli:   </w:t>
            </w:r>
            <w:proofErr w:type="gramEnd"/>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06106A">
              <w:rPr>
                <w:sz w:val="22"/>
                <w:szCs w:val="22"/>
              </w:rPr>
            </w:r>
            <w:r w:rsidR="0006106A">
              <w:rPr>
                <w:sz w:val="22"/>
                <w:szCs w:val="22"/>
              </w:rPr>
              <w:fldChar w:fldCharType="separate"/>
            </w:r>
            <w:r w:rsidRPr="000C2917">
              <w:rPr>
                <w:sz w:val="22"/>
                <w:szCs w:val="22"/>
              </w:rPr>
              <w:fldChar w:fldCharType="end"/>
            </w:r>
            <w:r>
              <w:rPr>
                <w:sz w:val="22"/>
                <w:szCs w:val="22"/>
              </w:rPr>
              <w:t xml:space="preserve"> Yüz Yüze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06106A">
              <w:rPr>
                <w:sz w:val="22"/>
                <w:szCs w:val="22"/>
              </w:rPr>
            </w:r>
            <w:r w:rsidR="0006106A">
              <w:rPr>
                <w:sz w:val="22"/>
                <w:szCs w:val="22"/>
              </w:rPr>
              <w:fldChar w:fldCharType="separate"/>
            </w:r>
            <w:r w:rsidRPr="000C2917">
              <w:rPr>
                <w:sz w:val="22"/>
                <w:szCs w:val="22"/>
              </w:rPr>
              <w:fldChar w:fldCharType="end"/>
            </w:r>
            <w:r w:rsidRPr="000C2917">
              <w:rPr>
                <w:sz w:val="22"/>
                <w:szCs w:val="22"/>
              </w:rPr>
              <w:t xml:space="preserve"> </w:t>
            </w:r>
            <w:r>
              <w:rPr>
                <w:sz w:val="22"/>
                <w:szCs w:val="22"/>
              </w:rPr>
              <w:t xml:space="preserve">Dijital Ortamda      </w:t>
            </w:r>
            <w:r w:rsidR="00FD1A86" w:rsidRPr="000C2917">
              <w:rPr>
                <w:sz w:val="22"/>
                <w:szCs w:val="22"/>
              </w:rPr>
              <w:fldChar w:fldCharType="begin">
                <w:ffData>
                  <w:name w:val=""/>
                  <w:enabled/>
                  <w:calcOnExit w:val="0"/>
                  <w:checkBox>
                    <w:sizeAuto/>
                    <w:default w:val="0"/>
                  </w:checkBox>
                </w:ffData>
              </w:fldChar>
            </w:r>
            <w:r w:rsidR="00FD1A86" w:rsidRPr="000C2917">
              <w:rPr>
                <w:sz w:val="22"/>
                <w:szCs w:val="22"/>
              </w:rPr>
              <w:instrText xml:space="preserve"> FORMCHECKBOX </w:instrText>
            </w:r>
            <w:r w:rsidR="0006106A">
              <w:rPr>
                <w:sz w:val="22"/>
                <w:szCs w:val="22"/>
              </w:rPr>
            </w:r>
            <w:r w:rsidR="0006106A">
              <w:rPr>
                <w:sz w:val="22"/>
                <w:szCs w:val="22"/>
              </w:rPr>
              <w:fldChar w:fldCharType="separate"/>
            </w:r>
            <w:r w:rsidR="00FD1A86" w:rsidRPr="000C2917">
              <w:rPr>
                <w:sz w:val="22"/>
                <w:szCs w:val="22"/>
              </w:rPr>
              <w:fldChar w:fldCharType="end"/>
            </w:r>
            <w:r w:rsidR="00FD1A86" w:rsidRPr="000C2917">
              <w:rPr>
                <w:sz w:val="22"/>
                <w:szCs w:val="22"/>
              </w:rPr>
              <w:t xml:space="preserve"> </w:t>
            </w:r>
            <w:r w:rsidR="00FD1A86">
              <w:rPr>
                <w:sz w:val="22"/>
                <w:szCs w:val="22"/>
              </w:rPr>
              <w:t>Karma</w:t>
            </w:r>
          </w:p>
          <w:p w14:paraId="242F25CF" w14:textId="77777777" w:rsidR="004B474C" w:rsidRDefault="004B474C" w:rsidP="0016344B"/>
          <w:p w14:paraId="3FCA3464" w14:textId="1DD12FA8" w:rsidR="004B474C" w:rsidRDefault="004B474C" w:rsidP="0016344B"/>
          <w:p w14:paraId="7D1E11C6" w14:textId="059CDFA8" w:rsidR="00D1670F" w:rsidRDefault="00D1670F" w:rsidP="0016344B"/>
          <w:p w14:paraId="06621ED7" w14:textId="77777777" w:rsidR="00D1670F" w:rsidRDefault="00D1670F" w:rsidP="0016344B"/>
          <w:p w14:paraId="4B48B107" w14:textId="77777777" w:rsidR="004B474C" w:rsidRDefault="004B474C" w:rsidP="0016344B"/>
          <w:tbl>
            <w:tblPr>
              <w:tblStyle w:val="TabloKlavuzu"/>
              <w:tblW w:w="10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5"/>
              <w:gridCol w:w="2596"/>
              <w:gridCol w:w="2596"/>
              <w:gridCol w:w="2596"/>
            </w:tblGrid>
            <w:tr w:rsidR="004B474C" w14:paraId="6BE6003A" w14:textId="77777777" w:rsidTr="0016344B">
              <w:trPr>
                <w:trHeight w:val="272"/>
              </w:trPr>
              <w:tc>
                <w:tcPr>
                  <w:tcW w:w="2595" w:type="dxa"/>
                  <w:vAlign w:val="center"/>
                  <w:hideMark/>
                </w:tcPr>
                <w:p w14:paraId="3EBC2512" w14:textId="77777777" w:rsidR="004B474C" w:rsidRDefault="004B474C" w:rsidP="00DB25DA">
                  <w:pPr>
                    <w:framePr w:hSpace="141" w:wrap="around" w:vAnchor="text" w:hAnchor="margin" w:x="182" w:y="-178"/>
                    <w:jc w:val="center"/>
                    <w:rPr>
                      <w:b/>
                    </w:rPr>
                  </w:pPr>
                  <w:r>
                    <w:rPr>
                      <w:b/>
                      <w:color w:val="7F7F7F" w:themeColor="text1" w:themeTint="80"/>
                    </w:rPr>
                    <w:t xml:space="preserve">   Unvan Ad </w:t>
                  </w:r>
                  <w:proofErr w:type="spellStart"/>
                  <w:r>
                    <w:rPr>
                      <w:b/>
                      <w:color w:val="7F7F7F" w:themeColor="text1" w:themeTint="80"/>
                    </w:rPr>
                    <w:t>Soyad</w:t>
                  </w:r>
                  <w:proofErr w:type="spellEnd"/>
                  <w:r>
                    <w:rPr>
                      <w:b/>
                    </w:rPr>
                    <w:t xml:space="preserve"> </w:t>
                  </w:r>
                  <w:r>
                    <w:rPr>
                      <w:b/>
                      <w:color w:val="7F7F7F" w:themeColor="text1" w:themeTint="80"/>
                    </w:rPr>
                    <w:t>İmza</w:t>
                  </w:r>
                </w:p>
              </w:tc>
              <w:tc>
                <w:tcPr>
                  <w:tcW w:w="2596" w:type="dxa"/>
                  <w:vAlign w:val="center"/>
                  <w:hideMark/>
                </w:tcPr>
                <w:p w14:paraId="52E700F9" w14:textId="77777777" w:rsidR="004B474C" w:rsidRDefault="004B474C" w:rsidP="00DB25DA">
                  <w:pPr>
                    <w:framePr w:hSpace="141" w:wrap="around" w:vAnchor="text" w:hAnchor="margin" w:x="182" w:y="-178"/>
                    <w:jc w:val="center"/>
                    <w:rPr>
                      <w:b/>
                    </w:rPr>
                  </w:pPr>
                  <w:r>
                    <w:rPr>
                      <w:b/>
                      <w:color w:val="7F7F7F" w:themeColor="text1" w:themeTint="80"/>
                    </w:rPr>
                    <w:t xml:space="preserve">Unvan Ad </w:t>
                  </w:r>
                  <w:proofErr w:type="spellStart"/>
                  <w:r>
                    <w:rPr>
                      <w:b/>
                      <w:color w:val="7F7F7F" w:themeColor="text1" w:themeTint="80"/>
                    </w:rPr>
                    <w:t>Soyad</w:t>
                  </w:r>
                  <w:proofErr w:type="spellEnd"/>
                  <w:r>
                    <w:rPr>
                      <w:b/>
                    </w:rPr>
                    <w:t xml:space="preserve"> </w:t>
                  </w:r>
                  <w:r>
                    <w:rPr>
                      <w:b/>
                      <w:color w:val="7F7F7F" w:themeColor="text1" w:themeTint="80"/>
                    </w:rPr>
                    <w:t>İmza</w:t>
                  </w:r>
                </w:p>
              </w:tc>
              <w:tc>
                <w:tcPr>
                  <w:tcW w:w="2596" w:type="dxa"/>
                  <w:vAlign w:val="center"/>
                  <w:hideMark/>
                </w:tcPr>
                <w:p w14:paraId="031D3DB5" w14:textId="77777777" w:rsidR="004B474C" w:rsidRDefault="004B474C" w:rsidP="00DB25DA">
                  <w:pPr>
                    <w:framePr w:hSpace="141" w:wrap="around" w:vAnchor="text" w:hAnchor="margin" w:x="182" w:y="-178"/>
                    <w:jc w:val="center"/>
                    <w:rPr>
                      <w:b/>
                    </w:rPr>
                  </w:pPr>
                  <w:r>
                    <w:rPr>
                      <w:b/>
                      <w:color w:val="7F7F7F" w:themeColor="text1" w:themeTint="80"/>
                    </w:rPr>
                    <w:t xml:space="preserve">Unvan Ad </w:t>
                  </w:r>
                  <w:proofErr w:type="spellStart"/>
                  <w:r>
                    <w:rPr>
                      <w:b/>
                      <w:color w:val="7F7F7F" w:themeColor="text1" w:themeTint="80"/>
                    </w:rPr>
                    <w:t>Soyad</w:t>
                  </w:r>
                  <w:proofErr w:type="spellEnd"/>
                  <w:r>
                    <w:rPr>
                      <w:b/>
                    </w:rPr>
                    <w:t xml:space="preserve"> </w:t>
                  </w:r>
                  <w:r>
                    <w:rPr>
                      <w:b/>
                      <w:color w:val="7F7F7F" w:themeColor="text1" w:themeTint="80"/>
                    </w:rPr>
                    <w:t>İmza</w:t>
                  </w:r>
                </w:p>
              </w:tc>
              <w:tc>
                <w:tcPr>
                  <w:tcW w:w="2596" w:type="dxa"/>
                  <w:vAlign w:val="center"/>
                  <w:hideMark/>
                </w:tcPr>
                <w:p w14:paraId="13D4F5CA" w14:textId="77777777" w:rsidR="004B474C" w:rsidRDefault="004B474C" w:rsidP="00DB25DA">
                  <w:pPr>
                    <w:framePr w:hSpace="141" w:wrap="around" w:vAnchor="text" w:hAnchor="margin" w:x="182" w:y="-178"/>
                    <w:jc w:val="center"/>
                    <w:rPr>
                      <w:b/>
                    </w:rPr>
                  </w:pPr>
                  <w:r>
                    <w:rPr>
                      <w:b/>
                      <w:color w:val="7F7F7F" w:themeColor="text1" w:themeTint="80"/>
                    </w:rPr>
                    <w:t xml:space="preserve">Unvan Ad </w:t>
                  </w:r>
                  <w:proofErr w:type="spellStart"/>
                  <w:r>
                    <w:rPr>
                      <w:b/>
                      <w:color w:val="7F7F7F" w:themeColor="text1" w:themeTint="80"/>
                    </w:rPr>
                    <w:t>Soyad</w:t>
                  </w:r>
                  <w:proofErr w:type="spellEnd"/>
                  <w:r>
                    <w:rPr>
                      <w:b/>
                    </w:rPr>
                    <w:t xml:space="preserve"> </w:t>
                  </w:r>
                  <w:r>
                    <w:rPr>
                      <w:b/>
                      <w:color w:val="7F7F7F" w:themeColor="text1" w:themeTint="80"/>
                    </w:rPr>
                    <w:t>İmza</w:t>
                  </w:r>
                </w:p>
              </w:tc>
            </w:tr>
            <w:tr w:rsidR="004B474C" w14:paraId="45FF5D4D" w14:textId="77777777" w:rsidTr="0016344B">
              <w:trPr>
                <w:trHeight w:val="272"/>
              </w:trPr>
              <w:tc>
                <w:tcPr>
                  <w:tcW w:w="2595" w:type="dxa"/>
                  <w:vAlign w:val="center"/>
                  <w:hideMark/>
                </w:tcPr>
                <w:p w14:paraId="71A3AA9A" w14:textId="77777777" w:rsidR="004B474C" w:rsidRDefault="004B474C" w:rsidP="00DB25DA">
                  <w:pPr>
                    <w:framePr w:hSpace="141" w:wrap="around" w:vAnchor="text" w:hAnchor="margin" w:x="182" w:y="-178"/>
                    <w:jc w:val="center"/>
                  </w:pPr>
                  <w:r>
                    <w:rPr>
                      <w:b/>
                    </w:rPr>
                    <w:t>1. Danışman</w:t>
                  </w:r>
                </w:p>
              </w:tc>
              <w:tc>
                <w:tcPr>
                  <w:tcW w:w="2596" w:type="dxa"/>
                  <w:vAlign w:val="center"/>
                  <w:hideMark/>
                </w:tcPr>
                <w:p w14:paraId="2ED4C7C3" w14:textId="77777777" w:rsidR="004B474C" w:rsidRDefault="004B474C" w:rsidP="00DB25DA">
                  <w:pPr>
                    <w:framePr w:hSpace="141" w:wrap="around" w:vAnchor="text" w:hAnchor="margin" w:x="182" w:y="-178"/>
                    <w:jc w:val="center"/>
                  </w:pPr>
                  <w:r>
                    <w:rPr>
                      <w:b/>
                    </w:rPr>
                    <w:t xml:space="preserve">2. Danışman </w:t>
                  </w:r>
                  <w:r>
                    <w:t>(Varsa)</w:t>
                  </w:r>
                </w:p>
              </w:tc>
              <w:tc>
                <w:tcPr>
                  <w:tcW w:w="2596" w:type="dxa"/>
                  <w:vAlign w:val="center"/>
                  <w:hideMark/>
                </w:tcPr>
                <w:p w14:paraId="34005A62" w14:textId="77777777" w:rsidR="004B474C" w:rsidRDefault="004B474C" w:rsidP="00DB25DA">
                  <w:pPr>
                    <w:framePr w:hSpace="141" w:wrap="around" w:vAnchor="text" w:hAnchor="margin" w:x="182" w:y="-178"/>
                    <w:jc w:val="center"/>
                    <w:rPr>
                      <w:b/>
                    </w:rPr>
                  </w:pPr>
                  <w:r>
                    <w:rPr>
                      <w:b/>
                    </w:rPr>
                    <w:t>Üye</w:t>
                  </w:r>
                </w:p>
              </w:tc>
              <w:tc>
                <w:tcPr>
                  <w:tcW w:w="2596" w:type="dxa"/>
                  <w:vAlign w:val="center"/>
                  <w:hideMark/>
                </w:tcPr>
                <w:p w14:paraId="0C983394" w14:textId="77777777" w:rsidR="004B474C" w:rsidRDefault="004B474C" w:rsidP="00DB25DA">
                  <w:pPr>
                    <w:framePr w:hSpace="141" w:wrap="around" w:vAnchor="text" w:hAnchor="margin" w:x="182" w:y="-178"/>
                    <w:jc w:val="center"/>
                  </w:pPr>
                  <w:r>
                    <w:rPr>
                      <w:b/>
                    </w:rPr>
                    <w:t>Üye</w:t>
                  </w:r>
                </w:p>
              </w:tc>
            </w:tr>
            <w:tr w:rsidR="004B474C" w14:paraId="77781FD2" w14:textId="77777777" w:rsidTr="0016344B">
              <w:trPr>
                <w:trHeight w:val="326"/>
              </w:trPr>
              <w:tc>
                <w:tcPr>
                  <w:tcW w:w="2595" w:type="dxa"/>
                  <w:vAlign w:val="center"/>
                  <w:hideMark/>
                </w:tcPr>
                <w:p w14:paraId="70AB3713" w14:textId="77777777" w:rsidR="004B474C" w:rsidRDefault="004B474C" w:rsidP="00DB25DA">
                  <w:pPr>
                    <w:framePr w:hSpace="141" w:wrap="around" w:vAnchor="text" w:hAnchor="margin" w:x="182" w:y="-178"/>
                    <w:jc w:val="center"/>
                  </w:pP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06106A">
                    <w:rPr>
                      <w:sz w:val="22"/>
                      <w:szCs w:val="22"/>
                    </w:rPr>
                  </w:r>
                  <w:r w:rsidR="0006106A">
                    <w:rPr>
                      <w:sz w:val="22"/>
                      <w:szCs w:val="22"/>
                    </w:rPr>
                    <w:fldChar w:fldCharType="separate"/>
                  </w:r>
                  <w:r w:rsidRPr="000C2917">
                    <w:rPr>
                      <w:sz w:val="22"/>
                      <w:szCs w:val="22"/>
                    </w:rPr>
                    <w:fldChar w:fldCharType="end"/>
                  </w:r>
                  <w:r>
                    <w:rPr>
                      <w:sz w:val="22"/>
                      <w:szCs w:val="22"/>
                    </w:rPr>
                    <w:t xml:space="preserve"> </w:t>
                  </w:r>
                  <w:r>
                    <w:rPr>
                      <w:b/>
                      <w:sz w:val="18"/>
                      <w:szCs w:val="18"/>
                    </w:rPr>
                    <w:t>Başarılı</w:t>
                  </w:r>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06106A">
                    <w:rPr>
                      <w:sz w:val="22"/>
                      <w:szCs w:val="22"/>
                    </w:rPr>
                  </w:r>
                  <w:r w:rsidR="0006106A">
                    <w:rPr>
                      <w:sz w:val="22"/>
                      <w:szCs w:val="22"/>
                    </w:rPr>
                    <w:fldChar w:fldCharType="separate"/>
                  </w:r>
                  <w:r w:rsidRPr="000C2917">
                    <w:rPr>
                      <w:sz w:val="22"/>
                      <w:szCs w:val="22"/>
                    </w:rPr>
                    <w:fldChar w:fldCharType="end"/>
                  </w:r>
                  <w:r>
                    <w:rPr>
                      <w:sz w:val="22"/>
                      <w:szCs w:val="22"/>
                    </w:rPr>
                    <w:t xml:space="preserve"> </w:t>
                  </w:r>
                  <w:r>
                    <w:rPr>
                      <w:b/>
                      <w:sz w:val="18"/>
                      <w:szCs w:val="18"/>
                    </w:rPr>
                    <w:t>Başarısız</w:t>
                  </w:r>
                </w:p>
              </w:tc>
              <w:tc>
                <w:tcPr>
                  <w:tcW w:w="2596" w:type="dxa"/>
                  <w:vAlign w:val="center"/>
                </w:tcPr>
                <w:p w14:paraId="736CC784" w14:textId="77777777" w:rsidR="004B474C" w:rsidRDefault="004B474C" w:rsidP="00DB25DA">
                  <w:pPr>
                    <w:framePr w:hSpace="141" w:wrap="around" w:vAnchor="text" w:hAnchor="margin" w:x="182" w:y="-178"/>
                    <w:jc w:val="center"/>
                  </w:pP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06106A">
                    <w:rPr>
                      <w:sz w:val="22"/>
                      <w:szCs w:val="22"/>
                    </w:rPr>
                  </w:r>
                  <w:r w:rsidR="0006106A">
                    <w:rPr>
                      <w:sz w:val="22"/>
                      <w:szCs w:val="22"/>
                    </w:rPr>
                    <w:fldChar w:fldCharType="separate"/>
                  </w:r>
                  <w:r w:rsidRPr="000C2917">
                    <w:rPr>
                      <w:sz w:val="22"/>
                      <w:szCs w:val="22"/>
                    </w:rPr>
                    <w:fldChar w:fldCharType="end"/>
                  </w:r>
                  <w:r>
                    <w:rPr>
                      <w:sz w:val="22"/>
                      <w:szCs w:val="22"/>
                    </w:rPr>
                    <w:t xml:space="preserve"> </w:t>
                  </w:r>
                  <w:r>
                    <w:rPr>
                      <w:b/>
                      <w:sz w:val="18"/>
                      <w:szCs w:val="18"/>
                    </w:rPr>
                    <w:t>Başarılı</w:t>
                  </w:r>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06106A">
                    <w:rPr>
                      <w:sz w:val="22"/>
                      <w:szCs w:val="22"/>
                    </w:rPr>
                  </w:r>
                  <w:r w:rsidR="0006106A">
                    <w:rPr>
                      <w:sz w:val="22"/>
                      <w:szCs w:val="22"/>
                    </w:rPr>
                    <w:fldChar w:fldCharType="separate"/>
                  </w:r>
                  <w:r w:rsidRPr="000C2917">
                    <w:rPr>
                      <w:sz w:val="22"/>
                      <w:szCs w:val="22"/>
                    </w:rPr>
                    <w:fldChar w:fldCharType="end"/>
                  </w:r>
                  <w:r>
                    <w:rPr>
                      <w:sz w:val="22"/>
                      <w:szCs w:val="22"/>
                    </w:rPr>
                    <w:t xml:space="preserve"> </w:t>
                  </w:r>
                  <w:r>
                    <w:rPr>
                      <w:b/>
                      <w:sz w:val="18"/>
                      <w:szCs w:val="18"/>
                    </w:rPr>
                    <w:t>Başarısız</w:t>
                  </w:r>
                </w:p>
              </w:tc>
              <w:tc>
                <w:tcPr>
                  <w:tcW w:w="2596" w:type="dxa"/>
                  <w:vAlign w:val="center"/>
                </w:tcPr>
                <w:p w14:paraId="2F2EF749" w14:textId="77777777" w:rsidR="004B474C" w:rsidRDefault="004B474C" w:rsidP="00DB25DA">
                  <w:pPr>
                    <w:framePr w:hSpace="141" w:wrap="around" w:vAnchor="text" w:hAnchor="margin" w:x="182" w:y="-178"/>
                    <w:jc w:val="center"/>
                  </w:pP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06106A">
                    <w:rPr>
                      <w:sz w:val="22"/>
                      <w:szCs w:val="22"/>
                    </w:rPr>
                  </w:r>
                  <w:r w:rsidR="0006106A">
                    <w:rPr>
                      <w:sz w:val="22"/>
                      <w:szCs w:val="22"/>
                    </w:rPr>
                    <w:fldChar w:fldCharType="separate"/>
                  </w:r>
                  <w:r w:rsidRPr="000C2917">
                    <w:rPr>
                      <w:sz w:val="22"/>
                      <w:szCs w:val="22"/>
                    </w:rPr>
                    <w:fldChar w:fldCharType="end"/>
                  </w:r>
                  <w:r>
                    <w:rPr>
                      <w:sz w:val="22"/>
                      <w:szCs w:val="22"/>
                    </w:rPr>
                    <w:t xml:space="preserve"> </w:t>
                  </w:r>
                  <w:r>
                    <w:rPr>
                      <w:b/>
                      <w:sz w:val="18"/>
                      <w:szCs w:val="18"/>
                    </w:rPr>
                    <w:t>Başarılı</w:t>
                  </w:r>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06106A">
                    <w:rPr>
                      <w:sz w:val="22"/>
                      <w:szCs w:val="22"/>
                    </w:rPr>
                  </w:r>
                  <w:r w:rsidR="0006106A">
                    <w:rPr>
                      <w:sz w:val="22"/>
                      <w:szCs w:val="22"/>
                    </w:rPr>
                    <w:fldChar w:fldCharType="separate"/>
                  </w:r>
                  <w:r w:rsidRPr="000C2917">
                    <w:rPr>
                      <w:sz w:val="22"/>
                      <w:szCs w:val="22"/>
                    </w:rPr>
                    <w:fldChar w:fldCharType="end"/>
                  </w:r>
                  <w:r>
                    <w:rPr>
                      <w:sz w:val="22"/>
                      <w:szCs w:val="22"/>
                    </w:rPr>
                    <w:t xml:space="preserve"> </w:t>
                  </w:r>
                  <w:r>
                    <w:rPr>
                      <w:b/>
                      <w:sz w:val="18"/>
                      <w:szCs w:val="18"/>
                    </w:rPr>
                    <w:t>Başarısız</w:t>
                  </w:r>
                </w:p>
              </w:tc>
              <w:tc>
                <w:tcPr>
                  <w:tcW w:w="2596" w:type="dxa"/>
                  <w:vAlign w:val="center"/>
                </w:tcPr>
                <w:p w14:paraId="37D16763" w14:textId="77777777" w:rsidR="004B474C" w:rsidRDefault="004B474C" w:rsidP="00DB25DA">
                  <w:pPr>
                    <w:framePr w:hSpace="141" w:wrap="around" w:vAnchor="text" w:hAnchor="margin" w:x="182" w:y="-178"/>
                    <w:jc w:val="center"/>
                  </w:pP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06106A">
                    <w:rPr>
                      <w:sz w:val="22"/>
                      <w:szCs w:val="22"/>
                    </w:rPr>
                  </w:r>
                  <w:r w:rsidR="0006106A">
                    <w:rPr>
                      <w:sz w:val="22"/>
                      <w:szCs w:val="22"/>
                    </w:rPr>
                    <w:fldChar w:fldCharType="separate"/>
                  </w:r>
                  <w:r w:rsidRPr="000C2917">
                    <w:rPr>
                      <w:sz w:val="22"/>
                      <w:szCs w:val="22"/>
                    </w:rPr>
                    <w:fldChar w:fldCharType="end"/>
                  </w:r>
                  <w:r>
                    <w:rPr>
                      <w:sz w:val="22"/>
                      <w:szCs w:val="22"/>
                    </w:rPr>
                    <w:t xml:space="preserve"> </w:t>
                  </w:r>
                  <w:r>
                    <w:rPr>
                      <w:b/>
                      <w:sz w:val="18"/>
                      <w:szCs w:val="18"/>
                    </w:rPr>
                    <w:t>Başarılı</w:t>
                  </w:r>
                  <w:r>
                    <w:rPr>
                      <w:sz w:val="22"/>
                      <w:szCs w:val="22"/>
                    </w:rPr>
                    <w:t xml:space="preserve">  </w:t>
                  </w:r>
                  <w:r w:rsidRPr="000C2917">
                    <w:rPr>
                      <w:sz w:val="22"/>
                      <w:szCs w:val="22"/>
                    </w:rPr>
                    <w:fldChar w:fldCharType="begin">
                      <w:ffData>
                        <w:name w:val=""/>
                        <w:enabled/>
                        <w:calcOnExit w:val="0"/>
                        <w:checkBox>
                          <w:sizeAuto/>
                          <w:default w:val="0"/>
                        </w:checkBox>
                      </w:ffData>
                    </w:fldChar>
                  </w:r>
                  <w:r w:rsidRPr="000C2917">
                    <w:rPr>
                      <w:sz w:val="22"/>
                      <w:szCs w:val="22"/>
                    </w:rPr>
                    <w:instrText xml:space="preserve"> FORMCHECKBOX </w:instrText>
                  </w:r>
                  <w:r w:rsidR="0006106A">
                    <w:rPr>
                      <w:sz w:val="22"/>
                      <w:szCs w:val="22"/>
                    </w:rPr>
                  </w:r>
                  <w:r w:rsidR="0006106A">
                    <w:rPr>
                      <w:sz w:val="22"/>
                      <w:szCs w:val="22"/>
                    </w:rPr>
                    <w:fldChar w:fldCharType="separate"/>
                  </w:r>
                  <w:r w:rsidRPr="000C2917">
                    <w:rPr>
                      <w:sz w:val="22"/>
                      <w:szCs w:val="22"/>
                    </w:rPr>
                    <w:fldChar w:fldCharType="end"/>
                  </w:r>
                  <w:r>
                    <w:rPr>
                      <w:sz w:val="22"/>
                      <w:szCs w:val="22"/>
                    </w:rPr>
                    <w:t xml:space="preserve"> </w:t>
                  </w:r>
                  <w:r>
                    <w:rPr>
                      <w:b/>
                      <w:sz w:val="18"/>
                      <w:szCs w:val="18"/>
                    </w:rPr>
                    <w:t>Başarısız</w:t>
                  </w:r>
                </w:p>
              </w:tc>
            </w:tr>
          </w:tbl>
          <w:p w14:paraId="29898227" w14:textId="76D67EF3" w:rsidR="004B474C" w:rsidRPr="00760A9B" w:rsidRDefault="004B474C" w:rsidP="00D1670F">
            <w:pPr>
              <w:pStyle w:val="Balk3"/>
              <w:ind w:left="0" w:firstLine="0"/>
              <w:jc w:val="left"/>
              <w:rPr>
                <w:sz w:val="6"/>
                <w:szCs w:val="6"/>
              </w:rPr>
            </w:pPr>
          </w:p>
        </w:tc>
      </w:tr>
    </w:tbl>
    <w:p w14:paraId="542F9D30" w14:textId="276C79D6" w:rsidR="00D81787" w:rsidRDefault="00D81787" w:rsidP="009E7882">
      <w:pPr>
        <w:tabs>
          <w:tab w:val="left" w:pos="1185"/>
        </w:tabs>
        <w:spacing w:line="276" w:lineRule="auto"/>
        <w:jc w:val="both"/>
        <w:rPr>
          <w:b/>
          <w:bCs/>
          <w:sz w:val="22"/>
          <w:szCs w:val="18"/>
          <w:u w:val="single"/>
        </w:rPr>
      </w:pPr>
    </w:p>
    <w:p w14:paraId="41AE0FDB" w14:textId="77777777" w:rsidR="00D81787" w:rsidRDefault="00D81787" w:rsidP="00FD2398">
      <w:pPr>
        <w:framePr w:hSpace="141" w:wrap="around" w:vAnchor="text" w:hAnchor="margin" w:x="188" w:y="-178"/>
        <w:tabs>
          <w:tab w:val="left" w:pos="521"/>
        </w:tabs>
      </w:pPr>
    </w:p>
    <w:tbl>
      <w:tblPr>
        <w:tblpPr w:leftFromText="141" w:rightFromText="141" w:vertAnchor="text" w:horzAnchor="margin" w:tblpX="188" w:tblpY="-178"/>
        <w:tblW w:w="1060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0602"/>
      </w:tblGrid>
      <w:tr w:rsidR="00DF77DE" w14:paraId="4C9B7D98" w14:textId="77777777" w:rsidTr="00CE79FA">
        <w:tc>
          <w:tcPr>
            <w:tcW w:w="10602" w:type="dxa"/>
            <w:shd w:val="clear" w:color="auto" w:fill="auto"/>
          </w:tcPr>
          <w:p w14:paraId="4DA32118" w14:textId="77777777" w:rsidR="00634807" w:rsidRPr="00D97A57" w:rsidRDefault="00DF77DE" w:rsidP="00DF77DE">
            <w:pPr>
              <w:rPr>
                <w:b/>
                <w:bCs/>
                <w:color w:val="000000"/>
                <w:sz w:val="22"/>
                <w:szCs w:val="22"/>
              </w:rPr>
            </w:pPr>
            <w:r w:rsidRPr="00D97A57">
              <w:rPr>
                <w:b/>
                <w:bCs/>
                <w:color w:val="000000"/>
                <w:sz w:val="22"/>
                <w:szCs w:val="22"/>
              </w:rPr>
              <w:lastRenderedPageBreak/>
              <w:t xml:space="preserve">Gazi Üniversitesi </w:t>
            </w:r>
          </w:p>
          <w:p w14:paraId="06397C13" w14:textId="77777777" w:rsidR="00DF77DE" w:rsidRPr="00D97A57" w:rsidRDefault="00DF77DE" w:rsidP="00DF77DE">
            <w:pPr>
              <w:rPr>
                <w:color w:val="000000"/>
                <w:sz w:val="22"/>
                <w:szCs w:val="22"/>
              </w:rPr>
            </w:pPr>
            <w:r w:rsidRPr="00D97A57">
              <w:rPr>
                <w:b/>
                <w:bCs/>
                <w:color w:val="000000"/>
                <w:sz w:val="22"/>
                <w:szCs w:val="22"/>
              </w:rPr>
              <w:t>Lisansüstü Eğitim-Öğretim</w:t>
            </w:r>
            <w:r w:rsidRPr="00D97A57">
              <w:rPr>
                <w:color w:val="000000"/>
                <w:sz w:val="22"/>
                <w:szCs w:val="22"/>
              </w:rPr>
              <w:t xml:space="preserve"> </w:t>
            </w:r>
            <w:proofErr w:type="gramStart"/>
            <w:r w:rsidRPr="00D97A57">
              <w:rPr>
                <w:b/>
                <w:bCs/>
                <w:color w:val="000000"/>
                <w:sz w:val="22"/>
                <w:szCs w:val="22"/>
              </w:rPr>
              <w:t>Ve</w:t>
            </w:r>
            <w:proofErr w:type="gramEnd"/>
            <w:r w:rsidRPr="00D97A57">
              <w:rPr>
                <w:b/>
                <w:bCs/>
                <w:color w:val="000000"/>
                <w:sz w:val="22"/>
                <w:szCs w:val="22"/>
              </w:rPr>
              <w:t xml:space="preserve"> Sınav Yönetmeliği</w:t>
            </w:r>
          </w:p>
          <w:p w14:paraId="66599D06" w14:textId="77777777" w:rsidR="00DF77DE" w:rsidRPr="00D97A57" w:rsidRDefault="00DF77DE" w:rsidP="00DF77DE">
            <w:pPr>
              <w:rPr>
                <w:sz w:val="22"/>
                <w:szCs w:val="22"/>
              </w:rPr>
            </w:pPr>
          </w:p>
          <w:p w14:paraId="16E9CAE5" w14:textId="77777777" w:rsidR="00DF77DE" w:rsidRPr="00D97A57" w:rsidRDefault="00DF77DE" w:rsidP="00DF77DE">
            <w:pPr>
              <w:ind w:firstLine="567"/>
              <w:jc w:val="both"/>
              <w:rPr>
                <w:b/>
                <w:bCs/>
                <w:color w:val="000000"/>
                <w:sz w:val="22"/>
                <w:szCs w:val="22"/>
              </w:rPr>
            </w:pPr>
            <w:r w:rsidRPr="00D97A57">
              <w:rPr>
                <w:b/>
                <w:bCs/>
                <w:color w:val="000000"/>
                <w:sz w:val="22"/>
                <w:szCs w:val="22"/>
              </w:rPr>
              <w:t>Tez önerisi savunması ve tez izleme süreci</w:t>
            </w:r>
          </w:p>
          <w:p w14:paraId="22197342" w14:textId="77777777" w:rsidR="00DF77DE" w:rsidRPr="00D97A57" w:rsidRDefault="00DF77DE" w:rsidP="00DF77DE">
            <w:pPr>
              <w:ind w:firstLine="567"/>
              <w:jc w:val="both"/>
              <w:rPr>
                <w:bCs/>
                <w:color w:val="000000"/>
                <w:sz w:val="22"/>
                <w:szCs w:val="22"/>
              </w:rPr>
            </w:pPr>
            <w:r w:rsidRPr="00D97A57">
              <w:rPr>
                <w:b/>
                <w:bCs/>
                <w:color w:val="000000"/>
                <w:sz w:val="22"/>
                <w:szCs w:val="22"/>
              </w:rPr>
              <w:t>MADDE 33</w:t>
            </w:r>
            <w:r w:rsidRPr="00D97A57">
              <w:rPr>
                <w:bCs/>
                <w:color w:val="000000"/>
                <w:sz w:val="22"/>
                <w:szCs w:val="22"/>
              </w:rPr>
              <w:t xml:space="preserve"> – (1) Yeterlik sınavını başarı ile tamamlayan öğrenci, </w:t>
            </w:r>
            <w:r w:rsidRPr="00D97A57">
              <w:rPr>
                <w:b/>
                <w:bCs/>
                <w:color w:val="000000"/>
                <w:sz w:val="22"/>
                <w:szCs w:val="22"/>
              </w:rPr>
              <w:t>en geç altı ay içinde</w:t>
            </w:r>
            <w:r w:rsidRPr="00D97A57">
              <w:rPr>
                <w:bCs/>
                <w:color w:val="000000"/>
                <w:sz w:val="22"/>
                <w:szCs w:val="22"/>
              </w:rPr>
              <w:t xml:space="preserve"> yapacağı araştırmanın amacını, yöntemini ve çalışma planını kapsayan tez önerisini tez izleme komitesi önünde sözlü olarak savunur. Öğrenci, söz konusu öneri ile ilgili yazılı raporunu sözlü savunmadan </w:t>
            </w:r>
            <w:r w:rsidRPr="00D97A57">
              <w:rPr>
                <w:b/>
                <w:bCs/>
                <w:color w:val="000000"/>
                <w:sz w:val="22"/>
                <w:szCs w:val="22"/>
              </w:rPr>
              <w:t>en az on beş gün önce</w:t>
            </w:r>
            <w:r w:rsidRPr="00D97A57">
              <w:rPr>
                <w:bCs/>
                <w:color w:val="000000"/>
                <w:sz w:val="22"/>
                <w:szCs w:val="22"/>
              </w:rPr>
              <w:t xml:space="preserve"> komite üyelerine ulaştırır.</w:t>
            </w:r>
          </w:p>
          <w:p w14:paraId="45676A11" w14:textId="77777777" w:rsidR="00DF77DE" w:rsidRPr="00D97A57" w:rsidRDefault="00DF77DE" w:rsidP="00DF77DE">
            <w:pPr>
              <w:ind w:firstLine="567"/>
              <w:jc w:val="both"/>
              <w:rPr>
                <w:bCs/>
                <w:color w:val="000000"/>
                <w:sz w:val="22"/>
                <w:szCs w:val="22"/>
              </w:rPr>
            </w:pPr>
            <w:r w:rsidRPr="00D97A57">
              <w:rPr>
                <w:bCs/>
                <w:color w:val="000000"/>
                <w:sz w:val="22"/>
                <w:szCs w:val="22"/>
              </w:rPr>
              <w:t xml:space="preserve">(2) Tez izleme komitesi, öğrencinin sunduğu tez önerisinin kabul, düzeltme veya reddine salt çoğunlukla karar verir. Düzeltme verilmesi durumunda öğrenciye </w:t>
            </w:r>
            <w:r w:rsidRPr="00D97A57">
              <w:rPr>
                <w:b/>
                <w:bCs/>
                <w:color w:val="000000"/>
                <w:sz w:val="22"/>
                <w:szCs w:val="22"/>
              </w:rPr>
              <w:t>bir ay süre</w:t>
            </w:r>
            <w:r w:rsidRPr="00D97A57">
              <w:rPr>
                <w:bCs/>
                <w:color w:val="000000"/>
                <w:sz w:val="22"/>
                <w:szCs w:val="22"/>
              </w:rPr>
              <w:t xml:space="preserve"> verilir. Ana bilim/bilim dalı başkanlığı tez izleme komitesinin kararını gerekçeleri ile birlikte tez önerisi savunmasını izleyen </w:t>
            </w:r>
            <w:r w:rsidRPr="00D97A57">
              <w:rPr>
                <w:b/>
                <w:bCs/>
                <w:color w:val="000000"/>
                <w:sz w:val="22"/>
                <w:szCs w:val="22"/>
              </w:rPr>
              <w:t>üç gün içinde</w:t>
            </w:r>
            <w:r w:rsidRPr="00D97A57">
              <w:rPr>
                <w:bCs/>
                <w:color w:val="000000"/>
                <w:sz w:val="22"/>
                <w:szCs w:val="22"/>
              </w:rPr>
              <w:t xml:space="preserve"> enstitüye tutanakla bildirir.</w:t>
            </w:r>
          </w:p>
          <w:p w14:paraId="2B5CE5C5" w14:textId="77777777" w:rsidR="00DF77DE" w:rsidRPr="00D97A57" w:rsidRDefault="00DF77DE" w:rsidP="00DF77DE">
            <w:pPr>
              <w:ind w:firstLine="567"/>
              <w:jc w:val="both"/>
              <w:rPr>
                <w:bCs/>
                <w:color w:val="000000"/>
                <w:sz w:val="22"/>
                <w:szCs w:val="22"/>
              </w:rPr>
            </w:pPr>
            <w:r w:rsidRPr="00D97A57">
              <w:rPr>
                <w:bCs/>
                <w:color w:val="000000"/>
                <w:sz w:val="22"/>
                <w:szCs w:val="22"/>
              </w:rPr>
              <w:t xml:space="preserve">(3) Tez önerisini </w:t>
            </w:r>
            <w:r w:rsidRPr="00D97A57">
              <w:rPr>
                <w:b/>
                <w:bCs/>
                <w:color w:val="000000"/>
                <w:sz w:val="22"/>
                <w:szCs w:val="22"/>
              </w:rPr>
              <w:t>altı ay içinde</w:t>
            </w:r>
            <w:r w:rsidRPr="00D97A57">
              <w:rPr>
                <w:bCs/>
                <w:color w:val="000000"/>
                <w:sz w:val="22"/>
                <w:szCs w:val="22"/>
              </w:rPr>
              <w:t xml:space="preserve"> savunmayan öğrencinin önerisi </w:t>
            </w:r>
            <w:r w:rsidRPr="00D97A57">
              <w:rPr>
                <w:b/>
                <w:bCs/>
                <w:color w:val="000000"/>
                <w:sz w:val="22"/>
                <w:szCs w:val="22"/>
              </w:rPr>
              <w:t>reddedilmiş</w:t>
            </w:r>
            <w:r w:rsidRPr="00D97A57">
              <w:rPr>
                <w:bCs/>
                <w:color w:val="000000"/>
                <w:sz w:val="22"/>
                <w:szCs w:val="22"/>
              </w:rPr>
              <w:t xml:space="preserve"> sayılır.</w:t>
            </w:r>
          </w:p>
          <w:p w14:paraId="25E77702" w14:textId="77777777" w:rsidR="00DF77DE" w:rsidRPr="00D97A57" w:rsidRDefault="00DF77DE" w:rsidP="00DF77DE">
            <w:pPr>
              <w:ind w:firstLine="567"/>
              <w:jc w:val="both"/>
              <w:rPr>
                <w:bCs/>
                <w:color w:val="000000"/>
                <w:sz w:val="22"/>
                <w:szCs w:val="22"/>
              </w:rPr>
            </w:pPr>
            <w:r w:rsidRPr="00D97A57">
              <w:rPr>
                <w:bCs/>
                <w:color w:val="000000"/>
                <w:sz w:val="22"/>
                <w:szCs w:val="22"/>
              </w:rPr>
              <w:t xml:space="preserve">(4) </w:t>
            </w:r>
            <w:r w:rsidRPr="00D97A57">
              <w:rPr>
                <w:b/>
                <w:bCs/>
                <w:color w:val="000000"/>
                <w:sz w:val="22"/>
                <w:szCs w:val="22"/>
              </w:rPr>
              <w:t>Tez önerisi</w:t>
            </w:r>
            <w:r w:rsidRPr="00D97A57">
              <w:rPr>
                <w:bCs/>
                <w:color w:val="000000"/>
                <w:sz w:val="22"/>
                <w:szCs w:val="22"/>
              </w:rPr>
              <w:t xml:space="preserve"> </w:t>
            </w:r>
            <w:r w:rsidRPr="00D97A57">
              <w:rPr>
                <w:b/>
                <w:bCs/>
                <w:color w:val="000000"/>
                <w:sz w:val="22"/>
                <w:szCs w:val="22"/>
              </w:rPr>
              <w:t>reddedilen</w:t>
            </w:r>
            <w:r w:rsidRPr="00D97A57">
              <w:rPr>
                <w:bCs/>
                <w:color w:val="000000"/>
                <w:sz w:val="22"/>
                <w:szCs w:val="22"/>
              </w:rPr>
              <w:t xml:space="preserve"> öğrenci, </w:t>
            </w:r>
            <w:r w:rsidRPr="00D97A57">
              <w:rPr>
                <w:b/>
                <w:bCs/>
                <w:color w:val="000000"/>
                <w:sz w:val="22"/>
                <w:szCs w:val="22"/>
              </w:rPr>
              <w:t>yeni bir danışman</w:t>
            </w:r>
            <w:r w:rsidRPr="00D97A57">
              <w:rPr>
                <w:bCs/>
                <w:color w:val="000000"/>
                <w:sz w:val="22"/>
                <w:szCs w:val="22"/>
              </w:rPr>
              <w:t xml:space="preserve"> atanmasını isteme ve/veya </w:t>
            </w:r>
            <w:r w:rsidRPr="00D97A57">
              <w:rPr>
                <w:b/>
                <w:bCs/>
                <w:color w:val="000000"/>
                <w:sz w:val="22"/>
                <w:szCs w:val="22"/>
              </w:rPr>
              <w:t>yeni bir tez konusu</w:t>
            </w:r>
            <w:r w:rsidRPr="00D97A57">
              <w:rPr>
                <w:bCs/>
                <w:color w:val="000000"/>
                <w:sz w:val="22"/>
                <w:szCs w:val="22"/>
              </w:rPr>
              <w:t xml:space="preserve"> seçme hakkına sahiptir. Böyle bir durumda </w:t>
            </w:r>
            <w:r w:rsidRPr="00D97A57">
              <w:rPr>
                <w:b/>
                <w:bCs/>
                <w:color w:val="000000"/>
                <w:sz w:val="22"/>
                <w:szCs w:val="22"/>
              </w:rPr>
              <w:t>yeni bir tez izleme komitesi</w:t>
            </w:r>
            <w:r w:rsidRPr="00D97A57">
              <w:rPr>
                <w:bCs/>
                <w:color w:val="000000"/>
                <w:sz w:val="22"/>
                <w:szCs w:val="22"/>
              </w:rPr>
              <w:t xml:space="preserve"> atanabilir. </w:t>
            </w:r>
            <w:r w:rsidRPr="00D97A57">
              <w:rPr>
                <w:b/>
                <w:bCs/>
                <w:color w:val="000000"/>
                <w:sz w:val="22"/>
                <w:szCs w:val="22"/>
              </w:rPr>
              <w:t>Programa, aynı danışmanla devam etmek isteyen öğrenci üç ay içinde</w:t>
            </w:r>
            <w:r w:rsidRPr="00D97A57">
              <w:rPr>
                <w:bCs/>
                <w:color w:val="000000"/>
                <w:sz w:val="22"/>
                <w:szCs w:val="22"/>
              </w:rPr>
              <w:t xml:space="preserve">, </w:t>
            </w:r>
            <w:r w:rsidRPr="00D97A57">
              <w:rPr>
                <w:b/>
                <w:bCs/>
                <w:color w:val="000000"/>
                <w:sz w:val="22"/>
                <w:szCs w:val="22"/>
              </w:rPr>
              <w:t>danışmanı ve/veya tez konusunu değiştiren öğrenci ise altı ay içinde tekrar tez önerisi savunmasına alınır.</w:t>
            </w:r>
          </w:p>
          <w:p w14:paraId="7321C4F7" w14:textId="77777777" w:rsidR="00DF77DE" w:rsidRPr="00D97A57" w:rsidRDefault="00DF77DE" w:rsidP="00DF77DE">
            <w:pPr>
              <w:ind w:firstLine="567"/>
              <w:jc w:val="both"/>
              <w:rPr>
                <w:bCs/>
                <w:color w:val="000000"/>
                <w:sz w:val="22"/>
                <w:szCs w:val="22"/>
              </w:rPr>
            </w:pPr>
            <w:r w:rsidRPr="00D97A57">
              <w:rPr>
                <w:bCs/>
                <w:color w:val="000000"/>
                <w:sz w:val="22"/>
                <w:szCs w:val="22"/>
              </w:rPr>
              <w:t xml:space="preserve">(5) Tez önerisi kabul edilen öğrenci için tez izleme komitesi, </w:t>
            </w:r>
            <w:r w:rsidRPr="00D97A57">
              <w:rPr>
                <w:b/>
                <w:bCs/>
                <w:color w:val="000000"/>
                <w:sz w:val="22"/>
                <w:szCs w:val="22"/>
              </w:rPr>
              <w:t>Ocak-Haziran</w:t>
            </w:r>
            <w:r w:rsidRPr="00D97A57">
              <w:rPr>
                <w:bCs/>
                <w:color w:val="000000"/>
                <w:sz w:val="22"/>
                <w:szCs w:val="22"/>
              </w:rPr>
              <w:t xml:space="preserve"> ve </w:t>
            </w:r>
            <w:r w:rsidRPr="00D97A57">
              <w:rPr>
                <w:b/>
                <w:bCs/>
                <w:color w:val="000000"/>
                <w:sz w:val="22"/>
                <w:szCs w:val="22"/>
              </w:rPr>
              <w:t>Temmuz-Aralık</w:t>
            </w:r>
            <w:r w:rsidRPr="00D97A57">
              <w:rPr>
                <w:bCs/>
                <w:color w:val="000000"/>
                <w:sz w:val="22"/>
                <w:szCs w:val="22"/>
              </w:rPr>
              <w:t xml:space="preserve"> ayları arasında </w:t>
            </w:r>
            <w:r w:rsidRPr="00D97A57">
              <w:rPr>
                <w:b/>
                <w:bCs/>
                <w:color w:val="000000"/>
                <w:sz w:val="22"/>
                <w:szCs w:val="22"/>
              </w:rPr>
              <w:t>birer defa</w:t>
            </w:r>
            <w:r w:rsidRPr="00D97A57">
              <w:rPr>
                <w:bCs/>
                <w:color w:val="000000"/>
                <w:sz w:val="22"/>
                <w:szCs w:val="22"/>
              </w:rPr>
              <w:t xml:space="preserve"> olmak üzere </w:t>
            </w:r>
            <w:r w:rsidRPr="00D97A57">
              <w:rPr>
                <w:b/>
                <w:bCs/>
                <w:color w:val="000000"/>
                <w:sz w:val="22"/>
                <w:szCs w:val="22"/>
              </w:rPr>
              <w:t>yılda</w:t>
            </w:r>
            <w:r w:rsidRPr="00D97A57">
              <w:rPr>
                <w:bCs/>
                <w:color w:val="000000"/>
                <w:sz w:val="22"/>
                <w:szCs w:val="22"/>
              </w:rPr>
              <w:t xml:space="preserve"> </w:t>
            </w:r>
            <w:r w:rsidRPr="00D97A57">
              <w:rPr>
                <w:b/>
                <w:bCs/>
                <w:color w:val="000000"/>
                <w:sz w:val="22"/>
                <w:szCs w:val="22"/>
              </w:rPr>
              <w:t>en az iki kez</w:t>
            </w:r>
            <w:r w:rsidRPr="00D97A57">
              <w:rPr>
                <w:bCs/>
                <w:color w:val="000000"/>
                <w:sz w:val="22"/>
                <w:szCs w:val="22"/>
              </w:rPr>
              <w:t xml:space="preserve"> toplanır. Öğrencinin komite üyelerine sunduğu tez çalışması, komite tarafından değerlendirilir ve komite kararı izleyen </w:t>
            </w:r>
            <w:r w:rsidRPr="00D97A57">
              <w:rPr>
                <w:b/>
                <w:bCs/>
                <w:color w:val="000000"/>
                <w:sz w:val="22"/>
                <w:szCs w:val="22"/>
              </w:rPr>
              <w:t>üç iş günü</w:t>
            </w:r>
            <w:r w:rsidRPr="00D97A57">
              <w:rPr>
                <w:bCs/>
                <w:color w:val="000000"/>
                <w:sz w:val="22"/>
                <w:szCs w:val="22"/>
              </w:rPr>
              <w:t xml:space="preserve"> içinde ana bilim dalı aracılığıyla enstitüye iletilir.</w:t>
            </w:r>
          </w:p>
          <w:p w14:paraId="257E92FC" w14:textId="77777777" w:rsidR="009E7882" w:rsidRPr="00D97A57" w:rsidRDefault="009E7882" w:rsidP="00DF77DE">
            <w:pPr>
              <w:ind w:firstLine="567"/>
              <w:jc w:val="both"/>
              <w:rPr>
                <w:bCs/>
                <w:color w:val="000000"/>
                <w:sz w:val="22"/>
                <w:szCs w:val="22"/>
              </w:rPr>
            </w:pPr>
          </w:p>
          <w:p w14:paraId="3C931ECF" w14:textId="77777777" w:rsidR="009E7882" w:rsidRPr="00D97A57" w:rsidRDefault="009E7882" w:rsidP="00DF77DE">
            <w:pPr>
              <w:ind w:firstLine="567"/>
              <w:jc w:val="both"/>
              <w:rPr>
                <w:b/>
                <w:color w:val="000000"/>
                <w:sz w:val="22"/>
                <w:szCs w:val="22"/>
              </w:rPr>
            </w:pPr>
            <w:r w:rsidRPr="00D97A57">
              <w:rPr>
                <w:b/>
                <w:color w:val="000000"/>
                <w:sz w:val="22"/>
                <w:szCs w:val="22"/>
              </w:rPr>
              <w:t xml:space="preserve">Doktora Uygulama Esasları </w:t>
            </w:r>
          </w:p>
          <w:p w14:paraId="7E1B9B32" w14:textId="77777777" w:rsidR="009E7882" w:rsidRPr="00D97A57" w:rsidRDefault="009E7882" w:rsidP="009E7882">
            <w:pPr>
              <w:shd w:val="clear" w:color="auto" w:fill="FFFFFF"/>
              <w:ind w:firstLine="567"/>
              <w:jc w:val="both"/>
              <w:rPr>
                <w:sz w:val="22"/>
                <w:szCs w:val="22"/>
              </w:rPr>
            </w:pPr>
            <w:r w:rsidRPr="00D97A57">
              <w:rPr>
                <w:b/>
                <w:color w:val="000000"/>
                <w:sz w:val="22"/>
                <w:szCs w:val="22"/>
              </w:rPr>
              <w:t>Madde 10-</w:t>
            </w:r>
            <w:r w:rsidRPr="00D97A57">
              <w:rPr>
                <w:bCs/>
                <w:color w:val="000000"/>
                <w:sz w:val="22"/>
                <w:szCs w:val="22"/>
              </w:rPr>
              <w:t xml:space="preserve"> </w:t>
            </w:r>
            <w:r w:rsidRPr="00D97A57">
              <w:rPr>
                <w:b/>
                <w:sz w:val="22"/>
                <w:szCs w:val="22"/>
              </w:rPr>
              <w:t>(8)</w:t>
            </w:r>
            <w:r w:rsidRPr="00D97A57">
              <w:rPr>
                <w:sz w:val="22"/>
                <w:szCs w:val="22"/>
              </w:rPr>
              <w:t xml:space="preserve"> Yeterlik sınavını başarı ile tamamlayan öğrenci, en geç altı ay içinde tezinin amacını, yöntemini ve çalışma planını kapsayan tez önerisini hazırlar, tez izleme komitesi toplantısından en az 15 gün önce komite üyelerine ulaştırır ve danışmanı tarafından belirlenen tarihte tez izleme komite üyelerine sözlü olarak sunar. </w:t>
            </w:r>
          </w:p>
          <w:p w14:paraId="041DC55A" w14:textId="77777777" w:rsidR="009E7882" w:rsidRPr="00D97A57" w:rsidRDefault="009E7882" w:rsidP="009E7882">
            <w:pPr>
              <w:ind w:firstLine="567"/>
              <w:jc w:val="both"/>
              <w:rPr>
                <w:b/>
                <w:sz w:val="22"/>
                <w:szCs w:val="22"/>
              </w:rPr>
            </w:pPr>
            <w:r w:rsidRPr="00D97A57">
              <w:rPr>
                <w:b/>
                <w:sz w:val="22"/>
                <w:szCs w:val="22"/>
              </w:rPr>
              <w:t>(9)</w:t>
            </w:r>
            <w:r w:rsidRPr="00D97A57">
              <w:rPr>
                <w:sz w:val="22"/>
                <w:szCs w:val="22"/>
              </w:rPr>
              <w:t xml:space="preserve"> Tez önerisini altı ay içinde savunmayan öğrencinin önerisi reddedilmiş sayılır.</w:t>
            </w:r>
          </w:p>
          <w:p w14:paraId="0528CEA9" w14:textId="0CD23DEC" w:rsidR="009E7882" w:rsidRPr="00D97A57" w:rsidRDefault="009E7882" w:rsidP="009E7882">
            <w:pPr>
              <w:ind w:firstLine="567"/>
              <w:jc w:val="both"/>
              <w:rPr>
                <w:sz w:val="22"/>
                <w:szCs w:val="22"/>
              </w:rPr>
            </w:pPr>
            <w:r w:rsidRPr="00D97A57">
              <w:rPr>
                <w:b/>
                <w:sz w:val="22"/>
                <w:szCs w:val="22"/>
              </w:rPr>
              <w:t>(10)</w:t>
            </w:r>
            <w:r w:rsidRPr="00D97A57">
              <w:rPr>
                <w:sz w:val="22"/>
                <w:szCs w:val="22"/>
              </w:rPr>
              <w:t xml:space="preserve"> Tez önerisi reddedilen öğrenci, yeni bir danışman ve/veya tez konusu seçme hakkına sahiptir. Bu durumda yeni bir tez izleme komitesi atanabilir. Programa aynı danışmanla devam etmek isteyen öğrenci üç ay içinde, danışman veya tez konusunu değiştiren öğrenci ise altı ay içinde tekrar tez önerisi savunmasına alınır. Tez önerisi bu savunmada da reddedilen öğrencinin doktora programı ile ilişiği kesilir. </w:t>
            </w:r>
          </w:p>
          <w:p w14:paraId="51B81AC6" w14:textId="77777777" w:rsidR="009E7882" w:rsidRPr="00D97A57" w:rsidRDefault="009E7882" w:rsidP="009E7882">
            <w:pPr>
              <w:ind w:firstLine="567"/>
              <w:jc w:val="both"/>
              <w:rPr>
                <w:sz w:val="22"/>
                <w:szCs w:val="22"/>
              </w:rPr>
            </w:pPr>
            <w:r w:rsidRPr="00D97A57">
              <w:rPr>
                <w:b/>
                <w:sz w:val="22"/>
                <w:szCs w:val="22"/>
              </w:rPr>
              <w:t>(12)</w:t>
            </w:r>
            <w:r w:rsidRPr="00D97A57">
              <w:rPr>
                <w:sz w:val="22"/>
                <w:szCs w:val="22"/>
              </w:rPr>
              <w:t xml:space="preserve"> Herhangi bir sebeple öğrencinin daha önce Enstitü Yönetim Kurulu kararıyla belirlenmiş olan tez konusu ile tez önerisi arasında farklılık olması durumunda tez önerisi, değişiklik gerekçesi ile birlikte enstitüye bildirilir ve tez konusu Enstitü Yönetim Kurulu kararıyla kesinleşir.</w:t>
            </w:r>
          </w:p>
          <w:p w14:paraId="789E3B8E" w14:textId="034378D4" w:rsidR="009E7882" w:rsidRPr="00D97A57" w:rsidRDefault="009E7882" w:rsidP="009E7882">
            <w:pPr>
              <w:ind w:firstLine="567"/>
              <w:jc w:val="both"/>
              <w:rPr>
                <w:sz w:val="22"/>
                <w:szCs w:val="22"/>
              </w:rPr>
            </w:pPr>
            <w:r w:rsidRPr="00D97A57">
              <w:rPr>
                <w:b/>
                <w:sz w:val="22"/>
                <w:szCs w:val="22"/>
              </w:rPr>
              <w:t>(14)</w:t>
            </w:r>
            <w:r w:rsidRPr="00D97A57">
              <w:rPr>
                <w:sz w:val="22"/>
                <w:szCs w:val="22"/>
              </w:rPr>
              <w:t xml:space="preserve">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ya da başarısız olarak değerlendirilir. Komite tarafından üst üste iki kez ya da aralıklı olarak üç kez başarısız bulunan öğrencinin yükseköğretim kurumu ile ilişiği kesilir.</w:t>
            </w:r>
          </w:p>
          <w:p w14:paraId="3BCD434C" w14:textId="098CEF62" w:rsidR="009E7882" w:rsidRPr="00D97A57" w:rsidRDefault="009E7882" w:rsidP="00DF77DE">
            <w:pPr>
              <w:ind w:firstLine="567"/>
              <w:jc w:val="both"/>
              <w:rPr>
                <w:bCs/>
                <w:color w:val="000000"/>
                <w:sz w:val="22"/>
                <w:szCs w:val="22"/>
              </w:rPr>
            </w:pPr>
          </w:p>
        </w:tc>
      </w:tr>
    </w:tbl>
    <w:p w14:paraId="042E18E6" w14:textId="77777777" w:rsidR="00DF77DE" w:rsidRPr="00FD2398" w:rsidRDefault="00DF77DE" w:rsidP="00FD2398">
      <w:pPr>
        <w:tabs>
          <w:tab w:val="left" w:pos="521"/>
        </w:tabs>
      </w:pPr>
    </w:p>
    <w:sectPr w:rsidR="00DF77DE" w:rsidRPr="00FD2398" w:rsidSect="001F5DE4">
      <w:footerReference w:type="default" r:id="rId9"/>
      <w:pgSz w:w="11906" w:h="16838" w:code="9"/>
      <w:pgMar w:top="567" w:right="567" w:bottom="567" w:left="567" w:header="709" w:footer="4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A0089" w14:textId="77777777" w:rsidR="0006106A" w:rsidRDefault="0006106A" w:rsidP="0070675C">
      <w:r>
        <w:separator/>
      </w:r>
    </w:p>
  </w:endnote>
  <w:endnote w:type="continuationSeparator" w:id="0">
    <w:p w14:paraId="28AFAE83" w14:textId="77777777" w:rsidR="0006106A" w:rsidRDefault="0006106A" w:rsidP="0070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C69A" w14:textId="0EBBEB97" w:rsidR="0070675C" w:rsidRDefault="0070675C">
    <w:pPr>
      <w:pStyle w:val="AltBilgi"/>
    </w:pPr>
    <w:r>
      <w:rPr>
        <w:b/>
      </w:rPr>
      <w:t xml:space="preserve"> </w:t>
    </w:r>
    <w:r w:rsidR="004C7FA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6314" w14:textId="77777777" w:rsidR="0006106A" w:rsidRDefault="0006106A" w:rsidP="0070675C">
      <w:r>
        <w:separator/>
      </w:r>
    </w:p>
  </w:footnote>
  <w:footnote w:type="continuationSeparator" w:id="0">
    <w:p w14:paraId="277BF129" w14:textId="77777777" w:rsidR="0006106A" w:rsidRDefault="0006106A" w:rsidP="00706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63E06"/>
    <w:multiLevelType w:val="hybridMultilevel"/>
    <w:tmpl w:val="1B920028"/>
    <w:lvl w:ilvl="0" w:tplc="283C081A">
      <w:start w:val="1"/>
      <w:numFmt w:val="upperRoman"/>
      <w:lvlText w:val="%1-"/>
      <w:lvlJc w:val="left"/>
      <w:pPr>
        <w:ind w:left="866" w:hanging="720"/>
      </w:pPr>
      <w:rPr>
        <w:rFonts w:hint="default"/>
      </w:rPr>
    </w:lvl>
    <w:lvl w:ilvl="1" w:tplc="041F0019" w:tentative="1">
      <w:start w:val="1"/>
      <w:numFmt w:val="lowerLetter"/>
      <w:lvlText w:val="%2."/>
      <w:lvlJc w:val="left"/>
      <w:pPr>
        <w:ind w:left="1226" w:hanging="360"/>
      </w:pPr>
    </w:lvl>
    <w:lvl w:ilvl="2" w:tplc="041F001B" w:tentative="1">
      <w:start w:val="1"/>
      <w:numFmt w:val="lowerRoman"/>
      <w:lvlText w:val="%3."/>
      <w:lvlJc w:val="right"/>
      <w:pPr>
        <w:ind w:left="1946" w:hanging="180"/>
      </w:pPr>
    </w:lvl>
    <w:lvl w:ilvl="3" w:tplc="041F000F" w:tentative="1">
      <w:start w:val="1"/>
      <w:numFmt w:val="decimal"/>
      <w:lvlText w:val="%4."/>
      <w:lvlJc w:val="left"/>
      <w:pPr>
        <w:ind w:left="2666" w:hanging="360"/>
      </w:pPr>
    </w:lvl>
    <w:lvl w:ilvl="4" w:tplc="041F0019" w:tentative="1">
      <w:start w:val="1"/>
      <w:numFmt w:val="lowerLetter"/>
      <w:lvlText w:val="%5."/>
      <w:lvlJc w:val="left"/>
      <w:pPr>
        <w:ind w:left="3386" w:hanging="360"/>
      </w:pPr>
    </w:lvl>
    <w:lvl w:ilvl="5" w:tplc="041F001B" w:tentative="1">
      <w:start w:val="1"/>
      <w:numFmt w:val="lowerRoman"/>
      <w:lvlText w:val="%6."/>
      <w:lvlJc w:val="right"/>
      <w:pPr>
        <w:ind w:left="4106" w:hanging="180"/>
      </w:pPr>
    </w:lvl>
    <w:lvl w:ilvl="6" w:tplc="041F000F" w:tentative="1">
      <w:start w:val="1"/>
      <w:numFmt w:val="decimal"/>
      <w:lvlText w:val="%7."/>
      <w:lvlJc w:val="left"/>
      <w:pPr>
        <w:ind w:left="4826" w:hanging="360"/>
      </w:pPr>
    </w:lvl>
    <w:lvl w:ilvl="7" w:tplc="041F0019" w:tentative="1">
      <w:start w:val="1"/>
      <w:numFmt w:val="lowerLetter"/>
      <w:lvlText w:val="%8."/>
      <w:lvlJc w:val="left"/>
      <w:pPr>
        <w:ind w:left="5546" w:hanging="360"/>
      </w:pPr>
    </w:lvl>
    <w:lvl w:ilvl="8" w:tplc="041F001B" w:tentative="1">
      <w:start w:val="1"/>
      <w:numFmt w:val="lowerRoman"/>
      <w:lvlText w:val="%9."/>
      <w:lvlJc w:val="right"/>
      <w:pPr>
        <w:ind w:left="6266" w:hanging="180"/>
      </w:pPr>
    </w:lvl>
  </w:abstractNum>
  <w:abstractNum w:abstractNumId="1" w15:restartNumberingAfterBreak="0">
    <w:nsid w:val="3A080E2E"/>
    <w:multiLevelType w:val="hybridMultilevel"/>
    <w:tmpl w:val="D4C63DB4"/>
    <w:lvl w:ilvl="0" w:tplc="955A2B7E">
      <w:start w:val="9"/>
      <w:numFmt w:val="bullet"/>
      <w:lvlText w:val="-"/>
      <w:lvlJc w:val="left"/>
      <w:pPr>
        <w:tabs>
          <w:tab w:val="num" w:pos="705"/>
        </w:tabs>
        <w:ind w:left="705" w:hanging="360"/>
      </w:pPr>
      <w:rPr>
        <w:rFonts w:ascii="Times New Roman" w:eastAsia="Times New Roman" w:hAnsi="Times New Roman" w:cs="Times New Roman" w:hint="default"/>
      </w:rPr>
    </w:lvl>
    <w:lvl w:ilvl="1" w:tplc="041F0003" w:tentative="1">
      <w:start w:val="1"/>
      <w:numFmt w:val="bullet"/>
      <w:lvlText w:val="o"/>
      <w:lvlJc w:val="left"/>
      <w:pPr>
        <w:tabs>
          <w:tab w:val="num" w:pos="1425"/>
        </w:tabs>
        <w:ind w:left="1425" w:hanging="360"/>
      </w:pPr>
      <w:rPr>
        <w:rFonts w:ascii="Courier New" w:hAnsi="Courier New" w:cs="Courier New" w:hint="default"/>
      </w:rPr>
    </w:lvl>
    <w:lvl w:ilvl="2" w:tplc="041F0005" w:tentative="1">
      <w:start w:val="1"/>
      <w:numFmt w:val="bullet"/>
      <w:lvlText w:val=""/>
      <w:lvlJc w:val="left"/>
      <w:pPr>
        <w:tabs>
          <w:tab w:val="num" w:pos="2145"/>
        </w:tabs>
        <w:ind w:left="2145" w:hanging="360"/>
      </w:pPr>
      <w:rPr>
        <w:rFonts w:ascii="Wingdings" w:hAnsi="Wingdings" w:hint="default"/>
      </w:rPr>
    </w:lvl>
    <w:lvl w:ilvl="3" w:tplc="041F0001" w:tentative="1">
      <w:start w:val="1"/>
      <w:numFmt w:val="bullet"/>
      <w:lvlText w:val=""/>
      <w:lvlJc w:val="left"/>
      <w:pPr>
        <w:tabs>
          <w:tab w:val="num" w:pos="2865"/>
        </w:tabs>
        <w:ind w:left="2865" w:hanging="360"/>
      </w:pPr>
      <w:rPr>
        <w:rFonts w:ascii="Symbol" w:hAnsi="Symbol" w:hint="default"/>
      </w:rPr>
    </w:lvl>
    <w:lvl w:ilvl="4" w:tplc="041F0003" w:tentative="1">
      <w:start w:val="1"/>
      <w:numFmt w:val="bullet"/>
      <w:lvlText w:val="o"/>
      <w:lvlJc w:val="left"/>
      <w:pPr>
        <w:tabs>
          <w:tab w:val="num" w:pos="3585"/>
        </w:tabs>
        <w:ind w:left="3585" w:hanging="360"/>
      </w:pPr>
      <w:rPr>
        <w:rFonts w:ascii="Courier New" w:hAnsi="Courier New" w:cs="Courier New" w:hint="default"/>
      </w:rPr>
    </w:lvl>
    <w:lvl w:ilvl="5" w:tplc="041F0005" w:tentative="1">
      <w:start w:val="1"/>
      <w:numFmt w:val="bullet"/>
      <w:lvlText w:val=""/>
      <w:lvlJc w:val="left"/>
      <w:pPr>
        <w:tabs>
          <w:tab w:val="num" w:pos="4305"/>
        </w:tabs>
        <w:ind w:left="4305" w:hanging="360"/>
      </w:pPr>
      <w:rPr>
        <w:rFonts w:ascii="Wingdings" w:hAnsi="Wingdings" w:hint="default"/>
      </w:rPr>
    </w:lvl>
    <w:lvl w:ilvl="6" w:tplc="041F0001" w:tentative="1">
      <w:start w:val="1"/>
      <w:numFmt w:val="bullet"/>
      <w:lvlText w:val=""/>
      <w:lvlJc w:val="left"/>
      <w:pPr>
        <w:tabs>
          <w:tab w:val="num" w:pos="5025"/>
        </w:tabs>
        <w:ind w:left="5025" w:hanging="360"/>
      </w:pPr>
      <w:rPr>
        <w:rFonts w:ascii="Symbol" w:hAnsi="Symbol" w:hint="default"/>
      </w:rPr>
    </w:lvl>
    <w:lvl w:ilvl="7" w:tplc="041F0003" w:tentative="1">
      <w:start w:val="1"/>
      <w:numFmt w:val="bullet"/>
      <w:lvlText w:val="o"/>
      <w:lvlJc w:val="left"/>
      <w:pPr>
        <w:tabs>
          <w:tab w:val="num" w:pos="5745"/>
        </w:tabs>
        <w:ind w:left="5745" w:hanging="360"/>
      </w:pPr>
      <w:rPr>
        <w:rFonts w:ascii="Courier New" w:hAnsi="Courier New" w:cs="Courier New" w:hint="default"/>
      </w:rPr>
    </w:lvl>
    <w:lvl w:ilvl="8" w:tplc="041F0005" w:tentative="1">
      <w:start w:val="1"/>
      <w:numFmt w:val="bullet"/>
      <w:lvlText w:val=""/>
      <w:lvlJc w:val="left"/>
      <w:pPr>
        <w:tabs>
          <w:tab w:val="num" w:pos="6465"/>
        </w:tabs>
        <w:ind w:left="6465" w:hanging="360"/>
      </w:pPr>
      <w:rPr>
        <w:rFonts w:ascii="Wingdings" w:hAnsi="Wingdings" w:hint="default"/>
      </w:rPr>
    </w:lvl>
  </w:abstractNum>
  <w:abstractNum w:abstractNumId="2" w15:restartNumberingAfterBreak="0">
    <w:nsid w:val="6CC46E7A"/>
    <w:multiLevelType w:val="hybridMultilevel"/>
    <w:tmpl w:val="50A4014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74CC7729"/>
    <w:multiLevelType w:val="hybridMultilevel"/>
    <w:tmpl w:val="0AD00DA0"/>
    <w:lvl w:ilvl="0" w:tplc="4B86D5BC">
      <w:numFmt w:val="bullet"/>
      <w:lvlText w:val="-"/>
      <w:lvlJc w:val="left"/>
      <w:pPr>
        <w:ind w:left="360" w:hanging="360"/>
      </w:pPr>
      <w:rPr>
        <w:rFonts w:ascii="Times New Roman" w:eastAsia="Times New Roman" w:hAnsi="Times New Roman" w:cs="Times New Roman" w:hint="default"/>
        <w:sz w:val="1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7BC450B1"/>
    <w:multiLevelType w:val="hybridMultilevel"/>
    <w:tmpl w:val="D2C45B88"/>
    <w:lvl w:ilvl="0" w:tplc="2D50A5F2">
      <w:start w:val="2"/>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5F"/>
    <w:rsid w:val="00007325"/>
    <w:rsid w:val="00015FE2"/>
    <w:rsid w:val="00045D39"/>
    <w:rsid w:val="0005183C"/>
    <w:rsid w:val="0005723F"/>
    <w:rsid w:val="0006106A"/>
    <w:rsid w:val="0007083A"/>
    <w:rsid w:val="0007087A"/>
    <w:rsid w:val="00070E35"/>
    <w:rsid w:val="00074A2C"/>
    <w:rsid w:val="00084F5A"/>
    <w:rsid w:val="000862FA"/>
    <w:rsid w:val="00086F34"/>
    <w:rsid w:val="0009673F"/>
    <w:rsid w:val="000A3A0E"/>
    <w:rsid w:val="000A4281"/>
    <w:rsid w:val="000B3450"/>
    <w:rsid w:val="000B7552"/>
    <w:rsid w:val="000C2917"/>
    <w:rsid w:val="000C7F47"/>
    <w:rsid w:val="000D09DE"/>
    <w:rsid w:val="000D4981"/>
    <w:rsid w:val="00102097"/>
    <w:rsid w:val="00102D1F"/>
    <w:rsid w:val="0010353C"/>
    <w:rsid w:val="0010462B"/>
    <w:rsid w:val="00111313"/>
    <w:rsid w:val="00111475"/>
    <w:rsid w:val="00113CC3"/>
    <w:rsid w:val="00162FF5"/>
    <w:rsid w:val="001713B6"/>
    <w:rsid w:val="001803F3"/>
    <w:rsid w:val="0018142D"/>
    <w:rsid w:val="001948A9"/>
    <w:rsid w:val="00195D83"/>
    <w:rsid w:val="001A0987"/>
    <w:rsid w:val="001A173A"/>
    <w:rsid w:val="001C0E62"/>
    <w:rsid w:val="001D1CF4"/>
    <w:rsid w:val="001E20AB"/>
    <w:rsid w:val="001E6D89"/>
    <w:rsid w:val="001F1E41"/>
    <w:rsid w:val="001F3608"/>
    <w:rsid w:val="001F5DE4"/>
    <w:rsid w:val="002043C6"/>
    <w:rsid w:val="00212A85"/>
    <w:rsid w:val="002269AD"/>
    <w:rsid w:val="0024370A"/>
    <w:rsid w:val="00253EC0"/>
    <w:rsid w:val="0026135A"/>
    <w:rsid w:val="002620A1"/>
    <w:rsid w:val="00284566"/>
    <w:rsid w:val="00285FC8"/>
    <w:rsid w:val="0029268C"/>
    <w:rsid w:val="00292F4F"/>
    <w:rsid w:val="002A5C4B"/>
    <w:rsid w:val="002A6040"/>
    <w:rsid w:val="002B09C2"/>
    <w:rsid w:val="002E00AF"/>
    <w:rsid w:val="002E3053"/>
    <w:rsid w:val="002E7B48"/>
    <w:rsid w:val="00307829"/>
    <w:rsid w:val="00315AB7"/>
    <w:rsid w:val="00325F0D"/>
    <w:rsid w:val="003316D7"/>
    <w:rsid w:val="003359FF"/>
    <w:rsid w:val="003423A9"/>
    <w:rsid w:val="00345C9F"/>
    <w:rsid w:val="0034687B"/>
    <w:rsid w:val="003617B0"/>
    <w:rsid w:val="00392BAD"/>
    <w:rsid w:val="0039785C"/>
    <w:rsid w:val="003A0F23"/>
    <w:rsid w:val="003A4BC1"/>
    <w:rsid w:val="003A51AB"/>
    <w:rsid w:val="003A61A5"/>
    <w:rsid w:val="003C2041"/>
    <w:rsid w:val="003C284C"/>
    <w:rsid w:val="003C2D42"/>
    <w:rsid w:val="003C5668"/>
    <w:rsid w:val="003C60AD"/>
    <w:rsid w:val="003D1CE6"/>
    <w:rsid w:val="003D4F88"/>
    <w:rsid w:val="003D525D"/>
    <w:rsid w:val="003D5B2F"/>
    <w:rsid w:val="003D60D0"/>
    <w:rsid w:val="003E7644"/>
    <w:rsid w:val="003F2164"/>
    <w:rsid w:val="003F34E7"/>
    <w:rsid w:val="003F43E9"/>
    <w:rsid w:val="004023C5"/>
    <w:rsid w:val="00407AC6"/>
    <w:rsid w:val="0041035F"/>
    <w:rsid w:val="0041200B"/>
    <w:rsid w:val="004354DA"/>
    <w:rsid w:val="004355BC"/>
    <w:rsid w:val="004601CC"/>
    <w:rsid w:val="00462CBE"/>
    <w:rsid w:val="004665AB"/>
    <w:rsid w:val="00470F08"/>
    <w:rsid w:val="00471DF7"/>
    <w:rsid w:val="0047470F"/>
    <w:rsid w:val="0049234F"/>
    <w:rsid w:val="004A5618"/>
    <w:rsid w:val="004B474C"/>
    <w:rsid w:val="004C0D17"/>
    <w:rsid w:val="004C36F3"/>
    <w:rsid w:val="004C59B0"/>
    <w:rsid w:val="004C7FAE"/>
    <w:rsid w:val="004D4EDC"/>
    <w:rsid w:val="004D6A48"/>
    <w:rsid w:val="004E2D08"/>
    <w:rsid w:val="004F2218"/>
    <w:rsid w:val="0050329D"/>
    <w:rsid w:val="00530E2B"/>
    <w:rsid w:val="005311B6"/>
    <w:rsid w:val="00533206"/>
    <w:rsid w:val="0054387C"/>
    <w:rsid w:val="00544472"/>
    <w:rsid w:val="00550DFD"/>
    <w:rsid w:val="00557FF5"/>
    <w:rsid w:val="0056111F"/>
    <w:rsid w:val="00562657"/>
    <w:rsid w:val="00585418"/>
    <w:rsid w:val="005A2975"/>
    <w:rsid w:val="005D38FD"/>
    <w:rsid w:val="005E7782"/>
    <w:rsid w:val="005F11B9"/>
    <w:rsid w:val="005F385E"/>
    <w:rsid w:val="005F71FC"/>
    <w:rsid w:val="00623021"/>
    <w:rsid w:val="006318A1"/>
    <w:rsid w:val="00634807"/>
    <w:rsid w:val="006515B0"/>
    <w:rsid w:val="006711BD"/>
    <w:rsid w:val="006742C9"/>
    <w:rsid w:val="00682C0A"/>
    <w:rsid w:val="006938BF"/>
    <w:rsid w:val="006A33DD"/>
    <w:rsid w:val="006B51CD"/>
    <w:rsid w:val="006C0051"/>
    <w:rsid w:val="0070415B"/>
    <w:rsid w:val="0070675C"/>
    <w:rsid w:val="00712C34"/>
    <w:rsid w:val="00724787"/>
    <w:rsid w:val="00730601"/>
    <w:rsid w:val="00732544"/>
    <w:rsid w:val="007502D6"/>
    <w:rsid w:val="00760A9B"/>
    <w:rsid w:val="00781D62"/>
    <w:rsid w:val="00784F69"/>
    <w:rsid w:val="007A1FAB"/>
    <w:rsid w:val="007A4D68"/>
    <w:rsid w:val="007C2D64"/>
    <w:rsid w:val="007D1577"/>
    <w:rsid w:val="007E5794"/>
    <w:rsid w:val="00810C1A"/>
    <w:rsid w:val="00812E38"/>
    <w:rsid w:val="008251A1"/>
    <w:rsid w:val="00835EED"/>
    <w:rsid w:val="00840975"/>
    <w:rsid w:val="00847AA6"/>
    <w:rsid w:val="00863F9E"/>
    <w:rsid w:val="0086547C"/>
    <w:rsid w:val="008B4DD9"/>
    <w:rsid w:val="008B5B77"/>
    <w:rsid w:val="008C6B75"/>
    <w:rsid w:val="008E2BE6"/>
    <w:rsid w:val="008E723F"/>
    <w:rsid w:val="008F0A0E"/>
    <w:rsid w:val="008F1318"/>
    <w:rsid w:val="008F27D5"/>
    <w:rsid w:val="00910AD2"/>
    <w:rsid w:val="00912122"/>
    <w:rsid w:val="0092091A"/>
    <w:rsid w:val="0092346F"/>
    <w:rsid w:val="00923CE4"/>
    <w:rsid w:val="0093749A"/>
    <w:rsid w:val="00940CA4"/>
    <w:rsid w:val="00950C75"/>
    <w:rsid w:val="0095475C"/>
    <w:rsid w:val="00962DEC"/>
    <w:rsid w:val="00986D75"/>
    <w:rsid w:val="009A0901"/>
    <w:rsid w:val="009A4A1E"/>
    <w:rsid w:val="009B6297"/>
    <w:rsid w:val="009E16D3"/>
    <w:rsid w:val="009E786A"/>
    <w:rsid w:val="009E7882"/>
    <w:rsid w:val="009F1B55"/>
    <w:rsid w:val="009F3575"/>
    <w:rsid w:val="009F7A16"/>
    <w:rsid w:val="00A00883"/>
    <w:rsid w:val="00A05ABA"/>
    <w:rsid w:val="00A12EA3"/>
    <w:rsid w:val="00A316A1"/>
    <w:rsid w:val="00A45D6A"/>
    <w:rsid w:val="00A54C11"/>
    <w:rsid w:val="00A6085C"/>
    <w:rsid w:val="00A95F8C"/>
    <w:rsid w:val="00A96CAD"/>
    <w:rsid w:val="00A9792E"/>
    <w:rsid w:val="00AA007C"/>
    <w:rsid w:val="00AA0E4F"/>
    <w:rsid w:val="00AA4E6E"/>
    <w:rsid w:val="00AA5E5F"/>
    <w:rsid w:val="00AB1AAE"/>
    <w:rsid w:val="00AC551F"/>
    <w:rsid w:val="00AD46DC"/>
    <w:rsid w:val="00AD50A1"/>
    <w:rsid w:val="00AE05D4"/>
    <w:rsid w:val="00AF08B9"/>
    <w:rsid w:val="00AF51A9"/>
    <w:rsid w:val="00B017EB"/>
    <w:rsid w:val="00B048E2"/>
    <w:rsid w:val="00B04B22"/>
    <w:rsid w:val="00B146FC"/>
    <w:rsid w:val="00B34F5C"/>
    <w:rsid w:val="00B4721C"/>
    <w:rsid w:val="00B55E4C"/>
    <w:rsid w:val="00B5618F"/>
    <w:rsid w:val="00B762FC"/>
    <w:rsid w:val="00B8330B"/>
    <w:rsid w:val="00B83F26"/>
    <w:rsid w:val="00B9581B"/>
    <w:rsid w:val="00BA008C"/>
    <w:rsid w:val="00BA360D"/>
    <w:rsid w:val="00BB3192"/>
    <w:rsid w:val="00BB5E75"/>
    <w:rsid w:val="00BD17F1"/>
    <w:rsid w:val="00BD406F"/>
    <w:rsid w:val="00BF4507"/>
    <w:rsid w:val="00C024EE"/>
    <w:rsid w:val="00C152B3"/>
    <w:rsid w:val="00C21605"/>
    <w:rsid w:val="00C21695"/>
    <w:rsid w:val="00C436A6"/>
    <w:rsid w:val="00C602AA"/>
    <w:rsid w:val="00C73193"/>
    <w:rsid w:val="00C90273"/>
    <w:rsid w:val="00CB0555"/>
    <w:rsid w:val="00CB444A"/>
    <w:rsid w:val="00CB5A47"/>
    <w:rsid w:val="00CC3A8F"/>
    <w:rsid w:val="00CC6F0E"/>
    <w:rsid w:val="00CE12CA"/>
    <w:rsid w:val="00CE54ED"/>
    <w:rsid w:val="00CF0CA5"/>
    <w:rsid w:val="00D01623"/>
    <w:rsid w:val="00D10A6E"/>
    <w:rsid w:val="00D12408"/>
    <w:rsid w:val="00D13225"/>
    <w:rsid w:val="00D1670F"/>
    <w:rsid w:val="00D33198"/>
    <w:rsid w:val="00D36B11"/>
    <w:rsid w:val="00D40F5F"/>
    <w:rsid w:val="00D540FE"/>
    <w:rsid w:val="00D55753"/>
    <w:rsid w:val="00D55939"/>
    <w:rsid w:val="00D5784D"/>
    <w:rsid w:val="00D735FB"/>
    <w:rsid w:val="00D81787"/>
    <w:rsid w:val="00D82159"/>
    <w:rsid w:val="00D83258"/>
    <w:rsid w:val="00D86385"/>
    <w:rsid w:val="00D95DD9"/>
    <w:rsid w:val="00D97A57"/>
    <w:rsid w:val="00DA19CE"/>
    <w:rsid w:val="00DA3196"/>
    <w:rsid w:val="00DA5E6A"/>
    <w:rsid w:val="00DB25DA"/>
    <w:rsid w:val="00DB7FBD"/>
    <w:rsid w:val="00DD0D9E"/>
    <w:rsid w:val="00DD39C9"/>
    <w:rsid w:val="00DD5D87"/>
    <w:rsid w:val="00DE229A"/>
    <w:rsid w:val="00DE4B51"/>
    <w:rsid w:val="00DE7E90"/>
    <w:rsid w:val="00DF3EC0"/>
    <w:rsid w:val="00DF77DE"/>
    <w:rsid w:val="00E03D60"/>
    <w:rsid w:val="00E03E2D"/>
    <w:rsid w:val="00E21B46"/>
    <w:rsid w:val="00E41567"/>
    <w:rsid w:val="00E43B6E"/>
    <w:rsid w:val="00E52979"/>
    <w:rsid w:val="00E74F65"/>
    <w:rsid w:val="00E93C89"/>
    <w:rsid w:val="00E972A5"/>
    <w:rsid w:val="00EA3CF7"/>
    <w:rsid w:val="00EB759F"/>
    <w:rsid w:val="00EE2193"/>
    <w:rsid w:val="00EE41FB"/>
    <w:rsid w:val="00EE4602"/>
    <w:rsid w:val="00EF13C2"/>
    <w:rsid w:val="00EF7449"/>
    <w:rsid w:val="00F01775"/>
    <w:rsid w:val="00F022C9"/>
    <w:rsid w:val="00F02747"/>
    <w:rsid w:val="00F0683C"/>
    <w:rsid w:val="00F137F9"/>
    <w:rsid w:val="00F224C9"/>
    <w:rsid w:val="00F37A9A"/>
    <w:rsid w:val="00F41E35"/>
    <w:rsid w:val="00F525CB"/>
    <w:rsid w:val="00F64603"/>
    <w:rsid w:val="00F7372C"/>
    <w:rsid w:val="00F74504"/>
    <w:rsid w:val="00FA7F16"/>
    <w:rsid w:val="00FC2329"/>
    <w:rsid w:val="00FC4486"/>
    <w:rsid w:val="00FD1A86"/>
    <w:rsid w:val="00FD2398"/>
    <w:rsid w:val="00FD4823"/>
    <w:rsid w:val="00FF50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5FDA9"/>
  <w15:docId w15:val="{47AF2BA1-A9AC-4219-994B-EDADAABD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1">
    <w:name w:val="heading 1"/>
    <w:basedOn w:val="Normal"/>
    <w:next w:val="Normal"/>
    <w:qFormat/>
    <w:rsid w:val="00D1322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8F0A0E"/>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
    <w:name w:val="Body Text"/>
    <w:basedOn w:val="Normal"/>
    <w:rsid w:val="008F0A0E"/>
    <w:pPr>
      <w:jc w:val="both"/>
    </w:pPr>
    <w:rPr>
      <w:b/>
      <w:sz w:val="22"/>
      <w:lang w:eastAsia="en-US"/>
    </w:rPr>
  </w:style>
  <w:style w:type="paragraph" w:customStyle="1" w:styleId="Default">
    <w:name w:val="Default"/>
    <w:rsid w:val="002A6040"/>
    <w:pPr>
      <w:autoSpaceDE w:val="0"/>
      <w:autoSpaceDN w:val="0"/>
      <w:adjustRightInd w:val="0"/>
    </w:pPr>
    <w:rPr>
      <w:color w:val="000000"/>
      <w:sz w:val="24"/>
      <w:szCs w:val="24"/>
    </w:rPr>
  </w:style>
  <w:style w:type="paragraph" w:styleId="stBilgi">
    <w:name w:val="header"/>
    <w:basedOn w:val="Normal"/>
    <w:link w:val="stBilgiChar"/>
    <w:uiPriority w:val="99"/>
    <w:unhideWhenUsed/>
    <w:rsid w:val="0070675C"/>
    <w:pPr>
      <w:tabs>
        <w:tab w:val="center" w:pos="4536"/>
        <w:tab w:val="right" w:pos="9072"/>
      </w:tabs>
    </w:pPr>
  </w:style>
  <w:style w:type="character" w:customStyle="1" w:styleId="stBilgiChar">
    <w:name w:val="Üst Bilgi Char"/>
    <w:basedOn w:val="VarsaylanParagrafYazTipi"/>
    <w:link w:val="stBilgi"/>
    <w:uiPriority w:val="99"/>
    <w:rsid w:val="0070675C"/>
  </w:style>
  <w:style w:type="paragraph" w:styleId="AltBilgi">
    <w:name w:val="footer"/>
    <w:basedOn w:val="Normal"/>
    <w:link w:val="AltBilgiChar"/>
    <w:uiPriority w:val="99"/>
    <w:unhideWhenUsed/>
    <w:rsid w:val="0070675C"/>
    <w:pPr>
      <w:tabs>
        <w:tab w:val="center" w:pos="4536"/>
        <w:tab w:val="right" w:pos="9072"/>
      </w:tabs>
    </w:pPr>
  </w:style>
  <w:style w:type="character" w:customStyle="1" w:styleId="AltBilgiChar">
    <w:name w:val="Alt Bilgi Char"/>
    <w:basedOn w:val="VarsaylanParagrafYazTipi"/>
    <w:link w:val="AltBilgi"/>
    <w:uiPriority w:val="99"/>
    <w:rsid w:val="0070675C"/>
  </w:style>
  <w:style w:type="paragraph" w:styleId="ListeParagraf">
    <w:name w:val="List Paragraph"/>
    <w:basedOn w:val="Normal"/>
    <w:uiPriority w:val="34"/>
    <w:qFormat/>
    <w:rsid w:val="00D95DD9"/>
    <w:pPr>
      <w:ind w:left="720"/>
      <w:contextualSpacing/>
    </w:pPr>
  </w:style>
  <w:style w:type="character" w:customStyle="1" w:styleId="KonuBalChar">
    <w:name w:val="Konu Başlığı Char"/>
    <w:basedOn w:val="VarsaylanParagrafYazTipi"/>
    <w:link w:val="KonuBal"/>
    <w:rsid w:val="00A00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900357">
      <w:bodyDiv w:val="1"/>
      <w:marLeft w:val="0"/>
      <w:marRight w:val="0"/>
      <w:marTop w:val="0"/>
      <w:marBottom w:val="0"/>
      <w:divBdr>
        <w:top w:val="none" w:sz="0" w:space="0" w:color="auto"/>
        <w:left w:val="none" w:sz="0" w:space="0" w:color="auto"/>
        <w:bottom w:val="none" w:sz="0" w:space="0" w:color="auto"/>
        <w:right w:val="none" w:sz="0" w:space="0" w:color="auto"/>
      </w:divBdr>
    </w:div>
    <w:div w:id="479033284">
      <w:bodyDiv w:val="1"/>
      <w:marLeft w:val="0"/>
      <w:marRight w:val="0"/>
      <w:marTop w:val="0"/>
      <w:marBottom w:val="0"/>
      <w:divBdr>
        <w:top w:val="none" w:sz="0" w:space="0" w:color="auto"/>
        <w:left w:val="none" w:sz="0" w:space="0" w:color="auto"/>
        <w:bottom w:val="none" w:sz="0" w:space="0" w:color="auto"/>
        <w:right w:val="none" w:sz="0" w:space="0" w:color="auto"/>
      </w:divBdr>
    </w:div>
    <w:div w:id="15536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1F91A-73B7-4A65-A4A5-C89AAF9F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4122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Hewlett-Packard</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creator>murat</dc:creator>
  <cp:lastModifiedBy>selda piri çınar</cp:lastModifiedBy>
  <cp:revision>2</cp:revision>
  <cp:lastPrinted>2021-03-17T12:40:00Z</cp:lastPrinted>
  <dcterms:created xsi:type="dcterms:W3CDTF">2026-06-02T12:47:00Z</dcterms:created>
  <dcterms:modified xsi:type="dcterms:W3CDTF">2026-06-02T12:47:00Z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f726c7d3-6dc1-44a9-bb37-2dc319e54816</vt:lpwstr>
  </property>
</Properties>
</file>