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92" w:type="dxa"/>
        <w:tblInd w:w="137" w:type="dxa"/>
        <w:tblLook w:val="04A0" w:firstRow="1" w:lastRow="0" w:firstColumn="1" w:lastColumn="0" w:noHBand="0" w:noVBand="1"/>
      </w:tblPr>
      <w:tblGrid>
        <w:gridCol w:w="1555"/>
        <w:gridCol w:w="4479"/>
        <w:gridCol w:w="1166"/>
        <w:gridCol w:w="1892"/>
      </w:tblGrid>
      <w:tr w:rsidR="00634918" w:rsidRPr="00634918" w14:paraId="0B6B17B9" w14:textId="77777777" w:rsidTr="00AE6D4D">
        <w:trPr>
          <w:trHeight w:val="360"/>
        </w:trPr>
        <w:tc>
          <w:tcPr>
            <w:tcW w:w="1555" w:type="dxa"/>
            <w:vMerge w:val="restart"/>
            <w:vAlign w:val="center"/>
          </w:tcPr>
          <w:p w14:paraId="13091E7A" w14:textId="77777777" w:rsidR="00634918" w:rsidRPr="00634918" w:rsidRDefault="002D4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93310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73.5pt">
                  <v:imagedata r:id="rId5" o:title="Gazi95yil"/>
                </v:shape>
              </w:pict>
            </w:r>
          </w:p>
        </w:tc>
        <w:tc>
          <w:tcPr>
            <w:tcW w:w="4479" w:type="dxa"/>
            <w:vMerge w:val="restart"/>
            <w:vAlign w:val="center"/>
          </w:tcPr>
          <w:p w14:paraId="5FE2E218" w14:textId="77777777" w:rsidR="00AE6D4D" w:rsidRPr="00AE6D4D" w:rsidRDefault="00AE6D4D" w:rsidP="00AE6D4D">
            <w:pPr>
              <w:jc w:val="center"/>
              <w:rPr>
                <w:rFonts w:ascii="Times New Roman" w:hAnsi="Times New Roman" w:cs="Times New Roman"/>
                <w:b/>
                <w:color w:val="001D35"/>
                <w:sz w:val="28"/>
                <w:szCs w:val="28"/>
                <w:shd w:val="clear" w:color="auto" w:fill="FFFFFF"/>
              </w:rPr>
            </w:pPr>
            <w:r w:rsidRPr="00AE6D4D">
              <w:rPr>
                <w:rFonts w:ascii="Times New Roman" w:hAnsi="Times New Roman" w:cs="Times New Roman"/>
                <w:b/>
                <w:color w:val="001D35"/>
                <w:sz w:val="28"/>
                <w:szCs w:val="28"/>
                <w:shd w:val="clear" w:color="auto" w:fill="FFFFFF"/>
              </w:rPr>
              <w:t>TARIMSAL ARAŞTIRMALAR VE POLİTİKALAR GENEL MÜDÜRLÜĞÜ</w:t>
            </w:r>
          </w:p>
          <w:p w14:paraId="1E08A044" w14:textId="77777777" w:rsidR="00634918" w:rsidRPr="00634918" w:rsidRDefault="00634918" w:rsidP="00AE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TOPLANTI TUTANAĞI</w:t>
            </w:r>
          </w:p>
        </w:tc>
        <w:tc>
          <w:tcPr>
            <w:tcW w:w="1166" w:type="dxa"/>
          </w:tcPr>
          <w:p w14:paraId="4BF9199C" w14:textId="77777777" w:rsidR="00634918" w:rsidRPr="00AE6D4D" w:rsidRDefault="0063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4D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890" w:type="dxa"/>
          </w:tcPr>
          <w:p w14:paraId="2E584566" w14:textId="77777777" w:rsidR="00634918" w:rsidRPr="00634918" w:rsidRDefault="007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AE6D4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34918" w:rsidRPr="00634918" w14:paraId="3E2AE743" w14:textId="77777777" w:rsidTr="00AE6D4D">
        <w:trPr>
          <w:trHeight w:val="380"/>
        </w:trPr>
        <w:tc>
          <w:tcPr>
            <w:tcW w:w="1555" w:type="dxa"/>
            <w:vMerge/>
          </w:tcPr>
          <w:p w14:paraId="2679DA7E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</w:tcPr>
          <w:p w14:paraId="2BBFD5C9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79795AD4" w14:textId="77777777" w:rsidR="00634918" w:rsidRPr="00AE6D4D" w:rsidRDefault="0063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4D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890" w:type="dxa"/>
          </w:tcPr>
          <w:p w14:paraId="3F9E7CEA" w14:textId="77777777" w:rsidR="00634918" w:rsidRPr="00634918" w:rsidRDefault="007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5E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34918" w:rsidRPr="00634918" w14:paraId="05D17B5D" w14:textId="77777777" w:rsidTr="00AE6D4D">
        <w:trPr>
          <w:trHeight w:val="380"/>
        </w:trPr>
        <w:tc>
          <w:tcPr>
            <w:tcW w:w="1555" w:type="dxa"/>
            <w:vMerge/>
          </w:tcPr>
          <w:p w14:paraId="0EF6CF68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</w:tcPr>
          <w:p w14:paraId="2D7F88FF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0B76BAB" w14:textId="77777777" w:rsidR="00634918" w:rsidRPr="00AE6D4D" w:rsidRDefault="0063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4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90" w:type="dxa"/>
          </w:tcPr>
          <w:p w14:paraId="67AA281B" w14:textId="77777777" w:rsidR="00634918" w:rsidRPr="00634918" w:rsidRDefault="00BA5EB3" w:rsidP="007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918" w:rsidRPr="00634918" w14:paraId="7AB2338F" w14:textId="77777777" w:rsidTr="00AE6D4D">
        <w:trPr>
          <w:trHeight w:val="380"/>
        </w:trPr>
        <w:tc>
          <w:tcPr>
            <w:tcW w:w="1555" w:type="dxa"/>
            <w:vMerge/>
          </w:tcPr>
          <w:p w14:paraId="5076534F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</w:tcPr>
          <w:p w14:paraId="6666E433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44D64F4" w14:textId="77777777" w:rsidR="00634918" w:rsidRPr="00AE6D4D" w:rsidRDefault="0063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4D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1890" w:type="dxa"/>
          </w:tcPr>
          <w:p w14:paraId="782691BF" w14:textId="77777777" w:rsidR="00634918" w:rsidRPr="00634918" w:rsidRDefault="007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TAGEM</w:t>
            </w:r>
          </w:p>
        </w:tc>
      </w:tr>
      <w:tr w:rsidR="00634918" w:rsidRPr="00634918" w14:paraId="5ECF9D9E" w14:textId="77777777" w:rsidTr="00AE6D4D">
        <w:trPr>
          <w:trHeight w:val="460"/>
        </w:trPr>
        <w:tc>
          <w:tcPr>
            <w:tcW w:w="1555" w:type="dxa"/>
            <w:vMerge/>
          </w:tcPr>
          <w:p w14:paraId="2170F9CD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</w:tcPr>
          <w:p w14:paraId="062BE2E6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14:paraId="5CAC5896" w14:textId="77777777" w:rsidR="00634918" w:rsidRPr="00AE6D4D" w:rsidRDefault="0063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4D">
              <w:rPr>
                <w:rFonts w:ascii="Times New Roman" w:hAnsi="Times New Roman" w:cs="Times New Roman"/>
                <w:b/>
                <w:sz w:val="24"/>
                <w:szCs w:val="24"/>
              </w:rPr>
              <w:t>Sayfa</w:t>
            </w:r>
          </w:p>
        </w:tc>
        <w:tc>
          <w:tcPr>
            <w:tcW w:w="1890" w:type="dxa"/>
          </w:tcPr>
          <w:p w14:paraId="5ACF53D3" w14:textId="77777777" w:rsidR="00634918" w:rsidRPr="00634918" w:rsidRDefault="007B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918" w:rsidRPr="00634918" w14:paraId="3DE50AB7" w14:textId="77777777" w:rsidTr="00482215">
        <w:trPr>
          <w:trHeight w:val="70"/>
        </w:trPr>
        <w:tc>
          <w:tcPr>
            <w:tcW w:w="9092" w:type="dxa"/>
            <w:gridSpan w:val="4"/>
          </w:tcPr>
          <w:p w14:paraId="5DDE99AD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96"/>
              <w:gridCol w:w="283"/>
              <w:gridCol w:w="6487"/>
            </w:tblGrid>
            <w:tr w:rsidR="00634918" w:rsidRPr="00634918" w14:paraId="705A9C24" w14:textId="77777777" w:rsidTr="00AE6D4D">
              <w:trPr>
                <w:trHeight w:val="757"/>
              </w:trPr>
              <w:tc>
                <w:tcPr>
                  <w:tcW w:w="2089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FBA758A" w14:textId="77777777" w:rsidR="00634918" w:rsidRPr="00634918" w:rsidRDefault="006349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9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KONU/GÜNDEM</w:t>
                  </w:r>
                </w:p>
              </w:tc>
              <w:tc>
                <w:tcPr>
                  <w:tcW w:w="282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F3BF3FD" w14:textId="77777777" w:rsidR="00634918" w:rsidRPr="00634918" w:rsidRDefault="00634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9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49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A0C2E56" w14:textId="77777777" w:rsidR="00634918" w:rsidRPr="00634918" w:rsidRDefault="00634918" w:rsidP="004E72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4918" w:rsidRPr="00634918" w14:paraId="78495276" w14:textId="77777777" w:rsidTr="00482215">
              <w:trPr>
                <w:trHeight w:val="4876"/>
              </w:trPr>
              <w:tc>
                <w:tcPr>
                  <w:tcW w:w="2089" w:type="dxa"/>
                  <w:tcBorders>
                    <w:right w:val="nil"/>
                  </w:tcBorders>
                  <w:vAlign w:val="center"/>
                </w:tcPr>
                <w:p w14:paraId="5F24F76E" w14:textId="77777777" w:rsidR="00634918" w:rsidRPr="00634918" w:rsidRDefault="008F0B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</w:t>
                  </w:r>
                  <w:r w:rsidR="00634918" w:rsidRPr="006349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TILANLAR</w:t>
                  </w:r>
                </w:p>
              </w:tc>
              <w:tc>
                <w:tcPr>
                  <w:tcW w:w="282" w:type="dxa"/>
                  <w:tcBorders>
                    <w:left w:val="nil"/>
                    <w:right w:val="nil"/>
                  </w:tcBorders>
                  <w:vAlign w:val="center"/>
                </w:tcPr>
                <w:p w14:paraId="28351599" w14:textId="77777777" w:rsidR="00634918" w:rsidRPr="00634918" w:rsidRDefault="006349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49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495" w:type="dxa"/>
                  <w:tcBorders>
                    <w:left w:val="nil"/>
                  </w:tcBorders>
                  <w:vAlign w:val="center"/>
                </w:tcPr>
                <w:p w14:paraId="178A51DF" w14:textId="77777777" w:rsidR="00634918" w:rsidRPr="00AE6D4D" w:rsidRDefault="000F5100" w:rsidP="00AE6D4D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Sağlık Bilimleri Enstitü Müdürü </w:t>
                  </w:r>
                  <w:r w:rsidR="00BA5EB3" w:rsidRPr="00AE6D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 Dr.</w:t>
                  </w:r>
                  <w:r w:rsidR="00B716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A.</w:t>
                  </w:r>
                  <w:r w:rsidR="00BA5EB3" w:rsidRPr="00AE6D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B314B" w:rsidRPr="00AE6D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Gülçin SAĞDIÇOĞLU CELEP</w:t>
                  </w:r>
                </w:p>
                <w:p w14:paraId="30738FD6" w14:textId="77777777" w:rsidR="00AE6D4D" w:rsidRDefault="00AE6D4D" w:rsidP="00AE6D4D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D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TAGEM </w:t>
                  </w:r>
                  <w:r w:rsidR="008F1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Genel Müdürü Dr. Mustafa Altuğ ATALAY</w:t>
                  </w:r>
                </w:p>
                <w:p w14:paraId="5C61C494" w14:textId="77777777" w:rsidR="00333423" w:rsidRPr="00333423" w:rsidRDefault="00333423" w:rsidP="00333423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TAGEM </w:t>
                  </w:r>
                  <w:r w:rsidRPr="00333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Genel Müdür Yardımcısı Dr.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3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Fatih ÖZDEMİR</w:t>
                  </w:r>
                </w:p>
                <w:p w14:paraId="2DBF58AE" w14:textId="77777777" w:rsidR="00D07785" w:rsidRPr="00AE6D4D" w:rsidRDefault="00D07785" w:rsidP="00AE6D4D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Gıda ve Kontrol Genel Müdürü Dr. Ersin İLBER</w:t>
                  </w:r>
                </w:p>
                <w:p w14:paraId="20B9C8CE" w14:textId="77777777" w:rsidR="00E71678" w:rsidRDefault="00E71678" w:rsidP="00E71678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Gıda İşletmeleri ve Kodeks Daire Başkanı Selim KAP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</w:t>
                  </w:r>
                </w:p>
                <w:p w14:paraId="12594627" w14:textId="77777777" w:rsidR="00E71678" w:rsidRDefault="00E71678" w:rsidP="00E71678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Toprak ve Su Kaynakları Araştırmaları Daire Başkanı </w:t>
                  </w:r>
                  <w:hyperlink r:id="rId6" w:tgtFrame="_blank" w:history="1">
                    <w:r w:rsidRPr="00E71678">
                      <w:rPr>
                        <w:rStyle w:val="Kpr"/>
                        <w:rFonts w:ascii="Times New Roman" w:hAnsi="Times New Roman" w:cs="Times New Roman"/>
                        <w:sz w:val="24"/>
                        <w:szCs w:val="24"/>
                      </w:rPr>
                      <w:t>Mehmet Mustafa YEŞİL</w:t>
                    </w:r>
                  </w:hyperlink>
                </w:p>
                <w:p w14:paraId="05E50C4E" w14:textId="77777777" w:rsidR="00333423" w:rsidRPr="00AE6D4D" w:rsidRDefault="00333423" w:rsidP="00333423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6D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Doç. Dr. İlkem DEMİRKESEN MERT</w:t>
                  </w:r>
                </w:p>
                <w:p w14:paraId="3F15C069" w14:textId="77777777" w:rsidR="00333423" w:rsidRPr="00333423" w:rsidRDefault="00333423" w:rsidP="00333423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0835F33" w14:textId="77777777" w:rsidR="000F5100" w:rsidRPr="00333423" w:rsidRDefault="000F5100" w:rsidP="00333423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1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G.Ü. Eczacılık Fakültesi Dekanı Prof. Dr. Erden BANOĞLU,</w:t>
                  </w:r>
                </w:p>
                <w:p w14:paraId="0AE80651" w14:textId="77777777" w:rsidR="00135F8F" w:rsidRDefault="00135F8F" w:rsidP="00135F8F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Prof.Dr.Kazime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Gonca AKBULUT</w:t>
                  </w:r>
                </w:p>
                <w:p w14:paraId="0246FC4A" w14:textId="77777777" w:rsidR="004E72B3" w:rsidRPr="00482215" w:rsidRDefault="00333423" w:rsidP="004E72B3">
                  <w:pPr>
                    <w:pStyle w:val="ListeParagraf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Sağlık Bilimleri Enstitü Müdür Yardımcısı </w:t>
                  </w:r>
                  <w:r w:rsidRPr="00AE6D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D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</w:t>
                  </w:r>
                  <w:proofErr w:type="spellEnd"/>
                  <w:r w:rsidRPr="00AE6D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6D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Üyesi Ece SALİHOĞLU</w:t>
                  </w:r>
                </w:p>
              </w:tc>
            </w:tr>
            <w:tr w:rsidR="00634918" w:rsidRPr="00634918" w14:paraId="4081DBDF" w14:textId="77777777" w:rsidTr="00482215">
              <w:trPr>
                <w:trHeight w:val="574"/>
              </w:trPr>
              <w:tc>
                <w:tcPr>
                  <w:tcW w:w="8866" w:type="dxa"/>
                  <w:gridSpan w:val="3"/>
                  <w:vAlign w:val="center"/>
                </w:tcPr>
                <w:p w14:paraId="2FED5FD3" w14:textId="77777777" w:rsidR="00634918" w:rsidRPr="00634918" w:rsidRDefault="006349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9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GÖRÜŞÜLEN KONULAR VE ALINAN KARARLAR</w:t>
                  </w:r>
                </w:p>
              </w:tc>
            </w:tr>
          </w:tbl>
          <w:p w14:paraId="50DCD905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8866" w:type="dxa"/>
              <w:tblLook w:val="04A0" w:firstRow="1" w:lastRow="0" w:firstColumn="1" w:lastColumn="0" w:noHBand="0" w:noVBand="1"/>
            </w:tblPr>
            <w:tblGrid>
              <w:gridCol w:w="4433"/>
              <w:gridCol w:w="4433"/>
            </w:tblGrid>
            <w:tr w:rsidR="00634918" w14:paraId="283F4CDA" w14:textId="77777777" w:rsidTr="00482215">
              <w:trPr>
                <w:trHeight w:val="518"/>
              </w:trPr>
              <w:tc>
                <w:tcPr>
                  <w:tcW w:w="4433" w:type="dxa"/>
                  <w:vAlign w:val="center"/>
                </w:tcPr>
                <w:p w14:paraId="437E7AF2" w14:textId="77777777" w:rsidR="00634918" w:rsidRPr="00634918" w:rsidRDefault="006349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9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Konu</w:t>
                  </w:r>
                </w:p>
              </w:tc>
              <w:tc>
                <w:tcPr>
                  <w:tcW w:w="4433" w:type="dxa"/>
                  <w:vAlign w:val="center"/>
                </w:tcPr>
                <w:p w14:paraId="663F5F7E" w14:textId="77777777" w:rsidR="00634918" w:rsidRPr="00634918" w:rsidRDefault="006349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49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Karar</w:t>
                  </w:r>
                </w:p>
              </w:tc>
            </w:tr>
            <w:tr w:rsidR="00634918" w14:paraId="170D3B2A" w14:textId="77777777" w:rsidTr="00482215">
              <w:trPr>
                <w:trHeight w:val="269"/>
              </w:trPr>
              <w:tc>
                <w:tcPr>
                  <w:tcW w:w="4433" w:type="dxa"/>
                </w:tcPr>
                <w:p w14:paraId="1F740623" w14:textId="77777777" w:rsidR="00634918" w:rsidRDefault="00634918" w:rsidP="007904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1C365F" w14:textId="77777777" w:rsidR="00DA198E" w:rsidRDefault="00DA198E" w:rsidP="007904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25EA330" w14:textId="77777777" w:rsidR="00482215" w:rsidRDefault="00482215" w:rsidP="0048221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3A76FFC" w14:textId="77777777" w:rsidR="00482215" w:rsidRDefault="00482215" w:rsidP="0048221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7FE0A7" w14:textId="77777777" w:rsidR="00482215" w:rsidRDefault="00482215" w:rsidP="0048221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9DA32CB" w14:textId="77777777" w:rsidR="00482215" w:rsidRDefault="00482215" w:rsidP="0048221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2DB8491" w14:textId="77777777" w:rsidR="00482215" w:rsidRDefault="00482215" w:rsidP="0048221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Karşılıklı işbirliği yapılabilecek konular;</w:t>
                  </w:r>
                </w:p>
                <w:p w14:paraId="7A797B06" w14:textId="77777777" w:rsidR="00634918" w:rsidRDefault="00634918" w:rsidP="00AE6D4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33" w:type="dxa"/>
                </w:tcPr>
                <w:p w14:paraId="217198E8" w14:textId="77777777" w:rsidR="00634918" w:rsidRDefault="00634918" w:rsidP="007904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E03BC59" w14:textId="77777777" w:rsidR="006B0FFB" w:rsidRDefault="006B0FFB" w:rsidP="008F1D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5D616D" w14:textId="77777777" w:rsidR="008F1D93" w:rsidRPr="008F1D93" w:rsidRDefault="00482215" w:rsidP="008F1D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F1D93" w:rsidRPr="0048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Yerli üretici</w:t>
                  </w:r>
                  <w:r w:rsidR="00E71678" w:rsidRPr="0048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yanına </w:t>
                  </w:r>
                  <w:proofErr w:type="spellStart"/>
                  <w:r w:rsidR="00E71678" w:rsidRPr="0048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E718AD" w:rsidRPr="0048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eknokent</w:t>
                  </w:r>
                  <w:proofErr w:type="spellEnd"/>
                  <w:r w:rsidR="00E718AD" w:rsidRPr="0048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firması aradığından</w:t>
                  </w:r>
                  <w:r w:rsidR="008F1D93" w:rsidRPr="0048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8F1D93" w:rsidRPr="0048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Teknokent</w:t>
                  </w:r>
                  <w:proofErr w:type="spellEnd"/>
                  <w:r w:rsidR="008F1D93" w:rsidRPr="0048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ile </w:t>
                  </w:r>
                  <w:r w:rsidR="00E718AD" w:rsidRPr="004822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toplantı yapılmasına karar verildi.</w:t>
                  </w:r>
                </w:p>
                <w:p w14:paraId="696F43D3" w14:textId="77777777" w:rsidR="008F1D93" w:rsidRPr="008F1D93" w:rsidRDefault="008F1D93" w:rsidP="008F1D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89DC74" w14:textId="074D611A" w:rsidR="008F1D93" w:rsidRDefault="00482215" w:rsidP="008F1D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F1D93" w:rsidRPr="008F1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İlgili </w:t>
                  </w:r>
                  <w:r w:rsidR="003F5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öğretim üyeleri ile bir toplantı yapılması karar</w:t>
                  </w:r>
                  <w:r w:rsidR="002D4A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3F51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bağlandı.</w:t>
                  </w:r>
                </w:p>
                <w:p w14:paraId="7FDB3011" w14:textId="77777777" w:rsidR="008F1D93" w:rsidRPr="008F1D93" w:rsidRDefault="008F1D93" w:rsidP="008F1D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D00BF7" w14:textId="77777777" w:rsidR="008F1D93" w:rsidRDefault="00482215" w:rsidP="008F1D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F1D93" w:rsidRPr="008F1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Bir sonraki toplantıda ilgili </w:t>
                  </w:r>
                  <w:r w:rsidR="00E71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öğretim </w:t>
                  </w:r>
                  <w:proofErr w:type="gramStart"/>
                  <w:r w:rsidR="00E71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üyelerinin </w:t>
                  </w:r>
                  <w:r w:rsidR="008F1D93" w:rsidRPr="008F1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</w:t>
                  </w:r>
                  <w:proofErr w:type="gramEnd"/>
                  <w:r w:rsidR="008F1D93" w:rsidRPr="008F1D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daire </w:t>
                  </w:r>
                  <w:r w:rsidR="00E716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başkanlarının bir araya gelmesine karar verildi.</w:t>
                  </w:r>
                </w:p>
                <w:p w14:paraId="4667CC16" w14:textId="77777777" w:rsidR="00A33270" w:rsidRDefault="00A33270" w:rsidP="0079048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1A3858F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ADD8" w14:textId="77777777" w:rsidR="00634918" w:rsidRPr="00634918" w:rsidRDefault="006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8E0C1" w14:textId="77777777" w:rsidR="001748B5" w:rsidRPr="00634918" w:rsidRDefault="002D4A06">
      <w:pPr>
        <w:rPr>
          <w:rFonts w:ascii="Times New Roman" w:hAnsi="Times New Roman" w:cs="Times New Roman"/>
          <w:sz w:val="24"/>
          <w:szCs w:val="24"/>
        </w:rPr>
      </w:pPr>
    </w:p>
    <w:sectPr w:rsidR="001748B5" w:rsidRPr="00634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6A10"/>
    <w:multiLevelType w:val="hybridMultilevel"/>
    <w:tmpl w:val="4B58D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F5F44"/>
    <w:multiLevelType w:val="hybridMultilevel"/>
    <w:tmpl w:val="875C7E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18"/>
    <w:rsid w:val="000649F8"/>
    <w:rsid w:val="000F5100"/>
    <w:rsid w:val="00135F8F"/>
    <w:rsid w:val="0019439F"/>
    <w:rsid w:val="002068EA"/>
    <w:rsid w:val="0021445A"/>
    <w:rsid w:val="002B2CF7"/>
    <w:rsid w:val="002D279F"/>
    <w:rsid w:val="002D4A06"/>
    <w:rsid w:val="002D5AD1"/>
    <w:rsid w:val="00333423"/>
    <w:rsid w:val="00334C9F"/>
    <w:rsid w:val="00347EAB"/>
    <w:rsid w:val="003568C3"/>
    <w:rsid w:val="003727FA"/>
    <w:rsid w:val="003A1DB8"/>
    <w:rsid w:val="003F2C92"/>
    <w:rsid w:val="003F5121"/>
    <w:rsid w:val="00410D02"/>
    <w:rsid w:val="004478C2"/>
    <w:rsid w:val="00482215"/>
    <w:rsid w:val="004E72B3"/>
    <w:rsid w:val="0050754C"/>
    <w:rsid w:val="005A2D56"/>
    <w:rsid w:val="00615A6F"/>
    <w:rsid w:val="00634918"/>
    <w:rsid w:val="00690653"/>
    <w:rsid w:val="006B0FFB"/>
    <w:rsid w:val="006F6C7D"/>
    <w:rsid w:val="00790489"/>
    <w:rsid w:val="007B25CC"/>
    <w:rsid w:val="007B314B"/>
    <w:rsid w:val="007B5FBE"/>
    <w:rsid w:val="007F3207"/>
    <w:rsid w:val="008A0057"/>
    <w:rsid w:val="008F0B94"/>
    <w:rsid w:val="008F1D93"/>
    <w:rsid w:val="00905549"/>
    <w:rsid w:val="0091613D"/>
    <w:rsid w:val="009A55C0"/>
    <w:rsid w:val="009E7F08"/>
    <w:rsid w:val="009F6058"/>
    <w:rsid w:val="00A33270"/>
    <w:rsid w:val="00A70000"/>
    <w:rsid w:val="00AE6D4D"/>
    <w:rsid w:val="00B346B5"/>
    <w:rsid w:val="00B71685"/>
    <w:rsid w:val="00B96DDF"/>
    <w:rsid w:val="00BA5EB3"/>
    <w:rsid w:val="00BF0287"/>
    <w:rsid w:val="00C55E7F"/>
    <w:rsid w:val="00C957CF"/>
    <w:rsid w:val="00D07785"/>
    <w:rsid w:val="00D362AC"/>
    <w:rsid w:val="00DA198E"/>
    <w:rsid w:val="00DB632A"/>
    <w:rsid w:val="00DF4823"/>
    <w:rsid w:val="00E31F67"/>
    <w:rsid w:val="00E71678"/>
    <w:rsid w:val="00E718AD"/>
    <w:rsid w:val="00EA2B66"/>
    <w:rsid w:val="00F00B54"/>
    <w:rsid w:val="00F40100"/>
    <w:rsid w:val="00F46370"/>
    <w:rsid w:val="00F8527D"/>
    <w:rsid w:val="00F87500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30B9"/>
  <w15:chartTrackingRefBased/>
  <w15:docId w15:val="{BD47949E-A33D-4448-BED5-00B9F192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05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E6D4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0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rimorman.gov.tr/TAGEM/Belgeler/CV/TAGEM%20CV%20M.%20MUSTAFA%20YE%C5%9E%C4%B0L-202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Babayiğit</dc:creator>
  <cp:keywords/>
  <dc:description/>
  <cp:lastModifiedBy>cengiz komando</cp:lastModifiedBy>
  <cp:revision>2</cp:revision>
  <cp:lastPrinted>2023-11-27T11:45:00Z</cp:lastPrinted>
  <dcterms:created xsi:type="dcterms:W3CDTF">2024-11-19T05:52:00Z</dcterms:created>
  <dcterms:modified xsi:type="dcterms:W3CDTF">2024-11-19T05:52:00Z</dcterms:modified>
</cp:coreProperties>
</file>