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 w:type="dxa"/>
          <w:left w:w="82" w:type="dxa"/>
          <w:right w:w="106" w:type="dxa"/>
        </w:tblCellMar>
        <w:tblLook w:val="04A0" w:firstRow="1" w:lastRow="0" w:firstColumn="1" w:lastColumn="0" w:noHBand="0" w:noVBand="1"/>
      </w:tblPr>
      <w:tblGrid>
        <w:gridCol w:w="2207"/>
        <w:gridCol w:w="4354"/>
        <w:gridCol w:w="2095"/>
        <w:gridCol w:w="1970"/>
      </w:tblGrid>
      <w:tr w:rsidR="001C7227" w:rsidRPr="00F24BAF" w14:paraId="31A3F85A" w14:textId="77777777" w:rsidTr="00DF3EB6">
        <w:trPr>
          <w:trHeight w:val="259"/>
          <w:jc w:val="center"/>
        </w:trPr>
        <w:tc>
          <w:tcPr>
            <w:tcW w:w="1635" w:type="dxa"/>
            <w:vMerge w:val="restart"/>
          </w:tcPr>
          <w:p w14:paraId="2A1EE0C5" w14:textId="77777777" w:rsidR="001C7227" w:rsidRPr="00F24BAF" w:rsidRDefault="001C7227" w:rsidP="00DF3EB6">
            <w:pPr>
              <w:ind w:left="24"/>
            </w:pPr>
            <w:r w:rsidRPr="00F24BAF">
              <w:rPr>
                <w:noProof/>
              </w:rPr>
              <w:drawing>
                <wp:inline distT="0" distB="0" distL="0" distR="0" wp14:anchorId="3B7B3B2F" wp14:editId="019A4DD9">
                  <wp:extent cx="903600" cy="903600"/>
                  <wp:effectExtent l="0" t="0" r="0" b="0"/>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5161" w:type="dxa"/>
            <w:vMerge w:val="restart"/>
            <w:vAlign w:val="center"/>
          </w:tcPr>
          <w:p w14:paraId="7DA1AD1F" w14:textId="77777777" w:rsidR="001C7227" w:rsidRPr="00F24BAF" w:rsidRDefault="001C7227" w:rsidP="00DF3EB6">
            <w:pPr>
              <w:jc w:val="center"/>
              <w:rPr>
                <w:b/>
              </w:rPr>
            </w:pPr>
            <w:r w:rsidRPr="00F24BAF">
              <w:rPr>
                <w:b/>
              </w:rPr>
              <w:t>DERS SAYDIRMA FORMU</w:t>
            </w:r>
          </w:p>
          <w:p w14:paraId="3E7B6A02" w14:textId="77777777" w:rsidR="001C7227" w:rsidRPr="00F24BAF" w:rsidRDefault="001C7227" w:rsidP="00DF3EB6">
            <w:pPr>
              <w:ind w:left="25"/>
              <w:jc w:val="center"/>
              <w:rPr>
                <w:b/>
              </w:rPr>
            </w:pPr>
          </w:p>
        </w:tc>
        <w:tc>
          <w:tcPr>
            <w:tcW w:w="2127" w:type="dxa"/>
          </w:tcPr>
          <w:p w14:paraId="1F9EB05C" w14:textId="77777777" w:rsidR="001C7227" w:rsidRPr="00F24BAF" w:rsidRDefault="001C7227" w:rsidP="00DF3EB6">
            <w:r w:rsidRPr="00F24BAF">
              <w:t>Doküman No:</w:t>
            </w:r>
          </w:p>
        </w:tc>
        <w:tc>
          <w:tcPr>
            <w:tcW w:w="1618" w:type="dxa"/>
          </w:tcPr>
          <w:p w14:paraId="25E086E6" w14:textId="77777777" w:rsidR="001C7227" w:rsidRPr="00F24BAF" w:rsidRDefault="001C7227" w:rsidP="00DF3EB6">
            <w:r w:rsidRPr="00F24BAF">
              <w:t>SBE.FR.003</w:t>
            </w:r>
            <w:r>
              <w:t>2</w:t>
            </w:r>
          </w:p>
        </w:tc>
      </w:tr>
      <w:tr w:rsidR="001C7227" w:rsidRPr="00F24BAF" w14:paraId="561D6A58" w14:textId="77777777" w:rsidTr="00DF3EB6">
        <w:trPr>
          <w:trHeight w:val="259"/>
          <w:jc w:val="center"/>
        </w:trPr>
        <w:tc>
          <w:tcPr>
            <w:tcW w:w="0" w:type="auto"/>
            <w:vMerge/>
          </w:tcPr>
          <w:p w14:paraId="7A7B6384" w14:textId="77777777" w:rsidR="001C7227" w:rsidRPr="00F24BAF" w:rsidRDefault="001C7227" w:rsidP="00DF3EB6"/>
        </w:tc>
        <w:tc>
          <w:tcPr>
            <w:tcW w:w="5161" w:type="dxa"/>
            <w:vMerge/>
          </w:tcPr>
          <w:p w14:paraId="6AA5C273" w14:textId="77777777" w:rsidR="001C7227" w:rsidRPr="00F24BAF" w:rsidRDefault="001C7227" w:rsidP="00DF3EB6"/>
        </w:tc>
        <w:tc>
          <w:tcPr>
            <w:tcW w:w="2127" w:type="dxa"/>
          </w:tcPr>
          <w:p w14:paraId="7421AD96" w14:textId="77777777" w:rsidR="001C7227" w:rsidRPr="00F24BAF" w:rsidRDefault="001C7227" w:rsidP="00DF3EB6">
            <w:r w:rsidRPr="00F24BAF">
              <w:t>Yayın Tarihi:</w:t>
            </w:r>
          </w:p>
        </w:tc>
        <w:tc>
          <w:tcPr>
            <w:tcW w:w="1618" w:type="dxa"/>
          </w:tcPr>
          <w:p w14:paraId="4B0D3E57" w14:textId="77777777" w:rsidR="001C7227" w:rsidRPr="00F24BAF" w:rsidRDefault="001C7227" w:rsidP="00DF3EB6">
            <w:r w:rsidRPr="00F24BAF">
              <w:t>14.11.2022</w:t>
            </w:r>
          </w:p>
        </w:tc>
      </w:tr>
      <w:tr w:rsidR="001C7227" w:rsidRPr="00F24BAF" w14:paraId="324D6E6C" w14:textId="77777777" w:rsidTr="00DF3EB6">
        <w:trPr>
          <w:trHeight w:val="259"/>
          <w:jc w:val="center"/>
        </w:trPr>
        <w:tc>
          <w:tcPr>
            <w:tcW w:w="0" w:type="auto"/>
            <w:vMerge/>
          </w:tcPr>
          <w:p w14:paraId="41858A89" w14:textId="77777777" w:rsidR="001C7227" w:rsidRPr="00F24BAF" w:rsidRDefault="001C7227" w:rsidP="00DF3EB6"/>
        </w:tc>
        <w:tc>
          <w:tcPr>
            <w:tcW w:w="5161" w:type="dxa"/>
            <w:vMerge/>
          </w:tcPr>
          <w:p w14:paraId="3B207812" w14:textId="77777777" w:rsidR="001C7227" w:rsidRPr="00F24BAF" w:rsidRDefault="001C7227" w:rsidP="00DF3EB6"/>
        </w:tc>
        <w:tc>
          <w:tcPr>
            <w:tcW w:w="2127" w:type="dxa"/>
          </w:tcPr>
          <w:p w14:paraId="67AB1D42" w14:textId="77777777" w:rsidR="001C7227" w:rsidRPr="00F24BAF" w:rsidRDefault="001C7227" w:rsidP="00DF3EB6">
            <w:r w:rsidRPr="00F24BAF">
              <w:t>Revizyon Tarihi:</w:t>
            </w:r>
          </w:p>
        </w:tc>
        <w:tc>
          <w:tcPr>
            <w:tcW w:w="1618" w:type="dxa"/>
          </w:tcPr>
          <w:p w14:paraId="2A8E5B33" w14:textId="77777777" w:rsidR="001C7227" w:rsidRPr="00F24BAF" w:rsidRDefault="001C7227" w:rsidP="00DF3EB6">
            <w:r>
              <w:t>-</w:t>
            </w:r>
          </w:p>
        </w:tc>
      </w:tr>
      <w:tr w:rsidR="001C7227" w:rsidRPr="00F24BAF" w14:paraId="09E5CC8B" w14:textId="77777777" w:rsidTr="00DF3EB6">
        <w:trPr>
          <w:trHeight w:val="259"/>
          <w:jc w:val="center"/>
        </w:trPr>
        <w:tc>
          <w:tcPr>
            <w:tcW w:w="0" w:type="auto"/>
            <w:vMerge/>
          </w:tcPr>
          <w:p w14:paraId="5F91F63B" w14:textId="77777777" w:rsidR="001C7227" w:rsidRPr="00F24BAF" w:rsidRDefault="001C7227" w:rsidP="00DF3EB6"/>
        </w:tc>
        <w:tc>
          <w:tcPr>
            <w:tcW w:w="5161" w:type="dxa"/>
            <w:vMerge/>
          </w:tcPr>
          <w:p w14:paraId="7DA01CD5" w14:textId="77777777" w:rsidR="001C7227" w:rsidRPr="00F24BAF" w:rsidRDefault="001C7227" w:rsidP="00DF3EB6"/>
        </w:tc>
        <w:tc>
          <w:tcPr>
            <w:tcW w:w="2127" w:type="dxa"/>
          </w:tcPr>
          <w:p w14:paraId="027F0AB3" w14:textId="77777777" w:rsidR="001C7227" w:rsidRPr="00F24BAF" w:rsidRDefault="001C7227" w:rsidP="00DF3EB6">
            <w:r w:rsidRPr="00F24BAF">
              <w:t>Revizyon No:</w:t>
            </w:r>
          </w:p>
        </w:tc>
        <w:tc>
          <w:tcPr>
            <w:tcW w:w="1618" w:type="dxa"/>
          </w:tcPr>
          <w:p w14:paraId="5ECA171E" w14:textId="77777777" w:rsidR="001C7227" w:rsidRPr="00F24BAF" w:rsidRDefault="001C7227" w:rsidP="00DF3EB6">
            <w:r>
              <w:t>-</w:t>
            </w:r>
          </w:p>
        </w:tc>
      </w:tr>
      <w:tr w:rsidR="001C7227" w:rsidRPr="00F24BAF" w14:paraId="6D92EF5D" w14:textId="77777777" w:rsidTr="00DF3EB6">
        <w:trPr>
          <w:trHeight w:val="269"/>
          <w:jc w:val="center"/>
        </w:trPr>
        <w:tc>
          <w:tcPr>
            <w:tcW w:w="0" w:type="auto"/>
            <w:vMerge/>
          </w:tcPr>
          <w:p w14:paraId="4FE4B787" w14:textId="77777777" w:rsidR="001C7227" w:rsidRPr="00F24BAF" w:rsidRDefault="001C7227" w:rsidP="00DF3EB6"/>
        </w:tc>
        <w:tc>
          <w:tcPr>
            <w:tcW w:w="5161" w:type="dxa"/>
            <w:vMerge/>
          </w:tcPr>
          <w:p w14:paraId="14619761" w14:textId="77777777" w:rsidR="001C7227" w:rsidRPr="00F24BAF" w:rsidRDefault="001C7227" w:rsidP="00DF3EB6"/>
        </w:tc>
        <w:tc>
          <w:tcPr>
            <w:tcW w:w="2127" w:type="dxa"/>
          </w:tcPr>
          <w:p w14:paraId="7EF915D6" w14:textId="77777777" w:rsidR="001C7227" w:rsidRPr="00F24BAF" w:rsidRDefault="001C7227" w:rsidP="00DF3EB6">
            <w:r w:rsidRPr="00F24BAF">
              <w:t>Sayfa:</w:t>
            </w:r>
          </w:p>
        </w:tc>
        <w:tc>
          <w:tcPr>
            <w:tcW w:w="1618" w:type="dxa"/>
          </w:tcPr>
          <w:p w14:paraId="34C7BC63" w14:textId="77777777" w:rsidR="001C7227" w:rsidRPr="00F24BAF" w:rsidRDefault="001C7227" w:rsidP="00DF3EB6">
            <w:r w:rsidRPr="00F24BAF">
              <w:t>1/</w:t>
            </w:r>
            <w:r>
              <w:t>1</w:t>
            </w:r>
          </w:p>
        </w:tc>
      </w:tr>
      <w:tr w:rsidR="001C7227" w:rsidRPr="00F24BAF" w14:paraId="429A7B5B" w14:textId="77777777" w:rsidTr="00DF3EB6">
        <w:trPr>
          <w:trHeight w:val="269"/>
          <w:jc w:val="center"/>
        </w:trPr>
        <w:tc>
          <w:tcPr>
            <w:tcW w:w="10541" w:type="dxa"/>
            <w:gridSpan w:val="4"/>
          </w:tcPr>
          <w:p w14:paraId="38F5B4FA" w14:textId="77777777" w:rsidR="001C7227" w:rsidRPr="00F24BAF" w:rsidRDefault="001C7227" w:rsidP="00DF3EB6">
            <w:pPr>
              <w:pStyle w:val="Balk5"/>
              <w:ind w:left="-46"/>
              <w:jc w:val="right"/>
              <w:outlineLvl w:val="4"/>
              <w:rPr>
                <w:b w:val="0"/>
              </w:rPr>
            </w:pPr>
            <w:r w:rsidRPr="00F24BAF">
              <w:rPr>
                <w:b w:val="0"/>
              </w:rPr>
              <w:t xml:space="preserve">              </w:t>
            </w:r>
            <w:r w:rsidRPr="00F24BAF">
              <w:t xml:space="preserve"> </w:t>
            </w:r>
            <w:r w:rsidRPr="00F24BAF">
              <w:rPr>
                <w:b w:val="0"/>
              </w:rPr>
              <w:t>.…... / …... / ……....</w:t>
            </w:r>
          </w:p>
          <w:p w14:paraId="452CADC4" w14:textId="77777777" w:rsidR="001C7227" w:rsidRPr="00F24BAF" w:rsidRDefault="001C7227" w:rsidP="00DF3EB6">
            <w:pPr>
              <w:pStyle w:val="Balk5"/>
              <w:ind w:left="-46"/>
              <w:jc w:val="center"/>
              <w:outlineLvl w:val="4"/>
            </w:pPr>
          </w:p>
          <w:p w14:paraId="5E1314F6" w14:textId="77777777" w:rsidR="001C7227" w:rsidRPr="00F24BAF" w:rsidRDefault="001C7227" w:rsidP="00DF3EB6">
            <w:pPr>
              <w:pStyle w:val="Balk5"/>
              <w:ind w:left="-46"/>
              <w:jc w:val="center"/>
              <w:outlineLvl w:val="4"/>
              <w:rPr>
                <w:b w:val="0"/>
              </w:rPr>
            </w:pPr>
            <w:r w:rsidRPr="00F24BAF">
              <w:t>SAĞLIK BİLİMLERİ ENSTİTÜSÜ MÜDÜRLÜĞÜ’NE</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4750"/>
              <w:gridCol w:w="2686"/>
            </w:tblGrid>
            <w:tr w:rsidR="001C7227" w:rsidRPr="00F24BAF" w14:paraId="410EF83F" w14:textId="77777777" w:rsidTr="00DF3EB6">
              <w:trPr>
                <w:trHeight w:val="209"/>
              </w:trPr>
              <w:tc>
                <w:tcPr>
                  <w:tcW w:w="5000" w:type="pct"/>
                  <w:gridSpan w:val="3"/>
                  <w:vAlign w:val="center"/>
                </w:tcPr>
                <w:p w14:paraId="1D181CA0" w14:textId="77777777" w:rsidR="001C7227" w:rsidRPr="00F24BAF" w:rsidRDefault="001C7227" w:rsidP="00DF3EB6">
                  <w:pPr>
                    <w:spacing w:before="120"/>
                  </w:pPr>
                  <w:r>
                    <w:rPr>
                      <w:b/>
                      <w:bCs/>
                    </w:rPr>
                    <w:t>Öğrenci Bilgileri</w:t>
                  </w:r>
                </w:p>
              </w:tc>
            </w:tr>
            <w:tr w:rsidR="001C7227" w:rsidRPr="00F24BAF" w14:paraId="0C51EEB1" w14:textId="77777777" w:rsidTr="00DF3EB6">
              <w:trPr>
                <w:trHeight w:val="209"/>
              </w:trPr>
              <w:tc>
                <w:tcPr>
                  <w:tcW w:w="1384" w:type="pct"/>
                  <w:vAlign w:val="center"/>
                </w:tcPr>
                <w:p w14:paraId="765665B8" w14:textId="77777777" w:rsidR="001C7227" w:rsidRPr="00F24BAF" w:rsidRDefault="001C7227" w:rsidP="00DF3EB6">
                  <w:pPr>
                    <w:spacing w:before="120"/>
                    <w:rPr>
                      <w:b/>
                      <w:bCs/>
                    </w:rPr>
                  </w:pPr>
                  <w:r w:rsidRPr="00F24BAF">
                    <w:rPr>
                      <w:b/>
                      <w:bCs/>
                    </w:rPr>
                    <w:t>Numarası</w:t>
                  </w:r>
                </w:p>
              </w:tc>
              <w:tc>
                <w:tcPr>
                  <w:tcW w:w="3616" w:type="pct"/>
                  <w:gridSpan w:val="2"/>
                  <w:vAlign w:val="center"/>
                </w:tcPr>
                <w:p w14:paraId="6B894611" w14:textId="77777777" w:rsidR="001C7227" w:rsidRPr="00F24BAF" w:rsidRDefault="001C7227" w:rsidP="00DF3EB6">
                  <w:pPr>
                    <w:spacing w:before="120"/>
                  </w:pPr>
                </w:p>
              </w:tc>
            </w:tr>
            <w:tr w:rsidR="001C7227" w:rsidRPr="00F24BAF" w14:paraId="38E7D188" w14:textId="77777777" w:rsidTr="00DF3EB6">
              <w:trPr>
                <w:trHeight w:val="209"/>
              </w:trPr>
              <w:tc>
                <w:tcPr>
                  <w:tcW w:w="1384" w:type="pct"/>
                  <w:vAlign w:val="center"/>
                </w:tcPr>
                <w:p w14:paraId="3E3EC129" w14:textId="77777777" w:rsidR="001C7227" w:rsidRPr="00F24BAF" w:rsidRDefault="001C7227" w:rsidP="00DF3EB6">
                  <w:pPr>
                    <w:spacing w:before="120"/>
                    <w:rPr>
                      <w:b/>
                      <w:bCs/>
                    </w:rPr>
                  </w:pPr>
                  <w:r w:rsidRPr="00F24BAF">
                    <w:rPr>
                      <w:b/>
                      <w:bCs/>
                    </w:rPr>
                    <w:t>Adı, Soyadı</w:t>
                  </w:r>
                </w:p>
              </w:tc>
              <w:tc>
                <w:tcPr>
                  <w:tcW w:w="2310" w:type="pct"/>
                  <w:vAlign w:val="center"/>
                </w:tcPr>
                <w:p w14:paraId="088518F7" w14:textId="77777777" w:rsidR="001C7227" w:rsidRPr="00F24BAF" w:rsidRDefault="001C7227" w:rsidP="00DF3EB6">
                  <w:pPr>
                    <w:spacing w:before="120"/>
                  </w:pPr>
                </w:p>
              </w:tc>
              <w:tc>
                <w:tcPr>
                  <w:tcW w:w="1306" w:type="pct"/>
                  <w:vAlign w:val="center"/>
                </w:tcPr>
                <w:p w14:paraId="751B71C0" w14:textId="77777777" w:rsidR="001C7227" w:rsidRPr="00F24BAF" w:rsidRDefault="001C7227" w:rsidP="00DF3EB6">
                  <w:pPr>
                    <w:spacing w:before="120"/>
                  </w:pPr>
                  <w:r w:rsidRPr="00F24BAF">
                    <w:t>İmza</w:t>
                  </w:r>
                </w:p>
              </w:tc>
            </w:tr>
            <w:tr w:rsidR="001C7227" w:rsidRPr="00F24BAF" w14:paraId="1FF50684" w14:textId="77777777" w:rsidTr="00DF3EB6">
              <w:trPr>
                <w:trHeight w:val="209"/>
              </w:trPr>
              <w:tc>
                <w:tcPr>
                  <w:tcW w:w="1384" w:type="pct"/>
                  <w:vAlign w:val="center"/>
                </w:tcPr>
                <w:p w14:paraId="305E0EC5" w14:textId="77777777" w:rsidR="001C7227" w:rsidRPr="00F24BAF" w:rsidRDefault="001C7227" w:rsidP="00DF3EB6">
                  <w:pPr>
                    <w:spacing w:before="120"/>
                    <w:rPr>
                      <w:b/>
                      <w:bCs/>
                    </w:rPr>
                  </w:pPr>
                  <w:r w:rsidRPr="00F24BAF">
                    <w:rPr>
                      <w:b/>
                      <w:bCs/>
                    </w:rPr>
                    <w:t>Ana</w:t>
                  </w:r>
                  <w:r>
                    <w:rPr>
                      <w:b/>
                      <w:bCs/>
                    </w:rPr>
                    <w:t xml:space="preserve"> B</w:t>
                  </w:r>
                  <w:r w:rsidRPr="00F24BAF">
                    <w:rPr>
                      <w:b/>
                      <w:bCs/>
                    </w:rPr>
                    <w:t xml:space="preserve">ilim Dalı </w:t>
                  </w:r>
                </w:p>
              </w:tc>
              <w:tc>
                <w:tcPr>
                  <w:tcW w:w="3616" w:type="pct"/>
                  <w:gridSpan w:val="2"/>
                  <w:vAlign w:val="center"/>
                </w:tcPr>
                <w:p w14:paraId="23697688" w14:textId="77777777" w:rsidR="001C7227" w:rsidRPr="00F24BAF" w:rsidRDefault="001C7227" w:rsidP="00DF3EB6">
                  <w:pPr>
                    <w:spacing w:before="120"/>
                  </w:pPr>
                </w:p>
              </w:tc>
            </w:tr>
            <w:tr w:rsidR="001C7227" w:rsidRPr="00F24BAF" w14:paraId="7C169F23" w14:textId="77777777" w:rsidTr="00DF3EB6">
              <w:trPr>
                <w:trHeight w:val="209"/>
              </w:trPr>
              <w:tc>
                <w:tcPr>
                  <w:tcW w:w="1384" w:type="pct"/>
                  <w:vAlign w:val="center"/>
                </w:tcPr>
                <w:p w14:paraId="1607B7E5" w14:textId="77777777" w:rsidR="001C7227" w:rsidRPr="00F24BAF" w:rsidRDefault="001C7227" w:rsidP="00DF3EB6">
                  <w:pPr>
                    <w:spacing w:before="120"/>
                    <w:rPr>
                      <w:b/>
                      <w:bCs/>
                    </w:rPr>
                  </w:pPr>
                  <w:r w:rsidRPr="00F24BAF">
                    <w:rPr>
                      <w:b/>
                      <w:bCs/>
                    </w:rPr>
                    <w:t xml:space="preserve">Programı          </w:t>
                  </w:r>
                </w:p>
              </w:tc>
              <w:tc>
                <w:tcPr>
                  <w:tcW w:w="3616" w:type="pct"/>
                  <w:gridSpan w:val="2"/>
                  <w:vAlign w:val="center"/>
                </w:tcPr>
                <w:p w14:paraId="412679AC" w14:textId="77777777" w:rsidR="001C7227" w:rsidRPr="00F24BAF" w:rsidRDefault="00C601AF" w:rsidP="00DF3EB6">
                  <w:pPr>
                    <w:spacing w:before="120"/>
                  </w:pPr>
                  <w:sdt>
                    <w:sdtPr>
                      <w:id w:val="-1660381355"/>
                      <w14:checkbox>
                        <w14:checked w14:val="0"/>
                        <w14:checkedState w14:val="2612" w14:font="MS Gothic"/>
                        <w14:uncheckedState w14:val="2610" w14:font="MS Gothic"/>
                      </w14:checkbox>
                    </w:sdtPr>
                    <w:sdtEndPr/>
                    <w:sdtContent>
                      <w:r w:rsidR="001C7227" w:rsidRPr="00F24BAF">
                        <w:rPr>
                          <w:rFonts w:ascii="Segoe UI Symbol" w:eastAsia="MS Gothic" w:hAnsi="Segoe UI Symbol" w:cs="Segoe UI Symbol"/>
                        </w:rPr>
                        <w:t>☐</w:t>
                      </w:r>
                    </w:sdtContent>
                  </w:sdt>
                  <w:r w:rsidR="001C7227" w:rsidRPr="00F24BAF">
                    <w:t xml:space="preserve">  Tezli Yüksek Lisans    </w:t>
                  </w:r>
                  <w:sdt>
                    <w:sdtPr>
                      <w:id w:val="-979453844"/>
                      <w14:checkbox>
                        <w14:checked w14:val="0"/>
                        <w14:checkedState w14:val="2612" w14:font="MS Gothic"/>
                        <w14:uncheckedState w14:val="2610" w14:font="MS Gothic"/>
                      </w14:checkbox>
                    </w:sdtPr>
                    <w:sdtEndPr/>
                    <w:sdtContent>
                      <w:r w:rsidR="001C7227" w:rsidRPr="00F24BAF">
                        <w:rPr>
                          <w:rFonts w:ascii="Segoe UI Symbol" w:eastAsia="MS Gothic" w:hAnsi="Segoe UI Symbol" w:cs="Segoe UI Symbol"/>
                        </w:rPr>
                        <w:t>☐</w:t>
                      </w:r>
                    </w:sdtContent>
                  </w:sdt>
                  <w:r w:rsidR="001C7227" w:rsidRPr="00F24BAF">
                    <w:t xml:space="preserve">  Tezsiz Yüksek Lisans   </w:t>
                  </w:r>
                  <w:sdt>
                    <w:sdtPr>
                      <w:id w:val="127290792"/>
                      <w14:checkbox>
                        <w14:checked w14:val="0"/>
                        <w14:checkedState w14:val="2612" w14:font="MS Gothic"/>
                        <w14:uncheckedState w14:val="2610" w14:font="MS Gothic"/>
                      </w14:checkbox>
                    </w:sdtPr>
                    <w:sdtEndPr/>
                    <w:sdtContent>
                      <w:r w:rsidR="001C7227" w:rsidRPr="00F24BAF">
                        <w:rPr>
                          <w:rFonts w:ascii="Segoe UI Symbol" w:eastAsia="MS Gothic" w:hAnsi="Segoe UI Symbol" w:cs="Segoe UI Symbol"/>
                        </w:rPr>
                        <w:t>☐</w:t>
                      </w:r>
                    </w:sdtContent>
                  </w:sdt>
                  <w:r w:rsidR="001C7227" w:rsidRPr="00F24BAF">
                    <w:t xml:space="preserve"> Doktora</w:t>
                  </w:r>
                  <w:r w:rsidR="001C7227" w:rsidRPr="00F24BAF">
                    <w:tab/>
                  </w:r>
                </w:p>
              </w:tc>
            </w:tr>
            <w:tr w:rsidR="001C7227" w:rsidRPr="00F24BAF" w14:paraId="0EBFE8A8" w14:textId="77777777" w:rsidTr="00DF3EB6">
              <w:trPr>
                <w:trHeight w:val="209"/>
              </w:trPr>
              <w:tc>
                <w:tcPr>
                  <w:tcW w:w="1384" w:type="pct"/>
                  <w:vAlign w:val="center"/>
                </w:tcPr>
                <w:p w14:paraId="0AE3F1E3" w14:textId="77777777" w:rsidR="001C7227" w:rsidRPr="00F24BAF" w:rsidRDefault="001C7227" w:rsidP="00DF3EB6">
                  <w:pPr>
                    <w:spacing w:before="120"/>
                    <w:rPr>
                      <w:b/>
                      <w:bCs/>
                    </w:rPr>
                  </w:pPr>
                  <w:r w:rsidRPr="00F24BAF">
                    <w:rPr>
                      <w:b/>
                      <w:bCs/>
                    </w:rPr>
                    <w:t>Programa Başlama Tarihi</w:t>
                  </w:r>
                </w:p>
              </w:tc>
              <w:tc>
                <w:tcPr>
                  <w:tcW w:w="3616" w:type="pct"/>
                  <w:gridSpan w:val="2"/>
                  <w:vAlign w:val="center"/>
                </w:tcPr>
                <w:p w14:paraId="65C341CB" w14:textId="77777777" w:rsidR="001C7227" w:rsidRPr="00F24BAF" w:rsidRDefault="001C7227" w:rsidP="00DF3EB6">
                  <w:pPr>
                    <w:spacing w:before="120"/>
                  </w:pPr>
                  <w:r w:rsidRPr="00F24BAF">
                    <w:t xml:space="preserve"> </w:t>
                  </w:r>
                </w:p>
              </w:tc>
            </w:tr>
          </w:tbl>
          <w:p w14:paraId="734D3BB0" w14:textId="77777777" w:rsidR="001C7227" w:rsidRPr="00F24BAF" w:rsidRDefault="001C7227" w:rsidP="00DF3EB6">
            <w:pPr>
              <w:jc w:val="both"/>
            </w:pPr>
          </w:p>
          <w:p w14:paraId="74F7B3CA" w14:textId="77777777" w:rsidR="001C7227" w:rsidRPr="00F24BAF" w:rsidRDefault="001C7227" w:rsidP="00DF3EB6">
            <w:pPr>
              <w:jc w:val="both"/>
            </w:pPr>
            <w:r w:rsidRPr="00F24BAF">
              <w:t xml:space="preserve">Yukarıda bilgisi verilen öğrencinin programa saydırmak istediği dersleri incelenmiş ve ekte verildiği gibi …………….. adet dersinin toplam ……………….. kredisiyle kabul edilmesi uygun bulunmuştur. Kayıtlarınıza eklenmesi konusunda gereğini saygılarımla arz ederim. </w:t>
            </w:r>
          </w:p>
          <w:p w14:paraId="5DB9391A" w14:textId="77777777" w:rsidR="001C7227" w:rsidRPr="00F24BAF" w:rsidRDefault="001C7227" w:rsidP="00DF3EB6">
            <w:pPr>
              <w:ind w:right="-567"/>
              <w:jc w:val="both"/>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474"/>
            </w:tblGrid>
            <w:tr w:rsidR="001C7227" w:rsidRPr="00F24BAF" w14:paraId="48EEDFDC" w14:textId="77777777" w:rsidTr="00DF3EB6">
              <w:trPr>
                <w:trHeight w:val="389"/>
              </w:trPr>
              <w:tc>
                <w:tcPr>
                  <w:tcW w:w="5495" w:type="dxa"/>
                  <w:tcBorders>
                    <w:top w:val="nil"/>
                    <w:left w:val="nil"/>
                    <w:bottom w:val="nil"/>
                    <w:right w:val="nil"/>
                  </w:tcBorders>
                  <w:shd w:val="clear" w:color="auto" w:fill="auto"/>
                </w:tcPr>
                <w:p w14:paraId="25D089DE" w14:textId="77777777" w:rsidR="001C7227" w:rsidRPr="00E95A27" w:rsidRDefault="001C7227" w:rsidP="00DF3EB6">
                  <w:pPr>
                    <w:ind w:right="-52"/>
                    <w:jc w:val="center"/>
                    <w:rPr>
                      <w:b/>
                    </w:rPr>
                  </w:pPr>
                  <w:r w:rsidRPr="00E95A27">
                    <w:rPr>
                      <w:b/>
                    </w:rPr>
                    <w:t>Danışman</w:t>
                  </w:r>
                </w:p>
                <w:p w14:paraId="4C45C0F2" w14:textId="77777777" w:rsidR="001C7227" w:rsidRPr="00E95A27" w:rsidRDefault="001C7227" w:rsidP="00DF3EB6">
                  <w:pPr>
                    <w:ind w:right="-52"/>
                    <w:jc w:val="center"/>
                  </w:pPr>
                  <w:r w:rsidRPr="00E95A27">
                    <w:rPr>
                      <w:b/>
                    </w:rPr>
                    <w:t>(Unvan, Ad, Soyad, İmza)</w:t>
                  </w:r>
                </w:p>
              </w:tc>
              <w:tc>
                <w:tcPr>
                  <w:tcW w:w="4474" w:type="dxa"/>
                  <w:tcBorders>
                    <w:top w:val="nil"/>
                    <w:left w:val="nil"/>
                    <w:bottom w:val="nil"/>
                    <w:right w:val="nil"/>
                  </w:tcBorders>
                  <w:shd w:val="clear" w:color="auto" w:fill="auto"/>
                </w:tcPr>
                <w:p w14:paraId="2B07DFB4" w14:textId="77777777" w:rsidR="001C7227" w:rsidRPr="00E95A27" w:rsidRDefault="001C7227" w:rsidP="00DF3EB6">
                  <w:pPr>
                    <w:ind w:right="-52"/>
                    <w:jc w:val="center"/>
                    <w:rPr>
                      <w:b/>
                    </w:rPr>
                  </w:pPr>
                  <w:r w:rsidRPr="00E95A27">
                    <w:rPr>
                      <w:b/>
                    </w:rPr>
                    <w:t>Anabilim Dalı Başkanı</w:t>
                  </w:r>
                </w:p>
                <w:p w14:paraId="681DC36C" w14:textId="77777777" w:rsidR="001C7227" w:rsidRPr="00E95A27" w:rsidRDefault="001C7227" w:rsidP="00DF3EB6">
                  <w:pPr>
                    <w:ind w:right="-52"/>
                    <w:jc w:val="center"/>
                    <w:rPr>
                      <w:b/>
                    </w:rPr>
                  </w:pPr>
                  <w:r w:rsidRPr="00E95A27">
                    <w:rPr>
                      <w:b/>
                    </w:rPr>
                    <w:t>(Unvan, Ad, Soyad, İmza)</w:t>
                  </w:r>
                </w:p>
                <w:p w14:paraId="58DEE791" w14:textId="77777777" w:rsidR="001C7227" w:rsidRPr="00E95A27" w:rsidRDefault="001C7227" w:rsidP="00DF3EB6">
                  <w:pPr>
                    <w:ind w:right="-52"/>
                    <w:jc w:val="center"/>
                    <w:rPr>
                      <w:b/>
                    </w:rPr>
                  </w:pPr>
                </w:p>
                <w:p w14:paraId="7A667DA3" w14:textId="77777777" w:rsidR="001C7227" w:rsidRPr="00E95A27" w:rsidRDefault="001C7227" w:rsidP="00DF3EB6">
                  <w:pPr>
                    <w:ind w:right="-52"/>
                    <w:jc w:val="center"/>
                  </w:pPr>
                </w:p>
              </w:tc>
            </w:tr>
          </w:tbl>
          <w:p w14:paraId="0F0EC853" w14:textId="77777777" w:rsidR="001C7227" w:rsidRPr="00F24BAF" w:rsidRDefault="001C7227" w:rsidP="00DF3EB6"/>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7744"/>
            </w:tblGrid>
            <w:tr w:rsidR="001C7227" w:rsidRPr="00F24BAF" w14:paraId="14ECB9C1" w14:textId="77777777" w:rsidTr="00DF3EB6">
              <w:trPr>
                <w:trHeight w:val="149"/>
                <w:jc w:val="center"/>
              </w:trPr>
              <w:tc>
                <w:tcPr>
                  <w:tcW w:w="1249" w:type="pct"/>
                  <w:vAlign w:val="center"/>
                </w:tcPr>
                <w:p w14:paraId="4527E3FB" w14:textId="77777777" w:rsidR="001C7227" w:rsidRPr="00F24BAF" w:rsidRDefault="001C7227" w:rsidP="00DF3EB6">
                  <w:pPr>
                    <w:ind w:right="-567"/>
                    <w:jc w:val="both"/>
                    <w:rPr>
                      <w:b/>
                    </w:rPr>
                  </w:pPr>
                  <w:r w:rsidRPr="00F24BAF">
                    <w:rPr>
                      <w:b/>
                    </w:rPr>
                    <w:t xml:space="preserve">Kontrol Eden Görevli </w:t>
                  </w:r>
                </w:p>
              </w:tc>
              <w:tc>
                <w:tcPr>
                  <w:tcW w:w="3751" w:type="pct"/>
                  <w:vAlign w:val="center"/>
                </w:tcPr>
                <w:p w14:paraId="2661E722" w14:textId="77777777" w:rsidR="001C7227" w:rsidRPr="00F24BAF" w:rsidRDefault="001C7227" w:rsidP="00DF3EB6">
                  <w:pPr>
                    <w:spacing w:before="120"/>
                  </w:pPr>
                </w:p>
              </w:tc>
            </w:tr>
            <w:tr w:rsidR="001C7227" w:rsidRPr="00F24BAF" w14:paraId="4EFEA5A6" w14:textId="77777777" w:rsidTr="00DF3EB6">
              <w:trPr>
                <w:trHeight w:val="149"/>
                <w:jc w:val="center"/>
              </w:trPr>
              <w:tc>
                <w:tcPr>
                  <w:tcW w:w="1249" w:type="pct"/>
                  <w:vAlign w:val="center"/>
                </w:tcPr>
                <w:p w14:paraId="589ECFA5" w14:textId="77777777" w:rsidR="001C7227" w:rsidRPr="00F24BAF" w:rsidRDefault="001C7227" w:rsidP="00DF3EB6">
                  <w:pPr>
                    <w:spacing w:before="120"/>
                    <w:rPr>
                      <w:b/>
                    </w:rPr>
                  </w:pPr>
                  <w:r w:rsidRPr="00F24BAF">
                    <w:rPr>
                      <w:b/>
                    </w:rPr>
                    <w:t>Adı Soyadı</w:t>
                  </w:r>
                </w:p>
              </w:tc>
              <w:tc>
                <w:tcPr>
                  <w:tcW w:w="3751" w:type="pct"/>
                  <w:vAlign w:val="center"/>
                </w:tcPr>
                <w:p w14:paraId="5F90BF10" w14:textId="77777777" w:rsidR="001C7227" w:rsidRPr="00F24BAF" w:rsidRDefault="001C7227" w:rsidP="00DF3EB6">
                  <w:pPr>
                    <w:spacing w:before="120"/>
                  </w:pPr>
                  <w:r w:rsidRPr="00F24BAF">
                    <w:t xml:space="preserve">                                                                           </w:t>
                  </w:r>
                </w:p>
              </w:tc>
            </w:tr>
            <w:tr w:rsidR="001C7227" w:rsidRPr="00F24BAF" w14:paraId="37CA68F9" w14:textId="77777777" w:rsidTr="00DF3EB6">
              <w:trPr>
                <w:trHeight w:val="149"/>
                <w:jc w:val="center"/>
              </w:trPr>
              <w:tc>
                <w:tcPr>
                  <w:tcW w:w="1249" w:type="pct"/>
                  <w:vAlign w:val="center"/>
                </w:tcPr>
                <w:p w14:paraId="1A25AD2B" w14:textId="77777777" w:rsidR="001C7227" w:rsidRPr="00F24BAF" w:rsidRDefault="001C7227" w:rsidP="00DF3EB6">
                  <w:pPr>
                    <w:spacing w:before="120"/>
                    <w:rPr>
                      <w:b/>
                    </w:rPr>
                  </w:pPr>
                  <w:r w:rsidRPr="00F24BAF">
                    <w:rPr>
                      <w:b/>
                    </w:rPr>
                    <w:t>İmzası</w:t>
                  </w:r>
                </w:p>
              </w:tc>
              <w:tc>
                <w:tcPr>
                  <w:tcW w:w="3751" w:type="pct"/>
                  <w:vAlign w:val="center"/>
                </w:tcPr>
                <w:p w14:paraId="3271189F" w14:textId="77777777" w:rsidR="001C7227" w:rsidRPr="00F24BAF" w:rsidRDefault="001C7227" w:rsidP="00DF3EB6">
                  <w:pPr>
                    <w:spacing w:before="120"/>
                  </w:pPr>
                </w:p>
              </w:tc>
            </w:tr>
          </w:tbl>
          <w:p w14:paraId="6B29F0CC" w14:textId="77777777" w:rsidR="001C7227" w:rsidRPr="00F24BAF" w:rsidRDefault="001C7227" w:rsidP="00DF3EB6">
            <w:pPr>
              <w:rPr>
                <w:b/>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0"/>
              <w:gridCol w:w="7448"/>
            </w:tblGrid>
            <w:tr w:rsidR="001C7227" w:rsidRPr="00F24BAF" w14:paraId="35FDD2C5" w14:textId="77777777" w:rsidTr="00DF3EB6">
              <w:trPr>
                <w:trHeight w:val="265"/>
                <w:jc w:val="center"/>
              </w:trPr>
              <w:tc>
                <w:tcPr>
                  <w:tcW w:w="2980" w:type="dxa"/>
                  <w:shd w:val="clear" w:color="auto" w:fill="auto"/>
                  <w:noWrap/>
                  <w:vAlign w:val="center"/>
                  <w:hideMark/>
                </w:tcPr>
                <w:p w14:paraId="4307A1DE" w14:textId="77777777" w:rsidR="001C7227" w:rsidRPr="00F24BAF" w:rsidRDefault="001C7227" w:rsidP="00DF3EB6">
                  <w:pPr>
                    <w:rPr>
                      <w:b/>
                      <w:bCs/>
                      <w:color w:val="000000"/>
                    </w:rPr>
                  </w:pPr>
                  <w:r>
                    <w:rPr>
                      <w:b/>
                      <w:bCs/>
                      <w:color w:val="000000"/>
                    </w:rPr>
                    <w:t>Enstitü Yönetim Kurulu Karar Tarih ve Sayısı</w:t>
                  </w:r>
                  <w:r w:rsidRPr="00F24BAF">
                    <w:rPr>
                      <w:b/>
                      <w:bCs/>
                      <w:color w:val="000000"/>
                    </w:rPr>
                    <w:t xml:space="preserve">                                           </w:t>
                  </w:r>
                </w:p>
              </w:tc>
              <w:tc>
                <w:tcPr>
                  <w:tcW w:w="7448" w:type="dxa"/>
                  <w:shd w:val="clear" w:color="auto" w:fill="auto"/>
                  <w:noWrap/>
                  <w:vAlign w:val="bottom"/>
                  <w:hideMark/>
                </w:tcPr>
                <w:p w14:paraId="16D9A0E3" w14:textId="77777777" w:rsidR="001C7227" w:rsidRPr="00F24BAF" w:rsidRDefault="001C7227" w:rsidP="00DF3EB6">
                  <w:pPr>
                    <w:rPr>
                      <w:color w:val="000000"/>
                    </w:rPr>
                  </w:pPr>
                  <w:r w:rsidRPr="00F24BAF">
                    <w:rPr>
                      <w:color w:val="000000"/>
                    </w:rPr>
                    <w:t> </w:t>
                  </w:r>
                </w:p>
              </w:tc>
            </w:tr>
            <w:tr w:rsidR="001C7227" w:rsidRPr="00F24BAF" w14:paraId="18E81D52" w14:textId="77777777" w:rsidTr="00DF3EB6">
              <w:trPr>
                <w:trHeight w:val="265"/>
                <w:jc w:val="center"/>
              </w:trPr>
              <w:tc>
                <w:tcPr>
                  <w:tcW w:w="2980" w:type="dxa"/>
                  <w:shd w:val="clear" w:color="auto" w:fill="auto"/>
                  <w:noWrap/>
                  <w:vAlign w:val="center"/>
                  <w:hideMark/>
                </w:tcPr>
                <w:p w14:paraId="658BB325" w14:textId="77777777" w:rsidR="001C7227" w:rsidRPr="00F24BAF" w:rsidRDefault="001C7227" w:rsidP="00DF3EB6">
                  <w:pPr>
                    <w:rPr>
                      <w:b/>
                      <w:bCs/>
                      <w:color w:val="000000"/>
                    </w:rPr>
                  </w:pPr>
                  <w:r w:rsidRPr="00F24BAF">
                    <w:rPr>
                      <w:b/>
                      <w:bCs/>
                      <w:color w:val="000000"/>
                    </w:rPr>
                    <w:t>Uygundur</w:t>
                  </w:r>
                </w:p>
              </w:tc>
              <w:tc>
                <w:tcPr>
                  <w:tcW w:w="7448" w:type="dxa"/>
                  <w:shd w:val="clear" w:color="auto" w:fill="auto"/>
                  <w:noWrap/>
                  <w:vAlign w:val="bottom"/>
                  <w:hideMark/>
                </w:tcPr>
                <w:p w14:paraId="3B647BA4" w14:textId="77777777" w:rsidR="001C7227" w:rsidRPr="00F24BAF" w:rsidRDefault="001C7227" w:rsidP="00DF3EB6">
                  <w:pPr>
                    <w:rPr>
                      <w:color w:val="000000"/>
                    </w:rPr>
                  </w:pPr>
                  <w:r w:rsidRPr="00F24BAF">
                    <w:rPr>
                      <w:color w:val="000000"/>
                    </w:rPr>
                    <w:t> </w:t>
                  </w:r>
                  <w:sdt>
                    <w:sdtPr>
                      <w:rPr>
                        <w:color w:val="000000"/>
                      </w:rPr>
                      <w:id w:val="-919858572"/>
                      <w14:checkbox>
                        <w14:checked w14:val="0"/>
                        <w14:checkedState w14:val="2612" w14:font="MS Gothic"/>
                        <w14:uncheckedState w14:val="2610" w14:font="MS Gothic"/>
                      </w14:checkbox>
                    </w:sdtPr>
                    <w:sdtEndPr/>
                    <w:sdtContent>
                      <w:r w:rsidRPr="00F24BAF">
                        <w:rPr>
                          <w:rFonts w:ascii="Segoe UI Symbol" w:eastAsia="MS Gothic" w:hAnsi="Segoe UI Symbol" w:cs="Segoe UI Symbol"/>
                          <w:color w:val="000000"/>
                        </w:rPr>
                        <w:t>☐</w:t>
                      </w:r>
                    </w:sdtContent>
                  </w:sdt>
                </w:p>
              </w:tc>
            </w:tr>
            <w:tr w:rsidR="001C7227" w:rsidRPr="00F24BAF" w14:paraId="40AE2420" w14:textId="77777777" w:rsidTr="00DF3EB6">
              <w:trPr>
                <w:trHeight w:val="265"/>
                <w:jc w:val="center"/>
              </w:trPr>
              <w:tc>
                <w:tcPr>
                  <w:tcW w:w="2980" w:type="dxa"/>
                  <w:shd w:val="clear" w:color="auto" w:fill="auto"/>
                  <w:vAlign w:val="center"/>
                  <w:hideMark/>
                </w:tcPr>
                <w:p w14:paraId="1BB984FE" w14:textId="77777777" w:rsidR="001C7227" w:rsidRPr="00F24BAF" w:rsidRDefault="001C7227" w:rsidP="00DF3EB6">
                  <w:pPr>
                    <w:rPr>
                      <w:b/>
                      <w:bCs/>
                      <w:color w:val="000000"/>
                    </w:rPr>
                  </w:pPr>
                  <w:r w:rsidRPr="00F24BAF">
                    <w:rPr>
                      <w:b/>
                      <w:bCs/>
                      <w:color w:val="000000"/>
                    </w:rPr>
                    <w:t>Uygun Değildir</w:t>
                  </w:r>
                </w:p>
              </w:tc>
              <w:tc>
                <w:tcPr>
                  <w:tcW w:w="7448" w:type="dxa"/>
                  <w:shd w:val="clear" w:color="auto" w:fill="auto"/>
                  <w:noWrap/>
                  <w:vAlign w:val="bottom"/>
                  <w:hideMark/>
                </w:tcPr>
                <w:p w14:paraId="372FD293" w14:textId="77777777" w:rsidR="001C7227" w:rsidRPr="00F24BAF" w:rsidRDefault="001C7227" w:rsidP="00DF3EB6">
                  <w:pPr>
                    <w:rPr>
                      <w:color w:val="000000"/>
                    </w:rPr>
                  </w:pPr>
                  <w:r w:rsidRPr="00F24BAF">
                    <w:rPr>
                      <w:color w:val="000000"/>
                    </w:rPr>
                    <w:t> </w:t>
                  </w:r>
                  <w:sdt>
                    <w:sdtPr>
                      <w:rPr>
                        <w:color w:val="000000"/>
                      </w:rPr>
                      <w:id w:val="-1452075490"/>
                      <w14:checkbox>
                        <w14:checked w14:val="0"/>
                        <w14:checkedState w14:val="2612" w14:font="MS Gothic"/>
                        <w14:uncheckedState w14:val="2610" w14:font="MS Gothic"/>
                      </w14:checkbox>
                    </w:sdtPr>
                    <w:sdtEndPr/>
                    <w:sdtContent>
                      <w:r w:rsidRPr="00F24BAF">
                        <w:rPr>
                          <w:rFonts w:ascii="Segoe UI Symbol" w:eastAsia="MS Gothic" w:hAnsi="Segoe UI Symbol" w:cs="Segoe UI Symbol"/>
                          <w:color w:val="000000"/>
                        </w:rPr>
                        <w:t>☐</w:t>
                      </w:r>
                    </w:sdtContent>
                  </w:sdt>
                </w:p>
              </w:tc>
            </w:tr>
          </w:tbl>
          <w:p w14:paraId="0B09257B" w14:textId="77777777" w:rsidR="00C601AF" w:rsidRPr="00C601AF" w:rsidRDefault="00C601AF" w:rsidP="00C601AF">
            <w:pPr>
              <w:rPr>
                <w:b/>
                <w:bCs/>
              </w:rPr>
            </w:pPr>
          </w:p>
          <w:p w14:paraId="78EF9A0D" w14:textId="77777777" w:rsidR="00C601AF" w:rsidRPr="00C601AF" w:rsidRDefault="00C601AF" w:rsidP="00C601AF">
            <w:pPr>
              <w:jc w:val="right"/>
              <w:rPr>
                <w:b/>
                <w:bCs/>
              </w:rPr>
            </w:pPr>
            <w:r w:rsidRPr="00C601AF">
              <w:rPr>
                <w:b/>
                <w:bCs/>
              </w:rPr>
              <w:t>Prof. Dr. Saniye BİLİCİ</w:t>
            </w:r>
          </w:p>
          <w:p w14:paraId="1AF5D1AC" w14:textId="77777777" w:rsidR="00C601AF" w:rsidRPr="00C601AF" w:rsidRDefault="00C601AF" w:rsidP="00C601AF">
            <w:pPr>
              <w:jc w:val="right"/>
              <w:rPr>
                <w:b/>
                <w:bCs/>
              </w:rPr>
            </w:pPr>
            <w:r w:rsidRPr="00C601AF">
              <w:rPr>
                <w:b/>
                <w:bCs/>
              </w:rPr>
              <w:t>Enstitü Müdürü</w:t>
            </w:r>
          </w:p>
          <w:p w14:paraId="3F4356E6" w14:textId="77777777" w:rsidR="00C601AF" w:rsidRDefault="00C601AF" w:rsidP="00C601AF">
            <w:pPr>
              <w:jc w:val="right"/>
              <w:rPr>
                <w:b/>
                <w:bCs/>
              </w:rPr>
            </w:pPr>
          </w:p>
          <w:p w14:paraId="7E24C0B2" w14:textId="40E228C8" w:rsidR="001C7227" w:rsidRPr="00F24BAF" w:rsidRDefault="001C7227" w:rsidP="00DF3EB6">
            <w:pPr>
              <w:rPr>
                <w:b/>
                <w:bCs/>
                <w:sz w:val="16"/>
                <w:szCs w:val="16"/>
              </w:rPr>
            </w:pPr>
            <w:r w:rsidRPr="00F24BAF">
              <w:rPr>
                <w:b/>
                <w:bCs/>
                <w:sz w:val="16"/>
                <w:szCs w:val="16"/>
              </w:rPr>
              <w:t>AÇIKLAMA</w:t>
            </w:r>
          </w:p>
          <w:p w14:paraId="63016200" w14:textId="77777777" w:rsidR="001C7227" w:rsidRPr="00F24BAF" w:rsidRDefault="001C7227" w:rsidP="00DF3EB6">
            <w:pPr>
              <w:rPr>
                <w:sz w:val="16"/>
                <w:szCs w:val="16"/>
              </w:rPr>
            </w:pPr>
            <w:r w:rsidRPr="00F24BAF">
              <w:rPr>
                <w:sz w:val="16"/>
                <w:szCs w:val="16"/>
              </w:rPr>
              <w:t>Gazi Üniversitesi Yüksek Lisans Eğitim Öğretim Uygulama Esasları MADDE 5 (17-20)</w:t>
            </w:r>
          </w:p>
          <w:p w14:paraId="47198539" w14:textId="77777777" w:rsidR="001C7227" w:rsidRPr="00F24BAF" w:rsidRDefault="001C7227" w:rsidP="00DF3EB6">
            <w:pPr>
              <w:rPr>
                <w:sz w:val="16"/>
                <w:szCs w:val="16"/>
              </w:rPr>
            </w:pPr>
            <w:r w:rsidRPr="00F24BAF">
              <w:rPr>
                <w:sz w:val="16"/>
                <w:szCs w:val="16"/>
              </w:rPr>
              <w:t>Doktora Eğitim Öğretim Uygulama Esasları MADDE 5 (15-18)</w:t>
            </w:r>
          </w:p>
          <w:p w14:paraId="3918B2C6" w14:textId="77777777" w:rsidR="001C7227" w:rsidRPr="00F24BAF" w:rsidRDefault="001C7227" w:rsidP="00DF3EB6">
            <w:pPr>
              <w:rPr>
                <w:sz w:val="16"/>
                <w:szCs w:val="16"/>
              </w:rPr>
            </w:pPr>
            <w:r w:rsidRPr="00F24BAF">
              <w:rPr>
                <w:sz w:val="16"/>
                <w:szCs w:val="16"/>
              </w:rPr>
              <w:t>Dersler, Ders Alma, İntibak ve Kredi Transferi</w:t>
            </w:r>
          </w:p>
          <w:p w14:paraId="038F3252" w14:textId="77777777" w:rsidR="001C7227" w:rsidRPr="00F24BAF" w:rsidRDefault="001C7227" w:rsidP="00DF3EB6">
            <w:pPr>
              <w:jc w:val="both"/>
              <w:rPr>
                <w:b/>
                <w:sz w:val="16"/>
                <w:szCs w:val="16"/>
              </w:rPr>
            </w:pPr>
          </w:p>
          <w:p w14:paraId="278A25D8" w14:textId="77777777" w:rsidR="001C7227" w:rsidRPr="00F24BAF" w:rsidRDefault="001C7227" w:rsidP="001C7227">
            <w:pPr>
              <w:pStyle w:val="ListeParagraf"/>
              <w:numPr>
                <w:ilvl w:val="0"/>
                <w:numId w:val="1"/>
              </w:numPr>
              <w:jc w:val="both"/>
              <w:rPr>
                <w:sz w:val="16"/>
                <w:szCs w:val="16"/>
              </w:rPr>
            </w:pPr>
            <w:r w:rsidRPr="00F24BAF">
              <w:rPr>
                <w:sz w:val="16"/>
                <w:szCs w:val="16"/>
              </w:rPr>
              <w:t xml:space="preserve">Öğrenci kayıtlı olduğu program dışındaki başka bir yükseköğretim kurumundan, Üniversite içindeki başka bir programdan, Üniversiteden özel öğrenci olarak veya kaydının silindiği herhangi bir programdan almış ve başarmış olduğu dersler için kredi transferi talebinde bulunabilir. Kredi transferi, kayıtlı olduğu programın ana bilim dalı/bilim dalının önerisi ile enstitü yönetim kurulunca karara bağlanır. Transferi yapılan derslerin toplam kredisi, kayıtlı olduğu programın ders kredisinin ½’sini geçemez. Ancak öğrencinin kaydının silindiği Üniversitedeki programa tekrar kayıt yaptırması durumunda kredi transferi intibak işlemlerinde limit aranmaz. Daha önce mezun olunmuş bir lisansüstü programdan alınan dersler için kredi transferi talebi yapılamaz. </w:t>
            </w:r>
          </w:p>
          <w:p w14:paraId="79DA8FD4" w14:textId="77777777" w:rsidR="001C7227" w:rsidRPr="00F24BAF" w:rsidRDefault="001C7227" w:rsidP="001C7227">
            <w:pPr>
              <w:pStyle w:val="ListeParagraf"/>
              <w:numPr>
                <w:ilvl w:val="0"/>
                <w:numId w:val="1"/>
              </w:numPr>
              <w:jc w:val="both"/>
              <w:rPr>
                <w:sz w:val="16"/>
                <w:szCs w:val="16"/>
              </w:rPr>
            </w:pPr>
            <w:r w:rsidRPr="00F24BAF">
              <w:rPr>
                <w:sz w:val="16"/>
                <w:szCs w:val="16"/>
              </w:rPr>
              <w:t xml:space="preserve">Öğrenci, kredi transferini istediği derslerin aldığı üniversite tarafından onaylı ders tanımlama formlarını, onaylı not dökümünü ve not aralığını gösteren dönüşüm tablosunu ana bilim dalına iletir. Ana bilim dalı, atanmış ise danışman görüşünü de alarak enstitüye görüşünü bildirir. Dersin kredi transferi ile ilgili nihai kararı Enstitü Yönetim Kurulu verir. </w:t>
            </w:r>
          </w:p>
          <w:p w14:paraId="50CCB957" w14:textId="77777777" w:rsidR="001C7227" w:rsidRPr="00F24BAF" w:rsidRDefault="001C7227" w:rsidP="001C7227">
            <w:pPr>
              <w:pStyle w:val="ListeParagraf"/>
              <w:numPr>
                <w:ilvl w:val="0"/>
                <w:numId w:val="1"/>
              </w:numPr>
              <w:jc w:val="both"/>
              <w:rPr>
                <w:sz w:val="16"/>
                <w:szCs w:val="16"/>
              </w:rPr>
            </w:pPr>
            <w:r w:rsidRPr="00F24BAF">
              <w:rPr>
                <w:sz w:val="16"/>
                <w:szCs w:val="16"/>
              </w:rPr>
              <w:t xml:space="preserve">Yurt içi karşılıklı değişim programları çerçevesinde yükseköğretim kurumlarından alınan lisansüstü dersler, ana bilim/bilim dalı başkanlığı ve atanmış ise danışmanın görüşü ve enstitü yönetim kurulunun kararı ile devam etmekte oldukları programa aktarılabilir. Bu durumdaki öğrencilerin kredi transferi/intibak işlemlerinde limit aranmaz. </w:t>
            </w:r>
          </w:p>
          <w:p w14:paraId="58EF2C39" w14:textId="77777777" w:rsidR="001C7227" w:rsidRPr="00F24BAF" w:rsidRDefault="001C7227" w:rsidP="001C7227">
            <w:pPr>
              <w:pStyle w:val="ListeParagraf"/>
              <w:numPr>
                <w:ilvl w:val="0"/>
                <w:numId w:val="1"/>
              </w:numPr>
              <w:jc w:val="both"/>
              <w:rPr>
                <w:sz w:val="16"/>
                <w:szCs w:val="16"/>
              </w:rPr>
            </w:pPr>
            <w:r w:rsidRPr="00F24BAF">
              <w:rPr>
                <w:sz w:val="16"/>
                <w:szCs w:val="16"/>
              </w:rPr>
              <w:t>Türkiye Cumhuriyeti Hükümeti ile imzalanmış protokol, ikili anlaşma, Avrupa Birliği Uyum Programı, Avrupa Birliği Projeleri, öğrenci değişim programları ve benzeri anlaşmalar ile gelen yabancı uyruklu hükümet burslusu öğrenciler almış oldukları dersler için kredi transfer talebinde bulunabilir. Bu durumdaki öğrencilerin kredi transferi/intibak işlemlerinde limit aranmaz.</w:t>
            </w:r>
          </w:p>
          <w:p w14:paraId="6A807CF1" w14:textId="77777777" w:rsidR="001C7227" w:rsidRPr="004A1DE8" w:rsidRDefault="001C7227" w:rsidP="001C7227">
            <w:pPr>
              <w:pStyle w:val="ListeParagraf"/>
              <w:numPr>
                <w:ilvl w:val="0"/>
                <w:numId w:val="1"/>
              </w:numPr>
              <w:jc w:val="both"/>
              <w:rPr>
                <w:rFonts w:eastAsiaTheme="minorEastAsia"/>
                <w:sz w:val="16"/>
                <w:szCs w:val="16"/>
              </w:rPr>
            </w:pPr>
            <w:r w:rsidRPr="00F24BAF">
              <w:rPr>
                <w:sz w:val="16"/>
                <w:szCs w:val="16"/>
              </w:rPr>
              <w:t>Başka üniversite veya enstitüden alınan dersler için saydırma talebinde onaylı ders tanımlama formları, notu gösterir belge veya onaylı not dökümü eklenmelidir.</w:t>
            </w:r>
          </w:p>
          <w:p w14:paraId="5E461B84" w14:textId="77777777" w:rsidR="001C7227" w:rsidRPr="00F24BAF" w:rsidRDefault="001C7227" w:rsidP="00DF3EB6"/>
        </w:tc>
      </w:tr>
    </w:tbl>
    <w:p w14:paraId="0EDB8070" w14:textId="77777777" w:rsidR="00934919" w:rsidRDefault="00934919"/>
    <w:sectPr w:rsidR="00934919" w:rsidSect="001C722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049"/>
    <w:multiLevelType w:val="hybridMultilevel"/>
    <w:tmpl w:val="EAF8E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27"/>
    <w:rsid w:val="001C7227"/>
    <w:rsid w:val="00934919"/>
    <w:rsid w:val="00C601AF"/>
    <w:rsid w:val="00E95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9758"/>
  <w15:chartTrackingRefBased/>
  <w15:docId w15:val="{F51C15AB-46EE-4396-8491-613A5648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227"/>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1C7227"/>
    <w:pPr>
      <w:keepNext/>
      <w:ind w:left="46"/>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1C7227"/>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1C7227"/>
    <w:pPr>
      <w:ind w:left="720"/>
      <w:contextualSpacing/>
    </w:pPr>
  </w:style>
  <w:style w:type="table" w:customStyle="1" w:styleId="TableGrid">
    <w:name w:val="TableGrid"/>
    <w:rsid w:val="001C7227"/>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küçükbeyazit</dc:creator>
  <cp:keywords/>
  <dc:description/>
  <cp:lastModifiedBy>Sağlık Bilimleri Enstitüsü Gazi</cp:lastModifiedBy>
  <cp:revision>3</cp:revision>
  <dcterms:created xsi:type="dcterms:W3CDTF">2023-03-20T09:38:00Z</dcterms:created>
  <dcterms:modified xsi:type="dcterms:W3CDTF">2025-01-09T08:28:00Z</dcterms:modified>
</cp:coreProperties>
</file>