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4A" w:rsidRDefault="007C244A" w:rsidP="007C244A">
      <w:pPr>
        <w:jc w:val="center"/>
      </w:pPr>
      <w:r>
        <w:rPr>
          <w:noProof/>
          <w:lang w:eastAsia="tr-TR"/>
        </w:rPr>
        <w:drawing>
          <wp:inline distT="0" distB="0" distL="0" distR="0" wp14:anchorId="178361E9" wp14:editId="264FD787">
            <wp:extent cx="1076325" cy="1076325"/>
            <wp:effectExtent l="0" t="0" r="9525" b="9525"/>
            <wp:docPr id="1" name="Resim 1" descr="C:\Users\user\Desktop\gazi_u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azi_universitesi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7C244A" w:rsidRDefault="007C244A" w:rsidP="007C244A">
      <w:pPr>
        <w:jc w:val="center"/>
      </w:pPr>
    </w:p>
    <w:p w:rsidR="007C244A" w:rsidRPr="007C244A" w:rsidRDefault="007C244A" w:rsidP="007C244A">
      <w:pPr>
        <w:tabs>
          <w:tab w:val="left" w:pos="5620"/>
        </w:tabs>
        <w:jc w:val="center"/>
        <w:rPr>
          <w:rFonts w:ascii="Times New Roman" w:hAnsi="Times New Roman" w:cs="Times New Roman"/>
          <w:color w:val="000000"/>
          <w:sz w:val="72"/>
          <w:szCs w:val="72"/>
        </w:rPr>
      </w:pPr>
      <w:r w:rsidRPr="007C244A">
        <w:rPr>
          <w:rFonts w:ascii="Times New Roman" w:hAnsi="Times New Roman" w:cs="Times New Roman"/>
          <w:color w:val="000000"/>
          <w:sz w:val="72"/>
          <w:szCs w:val="72"/>
        </w:rPr>
        <w:t xml:space="preserve">GAZİ ÜNİVERSİTESİ </w:t>
      </w:r>
    </w:p>
    <w:p w:rsidR="007C244A" w:rsidRPr="007C244A" w:rsidRDefault="007C244A" w:rsidP="007C244A">
      <w:pPr>
        <w:tabs>
          <w:tab w:val="left" w:pos="5620"/>
        </w:tabs>
        <w:jc w:val="center"/>
        <w:rPr>
          <w:rFonts w:ascii="Times New Roman" w:hAnsi="Times New Roman" w:cs="Times New Roman"/>
          <w:color w:val="000000"/>
          <w:sz w:val="48"/>
          <w:szCs w:val="48"/>
        </w:rPr>
      </w:pPr>
      <w:r w:rsidRPr="007C244A">
        <w:rPr>
          <w:rFonts w:ascii="Times New Roman" w:hAnsi="Times New Roman" w:cs="Times New Roman"/>
          <w:color w:val="000000"/>
          <w:sz w:val="48"/>
          <w:szCs w:val="48"/>
        </w:rPr>
        <w:t>KARİYER PLANLAMA UYGULAMA VE ARAŞTIRMA MERKEZİ</w:t>
      </w:r>
    </w:p>
    <w:p w:rsidR="007C244A" w:rsidRDefault="007C244A" w:rsidP="007C244A">
      <w:pPr>
        <w:tabs>
          <w:tab w:val="left" w:pos="5620"/>
        </w:tabs>
        <w:jc w:val="center"/>
        <w:rPr>
          <w:color w:val="000000"/>
          <w:sz w:val="72"/>
          <w:szCs w:val="72"/>
        </w:rPr>
      </w:pPr>
    </w:p>
    <w:p w:rsidR="007C244A" w:rsidRDefault="007C244A" w:rsidP="007C244A">
      <w:pPr>
        <w:tabs>
          <w:tab w:val="left" w:pos="5620"/>
        </w:tabs>
        <w:jc w:val="center"/>
        <w:rPr>
          <w:rFonts w:ascii="Times New Roman" w:hAnsi="Times New Roman" w:cs="Times New Roman"/>
          <w:color w:val="000000"/>
          <w:sz w:val="48"/>
          <w:szCs w:val="48"/>
        </w:rPr>
      </w:pPr>
      <w:r>
        <w:rPr>
          <w:rFonts w:ascii="Times New Roman" w:hAnsi="Times New Roman" w:cs="Times New Roman"/>
          <w:color w:val="000000"/>
          <w:sz w:val="48"/>
          <w:szCs w:val="48"/>
        </w:rPr>
        <w:t>2019-2023</w:t>
      </w:r>
    </w:p>
    <w:p w:rsidR="007C244A" w:rsidRPr="007C244A" w:rsidRDefault="007C244A" w:rsidP="007C244A">
      <w:pPr>
        <w:tabs>
          <w:tab w:val="left" w:pos="5620"/>
        </w:tabs>
        <w:jc w:val="center"/>
        <w:rPr>
          <w:rFonts w:ascii="Times New Roman" w:hAnsi="Times New Roman" w:cs="Times New Roman"/>
          <w:color w:val="000000"/>
          <w:sz w:val="48"/>
          <w:szCs w:val="48"/>
        </w:rPr>
      </w:pPr>
      <w:r>
        <w:rPr>
          <w:rFonts w:ascii="Times New Roman" w:hAnsi="Times New Roman" w:cs="Times New Roman"/>
          <w:color w:val="000000"/>
          <w:sz w:val="48"/>
          <w:szCs w:val="48"/>
        </w:rPr>
        <w:t xml:space="preserve"> DÖNEMİ STRATEJİK PLANI</w:t>
      </w: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bookmarkStart w:id="0" w:name="_GoBack"/>
      <w:bookmarkEnd w:id="0"/>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Default="007310D4" w:rsidP="007310D4">
      <w:pPr>
        <w:spacing w:after="0" w:line="240" w:lineRule="auto"/>
        <w:ind w:left="1202"/>
        <w:rPr>
          <w:rFonts w:ascii="Times New Roman" w:eastAsia="Times New Roman" w:hAnsi="Times New Roman" w:cs="Times New Roman"/>
          <w:sz w:val="21"/>
          <w:szCs w:val="21"/>
          <w:lang w:eastAsia="tr-TR"/>
        </w:rPr>
      </w:pPr>
    </w:p>
    <w:p w:rsidR="007310D4" w:rsidRPr="007310D4" w:rsidRDefault="007310D4" w:rsidP="000756C7">
      <w:pPr>
        <w:spacing w:after="0" w:line="240" w:lineRule="auto"/>
        <w:ind w:left="1202"/>
        <w:jc w:val="center"/>
        <w:rPr>
          <w:rFonts w:ascii="Times New Roman" w:eastAsia="Times New Roman" w:hAnsi="Times New Roman" w:cs="Times New Roman"/>
          <w:sz w:val="24"/>
          <w:szCs w:val="24"/>
          <w:lang w:eastAsia="tr-TR"/>
        </w:rPr>
      </w:pPr>
      <w:r w:rsidRPr="007310D4">
        <w:rPr>
          <w:rFonts w:ascii="Times New Roman" w:eastAsia="Times New Roman" w:hAnsi="Times New Roman" w:cs="Times New Roman"/>
          <w:sz w:val="24"/>
          <w:szCs w:val="24"/>
          <w:lang w:eastAsia="tr-TR"/>
        </w:rPr>
        <w:t>Gazi Üniversitesi Rektörlüğü</w:t>
      </w:r>
    </w:p>
    <w:p w:rsidR="007310D4" w:rsidRPr="007310D4" w:rsidRDefault="007310D4" w:rsidP="000756C7">
      <w:pPr>
        <w:spacing w:after="0" w:line="240" w:lineRule="auto"/>
        <w:ind w:left="1202"/>
        <w:jc w:val="center"/>
        <w:rPr>
          <w:rFonts w:ascii="Times New Roman" w:eastAsia="Times New Roman" w:hAnsi="Times New Roman" w:cs="Times New Roman"/>
          <w:sz w:val="24"/>
          <w:szCs w:val="24"/>
          <w:lang w:eastAsia="tr-TR"/>
        </w:rPr>
      </w:pPr>
      <w:r w:rsidRPr="007310D4">
        <w:rPr>
          <w:rFonts w:ascii="Times New Roman" w:eastAsia="Times New Roman" w:hAnsi="Times New Roman" w:cs="Times New Roman"/>
          <w:sz w:val="24"/>
          <w:szCs w:val="24"/>
          <w:lang w:eastAsia="tr-TR"/>
        </w:rPr>
        <w:t>Emniyet Mahallesi Bandırma Caddesi No:6/5</w:t>
      </w:r>
    </w:p>
    <w:p w:rsidR="007310D4" w:rsidRPr="007310D4" w:rsidRDefault="007310D4" w:rsidP="000756C7">
      <w:pPr>
        <w:spacing w:after="0" w:line="240" w:lineRule="auto"/>
        <w:ind w:left="1202"/>
        <w:jc w:val="center"/>
        <w:rPr>
          <w:rFonts w:ascii="Times New Roman" w:eastAsia="Times New Roman" w:hAnsi="Times New Roman" w:cs="Times New Roman"/>
          <w:sz w:val="24"/>
          <w:szCs w:val="24"/>
          <w:lang w:eastAsia="tr-TR"/>
        </w:rPr>
      </w:pPr>
      <w:r w:rsidRPr="007310D4">
        <w:rPr>
          <w:rFonts w:ascii="Times New Roman" w:eastAsia="Times New Roman" w:hAnsi="Times New Roman" w:cs="Times New Roman"/>
          <w:sz w:val="24"/>
          <w:szCs w:val="24"/>
          <w:lang w:eastAsia="tr-TR"/>
        </w:rPr>
        <w:t>Araştırma Merkezleri Binası Kat:2 Daire:7</w:t>
      </w:r>
    </w:p>
    <w:p w:rsidR="007C244A" w:rsidRPr="007310D4" w:rsidRDefault="007C244A" w:rsidP="000756C7">
      <w:pPr>
        <w:spacing w:after="0" w:line="240" w:lineRule="auto"/>
        <w:ind w:left="1202"/>
        <w:jc w:val="center"/>
        <w:rPr>
          <w:color w:val="000000"/>
          <w:sz w:val="20"/>
          <w:szCs w:val="20"/>
        </w:rPr>
      </w:pPr>
    </w:p>
    <w:p w:rsidR="007310D4" w:rsidRPr="007310D4" w:rsidRDefault="007310D4" w:rsidP="007C244A">
      <w:pPr>
        <w:tabs>
          <w:tab w:val="left" w:pos="5620"/>
        </w:tabs>
        <w:jc w:val="center"/>
        <w:rPr>
          <w:color w:val="000000"/>
          <w:sz w:val="24"/>
          <w:szCs w:val="24"/>
        </w:rPr>
      </w:pPr>
    </w:p>
    <w:p w:rsidR="007C244A" w:rsidRDefault="00F5273C" w:rsidP="007C244A">
      <w:pPr>
        <w:tabs>
          <w:tab w:val="left" w:pos="5620"/>
        </w:tabs>
        <w:jc w:val="center"/>
        <w:rPr>
          <w:color w:val="000000"/>
          <w:sz w:val="48"/>
          <w:szCs w:val="48"/>
        </w:rPr>
      </w:pPr>
      <w:r>
        <w:rPr>
          <w:color w:val="000000"/>
          <w:sz w:val="48"/>
          <w:szCs w:val="48"/>
        </w:rPr>
        <w:t>ARALIK 2020</w:t>
      </w:r>
    </w:p>
    <w:p w:rsidR="00550FD3" w:rsidRDefault="00550FD3" w:rsidP="007C244A">
      <w:pPr>
        <w:tabs>
          <w:tab w:val="left" w:pos="5620"/>
        </w:tabs>
        <w:jc w:val="center"/>
        <w:rPr>
          <w:color w:val="000000"/>
          <w:sz w:val="48"/>
          <w:szCs w:val="48"/>
        </w:rPr>
      </w:pPr>
    </w:p>
    <w:p w:rsidR="00550FD3" w:rsidRDefault="00550FD3" w:rsidP="007C244A">
      <w:pPr>
        <w:tabs>
          <w:tab w:val="left" w:pos="5620"/>
        </w:tabs>
        <w:jc w:val="center"/>
        <w:rPr>
          <w:color w:val="000000"/>
          <w:sz w:val="48"/>
          <w:szCs w:val="48"/>
        </w:rPr>
      </w:pPr>
    </w:p>
    <w:p w:rsidR="00550FD3" w:rsidRDefault="00550FD3" w:rsidP="00CD2001">
      <w:pPr>
        <w:pStyle w:val="Balk1"/>
        <w:jc w:val="center"/>
      </w:pPr>
    </w:p>
    <w:p w:rsidR="003E5D82" w:rsidRPr="00CD2001" w:rsidRDefault="003E5D82" w:rsidP="00CD2001">
      <w:pPr>
        <w:pStyle w:val="Balk1"/>
        <w:jc w:val="center"/>
      </w:pPr>
      <w:r w:rsidRPr="00CD2001">
        <w:t>ÜST YÖNETİCİ SUNUŞU</w:t>
      </w:r>
    </w:p>
    <w:p w:rsidR="003E5D82" w:rsidRPr="003E5D82" w:rsidRDefault="003E5D82" w:rsidP="003E5D82">
      <w:pPr>
        <w:tabs>
          <w:tab w:val="left" w:pos="0"/>
        </w:tabs>
        <w:spacing w:line="360" w:lineRule="auto"/>
        <w:jc w:val="both"/>
        <w:rPr>
          <w:rFonts w:ascii="Times New Roman" w:hAnsi="Times New Roman" w:cs="Times New Roman"/>
          <w:color w:val="000000"/>
          <w:sz w:val="24"/>
          <w:szCs w:val="24"/>
        </w:rPr>
      </w:pPr>
      <w:r w:rsidRPr="003E5D82">
        <w:rPr>
          <w:rFonts w:ascii="Times New Roman" w:hAnsi="Times New Roman" w:cs="Times New Roman"/>
          <w:color w:val="000000"/>
          <w:sz w:val="24"/>
          <w:szCs w:val="24"/>
        </w:rPr>
        <w:t xml:space="preserve">      </w:t>
      </w:r>
    </w:p>
    <w:p w:rsidR="003E5D82" w:rsidRPr="00DC7353" w:rsidRDefault="003E5D82" w:rsidP="003E5D82">
      <w:pPr>
        <w:spacing w:line="360" w:lineRule="auto"/>
        <w:ind w:left="284" w:firstLine="283"/>
        <w:jc w:val="both"/>
        <w:rPr>
          <w:rFonts w:ascii="Times New Roman" w:hAnsi="Times New Roman" w:cs="Times New Roman"/>
          <w:sz w:val="28"/>
          <w:szCs w:val="28"/>
        </w:rPr>
      </w:pPr>
      <w:r w:rsidRPr="003E5D82">
        <w:rPr>
          <w:rFonts w:ascii="Times New Roman" w:hAnsi="Times New Roman" w:cs="Times New Roman"/>
          <w:color w:val="000000"/>
          <w:sz w:val="24"/>
          <w:szCs w:val="24"/>
        </w:rPr>
        <w:t xml:space="preserve">       </w:t>
      </w:r>
      <w:r w:rsidRPr="00DC7353">
        <w:rPr>
          <w:rFonts w:ascii="Times New Roman" w:hAnsi="Times New Roman" w:cs="Times New Roman"/>
          <w:sz w:val="28"/>
          <w:szCs w:val="28"/>
        </w:rPr>
        <w:t xml:space="preserve">Öğrencilerimiz üniversitemize adım attıkları ilk günden itibaren kariyer planlama merkezimiz kendilerine öz farkındalıklarını artırmada, yeteneklerini geliştirmede, yeni kariyer seçeneklerini keşfetmede, bilgi, beceri ve deneyim kazanmalarında yardımcı olmaktadır. İnsan kaynağının etkin, etkili ve verimli kullanılabilmesi ulusal ve uluslararası alanda rekabet üstünlüğü sağlamada son derece önemli bir faktördür. Öğrencilerimizin eğitimleri devam ederken yetenekleri doğrultusunda yönlendirilmelerine rehberlik edilmesi, farkındalık düzeylerinin artırılması, zorlu ve yorucu meslek hayatı serüvenlerine mini tecrübelerle hazırlanmalarının sağlanması merkez olarak en önemli hedeflerimiz arasında yer almaktadır. Kariyer Planlama Merkezi çalışanları kariyer hedeflerinin belirlemesinde ve bu hedeflere ulaşmalarında atılacak adımlarda öğrencilerimize yardımcı olmakla görevlidir. Ülkelerin en önemli eğitim birimlerinden biri olan üniversitelerin performans değerleme </w:t>
      </w:r>
      <w:proofErr w:type="gramStart"/>
      <w:r w:rsidRPr="00DC7353">
        <w:rPr>
          <w:rFonts w:ascii="Times New Roman" w:hAnsi="Times New Roman" w:cs="Times New Roman"/>
          <w:sz w:val="28"/>
          <w:szCs w:val="28"/>
        </w:rPr>
        <w:t>kriterlerinin</w:t>
      </w:r>
      <w:proofErr w:type="gramEnd"/>
      <w:r w:rsidRPr="00DC7353">
        <w:rPr>
          <w:rFonts w:ascii="Times New Roman" w:hAnsi="Times New Roman" w:cs="Times New Roman"/>
          <w:sz w:val="28"/>
          <w:szCs w:val="28"/>
        </w:rPr>
        <w:t xml:space="preserve"> başında, öğrencilerinin mezuniyet sonrası hayatlarında mikro anlamda çalıştıkları işe makro anlamda ise ülkeye yaptıkları katkıların incelenmesi gelmektedir. Bu amaçla, tüm öğrencilerimizin Gazili olmanın bir ayrıcalık olduğu fikriyatını mezuniyet sonrası hayatları boyunca hissetmelerine ve bu ayrıcalığı yaşamalarına katkı sağlamak amacıyla faaliyetlerimizi sürdürmekteyiz.        </w:t>
      </w:r>
    </w:p>
    <w:p w:rsidR="003E5D82" w:rsidRPr="00DC7353" w:rsidRDefault="003E5D82" w:rsidP="003E5D82">
      <w:pPr>
        <w:spacing w:line="360" w:lineRule="auto"/>
        <w:ind w:left="284" w:firstLine="283"/>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t xml:space="preserve">                                                                                                               </w:t>
      </w:r>
    </w:p>
    <w:p w:rsidR="003E5D82" w:rsidRPr="00DC7353" w:rsidRDefault="003E5D82" w:rsidP="003E5D82">
      <w:pPr>
        <w:spacing w:after="0" w:line="240" w:lineRule="auto"/>
        <w:ind w:left="4956"/>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Prof. Dr. </w:t>
      </w:r>
      <w:proofErr w:type="spellStart"/>
      <w:r w:rsidRPr="00DC7353">
        <w:rPr>
          <w:rFonts w:ascii="Times New Roman" w:hAnsi="Times New Roman" w:cs="Times New Roman"/>
          <w:b/>
          <w:color w:val="000000"/>
          <w:sz w:val="28"/>
          <w:szCs w:val="28"/>
        </w:rPr>
        <w:t>Bensu</w:t>
      </w:r>
      <w:proofErr w:type="spellEnd"/>
      <w:r w:rsidRPr="00DC7353">
        <w:rPr>
          <w:rFonts w:ascii="Times New Roman" w:hAnsi="Times New Roman" w:cs="Times New Roman"/>
          <w:b/>
          <w:color w:val="000000"/>
          <w:sz w:val="28"/>
          <w:szCs w:val="28"/>
        </w:rPr>
        <w:t xml:space="preserve"> KARAHALİL</w:t>
      </w:r>
    </w:p>
    <w:p w:rsidR="003E5D82" w:rsidRPr="00DC7353" w:rsidRDefault="003E5D82" w:rsidP="003E5D82">
      <w:pPr>
        <w:widowControl w:val="0"/>
        <w:spacing w:after="0" w:line="240" w:lineRule="auto"/>
        <w:ind w:left="4956"/>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Kariyer Planlama Uygulama ve</w:t>
      </w:r>
    </w:p>
    <w:p w:rsidR="003E5D82" w:rsidRPr="00DC7353" w:rsidRDefault="003E5D82" w:rsidP="003E5D82">
      <w:pPr>
        <w:widowControl w:val="0"/>
        <w:spacing w:after="0" w:line="240" w:lineRule="auto"/>
        <w:ind w:left="4956"/>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Araştırma Merkezi Müdürü</w:t>
      </w:r>
    </w:p>
    <w:p w:rsidR="003E5D82" w:rsidRPr="00DC7353" w:rsidRDefault="003E5D82" w:rsidP="007C244A">
      <w:pPr>
        <w:jc w:val="center"/>
        <w:rPr>
          <w:rFonts w:ascii="Times New Roman" w:hAnsi="Times New Roman" w:cs="Times New Roman"/>
          <w:sz w:val="28"/>
          <w:szCs w:val="28"/>
        </w:rPr>
      </w:pPr>
    </w:p>
    <w:p w:rsidR="003E5D82" w:rsidRPr="00DC7353" w:rsidRDefault="003E5D82" w:rsidP="007C244A">
      <w:pPr>
        <w:jc w:val="center"/>
        <w:rPr>
          <w:rFonts w:ascii="Times New Roman" w:hAnsi="Times New Roman" w:cs="Times New Roman"/>
          <w:sz w:val="28"/>
          <w:szCs w:val="28"/>
        </w:rPr>
      </w:pPr>
    </w:p>
    <w:p w:rsidR="003E5D82" w:rsidRPr="00DC7353" w:rsidRDefault="003E5D82" w:rsidP="007C244A">
      <w:pPr>
        <w:jc w:val="center"/>
        <w:rPr>
          <w:rFonts w:ascii="Times New Roman" w:hAnsi="Times New Roman" w:cs="Times New Roman"/>
          <w:sz w:val="28"/>
          <w:szCs w:val="28"/>
        </w:rPr>
      </w:pPr>
    </w:p>
    <w:p w:rsidR="003E5D82" w:rsidRPr="00DC7353" w:rsidRDefault="003E5D82" w:rsidP="007C244A">
      <w:pPr>
        <w:jc w:val="center"/>
        <w:rPr>
          <w:rFonts w:ascii="Times New Roman" w:hAnsi="Times New Roman" w:cs="Times New Roman"/>
          <w:sz w:val="28"/>
          <w:szCs w:val="28"/>
        </w:rPr>
      </w:pPr>
    </w:p>
    <w:p w:rsidR="003E5D82" w:rsidRPr="00DC7353" w:rsidRDefault="003E5D82" w:rsidP="007C244A">
      <w:pPr>
        <w:jc w:val="center"/>
        <w:rPr>
          <w:rFonts w:ascii="Times New Roman" w:hAnsi="Times New Roman" w:cs="Times New Roman"/>
          <w:sz w:val="28"/>
          <w:szCs w:val="28"/>
        </w:rPr>
      </w:pPr>
    </w:p>
    <w:p w:rsidR="003E5D82" w:rsidRPr="00DC7353" w:rsidRDefault="003E5D82" w:rsidP="007C244A">
      <w:pPr>
        <w:jc w:val="center"/>
        <w:rPr>
          <w:rFonts w:ascii="Times New Roman" w:hAnsi="Times New Roman" w:cs="Times New Roman"/>
          <w:sz w:val="28"/>
          <w:szCs w:val="28"/>
        </w:rPr>
      </w:pPr>
    </w:p>
    <w:p w:rsidR="00657FF9" w:rsidRPr="00DC7353" w:rsidRDefault="00657FF9" w:rsidP="000906EE">
      <w:pPr>
        <w:pStyle w:val="Balk1"/>
        <w:numPr>
          <w:ilvl w:val="0"/>
          <w:numId w:val="17"/>
        </w:numPr>
        <w:rPr>
          <w:szCs w:val="28"/>
        </w:rPr>
      </w:pPr>
      <w:bookmarkStart w:id="1" w:name="_Toc158804381"/>
      <w:r w:rsidRPr="00DC7353">
        <w:rPr>
          <w:szCs w:val="28"/>
        </w:rPr>
        <w:t>DURUM ANALİZİ</w:t>
      </w:r>
    </w:p>
    <w:p w:rsidR="00657FF9" w:rsidRPr="00DC7353" w:rsidRDefault="00657FF9" w:rsidP="00036F59">
      <w:pPr>
        <w:pStyle w:val="ListeParagraf"/>
        <w:spacing w:after="0" w:line="360" w:lineRule="auto"/>
        <w:ind w:left="1070"/>
        <w:rPr>
          <w:rFonts w:ascii="Times New Roman" w:hAnsi="Times New Roman" w:cs="Times New Roman"/>
          <w:b/>
          <w:sz w:val="28"/>
          <w:szCs w:val="28"/>
          <w:lang w:eastAsia="ko-KR"/>
        </w:rPr>
      </w:pPr>
    </w:p>
    <w:p w:rsidR="009538AD" w:rsidRPr="00DC7353" w:rsidRDefault="009538AD" w:rsidP="009538AD">
      <w:pPr>
        <w:pStyle w:val="ListeParagraf"/>
        <w:shd w:val="clear" w:color="auto" w:fill="FFFFFF"/>
        <w:spacing w:line="360" w:lineRule="auto"/>
        <w:jc w:val="both"/>
        <w:rPr>
          <w:rFonts w:ascii="Times New Roman" w:hAnsi="Times New Roman" w:cs="Times New Roman"/>
          <w:b/>
          <w:sz w:val="28"/>
          <w:szCs w:val="28"/>
          <w:lang w:eastAsia="ko-KR"/>
        </w:rPr>
      </w:pPr>
      <w:r w:rsidRPr="00DC7353">
        <w:rPr>
          <w:rFonts w:ascii="Times New Roman" w:hAnsi="Times New Roman" w:cs="Times New Roman"/>
          <w:sz w:val="28"/>
          <w:szCs w:val="28"/>
        </w:rPr>
        <w:t>Merkez, Yüksek Öğretim Kurumunun 09.06.2010 tarih, 019122 sayılı karar numarası ve 18.08.2010 tarih, 27676 sayılı resmi gazete ilanıyla kurulmuştur. Merkezin amaçları, faaliyetleri, yönetim organları, yönetim organlarının görevleri ve çalışma şekline ilişkin usul ve esasları yönetmeliğe uygun şekilde yürütülmektedir.</w:t>
      </w:r>
    </w:p>
    <w:p w:rsidR="00A965C2" w:rsidRPr="00DC7353" w:rsidRDefault="00A965C2" w:rsidP="00A965C2">
      <w:pPr>
        <w:pStyle w:val="ListeParagraf"/>
        <w:shd w:val="clear" w:color="auto" w:fill="FFFFFF"/>
        <w:spacing w:after="0" w:line="360" w:lineRule="auto"/>
        <w:jc w:val="both"/>
        <w:rPr>
          <w:rFonts w:ascii="Times New Roman" w:hAnsi="Times New Roman" w:cs="Times New Roman"/>
          <w:sz w:val="28"/>
          <w:szCs w:val="28"/>
        </w:rPr>
      </w:pPr>
      <w:r w:rsidRPr="00DC7353">
        <w:rPr>
          <w:rFonts w:ascii="Times New Roman" w:hAnsi="Times New Roman" w:cs="Times New Roman"/>
          <w:sz w:val="28"/>
          <w:szCs w:val="28"/>
        </w:rPr>
        <w:t>Merkez, üniversite örgüt yapısı içinde Rektörlüğe bağlı bir birim olup; genel sekreterliğe bağlı olarak çalışmaktadır. Merkez doğrudan Rektör tarafından ata</w:t>
      </w:r>
      <w:r w:rsidR="00CD2001" w:rsidRPr="00DC7353">
        <w:rPr>
          <w:rFonts w:ascii="Times New Roman" w:hAnsi="Times New Roman" w:cs="Times New Roman"/>
          <w:sz w:val="28"/>
          <w:szCs w:val="28"/>
        </w:rPr>
        <w:t>nan müdür ve müdür yardımcısı, R</w:t>
      </w:r>
      <w:r w:rsidRPr="00DC7353">
        <w:rPr>
          <w:rFonts w:ascii="Times New Roman" w:hAnsi="Times New Roman" w:cs="Times New Roman"/>
          <w:sz w:val="28"/>
          <w:szCs w:val="28"/>
        </w:rPr>
        <w:t>ektörün başkanlığını yaptığı 9 kişilik yönetim kurulundun oluşmaktadır. Merkez müdürü yönetim kurulunun doğal üyesidir. Yönetim kurulu, yıllık eylem planlarının hazırlanması, tematik konuların tespit edilmesi ve hedeflere ulaşmak için gerçekleştirilecek eylemlerin planlanması ve onaylanması görevlerini üstlenmektedir. Merkez müdürü yönetim kurulunca belirlenen eylemlerin gerçekleştirilmesi, merkeze ilişkin raporlamaların yapılması, rektörlüğe geri bildirim yapılması, eğitim plan ve programlarının hazırlanmasında akademik birimlerle işverenler arasında bilgi akışının sağlanması ve merkezin idari işlerini koordine etmektedir.</w:t>
      </w:r>
    </w:p>
    <w:p w:rsidR="00A965C2" w:rsidRPr="00DC7353" w:rsidRDefault="00A965C2" w:rsidP="00A965C2">
      <w:pPr>
        <w:pStyle w:val="ListeParagraf"/>
        <w:spacing w:line="360" w:lineRule="auto"/>
        <w:jc w:val="both"/>
        <w:rPr>
          <w:rFonts w:ascii="Times New Roman" w:hAnsi="Times New Roman" w:cs="Times New Roman"/>
          <w:sz w:val="28"/>
          <w:szCs w:val="28"/>
        </w:rPr>
      </w:pPr>
      <w:r w:rsidRPr="00DC7353">
        <w:rPr>
          <w:rFonts w:ascii="Times New Roman" w:hAnsi="Times New Roman" w:cs="Times New Roman"/>
          <w:sz w:val="28"/>
          <w:szCs w:val="28"/>
        </w:rPr>
        <w:t xml:space="preserve">Merkezimizin kendine ait bir yerleşkesi </w:t>
      </w:r>
      <w:r w:rsidR="006F7FFC" w:rsidRPr="00DC7353">
        <w:rPr>
          <w:rFonts w:ascii="Times New Roman" w:hAnsi="Times New Roman" w:cs="Times New Roman"/>
          <w:sz w:val="28"/>
          <w:szCs w:val="28"/>
        </w:rPr>
        <w:t xml:space="preserve">2019 yılına kadar olmamıştır. </w:t>
      </w:r>
      <w:r w:rsidRPr="00DC7353">
        <w:rPr>
          <w:rFonts w:ascii="Times New Roman" w:hAnsi="Times New Roman" w:cs="Times New Roman"/>
          <w:sz w:val="28"/>
          <w:szCs w:val="28"/>
        </w:rPr>
        <w:t>Buna bağlı olarak merkez yerine getirmesi gereken sorumlulukları kı</w:t>
      </w:r>
      <w:r w:rsidR="006F7FFC" w:rsidRPr="00DC7353">
        <w:rPr>
          <w:rFonts w:ascii="Times New Roman" w:hAnsi="Times New Roman" w:cs="Times New Roman"/>
          <w:sz w:val="28"/>
          <w:szCs w:val="28"/>
        </w:rPr>
        <w:t>smi olarak yapmaya çalışmıştır</w:t>
      </w:r>
      <w:r w:rsidRPr="00DC7353">
        <w:rPr>
          <w:rFonts w:ascii="Times New Roman" w:hAnsi="Times New Roman" w:cs="Times New Roman"/>
          <w:sz w:val="28"/>
          <w:szCs w:val="28"/>
        </w:rPr>
        <w:t xml:space="preserve">. </w:t>
      </w:r>
      <w:r w:rsidR="00CD2001" w:rsidRPr="00DC7353">
        <w:rPr>
          <w:rFonts w:ascii="Times New Roman" w:hAnsi="Times New Roman" w:cs="Times New Roman"/>
          <w:sz w:val="28"/>
          <w:szCs w:val="28"/>
        </w:rPr>
        <w:t xml:space="preserve">Merkez 27 Kasım 2019 tarihi itibari ile </w:t>
      </w:r>
      <w:r w:rsidR="00CD2001" w:rsidRPr="00DC7353">
        <w:rPr>
          <w:rFonts w:ascii="Times New Roman" w:hAnsi="Times New Roman" w:cs="Times New Roman"/>
          <w:sz w:val="28"/>
          <w:szCs w:val="28"/>
        </w:rPr>
        <w:lastRenderedPageBreak/>
        <w:t>kendine ait yerleşkeye kavuşmuştur.</w:t>
      </w:r>
      <w:r w:rsidRPr="00DC7353">
        <w:rPr>
          <w:rFonts w:ascii="Times New Roman" w:hAnsi="Times New Roman" w:cs="Times New Roman"/>
          <w:sz w:val="28"/>
          <w:szCs w:val="28"/>
        </w:rPr>
        <w:t xml:space="preserve"> Merkezde bir idari personel bulunmaktadır. </w:t>
      </w:r>
    </w:p>
    <w:p w:rsidR="00A965C2" w:rsidRPr="00DC7353" w:rsidRDefault="00A965C2" w:rsidP="00A965C2">
      <w:pPr>
        <w:pStyle w:val="ListeParagraf"/>
        <w:spacing w:line="360" w:lineRule="auto"/>
        <w:jc w:val="both"/>
        <w:rPr>
          <w:rFonts w:ascii="Times New Roman" w:hAnsi="Times New Roman" w:cs="Times New Roman"/>
          <w:sz w:val="28"/>
          <w:szCs w:val="28"/>
        </w:rPr>
      </w:pPr>
      <w:r w:rsidRPr="00DC7353">
        <w:rPr>
          <w:rFonts w:ascii="Times New Roman" w:hAnsi="Times New Roman" w:cs="Times New Roman"/>
          <w:sz w:val="28"/>
          <w:szCs w:val="28"/>
        </w:rPr>
        <w:t>Merkezin asıl amacı; mevcut öğrencilerin kariyer planlamalarına yardımcı olmak</w:t>
      </w:r>
      <w:r w:rsidR="00A23C47" w:rsidRPr="00DC7353">
        <w:rPr>
          <w:rFonts w:ascii="Times New Roman" w:hAnsi="Times New Roman" w:cs="Times New Roman"/>
          <w:sz w:val="28"/>
          <w:szCs w:val="28"/>
        </w:rPr>
        <w:t>, iş hayatına hazırlamak</w:t>
      </w:r>
      <w:r w:rsidRPr="00DC7353">
        <w:rPr>
          <w:rFonts w:ascii="Times New Roman" w:hAnsi="Times New Roman" w:cs="Times New Roman"/>
          <w:sz w:val="28"/>
          <w:szCs w:val="28"/>
        </w:rPr>
        <w:t xml:space="preserve"> ve mezunlarla iletişimdir. Merkez bu amaçlara ulaşmak için, kariyer fuarı düzenlemek, Fakültelerde kariyer günleri düzenlemek, öğrencileri mezunlarla buluşturmak, iş ve meslek tanıtımları yapmak, özel ve kamu kurum ve kuruluşları ile birliktelikler oluşturmak, iş hayatına hazırlayıcı eğitimler vermek, basılı, görsel ve işitsel malzemeler geliştirmek ve bunları öğrencilere ulaştırmak gibi faaliyetleri koordine etmektir. </w:t>
      </w:r>
    </w:p>
    <w:p w:rsidR="00A965C2" w:rsidRPr="00DC7353" w:rsidRDefault="00A965C2" w:rsidP="00A965C2">
      <w:pPr>
        <w:pStyle w:val="ListeParagraf"/>
        <w:spacing w:line="360" w:lineRule="auto"/>
        <w:jc w:val="both"/>
        <w:rPr>
          <w:rFonts w:ascii="Times New Roman" w:hAnsi="Times New Roman" w:cs="Times New Roman"/>
          <w:sz w:val="28"/>
          <w:szCs w:val="28"/>
        </w:rPr>
      </w:pPr>
      <w:r w:rsidRPr="00DC7353">
        <w:rPr>
          <w:rFonts w:ascii="Times New Roman" w:hAnsi="Times New Roman" w:cs="Times New Roman"/>
          <w:sz w:val="28"/>
          <w:szCs w:val="28"/>
        </w:rPr>
        <w:t xml:space="preserve">Merkezin kendine ait bir bütçesi bulunmamaktadır. Merkez faaliyetlerini büyük ölçüde gelen taleplerle yerine getirmektedir. Merkez akademik eğitim veren bir kuruluş değildir. </w:t>
      </w:r>
    </w:p>
    <w:p w:rsidR="008D2BCA" w:rsidRPr="00DC7353" w:rsidRDefault="008D2BCA" w:rsidP="00A965C2">
      <w:pPr>
        <w:pStyle w:val="ListeParagraf"/>
        <w:spacing w:line="360" w:lineRule="auto"/>
        <w:jc w:val="both"/>
        <w:rPr>
          <w:rFonts w:ascii="Times New Roman" w:hAnsi="Times New Roman" w:cs="Times New Roman"/>
          <w:sz w:val="28"/>
          <w:szCs w:val="28"/>
        </w:rPr>
      </w:pPr>
    </w:p>
    <w:p w:rsidR="0026409C" w:rsidRPr="00DC7353" w:rsidRDefault="0026409C" w:rsidP="00550FD3">
      <w:pPr>
        <w:pStyle w:val="Balk2"/>
        <w:numPr>
          <w:ilvl w:val="1"/>
          <w:numId w:val="11"/>
        </w:numPr>
        <w:spacing w:line="360" w:lineRule="auto"/>
        <w:rPr>
          <w:rFonts w:ascii="Times New Roman" w:hAnsi="Times New Roman" w:cs="Times New Roman"/>
          <w:color w:val="000000"/>
          <w:sz w:val="28"/>
          <w:szCs w:val="28"/>
        </w:rPr>
      </w:pPr>
      <w:bookmarkStart w:id="2" w:name="_Toc158804384"/>
      <w:bookmarkStart w:id="3" w:name="_Toc158804409"/>
      <w:r w:rsidRPr="00DC7353">
        <w:rPr>
          <w:rFonts w:ascii="Times New Roman" w:hAnsi="Times New Roman" w:cs="Times New Roman"/>
          <w:color w:val="000000"/>
          <w:sz w:val="28"/>
          <w:szCs w:val="28"/>
        </w:rPr>
        <w:t xml:space="preserve"> İdareye İlişkin Bilgiler</w:t>
      </w:r>
      <w:bookmarkEnd w:id="2"/>
    </w:p>
    <w:p w:rsidR="0026409C" w:rsidRPr="00DC7353" w:rsidRDefault="0026409C" w:rsidP="0026409C">
      <w:pPr>
        <w:pStyle w:val="Balk3"/>
        <w:spacing w:line="360" w:lineRule="auto"/>
        <w:ind w:firstLine="708"/>
        <w:rPr>
          <w:rFonts w:ascii="Times New Roman" w:hAnsi="Times New Roman" w:cs="Times New Roman"/>
          <w:b w:val="0"/>
          <w:sz w:val="28"/>
          <w:szCs w:val="28"/>
        </w:rPr>
      </w:pPr>
      <w:bookmarkStart w:id="4" w:name="_Toc158804385"/>
      <w:r w:rsidRPr="00DC7353">
        <w:rPr>
          <w:rFonts w:ascii="Times New Roman" w:hAnsi="Times New Roman" w:cs="Times New Roman"/>
          <w:b w:val="0"/>
          <w:iCs/>
          <w:color w:val="000000"/>
          <w:sz w:val="28"/>
          <w:szCs w:val="28"/>
        </w:rPr>
        <w:t>1</w:t>
      </w:r>
      <w:r w:rsidR="00550FD3" w:rsidRPr="00DC7353">
        <w:rPr>
          <w:rFonts w:ascii="Times New Roman" w:hAnsi="Times New Roman" w:cs="Times New Roman"/>
          <w:b w:val="0"/>
          <w:iCs/>
          <w:color w:val="000000"/>
          <w:sz w:val="28"/>
          <w:szCs w:val="28"/>
        </w:rPr>
        <w:t>.2.1.</w:t>
      </w:r>
      <w:r w:rsidRPr="00DC7353">
        <w:rPr>
          <w:rFonts w:ascii="Times New Roman" w:hAnsi="Times New Roman" w:cs="Times New Roman"/>
          <w:b w:val="0"/>
          <w:iCs/>
          <w:color w:val="000000"/>
          <w:sz w:val="28"/>
          <w:szCs w:val="28"/>
        </w:rPr>
        <w:t xml:space="preserve"> Fiziksel Yapı</w:t>
      </w:r>
      <w:bookmarkEnd w:id="4"/>
      <w:r w:rsidRPr="00DC7353">
        <w:rPr>
          <w:rFonts w:ascii="Times New Roman" w:hAnsi="Times New Roman" w:cs="Times New Roman"/>
          <w:b w:val="0"/>
          <w:sz w:val="28"/>
          <w:szCs w:val="28"/>
        </w:rPr>
        <w:tab/>
      </w:r>
    </w:p>
    <w:p w:rsidR="0026409C" w:rsidRPr="00DC7353" w:rsidRDefault="0026409C" w:rsidP="0026409C">
      <w:pPr>
        <w:spacing w:line="360" w:lineRule="auto"/>
        <w:ind w:firstLine="708"/>
        <w:jc w:val="both"/>
        <w:rPr>
          <w:rFonts w:ascii="Times New Roman" w:hAnsi="Times New Roman" w:cs="Times New Roman"/>
          <w:sz w:val="28"/>
          <w:szCs w:val="28"/>
        </w:rPr>
      </w:pPr>
      <w:r w:rsidRPr="00DC7353">
        <w:rPr>
          <w:rFonts w:ascii="Times New Roman" w:hAnsi="Times New Roman" w:cs="Times New Roman"/>
          <w:sz w:val="28"/>
          <w:szCs w:val="28"/>
        </w:rPr>
        <w:t>Hizmet Alanları</w:t>
      </w:r>
      <w:r w:rsidR="00CD2001" w:rsidRPr="00DC7353">
        <w:rPr>
          <w:rFonts w:ascii="Times New Roman" w:hAnsi="Times New Roman" w:cs="Times New Roman"/>
          <w:sz w:val="28"/>
          <w:szCs w:val="28"/>
        </w:rPr>
        <w:t xml:space="preserve"> (27 </w:t>
      </w:r>
      <w:r w:rsidR="00606D1A" w:rsidRPr="00DC7353">
        <w:rPr>
          <w:rFonts w:ascii="Times New Roman" w:hAnsi="Times New Roman" w:cs="Times New Roman"/>
          <w:sz w:val="28"/>
          <w:szCs w:val="28"/>
        </w:rPr>
        <w:t>Kasım 2019 tarihi itibariyle)</w:t>
      </w:r>
    </w:p>
    <w:p w:rsidR="0026409C" w:rsidRPr="00DC7353" w:rsidRDefault="0026409C" w:rsidP="0026409C">
      <w:pPr>
        <w:spacing w:line="360" w:lineRule="auto"/>
        <w:ind w:firstLine="708"/>
        <w:jc w:val="both"/>
        <w:rPr>
          <w:rFonts w:ascii="Times New Roman" w:hAnsi="Times New Roman" w:cs="Times New Roman"/>
          <w:sz w:val="28"/>
          <w:szCs w:val="28"/>
        </w:rPr>
      </w:pPr>
    </w:p>
    <w:p w:rsidR="0026409C" w:rsidRPr="00DC7353" w:rsidRDefault="0026409C" w:rsidP="00550FD3">
      <w:pPr>
        <w:pStyle w:val="ListeParagraf"/>
        <w:numPr>
          <w:ilvl w:val="3"/>
          <w:numId w:val="11"/>
        </w:numPr>
        <w:spacing w:after="0" w:line="360" w:lineRule="auto"/>
        <w:jc w:val="both"/>
        <w:rPr>
          <w:rFonts w:ascii="Times New Roman" w:hAnsi="Times New Roman" w:cs="Times New Roman"/>
          <w:b/>
          <w:sz w:val="28"/>
          <w:szCs w:val="28"/>
        </w:rPr>
      </w:pPr>
      <w:r w:rsidRPr="00DC7353">
        <w:rPr>
          <w:rFonts w:ascii="Times New Roman" w:hAnsi="Times New Roman" w:cs="Times New Roman"/>
          <w:b/>
          <w:sz w:val="28"/>
          <w:szCs w:val="28"/>
        </w:rPr>
        <w:t>Akademik Personel Hizmet Alanları</w:t>
      </w:r>
    </w:p>
    <w:p w:rsidR="0026409C" w:rsidRPr="00DC7353" w:rsidRDefault="0026409C" w:rsidP="0026409C">
      <w:pPr>
        <w:spacing w:line="360" w:lineRule="auto"/>
        <w:ind w:left="708"/>
        <w:jc w:val="both"/>
        <w:rPr>
          <w:rFonts w:ascii="Times New Roman" w:hAnsi="Times New Roman" w:cs="Times New Roman"/>
          <w:sz w:val="28"/>
          <w:szCs w:val="28"/>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6409C" w:rsidRPr="00DC7353" w:rsidTr="00C70461">
        <w:tc>
          <w:tcPr>
            <w:tcW w:w="2527" w:type="dxa"/>
          </w:tcPr>
          <w:p w:rsidR="0026409C" w:rsidRPr="00DC7353" w:rsidRDefault="0026409C" w:rsidP="00C70461">
            <w:pPr>
              <w:jc w:val="both"/>
              <w:rPr>
                <w:rFonts w:ascii="Times New Roman" w:hAnsi="Times New Roman" w:cs="Times New Roman"/>
                <w:b/>
                <w:color w:val="000000"/>
                <w:sz w:val="28"/>
                <w:szCs w:val="28"/>
              </w:rPr>
            </w:pPr>
          </w:p>
        </w:tc>
        <w:tc>
          <w:tcPr>
            <w:tcW w:w="1800"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Sayısı</w:t>
            </w:r>
          </w:p>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(Adet)</w:t>
            </w:r>
          </w:p>
        </w:tc>
        <w:tc>
          <w:tcPr>
            <w:tcW w:w="1238"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Alanı</w:t>
            </w:r>
          </w:p>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(m2)</w:t>
            </w:r>
          </w:p>
        </w:tc>
        <w:tc>
          <w:tcPr>
            <w:tcW w:w="1842"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Kullanan Sayısı (Kişi)</w:t>
            </w:r>
          </w:p>
        </w:tc>
      </w:tr>
      <w:tr w:rsidR="0026409C" w:rsidRPr="00DC7353" w:rsidTr="00C70461">
        <w:tc>
          <w:tcPr>
            <w:tcW w:w="2527" w:type="dxa"/>
          </w:tcPr>
          <w:p w:rsidR="0026409C" w:rsidRPr="00DC7353" w:rsidRDefault="0026409C" w:rsidP="00C70461">
            <w:pPr>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t xml:space="preserve">Çalışma Odası      </w:t>
            </w:r>
          </w:p>
        </w:tc>
        <w:tc>
          <w:tcPr>
            <w:tcW w:w="1800"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238" w:type="dxa"/>
          </w:tcPr>
          <w:p w:rsidR="0026409C" w:rsidRPr="00DC7353" w:rsidRDefault="00F7561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20</w:t>
            </w:r>
          </w:p>
        </w:tc>
        <w:tc>
          <w:tcPr>
            <w:tcW w:w="1842"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r w:rsidR="0026409C" w:rsidRPr="00DC7353" w:rsidTr="00C70461">
        <w:tc>
          <w:tcPr>
            <w:tcW w:w="2527" w:type="dxa"/>
          </w:tcPr>
          <w:p w:rsidR="0026409C" w:rsidRPr="00DC7353" w:rsidRDefault="0026409C" w:rsidP="00C70461">
            <w:pPr>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t>Toplam</w:t>
            </w:r>
          </w:p>
        </w:tc>
        <w:tc>
          <w:tcPr>
            <w:tcW w:w="1800"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238" w:type="dxa"/>
          </w:tcPr>
          <w:p w:rsidR="0026409C" w:rsidRPr="00DC7353" w:rsidRDefault="00F7561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20</w:t>
            </w:r>
          </w:p>
        </w:tc>
        <w:tc>
          <w:tcPr>
            <w:tcW w:w="1842"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bl>
    <w:p w:rsidR="0026409C" w:rsidRPr="00DC7353" w:rsidRDefault="0026409C" w:rsidP="0026409C">
      <w:pPr>
        <w:spacing w:line="360" w:lineRule="auto"/>
        <w:ind w:firstLine="708"/>
        <w:jc w:val="both"/>
        <w:rPr>
          <w:rFonts w:ascii="Times New Roman" w:hAnsi="Times New Roman" w:cs="Times New Roman"/>
          <w:sz w:val="28"/>
          <w:szCs w:val="28"/>
        </w:rPr>
      </w:pPr>
    </w:p>
    <w:p w:rsidR="0026409C" w:rsidRPr="00DC7353" w:rsidRDefault="0026409C" w:rsidP="00550FD3">
      <w:pPr>
        <w:pStyle w:val="ListeParagraf"/>
        <w:numPr>
          <w:ilvl w:val="3"/>
          <w:numId w:val="11"/>
        </w:numPr>
        <w:spacing w:after="0" w:line="360" w:lineRule="auto"/>
        <w:jc w:val="both"/>
        <w:rPr>
          <w:rFonts w:ascii="Times New Roman" w:hAnsi="Times New Roman" w:cs="Times New Roman"/>
          <w:b/>
          <w:sz w:val="28"/>
          <w:szCs w:val="28"/>
        </w:rPr>
      </w:pPr>
      <w:r w:rsidRPr="00DC7353">
        <w:rPr>
          <w:rFonts w:ascii="Times New Roman" w:hAnsi="Times New Roman" w:cs="Times New Roman"/>
          <w:b/>
          <w:sz w:val="28"/>
          <w:szCs w:val="28"/>
        </w:rPr>
        <w:t>İdari Personel Hizmet Alanları</w:t>
      </w:r>
    </w:p>
    <w:p w:rsidR="0026409C" w:rsidRPr="00DC7353" w:rsidRDefault="0026409C" w:rsidP="0026409C">
      <w:pPr>
        <w:spacing w:line="360" w:lineRule="auto"/>
        <w:ind w:left="1428"/>
        <w:jc w:val="both"/>
        <w:rPr>
          <w:rFonts w:ascii="Times New Roman" w:hAnsi="Times New Roman" w:cs="Times New Roman"/>
          <w:sz w:val="28"/>
          <w:szCs w:val="28"/>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26409C" w:rsidRPr="00DC7353" w:rsidTr="00C70461">
        <w:tc>
          <w:tcPr>
            <w:tcW w:w="2527" w:type="dxa"/>
          </w:tcPr>
          <w:p w:rsidR="0026409C" w:rsidRPr="00DC7353" w:rsidRDefault="0026409C" w:rsidP="00C70461">
            <w:pPr>
              <w:jc w:val="both"/>
              <w:rPr>
                <w:rFonts w:ascii="Times New Roman" w:hAnsi="Times New Roman" w:cs="Times New Roman"/>
                <w:color w:val="000000"/>
                <w:sz w:val="28"/>
                <w:szCs w:val="28"/>
              </w:rPr>
            </w:pPr>
          </w:p>
        </w:tc>
        <w:tc>
          <w:tcPr>
            <w:tcW w:w="1800"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Sayısı</w:t>
            </w:r>
          </w:p>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(Adet)</w:t>
            </w:r>
          </w:p>
        </w:tc>
        <w:tc>
          <w:tcPr>
            <w:tcW w:w="1238"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Alanı</w:t>
            </w:r>
          </w:p>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(m2)</w:t>
            </w:r>
          </w:p>
        </w:tc>
        <w:tc>
          <w:tcPr>
            <w:tcW w:w="1842"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Kullanan Sayısı</w:t>
            </w:r>
          </w:p>
        </w:tc>
      </w:tr>
      <w:tr w:rsidR="0026409C" w:rsidRPr="00DC7353" w:rsidTr="00C70461">
        <w:tc>
          <w:tcPr>
            <w:tcW w:w="2527" w:type="dxa"/>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Çalışma Odası</w:t>
            </w:r>
          </w:p>
        </w:tc>
        <w:tc>
          <w:tcPr>
            <w:tcW w:w="1800" w:type="dxa"/>
          </w:tcPr>
          <w:p w:rsidR="0026409C" w:rsidRPr="00DC7353" w:rsidRDefault="00BB06C8"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w:t>
            </w:r>
          </w:p>
        </w:tc>
        <w:tc>
          <w:tcPr>
            <w:tcW w:w="1238" w:type="dxa"/>
          </w:tcPr>
          <w:p w:rsidR="0026409C" w:rsidRPr="00DC7353" w:rsidRDefault="00685FB9" w:rsidP="00685FB9">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20</w:t>
            </w:r>
          </w:p>
        </w:tc>
        <w:tc>
          <w:tcPr>
            <w:tcW w:w="1842" w:type="dxa"/>
          </w:tcPr>
          <w:p w:rsidR="0026409C" w:rsidRPr="00DC7353" w:rsidRDefault="0065677F"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r w:rsidR="0026409C" w:rsidRPr="00DC7353" w:rsidTr="00C70461">
        <w:tc>
          <w:tcPr>
            <w:tcW w:w="2527" w:type="dxa"/>
          </w:tcPr>
          <w:p w:rsidR="0026409C" w:rsidRPr="00DC7353" w:rsidRDefault="00F7561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Toplam</w:t>
            </w:r>
          </w:p>
        </w:tc>
        <w:tc>
          <w:tcPr>
            <w:tcW w:w="1800" w:type="dxa"/>
          </w:tcPr>
          <w:p w:rsidR="0026409C" w:rsidRPr="00DC7353" w:rsidRDefault="00F7561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w:t>
            </w:r>
          </w:p>
        </w:tc>
        <w:tc>
          <w:tcPr>
            <w:tcW w:w="1238" w:type="dxa"/>
          </w:tcPr>
          <w:p w:rsidR="0026409C" w:rsidRPr="00DC7353" w:rsidRDefault="00F7561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40</w:t>
            </w:r>
          </w:p>
        </w:tc>
        <w:tc>
          <w:tcPr>
            <w:tcW w:w="1842" w:type="dxa"/>
          </w:tcPr>
          <w:p w:rsidR="0026409C" w:rsidRPr="00DC7353" w:rsidRDefault="0065677F"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bl>
    <w:p w:rsidR="0026409C" w:rsidRPr="00DC7353" w:rsidRDefault="0026409C" w:rsidP="0026409C">
      <w:pPr>
        <w:pStyle w:val="ListeParagraf"/>
        <w:spacing w:after="0" w:line="360" w:lineRule="auto"/>
        <w:ind w:left="1080"/>
        <w:rPr>
          <w:rFonts w:ascii="Times New Roman" w:hAnsi="Times New Roman" w:cs="Times New Roman"/>
          <w:b/>
          <w:sz w:val="28"/>
          <w:szCs w:val="28"/>
          <w:lang w:eastAsia="ko-KR"/>
        </w:rPr>
      </w:pPr>
    </w:p>
    <w:p w:rsidR="00D9578B" w:rsidRPr="00DC7353" w:rsidRDefault="00D9578B" w:rsidP="0026409C">
      <w:pPr>
        <w:spacing w:after="0" w:line="360" w:lineRule="auto"/>
        <w:ind w:left="720"/>
        <w:rPr>
          <w:rFonts w:ascii="Times New Roman" w:hAnsi="Times New Roman" w:cs="Times New Roman"/>
          <w:b/>
          <w:sz w:val="28"/>
          <w:szCs w:val="28"/>
          <w:lang w:eastAsia="ko-KR"/>
        </w:rPr>
      </w:pPr>
    </w:p>
    <w:p w:rsidR="0026409C" w:rsidRPr="00DC7353" w:rsidRDefault="00685FB9" w:rsidP="00550FD3">
      <w:pPr>
        <w:pStyle w:val="ListeParagraf"/>
        <w:numPr>
          <w:ilvl w:val="3"/>
          <w:numId w:val="11"/>
        </w:numPr>
        <w:spacing w:after="0" w:line="360" w:lineRule="auto"/>
        <w:rPr>
          <w:rFonts w:ascii="Times New Roman" w:hAnsi="Times New Roman" w:cs="Times New Roman"/>
          <w:b/>
          <w:sz w:val="28"/>
          <w:szCs w:val="28"/>
          <w:lang w:eastAsia="ko-KR"/>
        </w:rPr>
      </w:pPr>
      <w:r w:rsidRPr="00DC7353">
        <w:rPr>
          <w:rFonts w:ascii="Times New Roman" w:hAnsi="Times New Roman" w:cs="Times New Roman"/>
          <w:b/>
          <w:sz w:val="28"/>
          <w:szCs w:val="28"/>
          <w:lang w:eastAsia="ko-KR"/>
        </w:rPr>
        <w:t>Sosyal Alan</w:t>
      </w:r>
    </w:p>
    <w:p w:rsidR="0026409C" w:rsidRPr="00DC7353" w:rsidRDefault="0026409C" w:rsidP="0026409C">
      <w:pPr>
        <w:spacing w:after="0" w:line="360" w:lineRule="auto"/>
        <w:ind w:left="720"/>
        <w:rPr>
          <w:rFonts w:ascii="Times New Roman" w:hAnsi="Times New Roman" w:cs="Times New Roman"/>
          <w:b/>
          <w:sz w:val="28"/>
          <w:szCs w:val="28"/>
          <w:lang w:eastAsia="ko-K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685FB9" w:rsidRPr="00DC7353" w:rsidTr="008F3D9D">
        <w:tc>
          <w:tcPr>
            <w:tcW w:w="2527" w:type="dxa"/>
          </w:tcPr>
          <w:p w:rsidR="00685FB9" w:rsidRPr="00DC7353" w:rsidRDefault="00685FB9" w:rsidP="008F3D9D">
            <w:pPr>
              <w:jc w:val="both"/>
              <w:rPr>
                <w:rFonts w:ascii="Times New Roman" w:hAnsi="Times New Roman" w:cs="Times New Roman"/>
                <w:b/>
                <w:color w:val="000000"/>
                <w:sz w:val="28"/>
                <w:szCs w:val="28"/>
              </w:rPr>
            </w:pPr>
          </w:p>
        </w:tc>
        <w:tc>
          <w:tcPr>
            <w:tcW w:w="1800"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Sayısı</w:t>
            </w:r>
          </w:p>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(Adet)</w:t>
            </w:r>
          </w:p>
        </w:tc>
        <w:tc>
          <w:tcPr>
            <w:tcW w:w="1238"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Alanı</w:t>
            </w:r>
          </w:p>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(m2)</w:t>
            </w:r>
          </w:p>
        </w:tc>
        <w:tc>
          <w:tcPr>
            <w:tcW w:w="1842"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Kullanan Sayısı (Kişi)</w:t>
            </w:r>
          </w:p>
        </w:tc>
      </w:tr>
      <w:tr w:rsidR="00685FB9" w:rsidRPr="00DC7353" w:rsidTr="008F3D9D">
        <w:tc>
          <w:tcPr>
            <w:tcW w:w="2527" w:type="dxa"/>
          </w:tcPr>
          <w:p w:rsidR="00685FB9" w:rsidRPr="00DC7353" w:rsidRDefault="00685FB9" w:rsidP="008F3D9D">
            <w:pPr>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t xml:space="preserve">Toplantı Odası      </w:t>
            </w:r>
          </w:p>
        </w:tc>
        <w:tc>
          <w:tcPr>
            <w:tcW w:w="1800"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238"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35</w:t>
            </w:r>
          </w:p>
        </w:tc>
        <w:tc>
          <w:tcPr>
            <w:tcW w:w="1842"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r w:rsidR="00685FB9" w:rsidRPr="00DC7353" w:rsidTr="008F3D9D">
        <w:tc>
          <w:tcPr>
            <w:tcW w:w="2527" w:type="dxa"/>
          </w:tcPr>
          <w:p w:rsidR="00685FB9" w:rsidRPr="00DC7353" w:rsidRDefault="00685FB9" w:rsidP="008F3D9D">
            <w:pPr>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t>Çalışma Odası</w:t>
            </w:r>
          </w:p>
        </w:tc>
        <w:tc>
          <w:tcPr>
            <w:tcW w:w="1800"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238"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10</w:t>
            </w:r>
          </w:p>
        </w:tc>
        <w:tc>
          <w:tcPr>
            <w:tcW w:w="1842" w:type="dxa"/>
          </w:tcPr>
          <w:p w:rsidR="00685FB9" w:rsidRPr="00DC7353" w:rsidRDefault="00685FB9" w:rsidP="008F3D9D">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bl>
    <w:p w:rsidR="00550FD3" w:rsidRPr="00DC7353" w:rsidRDefault="00550FD3" w:rsidP="00550FD3">
      <w:pPr>
        <w:pStyle w:val="ListeParagraf"/>
        <w:spacing w:after="0" w:line="360" w:lineRule="auto"/>
        <w:ind w:left="1080"/>
        <w:rPr>
          <w:rFonts w:ascii="Times New Roman" w:hAnsi="Times New Roman" w:cs="Times New Roman"/>
          <w:b/>
          <w:sz w:val="28"/>
          <w:szCs w:val="28"/>
          <w:lang w:eastAsia="ko-KR"/>
        </w:rPr>
      </w:pPr>
    </w:p>
    <w:p w:rsidR="00550FD3" w:rsidRPr="00DC7353" w:rsidRDefault="00550FD3" w:rsidP="00550FD3">
      <w:pPr>
        <w:pStyle w:val="ListeParagraf"/>
        <w:spacing w:after="0" w:line="360" w:lineRule="auto"/>
        <w:ind w:left="1080"/>
        <w:rPr>
          <w:rFonts w:ascii="Times New Roman" w:hAnsi="Times New Roman" w:cs="Times New Roman"/>
          <w:b/>
          <w:sz w:val="28"/>
          <w:szCs w:val="28"/>
          <w:lang w:eastAsia="ko-KR"/>
        </w:rPr>
      </w:pPr>
    </w:p>
    <w:p w:rsidR="00550FD3" w:rsidRPr="00DC7353" w:rsidRDefault="00550FD3" w:rsidP="00550FD3">
      <w:pPr>
        <w:pStyle w:val="ListeParagraf"/>
        <w:spacing w:after="0" w:line="360" w:lineRule="auto"/>
        <w:ind w:left="1080"/>
        <w:rPr>
          <w:rFonts w:ascii="Times New Roman" w:hAnsi="Times New Roman" w:cs="Times New Roman"/>
          <w:b/>
          <w:sz w:val="28"/>
          <w:szCs w:val="28"/>
          <w:lang w:eastAsia="ko-KR"/>
        </w:rPr>
      </w:pPr>
    </w:p>
    <w:p w:rsidR="00550FD3" w:rsidRPr="00DC7353" w:rsidRDefault="00550FD3" w:rsidP="00550FD3">
      <w:pPr>
        <w:pStyle w:val="ListeParagraf"/>
        <w:spacing w:after="0" w:line="360" w:lineRule="auto"/>
        <w:ind w:left="1080"/>
        <w:rPr>
          <w:rFonts w:ascii="Times New Roman" w:hAnsi="Times New Roman" w:cs="Times New Roman"/>
          <w:b/>
          <w:sz w:val="28"/>
          <w:szCs w:val="28"/>
          <w:lang w:eastAsia="ko-KR"/>
        </w:rPr>
      </w:pPr>
    </w:p>
    <w:p w:rsidR="008D2BCA" w:rsidRPr="00DC7353" w:rsidRDefault="008D2BCA" w:rsidP="009A38D8">
      <w:pPr>
        <w:pStyle w:val="ListeParagraf"/>
        <w:numPr>
          <w:ilvl w:val="1"/>
          <w:numId w:val="11"/>
        </w:numPr>
        <w:spacing w:after="0" w:line="360" w:lineRule="auto"/>
        <w:rPr>
          <w:rFonts w:ascii="Times New Roman" w:hAnsi="Times New Roman" w:cs="Times New Roman"/>
          <w:b/>
          <w:sz w:val="28"/>
          <w:szCs w:val="28"/>
          <w:lang w:eastAsia="ko-KR"/>
        </w:rPr>
      </w:pPr>
      <w:r w:rsidRPr="00DC7353">
        <w:rPr>
          <w:rFonts w:ascii="Times New Roman" w:hAnsi="Times New Roman" w:cs="Times New Roman"/>
          <w:b/>
          <w:sz w:val="28"/>
          <w:szCs w:val="28"/>
          <w:lang w:eastAsia="ko-KR"/>
        </w:rPr>
        <w:t>Kuruluş İçi Analiz</w:t>
      </w:r>
    </w:p>
    <w:p w:rsidR="009A38D8" w:rsidRPr="00DC7353" w:rsidRDefault="009A38D8" w:rsidP="009A38D8">
      <w:pPr>
        <w:pStyle w:val="ListeParagraf"/>
        <w:numPr>
          <w:ilvl w:val="2"/>
          <w:numId w:val="11"/>
        </w:numPr>
        <w:spacing w:after="0" w:line="360" w:lineRule="auto"/>
        <w:rPr>
          <w:rFonts w:ascii="Times New Roman" w:hAnsi="Times New Roman" w:cs="Times New Roman"/>
          <w:b/>
          <w:sz w:val="28"/>
          <w:szCs w:val="28"/>
          <w:lang w:eastAsia="ko-KR"/>
        </w:rPr>
      </w:pPr>
      <w:r w:rsidRPr="00DC7353">
        <w:rPr>
          <w:rFonts w:ascii="Times New Roman" w:hAnsi="Times New Roman" w:cs="Times New Roman"/>
          <w:b/>
          <w:sz w:val="28"/>
          <w:szCs w:val="28"/>
          <w:lang w:eastAsia="ko-KR"/>
        </w:rPr>
        <w:t>Organizasyon Şeması</w:t>
      </w:r>
    </w:p>
    <w:p w:rsidR="009A38D8" w:rsidRPr="00DC7353" w:rsidRDefault="009A38D8" w:rsidP="009A38D8">
      <w:pPr>
        <w:pStyle w:val="ListeParagraf"/>
        <w:spacing w:after="0" w:line="360" w:lineRule="auto"/>
        <w:ind w:left="360"/>
        <w:rPr>
          <w:rFonts w:ascii="Times New Roman" w:hAnsi="Times New Roman" w:cs="Times New Roman"/>
          <w:b/>
          <w:sz w:val="28"/>
          <w:szCs w:val="28"/>
          <w:lang w:eastAsia="ko-KR"/>
        </w:rPr>
      </w:pPr>
    </w:p>
    <w:p w:rsidR="009A38D8" w:rsidRPr="00DC7353" w:rsidRDefault="009A38D8" w:rsidP="009A38D8">
      <w:pPr>
        <w:pStyle w:val="ListeParagraf"/>
        <w:spacing w:after="0" w:line="360" w:lineRule="auto"/>
        <w:ind w:left="360"/>
        <w:rPr>
          <w:rFonts w:ascii="Times New Roman" w:hAnsi="Times New Roman" w:cs="Times New Roman"/>
          <w:b/>
          <w:sz w:val="28"/>
          <w:szCs w:val="28"/>
          <w:lang w:eastAsia="ko-KR"/>
        </w:rPr>
      </w:pPr>
      <w:r w:rsidRPr="00DC7353">
        <w:rPr>
          <w:rFonts w:ascii="Times New Roman" w:hAnsi="Times New Roman" w:cs="Times New Roman"/>
          <w:b/>
          <w:noProof/>
          <w:sz w:val="28"/>
          <w:szCs w:val="28"/>
          <w:lang w:eastAsia="tr-TR"/>
        </w:rPr>
        <w:lastRenderedPageBreak/>
        <w:drawing>
          <wp:inline distT="0" distB="0" distL="0" distR="0" wp14:anchorId="44B2F649" wp14:editId="209F28F6">
            <wp:extent cx="5760720" cy="4627106"/>
            <wp:effectExtent l="0" t="0" r="0" b="2540"/>
            <wp:docPr id="2" name="Resim 2" descr="C:\Users\user\Desktop\kariyer 2018\organizasyon şemase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riyer 2018\organizasyon şemase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27106"/>
                    </a:xfrm>
                    <a:prstGeom prst="rect">
                      <a:avLst/>
                    </a:prstGeom>
                    <a:noFill/>
                    <a:ln>
                      <a:noFill/>
                    </a:ln>
                  </pic:spPr>
                </pic:pic>
              </a:graphicData>
            </a:graphic>
          </wp:inline>
        </w:drawing>
      </w:r>
    </w:p>
    <w:p w:rsidR="0026409C" w:rsidRPr="00DC7353" w:rsidRDefault="0026409C" w:rsidP="006F7FFC">
      <w:pPr>
        <w:spacing w:after="0" w:line="360" w:lineRule="auto"/>
        <w:jc w:val="both"/>
        <w:rPr>
          <w:rFonts w:ascii="Times New Roman" w:hAnsi="Times New Roman" w:cs="Times New Roman"/>
          <w:sz w:val="28"/>
          <w:szCs w:val="28"/>
          <w:lang w:eastAsia="ko-KR"/>
        </w:rPr>
      </w:pPr>
    </w:p>
    <w:p w:rsidR="0026409C" w:rsidRPr="00DC7353" w:rsidRDefault="0026409C" w:rsidP="006F7FFC">
      <w:pPr>
        <w:spacing w:after="0" w:line="360" w:lineRule="auto"/>
        <w:jc w:val="both"/>
        <w:rPr>
          <w:rFonts w:ascii="Times New Roman" w:hAnsi="Times New Roman" w:cs="Times New Roman"/>
          <w:sz w:val="28"/>
          <w:szCs w:val="28"/>
          <w:lang w:eastAsia="ko-KR"/>
        </w:rPr>
      </w:pPr>
    </w:p>
    <w:p w:rsidR="0026409C" w:rsidRPr="00DC7353" w:rsidRDefault="0026409C" w:rsidP="006F7FFC">
      <w:pPr>
        <w:spacing w:after="0" w:line="360" w:lineRule="auto"/>
        <w:jc w:val="both"/>
        <w:rPr>
          <w:rFonts w:ascii="Times New Roman" w:hAnsi="Times New Roman" w:cs="Times New Roman"/>
          <w:sz w:val="28"/>
          <w:szCs w:val="28"/>
          <w:lang w:eastAsia="ko-KR"/>
        </w:rPr>
      </w:pPr>
    </w:p>
    <w:p w:rsidR="0026409C" w:rsidRPr="00DC7353" w:rsidRDefault="000906EE" w:rsidP="00955BB2">
      <w:pPr>
        <w:pStyle w:val="ListeParagraf"/>
        <w:numPr>
          <w:ilvl w:val="1"/>
          <w:numId w:val="11"/>
        </w:numPr>
        <w:spacing w:after="0" w:line="360" w:lineRule="auto"/>
        <w:jc w:val="both"/>
        <w:rPr>
          <w:rFonts w:ascii="Times New Roman" w:hAnsi="Times New Roman" w:cs="Times New Roman"/>
          <w:sz w:val="28"/>
          <w:szCs w:val="28"/>
          <w:lang w:eastAsia="ko-KR"/>
        </w:rPr>
      </w:pPr>
      <w:r w:rsidRPr="00DC7353">
        <w:rPr>
          <w:rFonts w:ascii="Times New Roman" w:hAnsi="Times New Roman" w:cs="Times New Roman"/>
          <w:b/>
          <w:sz w:val="28"/>
          <w:szCs w:val="28"/>
          <w:lang w:eastAsia="ko-KR"/>
        </w:rPr>
        <w:t xml:space="preserve"> </w:t>
      </w:r>
      <w:r w:rsidR="0026409C" w:rsidRPr="00DC7353">
        <w:rPr>
          <w:rFonts w:ascii="Times New Roman" w:hAnsi="Times New Roman" w:cs="Times New Roman"/>
          <w:b/>
          <w:sz w:val="28"/>
          <w:szCs w:val="28"/>
          <w:lang w:eastAsia="ko-KR"/>
        </w:rPr>
        <w:t xml:space="preserve">İnsan Kaynakları </w:t>
      </w:r>
    </w:p>
    <w:p w:rsidR="009A38D8" w:rsidRPr="00DC7353" w:rsidRDefault="009A38D8" w:rsidP="00F7561C">
      <w:pPr>
        <w:spacing w:after="0" w:line="360" w:lineRule="auto"/>
        <w:jc w:val="both"/>
        <w:rPr>
          <w:rFonts w:ascii="Times New Roman" w:hAnsi="Times New Roman" w:cs="Times New Roman"/>
          <w:sz w:val="28"/>
          <w:szCs w:val="28"/>
          <w:lang w:eastAsia="ko-KR"/>
        </w:rPr>
      </w:pPr>
      <w:r w:rsidRPr="00DC7353">
        <w:rPr>
          <w:rFonts w:ascii="Times New Roman" w:hAnsi="Times New Roman" w:cs="Times New Roman"/>
          <w:sz w:val="28"/>
          <w:szCs w:val="28"/>
          <w:lang w:eastAsia="ko-KR"/>
        </w:rPr>
        <w:t>Merkezi</w:t>
      </w:r>
      <w:r w:rsidR="00BB06C8" w:rsidRPr="00DC7353">
        <w:rPr>
          <w:rFonts w:ascii="Times New Roman" w:hAnsi="Times New Roman" w:cs="Times New Roman"/>
          <w:sz w:val="28"/>
          <w:szCs w:val="28"/>
          <w:lang w:eastAsia="ko-KR"/>
        </w:rPr>
        <w:t xml:space="preserve">mizde 2019 yılında 2 akademik, 1 idari olmak üzere toplam 3 </w:t>
      </w:r>
      <w:r w:rsidRPr="00DC7353">
        <w:rPr>
          <w:rFonts w:ascii="Times New Roman" w:hAnsi="Times New Roman" w:cs="Times New Roman"/>
          <w:sz w:val="28"/>
          <w:szCs w:val="28"/>
          <w:lang w:eastAsia="ko-KR"/>
        </w:rPr>
        <w:t>personel görev yapmakta</w:t>
      </w:r>
      <w:r w:rsidR="00A23C47" w:rsidRPr="00DC7353">
        <w:rPr>
          <w:rFonts w:ascii="Times New Roman" w:hAnsi="Times New Roman" w:cs="Times New Roman"/>
          <w:sz w:val="28"/>
          <w:szCs w:val="28"/>
          <w:lang w:eastAsia="ko-KR"/>
        </w:rPr>
        <w:t xml:space="preserve"> </w:t>
      </w:r>
      <w:r w:rsidR="00401342" w:rsidRPr="00DC7353">
        <w:rPr>
          <w:rFonts w:ascii="Times New Roman" w:hAnsi="Times New Roman" w:cs="Times New Roman"/>
          <w:sz w:val="28"/>
          <w:szCs w:val="28"/>
          <w:lang w:eastAsia="ko-KR"/>
        </w:rPr>
        <w:t xml:space="preserve">olup </w:t>
      </w:r>
      <w:r w:rsidR="00A23C47" w:rsidRPr="00DC7353">
        <w:rPr>
          <w:rFonts w:ascii="Times New Roman" w:hAnsi="Times New Roman" w:cs="Times New Roman"/>
          <w:sz w:val="28"/>
          <w:szCs w:val="28"/>
          <w:lang w:eastAsia="ko-KR"/>
        </w:rPr>
        <w:t>tü</w:t>
      </w:r>
      <w:r w:rsidR="00401342" w:rsidRPr="00DC7353">
        <w:rPr>
          <w:rFonts w:ascii="Times New Roman" w:hAnsi="Times New Roman" w:cs="Times New Roman"/>
          <w:sz w:val="28"/>
          <w:szCs w:val="28"/>
          <w:lang w:eastAsia="ko-KR"/>
        </w:rPr>
        <w:t>m fakülte, yüksekokul ve meslek yüksekokulların</w:t>
      </w:r>
      <w:r w:rsidR="00A23C47" w:rsidRPr="00DC7353">
        <w:rPr>
          <w:rFonts w:ascii="Times New Roman" w:hAnsi="Times New Roman" w:cs="Times New Roman"/>
          <w:sz w:val="28"/>
          <w:szCs w:val="28"/>
          <w:lang w:eastAsia="ko-KR"/>
        </w:rPr>
        <w:t xml:space="preserve"> da</w:t>
      </w:r>
      <w:r w:rsidR="00401342" w:rsidRPr="00DC7353">
        <w:rPr>
          <w:rFonts w:ascii="Times New Roman" w:hAnsi="Times New Roman" w:cs="Times New Roman"/>
          <w:sz w:val="28"/>
          <w:szCs w:val="28"/>
          <w:lang w:eastAsia="ko-KR"/>
        </w:rPr>
        <w:t xml:space="preserve"> 1 kariyer temsilcisi öğretim üyesi/elemanı toplam 14 kariyer temsilcisi görev</w:t>
      </w:r>
      <w:r w:rsidR="006F7FFC" w:rsidRPr="00DC7353">
        <w:rPr>
          <w:rFonts w:ascii="Times New Roman" w:hAnsi="Times New Roman" w:cs="Times New Roman"/>
          <w:sz w:val="28"/>
          <w:szCs w:val="28"/>
          <w:lang w:eastAsia="ko-KR"/>
        </w:rPr>
        <w:t>lendirilmiştir.</w:t>
      </w:r>
    </w:p>
    <w:p w:rsidR="00F7561C" w:rsidRPr="00DC7353" w:rsidRDefault="00F7561C" w:rsidP="00F7561C">
      <w:pPr>
        <w:spacing w:after="0" w:line="360" w:lineRule="auto"/>
        <w:jc w:val="both"/>
        <w:rPr>
          <w:rFonts w:ascii="Times New Roman" w:hAnsi="Times New Roman" w:cs="Times New Roman"/>
          <w:sz w:val="28"/>
          <w:szCs w:val="28"/>
          <w:lang w:eastAsia="ko-KR"/>
        </w:rPr>
      </w:pPr>
    </w:p>
    <w:p w:rsidR="0026409C" w:rsidRPr="00DC7353" w:rsidRDefault="00F97E11" w:rsidP="00955BB2">
      <w:pPr>
        <w:pStyle w:val="Balk3"/>
        <w:spacing w:before="0" w:line="360" w:lineRule="auto"/>
        <w:ind w:firstLine="708"/>
        <w:rPr>
          <w:rFonts w:ascii="Times New Roman" w:hAnsi="Times New Roman" w:cs="Times New Roman"/>
          <w:b w:val="0"/>
          <w:color w:val="000000"/>
          <w:sz w:val="28"/>
          <w:szCs w:val="28"/>
        </w:rPr>
      </w:pPr>
      <w:r w:rsidRPr="00DC7353">
        <w:rPr>
          <w:rFonts w:ascii="Times New Roman" w:hAnsi="Times New Roman" w:cs="Times New Roman"/>
          <w:iCs/>
          <w:color w:val="000000"/>
          <w:sz w:val="28"/>
          <w:szCs w:val="28"/>
        </w:rPr>
        <w:t>1.3</w:t>
      </w:r>
      <w:r w:rsidR="00955BB2" w:rsidRPr="00DC7353">
        <w:rPr>
          <w:rFonts w:ascii="Times New Roman" w:hAnsi="Times New Roman" w:cs="Times New Roman"/>
          <w:iCs/>
          <w:color w:val="000000"/>
          <w:sz w:val="28"/>
          <w:szCs w:val="28"/>
        </w:rPr>
        <w:t xml:space="preserve">.1. </w:t>
      </w:r>
      <w:r w:rsidR="0026409C" w:rsidRPr="00DC7353">
        <w:rPr>
          <w:rFonts w:ascii="Times New Roman" w:hAnsi="Times New Roman" w:cs="Times New Roman"/>
          <w:iCs/>
          <w:color w:val="000000"/>
          <w:sz w:val="28"/>
          <w:szCs w:val="28"/>
        </w:rPr>
        <w:t xml:space="preserve"> </w:t>
      </w:r>
      <w:r w:rsidR="0026409C" w:rsidRPr="00DC7353">
        <w:rPr>
          <w:rFonts w:ascii="Times New Roman" w:hAnsi="Times New Roman" w:cs="Times New Roman"/>
          <w:color w:val="000000"/>
          <w:sz w:val="28"/>
          <w:szCs w:val="28"/>
        </w:rPr>
        <w:t>Akademik Personel</w:t>
      </w:r>
    </w:p>
    <w:p w:rsidR="0026409C" w:rsidRPr="00DC7353" w:rsidRDefault="0026409C" w:rsidP="0026409C">
      <w:pPr>
        <w:ind w:left="708" w:firstLine="708"/>
        <w:jc w:val="both"/>
        <w:rPr>
          <w:rFonts w:ascii="Times New Roman" w:hAnsi="Times New Roman" w:cs="Times New Roman"/>
          <w:b/>
          <w:color w:val="000000"/>
          <w:sz w:val="28"/>
          <w:szCs w:val="28"/>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26409C" w:rsidRPr="00DC7353" w:rsidTr="00C70461">
        <w:trPr>
          <w:trHeight w:val="558"/>
          <w:jc w:val="center"/>
        </w:trPr>
        <w:tc>
          <w:tcPr>
            <w:tcW w:w="8769" w:type="dxa"/>
            <w:gridSpan w:val="6"/>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b/>
                <w:color w:val="000000"/>
                <w:sz w:val="28"/>
                <w:szCs w:val="28"/>
              </w:rPr>
              <w:t>Akademik Personel</w:t>
            </w:r>
          </w:p>
        </w:tc>
      </w:tr>
      <w:tr w:rsidR="0026409C" w:rsidRPr="00DC7353" w:rsidTr="00C70461">
        <w:trPr>
          <w:trHeight w:val="306"/>
          <w:jc w:val="center"/>
        </w:trPr>
        <w:tc>
          <w:tcPr>
            <w:tcW w:w="2078" w:type="dxa"/>
            <w:vMerge w:val="restart"/>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3856" w:type="dxa"/>
            <w:gridSpan w:val="3"/>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 xml:space="preserve">Kadroların Doluluk Oranına </w:t>
            </w:r>
            <w:r w:rsidRPr="00DC7353">
              <w:rPr>
                <w:rFonts w:ascii="Times New Roman" w:hAnsi="Times New Roman" w:cs="Times New Roman"/>
                <w:color w:val="000000"/>
                <w:sz w:val="28"/>
                <w:szCs w:val="28"/>
              </w:rPr>
              <w:lastRenderedPageBreak/>
              <w:t>Göre</w:t>
            </w:r>
          </w:p>
        </w:tc>
        <w:tc>
          <w:tcPr>
            <w:tcW w:w="2835" w:type="dxa"/>
            <w:gridSpan w:val="2"/>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lastRenderedPageBreak/>
              <w:t xml:space="preserve">Kadroların İstihdam </w:t>
            </w:r>
            <w:r w:rsidRPr="00DC7353">
              <w:rPr>
                <w:rFonts w:ascii="Times New Roman" w:hAnsi="Times New Roman" w:cs="Times New Roman"/>
                <w:color w:val="000000"/>
                <w:sz w:val="28"/>
                <w:szCs w:val="28"/>
              </w:rPr>
              <w:lastRenderedPageBreak/>
              <w:t>Şekline Göre</w:t>
            </w:r>
          </w:p>
        </w:tc>
      </w:tr>
      <w:tr w:rsidR="0026409C" w:rsidRPr="00DC7353" w:rsidTr="00C70461">
        <w:trPr>
          <w:trHeight w:val="640"/>
          <w:jc w:val="center"/>
        </w:trPr>
        <w:tc>
          <w:tcPr>
            <w:tcW w:w="2078" w:type="dxa"/>
            <w:vMerge/>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32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Dolu</w:t>
            </w:r>
          </w:p>
        </w:tc>
        <w:tc>
          <w:tcPr>
            <w:tcW w:w="125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Boş</w:t>
            </w: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Toplam</w:t>
            </w:r>
          </w:p>
        </w:tc>
        <w:tc>
          <w:tcPr>
            <w:tcW w:w="141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Tam Zamanlı</w:t>
            </w: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Yarı Zamanlı</w:t>
            </w:r>
          </w:p>
        </w:tc>
      </w:tr>
      <w:tr w:rsidR="0026409C" w:rsidRPr="00DC7353" w:rsidTr="00C70461">
        <w:trPr>
          <w:trHeight w:val="306"/>
          <w:jc w:val="center"/>
        </w:trPr>
        <w:tc>
          <w:tcPr>
            <w:tcW w:w="20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Profesör</w:t>
            </w:r>
          </w:p>
        </w:tc>
        <w:tc>
          <w:tcPr>
            <w:tcW w:w="1324" w:type="dxa"/>
            <w:shd w:val="clear" w:color="auto" w:fill="auto"/>
            <w:vAlign w:val="center"/>
          </w:tcPr>
          <w:p w:rsidR="0026409C" w:rsidRPr="00DC7353" w:rsidRDefault="00DE3AC6"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w:t>
            </w:r>
          </w:p>
        </w:tc>
        <w:tc>
          <w:tcPr>
            <w:tcW w:w="125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7" w:type="dxa"/>
            <w:shd w:val="clear" w:color="auto" w:fill="auto"/>
            <w:vAlign w:val="center"/>
          </w:tcPr>
          <w:p w:rsidR="0026409C" w:rsidRPr="00DC7353" w:rsidRDefault="00DE3AC6"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w:t>
            </w: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r w:rsidR="0026409C" w:rsidRPr="00DC7353" w:rsidTr="00C70461">
        <w:trPr>
          <w:trHeight w:val="306"/>
          <w:jc w:val="center"/>
        </w:trPr>
        <w:tc>
          <w:tcPr>
            <w:tcW w:w="20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Doçent</w:t>
            </w:r>
          </w:p>
        </w:tc>
        <w:tc>
          <w:tcPr>
            <w:tcW w:w="132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5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r w:rsidR="0026409C" w:rsidRPr="00DC7353" w:rsidTr="00C70461">
        <w:trPr>
          <w:trHeight w:val="306"/>
          <w:jc w:val="center"/>
        </w:trPr>
        <w:tc>
          <w:tcPr>
            <w:tcW w:w="20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Yrd. Doçent</w:t>
            </w:r>
          </w:p>
        </w:tc>
        <w:tc>
          <w:tcPr>
            <w:tcW w:w="132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5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r w:rsidR="0026409C" w:rsidRPr="00DC7353" w:rsidTr="00C70461">
        <w:trPr>
          <w:trHeight w:val="306"/>
          <w:jc w:val="center"/>
        </w:trPr>
        <w:tc>
          <w:tcPr>
            <w:tcW w:w="20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Araştırma Görevlisi</w:t>
            </w:r>
          </w:p>
        </w:tc>
        <w:tc>
          <w:tcPr>
            <w:tcW w:w="132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5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r w:rsidR="0026409C" w:rsidRPr="00DC7353" w:rsidTr="00C70461">
        <w:trPr>
          <w:trHeight w:val="306"/>
          <w:jc w:val="center"/>
        </w:trPr>
        <w:tc>
          <w:tcPr>
            <w:tcW w:w="20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Uzman</w:t>
            </w:r>
          </w:p>
        </w:tc>
        <w:tc>
          <w:tcPr>
            <w:tcW w:w="132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5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r w:rsidR="0026409C" w:rsidRPr="00DC7353" w:rsidTr="00C70461">
        <w:trPr>
          <w:trHeight w:val="306"/>
          <w:jc w:val="center"/>
        </w:trPr>
        <w:tc>
          <w:tcPr>
            <w:tcW w:w="2078" w:type="dxa"/>
            <w:shd w:val="clear" w:color="auto" w:fill="auto"/>
            <w:vAlign w:val="center"/>
          </w:tcPr>
          <w:p w:rsidR="0026409C" w:rsidRPr="00DC7353" w:rsidRDefault="0026409C" w:rsidP="00C70461">
            <w:pP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Toplam</w:t>
            </w:r>
          </w:p>
        </w:tc>
        <w:tc>
          <w:tcPr>
            <w:tcW w:w="1324" w:type="dxa"/>
            <w:shd w:val="clear" w:color="auto" w:fill="auto"/>
            <w:vAlign w:val="center"/>
          </w:tcPr>
          <w:p w:rsidR="0026409C" w:rsidRPr="00DC7353" w:rsidRDefault="00096A30" w:rsidP="00C70461">
            <w:pPr>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2</w:t>
            </w:r>
          </w:p>
        </w:tc>
        <w:tc>
          <w:tcPr>
            <w:tcW w:w="1256" w:type="dxa"/>
            <w:shd w:val="clear" w:color="auto" w:fill="auto"/>
            <w:vAlign w:val="center"/>
          </w:tcPr>
          <w:p w:rsidR="0026409C" w:rsidRPr="00DC7353" w:rsidRDefault="0026409C" w:rsidP="00C70461">
            <w:pPr>
              <w:jc w:val="center"/>
              <w:rPr>
                <w:rFonts w:ascii="Times New Roman" w:hAnsi="Times New Roman" w:cs="Times New Roman"/>
                <w:b/>
                <w:color w:val="000000"/>
                <w:sz w:val="28"/>
                <w:szCs w:val="28"/>
              </w:rPr>
            </w:pPr>
          </w:p>
        </w:tc>
        <w:tc>
          <w:tcPr>
            <w:tcW w:w="1276" w:type="dxa"/>
            <w:shd w:val="clear" w:color="auto" w:fill="auto"/>
            <w:vAlign w:val="center"/>
          </w:tcPr>
          <w:p w:rsidR="0026409C" w:rsidRPr="00DC7353" w:rsidRDefault="0026409C" w:rsidP="00C70461">
            <w:pPr>
              <w:jc w:val="center"/>
              <w:rPr>
                <w:rFonts w:ascii="Times New Roman" w:hAnsi="Times New Roman" w:cs="Times New Roman"/>
                <w:b/>
                <w:color w:val="000000"/>
                <w:sz w:val="28"/>
                <w:szCs w:val="28"/>
              </w:rPr>
            </w:pPr>
          </w:p>
        </w:tc>
        <w:tc>
          <w:tcPr>
            <w:tcW w:w="1417" w:type="dxa"/>
            <w:shd w:val="clear" w:color="auto" w:fill="auto"/>
            <w:vAlign w:val="center"/>
          </w:tcPr>
          <w:p w:rsidR="0026409C" w:rsidRPr="00DC7353" w:rsidRDefault="00096A30" w:rsidP="00C70461">
            <w:pPr>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2</w:t>
            </w:r>
          </w:p>
        </w:tc>
        <w:tc>
          <w:tcPr>
            <w:tcW w:w="141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bl>
    <w:p w:rsidR="0026409C" w:rsidRPr="00DC7353" w:rsidRDefault="0026409C" w:rsidP="0026409C">
      <w:pPr>
        <w:rPr>
          <w:rFonts w:ascii="Times New Roman" w:hAnsi="Times New Roman" w:cs="Times New Roman"/>
          <w:color w:val="000000"/>
          <w:sz w:val="28"/>
          <w:szCs w:val="28"/>
        </w:rPr>
      </w:pPr>
    </w:p>
    <w:p w:rsidR="0026409C" w:rsidRPr="00DC7353" w:rsidRDefault="000906EE" w:rsidP="0026409C">
      <w:pPr>
        <w:ind w:left="708" w:firstLine="708"/>
        <w:rPr>
          <w:rFonts w:ascii="Times New Roman" w:hAnsi="Times New Roman" w:cs="Times New Roman"/>
          <w:b/>
          <w:sz w:val="28"/>
          <w:szCs w:val="28"/>
        </w:rPr>
      </w:pPr>
      <w:r w:rsidRPr="00DC7353">
        <w:rPr>
          <w:rFonts w:ascii="Times New Roman" w:hAnsi="Times New Roman" w:cs="Times New Roman"/>
          <w:b/>
          <w:sz w:val="28"/>
          <w:szCs w:val="28"/>
        </w:rPr>
        <w:t>1.</w:t>
      </w:r>
      <w:r w:rsidR="00F97E11" w:rsidRPr="00DC7353">
        <w:rPr>
          <w:rFonts w:ascii="Times New Roman" w:hAnsi="Times New Roman" w:cs="Times New Roman"/>
          <w:b/>
          <w:sz w:val="28"/>
          <w:szCs w:val="28"/>
        </w:rPr>
        <w:t>3</w:t>
      </w:r>
      <w:r w:rsidR="0026409C" w:rsidRPr="00DC7353">
        <w:rPr>
          <w:rFonts w:ascii="Times New Roman" w:hAnsi="Times New Roman" w:cs="Times New Roman"/>
          <w:b/>
          <w:sz w:val="28"/>
          <w:szCs w:val="28"/>
        </w:rPr>
        <w:t>.2- Akademik Personelin Yaş İtibariyle Dağılımı</w:t>
      </w:r>
    </w:p>
    <w:p w:rsidR="00096A30" w:rsidRPr="00DC7353" w:rsidRDefault="00096A30" w:rsidP="0026409C">
      <w:pPr>
        <w:ind w:left="708" w:firstLine="708"/>
        <w:rPr>
          <w:rFonts w:ascii="Times New Roman" w:hAnsi="Times New Roman" w:cs="Times New Roman"/>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6409C" w:rsidRPr="00DC7353" w:rsidTr="00C70461">
        <w:trPr>
          <w:trHeight w:val="511"/>
          <w:jc w:val="center"/>
        </w:trPr>
        <w:tc>
          <w:tcPr>
            <w:tcW w:w="9286" w:type="dxa"/>
            <w:gridSpan w:val="7"/>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Akademik Personelin Yaş İtibariyle Dağılımı</w:t>
            </w:r>
          </w:p>
        </w:tc>
      </w:tr>
      <w:tr w:rsidR="0026409C" w:rsidRPr="00DC7353" w:rsidTr="00C70461">
        <w:trPr>
          <w:trHeight w:val="306"/>
          <w:jc w:val="center"/>
        </w:trPr>
        <w:tc>
          <w:tcPr>
            <w:tcW w:w="127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p>
        </w:tc>
        <w:tc>
          <w:tcPr>
            <w:tcW w:w="124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21-25 Yaş</w:t>
            </w:r>
          </w:p>
        </w:tc>
        <w:tc>
          <w:tcPr>
            <w:tcW w:w="1239"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26-30 Yaş</w:t>
            </w:r>
          </w:p>
        </w:tc>
        <w:tc>
          <w:tcPr>
            <w:tcW w:w="1234"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31-35 Yaş</w:t>
            </w:r>
          </w:p>
        </w:tc>
        <w:tc>
          <w:tcPr>
            <w:tcW w:w="1234"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36-40 Yaş</w:t>
            </w:r>
          </w:p>
        </w:tc>
        <w:tc>
          <w:tcPr>
            <w:tcW w:w="1506" w:type="dxa"/>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41-50 Yaş</w:t>
            </w:r>
          </w:p>
        </w:tc>
        <w:tc>
          <w:tcPr>
            <w:tcW w:w="1547"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51- Üzeri</w:t>
            </w:r>
          </w:p>
        </w:tc>
      </w:tr>
      <w:tr w:rsidR="0026409C" w:rsidRPr="00DC7353" w:rsidTr="00C70461">
        <w:trPr>
          <w:trHeight w:val="306"/>
          <w:jc w:val="center"/>
        </w:trPr>
        <w:tc>
          <w:tcPr>
            <w:tcW w:w="12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Kişi Sayısı</w:t>
            </w:r>
          </w:p>
        </w:tc>
        <w:tc>
          <w:tcPr>
            <w:tcW w:w="124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9"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4" w:type="dxa"/>
            <w:shd w:val="clear" w:color="auto" w:fill="auto"/>
            <w:vAlign w:val="center"/>
          </w:tcPr>
          <w:p w:rsidR="0026409C" w:rsidRPr="00DC7353" w:rsidRDefault="00096A30"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506" w:type="dxa"/>
          </w:tcPr>
          <w:p w:rsidR="0026409C" w:rsidRPr="00DC7353" w:rsidRDefault="0026409C" w:rsidP="00C70461">
            <w:pPr>
              <w:jc w:val="center"/>
              <w:rPr>
                <w:rFonts w:ascii="Times New Roman" w:hAnsi="Times New Roman" w:cs="Times New Roman"/>
                <w:color w:val="000000"/>
                <w:sz w:val="28"/>
                <w:szCs w:val="28"/>
              </w:rPr>
            </w:pPr>
          </w:p>
        </w:tc>
        <w:tc>
          <w:tcPr>
            <w:tcW w:w="1547" w:type="dxa"/>
            <w:shd w:val="clear" w:color="auto" w:fill="auto"/>
            <w:vAlign w:val="center"/>
          </w:tcPr>
          <w:p w:rsidR="0026409C" w:rsidRPr="00DC7353" w:rsidRDefault="00DE3AC6"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bl>
    <w:p w:rsidR="0026409C" w:rsidRPr="00DC7353" w:rsidRDefault="0026409C" w:rsidP="0026409C">
      <w:pPr>
        <w:ind w:left="708" w:firstLine="708"/>
        <w:rPr>
          <w:rFonts w:ascii="Times New Roman" w:hAnsi="Times New Roman" w:cs="Times New Roman"/>
          <w:b/>
          <w:color w:val="000000"/>
          <w:sz w:val="28"/>
          <w:szCs w:val="28"/>
        </w:rPr>
      </w:pPr>
    </w:p>
    <w:p w:rsidR="00096A30" w:rsidRPr="00DC7353" w:rsidRDefault="00096A30" w:rsidP="0026409C">
      <w:pPr>
        <w:ind w:left="708" w:firstLine="708"/>
        <w:rPr>
          <w:rFonts w:ascii="Times New Roman" w:hAnsi="Times New Roman" w:cs="Times New Roman"/>
          <w:b/>
          <w:color w:val="000000"/>
          <w:sz w:val="28"/>
          <w:szCs w:val="28"/>
        </w:rPr>
      </w:pPr>
    </w:p>
    <w:p w:rsidR="00955BB2" w:rsidRPr="00DC7353" w:rsidRDefault="00955BB2" w:rsidP="0026409C">
      <w:pPr>
        <w:ind w:left="708" w:firstLine="708"/>
        <w:rPr>
          <w:rFonts w:ascii="Times New Roman" w:hAnsi="Times New Roman" w:cs="Times New Roman"/>
          <w:b/>
          <w:color w:val="000000"/>
          <w:sz w:val="28"/>
          <w:szCs w:val="28"/>
        </w:rPr>
      </w:pPr>
    </w:p>
    <w:p w:rsidR="0026409C" w:rsidRPr="00DC7353" w:rsidRDefault="00F97E11" w:rsidP="0026409C">
      <w:pPr>
        <w:ind w:left="708" w:firstLine="708"/>
        <w:rPr>
          <w:rFonts w:ascii="Times New Roman" w:hAnsi="Times New Roman" w:cs="Times New Roman"/>
          <w:color w:val="000000"/>
          <w:sz w:val="28"/>
          <w:szCs w:val="28"/>
        </w:rPr>
      </w:pPr>
      <w:r w:rsidRPr="00DC7353">
        <w:rPr>
          <w:rFonts w:ascii="Times New Roman" w:hAnsi="Times New Roman" w:cs="Times New Roman"/>
          <w:b/>
          <w:color w:val="000000"/>
          <w:sz w:val="28"/>
          <w:szCs w:val="28"/>
        </w:rPr>
        <w:t>1</w:t>
      </w:r>
      <w:r w:rsidR="0026409C" w:rsidRPr="00DC7353">
        <w:rPr>
          <w:rFonts w:ascii="Times New Roman" w:hAnsi="Times New Roman" w:cs="Times New Roman"/>
          <w:b/>
          <w:color w:val="000000"/>
          <w:sz w:val="28"/>
          <w:szCs w:val="28"/>
        </w:rPr>
        <w:t>.3</w:t>
      </w:r>
      <w:r w:rsidRPr="00DC7353">
        <w:rPr>
          <w:rFonts w:ascii="Times New Roman" w:hAnsi="Times New Roman" w:cs="Times New Roman"/>
          <w:b/>
          <w:color w:val="000000"/>
          <w:sz w:val="28"/>
          <w:szCs w:val="28"/>
        </w:rPr>
        <w:t>.4</w:t>
      </w:r>
      <w:r w:rsidR="0026409C" w:rsidRPr="00DC7353">
        <w:rPr>
          <w:rFonts w:ascii="Times New Roman" w:hAnsi="Times New Roman" w:cs="Times New Roman"/>
          <w:b/>
          <w:color w:val="000000"/>
          <w:sz w:val="28"/>
          <w:szCs w:val="28"/>
        </w:rPr>
        <w:t>- İdari Personel</w:t>
      </w:r>
      <w:r w:rsidR="0026409C" w:rsidRPr="00DC7353">
        <w:rPr>
          <w:rFonts w:ascii="Times New Roman" w:hAnsi="Times New Roman" w:cs="Times New Roman"/>
          <w:color w:val="000000"/>
          <w:sz w:val="28"/>
          <w:szCs w:val="28"/>
        </w:rPr>
        <w:t xml:space="preserve"> </w:t>
      </w: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26409C" w:rsidRPr="00DC7353" w:rsidTr="00C70461">
        <w:trPr>
          <w:trHeight w:val="559"/>
        </w:trPr>
        <w:tc>
          <w:tcPr>
            <w:tcW w:w="6744" w:type="dxa"/>
            <w:gridSpan w:val="4"/>
            <w:shd w:val="clear" w:color="auto" w:fill="auto"/>
            <w:vAlign w:val="center"/>
          </w:tcPr>
          <w:p w:rsidR="0026409C" w:rsidRPr="00DC7353" w:rsidRDefault="0026409C" w:rsidP="00C70461">
            <w:pPr>
              <w:ind w:firstLine="720"/>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İdari Personel (Kadroların Doluluk Oranına Göre)</w:t>
            </w:r>
          </w:p>
        </w:tc>
      </w:tr>
      <w:tr w:rsidR="0026409C" w:rsidRPr="00DC7353" w:rsidTr="00C70461">
        <w:trPr>
          <w:trHeight w:val="435"/>
        </w:trPr>
        <w:tc>
          <w:tcPr>
            <w:tcW w:w="2700"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14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Dolu</w:t>
            </w: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Boş</w:t>
            </w:r>
          </w:p>
        </w:tc>
        <w:tc>
          <w:tcPr>
            <w:tcW w:w="1620"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Toplam</w:t>
            </w:r>
          </w:p>
        </w:tc>
      </w:tr>
      <w:tr w:rsidR="0026409C" w:rsidRPr="00DC7353" w:rsidTr="00C70461">
        <w:trPr>
          <w:trHeight w:val="306"/>
        </w:trPr>
        <w:tc>
          <w:tcPr>
            <w:tcW w:w="2700"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Genel İdari Hizmetler</w:t>
            </w:r>
          </w:p>
        </w:tc>
        <w:tc>
          <w:tcPr>
            <w:tcW w:w="1148" w:type="dxa"/>
            <w:shd w:val="clear" w:color="auto" w:fill="auto"/>
            <w:vAlign w:val="center"/>
          </w:tcPr>
          <w:p w:rsidR="0026409C" w:rsidRPr="00DC7353" w:rsidRDefault="000F7B29"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2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620" w:type="dxa"/>
            <w:shd w:val="clear" w:color="auto" w:fill="auto"/>
            <w:vAlign w:val="center"/>
          </w:tcPr>
          <w:p w:rsidR="0026409C" w:rsidRPr="00DC7353" w:rsidRDefault="000F7B29"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r>
      <w:tr w:rsidR="0026409C" w:rsidRPr="00DC7353" w:rsidTr="00C70461">
        <w:trPr>
          <w:trHeight w:val="306"/>
        </w:trPr>
        <w:tc>
          <w:tcPr>
            <w:tcW w:w="2700" w:type="dxa"/>
            <w:shd w:val="clear" w:color="auto" w:fill="auto"/>
            <w:vAlign w:val="center"/>
          </w:tcPr>
          <w:p w:rsidR="0026409C" w:rsidRPr="00DC7353" w:rsidRDefault="0026409C" w:rsidP="00C70461">
            <w:pP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lastRenderedPageBreak/>
              <w:t>Toplam</w:t>
            </w:r>
          </w:p>
        </w:tc>
        <w:tc>
          <w:tcPr>
            <w:tcW w:w="1148" w:type="dxa"/>
            <w:shd w:val="clear" w:color="auto" w:fill="auto"/>
            <w:vAlign w:val="center"/>
          </w:tcPr>
          <w:p w:rsidR="0026409C" w:rsidRPr="00DC7353" w:rsidRDefault="000F7B29" w:rsidP="00C70461">
            <w:pPr>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1</w:t>
            </w:r>
          </w:p>
        </w:tc>
        <w:tc>
          <w:tcPr>
            <w:tcW w:w="1276" w:type="dxa"/>
            <w:shd w:val="clear" w:color="auto" w:fill="auto"/>
            <w:vAlign w:val="center"/>
          </w:tcPr>
          <w:p w:rsidR="0026409C" w:rsidRPr="00DC7353" w:rsidRDefault="0026409C" w:rsidP="00C70461">
            <w:pPr>
              <w:jc w:val="center"/>
              <w:rPr>
                <w:rFonts w:ascii="Times New Roman" w:hAnsi="Times New Roman" w:cs="Times New Roman"/>
                <w:b/>
                <w:color w:val="000000"/>
                <w:sz w:val="28"/>
                <w:szCs w:val="28"/>
              </w:rPr>
            </w:pPr>
          </w:p>
        </w:tc>
        <w:tc>
          <w:tcPr>
            <w:tcW w:w="1620" w:type="dxa"/>
            <w:shd w:val="clear" w:color="auto" w:fill="auto"/>
            <w:vAlign w:val="center"/>
          </w:tcPr>
          <w:p w:rsidR="0026409C" w:rsidRPr="00DC7353" w:rsidRDefault="000F7B29" w:rsidP="00C70461">
            <w:pPr>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1</w:t>
            </w:r>
          </w:p>
        </w:tc>
      </w:tr>
    </w:tbl>
    <w:p w:rsidR="0026409C" w:rsidRPr="00DC7353" w:rsidRDefault="0026409C" w:rsidP="0026409C">
      <w:pPr>
        <w:ind w:left="360"/>
        <w:rPr>
          <w:rFonts w:ascii="Times New Roman" w:hAnsi="Times New Roman" w:cs="Times New Roman"/>
          <w:color w:val="000000"/>
          <w:sz w:val="28"/>
          <w:szCs w:val="28"/>
        </w:rPr>
      </w:pPr>
    </w:p>
    <w:p w:rsidR="0026409C" w:rsidRPr="00DC7353" w:rsidRDefault="0026409C" w:rsidP="0026409C">
      <w:pPr>
        <w:ind w:left="708" w:firstLine="708"/>
        <w:rPr>
          <w:rFonts w:ascii="Times New Roman" w:hAnsi="Times New Roman" w:cs="Times New Roman"/>
          <w:color w:val="000000"/>
          <w:sz w:val="28"/>
          <w:szCs w:val="28"/>
        </w:rPr>
      </w:pPr>
      <w:r w:rsidRPr="00DC7353">
        <w:rPr>
          <w:rFonts w:ascii="Times New Roman" w:hAnsi="Times New Roman" w:cs="Times New Roman"/>
          <w:b/>
          <w:color w:val="000000"/>
          <w:sz w:val="28"/>
          <w:szCs w:val="28"/>
        </w:rPr>
        <w:t>4.4- İdari Personelin Eğitim Durumu</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98"/>
        <w:gridCol w:w="1374"/>
        <w:gridCol w:w="1369"/>
        <w:gridCol w:w="1369"/>
        <w:gridCol w:w="1738"/>
      </w:tblGrid>
      <w:tr w:rsidR="0026409C" w:rsidRPr="00DC7353" w:rsidTr="00096A30">
        <w:trPr>
          <w:trHeight w:val="511"/>
          <w:jc w:val="center"/>
        </w:trPr>
        <w:tc>
          <w:tcPr>
            <w:tcW w:w="8615" w:type="dxa"/>
            <w:gridSpan w:val="6"/>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İdari Personelin Eğitim Durumu</w:t>
            </w:r>
          </w:p>
        </w:tc>
      </w:tr>
      <w:tr w:rsidR="0026409C" w:rsidRPr="00DC7353" w:rsidTr="00C70461">
        <w:trPr>
          <w:trHeight w:val="306"/>
          <w:jc w:val="center"/>
        </w:trPr>
        <w:tc>
          <w:tcPr>
            <w:tcW w:w="1370"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p>
        </w:tc>
        <w:tc>
          <w:tcPr>
            <w:tcW w:w="138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İlköğretim</w:t>
            </w:r>
          </w:p>
        </w:tc>
        <w:tc>
          <w:tcPr>
            <w:tcW w:w="1376"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Lise</w:t>
            </w:r>
          </w:p>
        </w:tc>
        <w:tc>
          <w:tcPr>
            <w:tcW w:w="1370"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Ön Lisans</w:t>
            </w:r>
          </w:p>
        </w:tc>
        <w:tc>
          <w:tcPr>
            <w:tcW w:w="1370"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Lisans</w:t>
            </w:r>
          </w:p>
        </w:tc>
        <w:tc>
          <w:tcPr>
            <w:tcW w:w="1741"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 xml:space="preserve">Y.L. ve </w:t>
            </w:r>
            <w:proofErr w:type="spellStart"/>
            <w:r w:rsidRPr="00DC7353">
              <w:rPr>
                <w:rFonts w:ascii="Times New Roman" w:hAnsi="Times New Roman" w:cs="Times New Roman"/>
                <w:color w:val="000000"/>
                <w:sz w:val="28"/>
                <w:szCs w:val="28"/>
              </w:rPr>
              <w:t>Dokt</w:t>
            </w:r>
            <w:proofErr w:type="spellEnd"/>
            <w:r w:rsidRPr="00DC7353">
              <w:rPr>
                <w:rFonts w:ascii="Times New Roman" w:hAnsi="Times New Roman" w:cs="Times New Roman"/>
                <w:color w:val="000000"/>
                <w:sz w:val="28"/>
                <w:szCs w:val="28"/>
              </w:rPr>
              <w:t>.</w:t>
            </w:r>
          </w:p>
        </w:tc>
      </w:tr>
      <w:tr w:rsidR="0026409C" w:rsidRPr="00DC7353" w:rsidTr="00C70461">
        <w:trPr>
          <w:trHeight w:val="306"/>
          <w:jc w:val="center"/>
        </w:trPr>
        <w:tc>
          <w:tcPr>
            <w:tcW w:w="1370"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Kişi Sayısı</w:t>
            </w:r>
          </w:p>
        </w:tc>
        <w:tc>
          <w:tcPr>
            <w:tcW w:w="138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376"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370"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370" w:type="dxa"/>
            <w:shd w:val="clear" w:color="auto" w:fill="auto"/>
            <w:vAlign w:val="center"/>
          </w:tcPr>
          <w:p w:rsidR="0026409C" w:rsidRPr="00DC7353" w:rsidRDefault="00096A30"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741"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bl>
    <w:p w:rsidR="0026409C" w:rsidRPr="00DC7353" w:rsidRDefault="0026409C" w:rsidP="0026409C">
      <w:pPr>
        <w:ind w:left="708" w:firstLine="708"/>
        <w:rPr>
          <w:rFonts w:ascii="Times New Roman" w:hAnsi="Times New Roman" w:cs="Times New Roman"/>
          <w:b/>
          <w:color w:val="000000"/>
          <w:sz w:val="28"/>
          <w:szCs w:val="28"/>
        </w:rPr>
      </w:pPr>
    </w:p>
    <w:p w:rsidR="0026409C" w:rsidRPr="00DC7353" w:rsidRDefault="0026409C" w:rsidP="0026409C">
      <w:pPr>
        <w:ind w:left="708" w:firstLine="708"/>
        <w:rPr>
          <w:rFonts w:ascii="Times New Roman" w:hAnsi="Times New Roman" w:cs="Times New Roman"/>
          <w:color w:val="000000"/>
          <w:sz w:val="28"/>
          <w:szCs w:val="28"/>
        </w:rPr>
      </w:pPr>
      <w:r w:rsidRPr="00DC7353">
        <w:rPr>
          <w:rFonts w:ascii="Times New Roman" w:hAnsi="Times New Roman" w:cs="Times New Roman"/>
          <w:b/>
          <w:color w:val="000000"/>
          <w:sz w:val="28"/>
          <w:szCs w:val="28"/>
        </w:rPr>
        <w:t>4.5- 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6409C" w:rsidRPr="00DC7353" w:rsidTr="00C70461">
        <w:trPr>
          <w:trHeight w:val="511"/>
          <w:jc w:val="center"/>
        </w:trPr>
        <w:tc>
          <w:tcPr>
            <w:tcW w:w="9286" w:type="dxa"/>
            <w:gridSpan w:val="7"/>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İdari Personelin Hizmet Süresi</w:t>
            </w:r>
          </w:p>
        </w:tc>
      </w:tr>
      <w:tr w:rsidR="0026409C" w:rsidRPr="00DC7353" w:rsidTr="00C70461">
        <w:trPr>
          <w:trHeight w:val="306"/>
          <w:jc w:val="center"/>
        </w:trPr>
        <w:tc>
          <w:tcPr>
            <w:tcW w:w="127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p>
        </w:tc>
        <w:tc>
          <w:tcPr>
            <w:tcW w:w="124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 – 3 Yıl</w:t>
            </w:r>
          </w:p>
        </w:tc>
        <w:tc>
          <w:tcPr>
            <w:tcW w:w="1239"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4 – 6 Yıl</w:t>
            </w:r>
          </w:p>
        </w:tc>
        <w:tc>
          <w:tcPr>
            <w:tcW w:w="1234"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7 – 10 Yıl</w:t>
            </w:r>
          </w:p>
        </w:tc>
        <w:tc>
          <w:tcPr>
            <w:tcW w:w="1234"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11 – 15 Yıl</w:t>
            </w:r>
          </w:p>
        </w:tc>
        <w:tc>
          <w:tcPr>
            <w:tcW w:w="1506" w:type="dxa"/>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16 – 20 Yıl</w:t>
            </w:r>
          </w:p>
        </w:tc>
        <w:tc>
          <w:tcPr>
            <w:tcW w:w="1547"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21 - Üzeri</w:t>
            </w:r>
          </w:p>
        </w:tc>
      </w:tr>
      <w:tr w:rsidR="0026409C" w:rsidRPr="00DC7353" w:rsidTr="00C70461">
        <w:trPr>
          <w:trHeight w:val="306"/>
          <w:jc w:val="center"/>
        </w:trPr>
        <w:tc>
          <w:tcPr>
            <w:tcW w:w="12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Kişi Sayısı</w:t>
            </w:r>
          </w:p>
        </w:tc>
        <w:tc>
          <w:tcPr>
            <w:tcW w:w="124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9"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506" w:type="dxa"/>
          </w:tcPr>
          <w:p w:rsidR="0026409C" w:rsidRPr="00DC7353" w:rsidRDefault="00096A30"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54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bl>
    <w:p w:rsidR="0026409C" w:rsidRPr="00DC7353" w:rsidRDefault="0026409C" w:rsidP="0026409C">
      <w:pPr>
        <w:ind w:left="708" w:firstLine="708"/>
        <w:rPr>
          <w:rFonts w:ascii="Times New Roman" w:hAnsi="Times New Roman" w:cs="Times New Roman"/>
          <w:b/>
          <w:color w:val="000000"/>
          <w:sz w:val="28"/>
          <w:szCs w:val="28"/>
        </w:rPr>
      </w:pPr>
    </w:p>
    <w:p w:rsidR="0026409C" w:rsidRPr="00DC7353" w:rsidRDefault="0026409C" w:rsidP="00096A30">
      <w:pPr>
        <w:ind w:left="708" w:firstLine="708"/>
        <w:rPr>
          <w:rFonts w:ascii="Times New Roman" w:hAnsi="Times New Roman" w:cs="Times New Roman"/>
          <w:color w:val="000000"/>
          <w:sz w:val="28"/>
          <w:szCs w:val="28"/>
        </w:rPr>
      </w:pPr>
      <w:r w:rsidRPr="00DC7353">
        <w:rPr>
          <w:rFonts w:ascii="Times New Roman" w:hAnsi="Times New Roman" w:cs="Times New Roman"/>
          <w:b/>
          <w:color w:val="000000"/>
          <w:sz w:val="28"/>
          <w:szCs w:val="28"/>
        </w:rPr>
        <w:t>4.6-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26409C" w:rsidRPr="00DC7353" w:rsidTr="00C70461">
        <w:trPr>
          <w:trHeight w:val="511"/>
          <w:jc w:val="center"/>
        </w:trPr>
        <w:tc>
          <w:tcPr>
            <w:tcW w:w="9286" w:type="dxa"/>
            <w:gridSpan w:val="7"/>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İdari Personelin Yaş İtibariyle Dağılımı</w:t>
            </w:r>
          </w:p>
        </w:tc>
      </w:tr>
      <w:tr w:rsidR="0026409C" w:rsidRPr="00DC7353" w:rsidTr="00C70461">
        <w:trPr>
          <w:trHeight w:val="306"/>
          <w:jc w:val="center"/>
        </w:trPr>
        <w:tc>
          <w:tcPr>
            <w:tcW w:w="127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p>
        </w:tc>
        <w:tc>
          <w:tcPr>
            <w:tcW w:w="1248"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21-25 Yaş</w:t>
            </w:r>
          </w:p>
        </w:tc>
        <w:tc>
          <w:tcPr>
            <w:tcW w:w="1239"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26-30 Yaş</w:t>
            </w:r>
          </w:p>
        </w:tc>
        <w:tc>
          <w:tcPr>
            <w:tcW w:w="1234"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31-35 Yaş</w:t>
            </w:r>
          </w:p>
        </w:tc>
        <w:tc>
          <w:tcPr>
            <w:tcW w:w="1234"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36-40 Yaş</w:t>
            </w:r>
          </w:p>
        </w:tc>
        <w:tc>
          <w:tcPr>
            <w:tcW w:w="1506" w:type="dxa"/>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41-50 Yaş</w:t>
            </w:r>
          </w:p>
        </w:tc>
        <w:tc>
          <w:tcPr>
            <w:tcW w:w="1547" w:type="dxa"/>
            <w:shd w:val="clear" w:color="auto" w:fill="auto"/>
            <w:vAlign w:val="center"/>
          </w:tcPr>
          <w:p w:rsidR="0026409C" w:rsidRPr="00DC7353" w:rsidRDefault="0026409C" w:rsidP="00C70461">
            <w:pPr>
              <w:autoSpaceDE w:val="0"/>
              <w:autoSpaceDN w:val="0"/>
              <w:adjustRightInd w:val="0"/>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51- Üzeri</w:t>
            </w:r>
          </w:p>
        </w:tc>
      </w:tr>
      <w:tr w:rsidR="0026409C" w:rsidRPr="00DC7353" w:rsidTr="00C70461">
        <w:trPr>
          <w:trHeight w:val="306"/>
          <w:jc w:val="center"/>
        </w:trPr>
        <w:tc>
          <w:tcPr>
            <w:tcW w:w="1278" w:type="dxa"/>
            <w:shd w:val="clear" w:color="auto" w:fill="auto"/>
            <w:vAlign w:val="center"/>
          </w:tcPr>
          <w:p w:rsidR="0026409C" w:rsidRPr="00DC7353" w:rsidRDefault="0026409C" w:rsidP="00C70461">
            <w:pPr>
              <w:rPr>
                <w:rFonts w:ascii="Times New Roman" w:hAnsi="Times New Roman" w:cs="Times New Roman"/>
                <w:color w:val="000000"/>
                <w:sz w:val="28"/>
                <w:szCs w:val="28"/>
              </w:rPr>
            </w:pPr>
            <w:r w:rsidRPr="00DC7353">
              <w:rPr>
                <w:rFonts w:ascii="Times New Roman" w:hAnsi="Times New Roman" w:cs="Times New Roman"/>
                <w:color w:val="000000"/>
                <w:sz w:val="28"/>
                <w:szCs w:val="28"/>
              </w:rPr>
              <w:t>Kişi Sayısı</w:t>
            </w:r>
          </w:p>
        </w:tc>
        <w:tc>
          <w:tcPr>
            <w:tcW w:w="1248"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9"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234"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c>
          <w:tcPr>
            <w:tcW w:w="1506" w:type="dxa"/>
          </w:tcPr>
          <w:p w:rsidR="0026409C" w:rsidRPr="00DC7353" w:rsidRDefault="00096A30" w:rsidP="00C70461">
            <w:pPr>
              <w:jc w:val="center"/>
              <w:rPr>
                <w:rFonts w:ascii="Times New Roman" w:hAnsi="Times New Roman" w:cs="Times New Roman"/>
                <w:color w:val="000000"/>
                <w:sz w:val="28"/>
                <w:szCs w:val="28"/>
              </w:rPr>
            </w:pPr>
            <w:r w:rsidRPr="00DC7353">
              <w:rPr>
                <w:rFonts w:ascii="Times New Roman" w:hAnsi="Times New Roman" w:cs="Times New Roman"/>
                <w:color w:val="000000"/>
                <w:sz w:val="28"/>
                <w:szCs w:val="28"/>
              </w:rPr>
              <w:t>1</w:t>
            </w:r>
          </w:p>
        </w:tc>
        <w:tc>
          <w:tcPr>
            <w:tcW w:w="1547" w:type="dxa"/>
            <w:shd w:val="clear" w:color="auto" w:fill="auto"/>
            <w:vAlign w:val="center"/>
          </w:tcPr>
          <w:p w:rsidR="0026409C" w:rsidRPr="00DC7353" w:rsidRDefault="0026409C" w:rsidP="00C70461">
            <w:pPr>
              <w:jc w:val="center"/>
              <w:rPr>
                <w:rFonts w:ascii="Times New Roman" w:hAnsi="Times New Roman" w:cs="Times New Roman"/>
                <w:color w:val="000000"/>
                <w:sz w:val="28"/>
                <w:szCs w:val="28"/>
              </w:rPr>
            </w:pPr>
          </w:p>
        </w:tc>
      </w:tr>
    </w:tbl>
    <w:p w:rsidR="0026409C" w:rsidRPr="00DC7353" w:rsidRDefault="0026409C" w:rsidP="0026409C">
      <w:pPr>
        <w:ind w:left="708" w:firstLine="708"/>
        <w:jc w:val="both"/>
        <w:rPr>
          <w:rFonts w:ascii="Times New Roman" w:hAnsi="Times New Roman" w:cs="Times New Roman"/>
          <w:b/>
          <w:color w:val="000000"/>
          <w:sz w:val="28"/>
          <w:szCs w:val="28"/>
        </w:rPr>
      </w:pPr>
    </w:p>
    <w:p w:rsidR="0026409C" w:rsidRPr="00DC7353" w:rsidRDefault="0026409C" w:rsidP="006F7FFC">
      <w:pPr>
        <w:spacing w:after="0" w:line="360" w:lineRule="auto"/>
        <w:jc w:val="both"/>
        <w:rPr>
          <w:rFonts w:ascii="Times New Roman" w:hAnsi="Times New Roman" w:cs="Times New Roman"/>
          <w:sz w:val="28"/>
          <w:szCs w:val="28"/>
          <w:lang w:eastAsia="ko-KR"/>
        </w:rPr>
      </w:pPr>
    </w:p>
    <w:p w:rsidR="0026409C" w:rsidRPr="00DC7353" w:rsidRDefault="0026409C" w:rsidP="006F7FFC">
      <w:pPr>
        <w:spacing w:after="0" w:line="360" w:lineRule="auto"/>
        <w:jc w:val="both"/>
        <w:rPr>
          <w:rFonts w:ascii="Times New Roman" w:hAnsi="Times New Roman" w:cs="Times New Roman"/>
          <w:sz w:val="28"/>
          <w:szCs w:val="28"/>
          <w:lang w:eastAsia="ko-KR"/>
        </w:rPr>
      </w:pPr>
    </w:p>
    <w:p w:rsidR="008D2BCA" w:rsidRPr="00DC7353" w:rsidRDefault="00DE4B7D" w:rsidP="00955BB2">
      <w:pPr>
        <w:pStyle w:val="Balk2"/>
        <w:keepLines w:val="0"/>
        <w:numPr>
          <w:ilvl w:val="2"/>
          <w:numId w:val="11"/>
        </w:numPr>
        <w:shd w:val="clear" w:color="auto" w:fill="FFFFFF" w:themeFill="background1"/>
        <w:spacing w:before="0" w:line="360" w:lineRule="auto"/>
        <w:rPr>
          <w:rFonts w:ascii="Times New Roman" w:hAnsi="Times New Roman" w:cs="Times New Roman"/>
          <w:color w:val="000000"/>
          <w:sz w:val="28"/>
          <w:szCs w:val="28"/>
        </w:rPr>
      </w:pPr>
      <w:r w:rsidRPr="00DC7353">
        <w:rPr>
          <w:rFonts w:ascii="Times New Roman" w:hAnsi="Times New Roman" w:cs="Times New Roman"/>
          <w:color w:val="000000"/>
          <w:sz w:val="28"/>
          <w:szCs w:val="28"/>
        </w:rPr>
        <w:lastRenderedPageBreak/>
        <w:t>Güçlü ve Zayıf Yönler</w:t>
      </w:r>
    </w:p>
    <w:p w:rsidR="004D2B1D" w:rsidRPr="00DC7353" w:rsidRDefault="004B18D4" w:rsidP="006F7FFC">
      <w:pPr>
        <w:pStyle w:val="Balk2"/>
        <w:keepLines w:val="0"/>
        <w:numPr>
          <w:ilvl w:val="0"/>
          <w:numId w:val="12"/>
        </w:numPr>
        <w:shd w:val="clear" w:color="auto" w:fill="FFFFFF" w:themeFill="background1"/>
        <w:spacing w:before="0" w:line="360" w:lineRule="auto"/>
        <w:rPr>
          <w:rFonts w:ascii="Times New Roman" w:hAnsi="Times New Roman" w:cs="Times New Roman"/>
          <w:sz w:val="28"/>
          <w:szCs w:val="28"/>
        </w:rPr>
      </w:pPr>
      <w:bookmarkStart w:id="5" w:name="_Toc158804410"/>
      <w:bookmarkEnd w:id="3"/>
      <w:r w:rsidRPr="00DC7353">
        <w:rPr>
          <w:rFonts w:ascii="Times New Roman" w:hAnsi="Times New Roman" w:cs="Times New Roman"/>
          <w:color w:val="000000"/>
          <w:sz w:val="28"/>
          <w:szCs w:val="28"/>
        </w:rPr>
        <w:t>Güçlü Yönler</w:t>
      </w:r>
    </w:p>
    <w:p w:rsidR="004D2B1D" w:rsidRPr="00DC7353" w:rsidRDefault="004B18D4" w:rsidP="006F7FFC">
      <w:pPr>
        <w:pStyle w:val="Pa28"/>
        <w:numPr>
          <w:ilvl w:val="0"/>
          <w:numId w:val="6"/>
        </w:numPr>
        <w:spacing w:line="360" w:lineRule="auto"/>
        <w:ind w:hanging="357"/>
        <w:jc w:val="both"/>
        <w:rPr>
          <w:rStyle w:val="A5"/>
          <w:rFonts w:ascii="Times New Roman" w:hAnsi="Times New Roman" w:cs="Times New Roman"/>
          <w:sz w:val="28"/>
          <w:szCs w:val="28"/>
        </w:rPr>
      </w:pPr>
      <w:r w:rsidRPr="00DC7353">
        <w:rPr>
          <w:rStyle w:val="A5"/>
          <w:rFonts w:ascii="Times New Roman" w:hAnsi="Times New Roman" w:cs="Times New Roman"/>
          <w:sz w:val="28"/>
          <w:szCs w:val="28"/>
        </w:rPr>
        <w:t xml:space="preserve">Gelişime açık, </w:t>
      </w:r>
      <w:r w:rsidR="004D2B1D" w:rsidRPr="00DC7353">
        <w:rPr>
          <w:rStyle w:val="A5"/>
          <w:rFonts w:ascii="Times New Roman" w:hAnsi="Times New Roman" w:cs="Times New Roman"/>
          <w:sz w:val="28"/>
          <w:szCs w:val="28"/>
        </w:rPr>
        <w:t xml:space="preserve">dinamik bir yöneticiye sahip olmak </w:t>
      </w:r>
    </w:p>
    <w:p w:rsidR="004D2B1D" w:rsidRPr="00DC7353" w:rsidRDefault="004D2B1D" w:rsidP="006F7FFC">
      <w:pPr>
        <w:pStyle w:val="Pa28"/>
        <w:numPr>
          <w:ilvl w:val="0"/>
          <w:numId w:val="6"/>
        </w:numPr>
        <w:spacing w:line="360" w:lineRule="auto"/>
        <w:jc w:val="both"/>
        <w:rPr>
          <w:rFonts w:ascii="Times New Roman" w:hAnsi="Times New Roman"/>
          <w:color w:val="000000"/>
          <w:sz w:val="28"/>
          <w:szCs w:val="28"/>
        </w:rPr>
      </w:pPr>
      <w:r w:rsidRPr="00DC7353">
        <w:rPr>
          <w:rStyle w:val="A5"/>
          <w:rFonts w:ascii="Times New Roman" w:hAnsi="Times New Roman" w:cs="Times New Roman"/>
          <w:sz w:val="28"/>
          <w:szCs w:val="28"/>
        </w:rPr>
        <w:t xml:space="preserve">Üniversite üst yönetiminin dinamik, iletişime her zaman açık ve öğrenci merkezli bir yaklaşımda olması </w:t>
      </w:r>
    </w:p>
    <w:p w:rsidR="004D2B1D" w:rsidRPr="00DC7353" w:rsidRDefault="004D2B1D" w:rsidP="004B18D4">
      <w:pPr>
        <w:numPr>
          <w:ilvl w:val="0"/>
          <w:numId w:val="6"/>
        </w:numPr>
        <w:spacing w:after="0" w:line="360" w:lineRule="auto"/>
        <w:jc w:val="both"/>
        <w:rPr>
          <w:rFonts w:ascii="Times New Roman" w:hAnsi="Times New Roman" w:cs="Times New Roman"/>
          <w:sz w:val="28"/>
          <w:szCs w:val="28"/>
        </w:rPr>
      </w:pPr>
      <w:r w:rsidRPr="00DC7353">
        <w:rPr>
          <w:rFonts w:ascii="Times New Roman" w:hAnsi="Times New Roman" w:cs="Times New Roman"/>
          <w:sz w:val="28"/>
          <w:szCs w:val="28"/>
          <w:lang w:eastAsia="tr-TR"/>
        </w:rPr>
        <w:t>Mezunlarımızın işverenler tarafından tercih edilmesi</w:t>
      </w:r>
    </w:p>
    <w:p w:rsidR="00955BB2" w:rsidRPr="00DC7353" w:rsidRDefault="00955BB2" w:rsidP="004B18D4">
      <w:pPr>
        <w:numPr>
          <w:ilvl w:val="0"/>
          <w:numId w:val="6"/>
        </w:numPr>
        <w:spacing w:after="0" w:line="360" w:lineRule="auto"/>
        <w:jc w:val="both"/>
        <w:rPr>
          <w:rFonts w:ascii="Times New Roman" w:hAnsi="Times New Roman" w:cs="Times New Roman"/>
          <w:sz w:val="28"/>
          <w:szCs w:val="28"/>
        </w:rPr>
      </w:pPr>
      <w:r w:rsidRPr="00DC7353">
        <w:rPr>
          <w:rFonts w:ascii="Times New Roman" w:hAnsi="Times New Roman" w:cs="Times New Roman"/>
          <w:sz w:val="28"/>
          <w:szCs w:val="28"/>
          <w:lang w:eastAsia="tr-TR"/>
        </w:rPr>
        <w:t>Öğrenci topluluklarımızın aktifliği</w:t>
      </w:r>
    </w:p>
    <w:p w:rsidR="004D2B1D" w:rsidRPr="00DC7353" w:rsidRDefault="004B18D4" w:rsidP="004B18D4">
      <w:pPr>
        <w:pStyle w:val="Balk2"/>
        <w:keepLines w:val="0"/>
        <w:numPr>
          <w:ilvl w:val="0"/>
          <w:numId w:val="14"/>
        </w:numPr>
        <w:spacing w:before="0" w:line="360" w:lineRule="auto"/>
        <w:rPr>
          <w:rFonts w:ascii="Times New Roman" w:hAnsi="Times New Roman" w:cs="Times New Roman"/>
          <w:color w:val="000000"/>
          <w:sz w:val="28"/>
          <w:szCs w:val="28"/>
        </w:rPr>
      </w:pPr>
      <w:r w:rsidRPr="00DC7353">
        <w:rPr>
          <w:rFonts w:ascii="Times New Roman" w:hAnsi="Times New Roman" w:cs="Times New Roman"/>
          <w:color w:val="000000"/>
          <w:sz w:val="28"/>
          <w:szCs w:val="28"/>
        </w:rPr>
        <w:t>Zayıf</w:t>
      </w:r>
      <w:bookmarkEnd w:id="5"/>
      <w:r w:rsidRPr="00DC7353">
        <w:rPr>
          <w:rFonts w:ascii="Times New Roman" w:hAnsi="Times New Roman" w:cs="Times New Roman"/>
          <w:color w:val="000000"/>
          <w:sz w:val="28"/>
          <w:szCs w:val="28"/>
        </w:rPr>
        <w:t xml:space="preserve"> Yönler</w:t>
      </w:r>
    </w:p>
    <w:p w:rsidR="004D2B1D" w:rsidRPr="00DC7353" w:rsidRDefault="004D2B1D" w:rsidP="00575861">
      <w:pPr>
        <w:pStyle w:val="GvdeMetni21"/>
        <w:numPr>
          <w:ilvl w:val="0"/>
          <w:numId w:val="4"/>
        </w:numPr>
        <w:tabs>
          <w:tab w:val="clear" w:pos="2340"/>
        </w:tabs>
        <w:spacing w:line="360" w:lineRule="auto"/>
        <w:ind w:hanging="357"/>
        <w:rPr>
          <w:rFonts w:ascii="Times New Roman" w:hAnsi="Times New Roman" w:cs="Times New Roman"/>
          <w:b/>
          <w:color w:val="000000"/>
          <w:sz w:val="28"/>
          <w:szCs w:val="28"/>
          <w:lang w:val="tr-TR"/>
        </w:rPr>
      </w:pPr>
      <w:r w:rsidRPr="00DC7353">
        <w:rPr>
          <w:rFonts w:ascii="Times New Roman" w:hAnsi="Times New Roman" w:cs="Times New Roman"/>
          <w:color w:val="000000"/>
          <w:sz w:val="28"/>
          <w:szCs w:val="28"/>
          <w:lang w:val="tr-TR"/>
        </w:rPr>
        <w:t>Kariyer fuarı, kariyer günleri, seminer, eğ</w:t>
      </w:r>
      <w:r w:rsidR="00575861" w:rsidRPr="00DC7353">
        <w:rPr>
          <w:rFonts w:ascii="Times New Roman" w:hAnsi="Times New Roman" w:cs="Times New Roman"/>
          <w:color w:val="000000"/>
          <w:sz w:val="28"/>
          <w:szCs w:val="28"/>
          <w:lang w:val="tr-TR"/>
        </w:rPr>
        <w:t>itim vb. etkinlikler için ödeneğinin</w:t>
      </w:r>
      <w:r w:rsidRPr="00DC7353">
        <w:rPr>
          <w:rFonts w:ascii="Times New Roman" w:hAnsi="Times New Roman" w:cs="Times New Roman"/>
          <w:color w:val="000000"/>
          <w:sz w:val="28"/>
          <w:szCs w:val="28"/>
          <w:lang w:val="tr-TR"/>
        </w:rPr>
        <w:t xml:space="preserve"> olmaması </w:t>
      </w:r>
    </w:p>
    <w:p w:rsidR="00657FF9" w:rsidRPr="00DC7353" w:rsidRDefault="003E5D82" w:rsidP="000906EE">
      <w:pPr>
        <w:pStyle w:val="Balk1"/>
        <w:numPr>
          <w:ilvl w:val="0"/>
          <w:numId w:val="13"/>
        </w:numPr>
        <w:tabs>
          <w:tab w:val="clear" w:pos="357"/>
          <w:tab w:val="left" w:pos="0"/>
        </w:tabs>
        <w:spacing w:before="0" w:after="0" w:line="360" w:lineRule="auto"/>
        <w:ind w:left="567" w:hanging="567"/>
        <w:jc w:val="both"/>
        <w:rPr>
          <w:color w:val="000000"/>
          <w:szCs w:val="28"/>
          <w:lang w:val="tr-TR"/>
        </w:rPr>
      </w:pPr>
      <w:r w:rsidRPr="00DC7353">
        <w:rPr>
          <w:color w:val="000000"/>
          <w:szCs w:val="28"/>
          <w:lang w:val="tr-TR"/>
        </w:rPr>
        <w:t>GE</w:t>
      </w:r>
      <w:bookmarkEnd w:id="1"/>
      <w:r w:rsidR="00657FF9" w:rsidRPr="00DC7353">
        <w:rPr>
          <w:color w:val="000000"/>
          <w:szCs w:val="28"/>
          <w:lang w:val="tr-TR"/>
        </w:rPr>
        <w:t>LECEĞE BAKIŞ</w:t>
      </w:r>
    </w:p>
    <w:p w:rsidR="002A4B57" w:rsidRPr="00DC7353" w:rsidRDefault="002A4B57" w:rsidP="002A4B57">
      <w:pPr>
        <w:pStyle w:val="ListeParagraf"/>
        <w:numPr>
          <w:ilvl w:val="1"/>
          <w:numId w:val="13"/>
        </w:numPr>
        <w:rPr>
          <w:rFonts w:ascii="Times New Roman" w:hAnsi="Times New Roman" w:cs="Times New Roman"/>
          <w:b/>
          <w:sz w:val="28"/>
          <w:szCs w:val="28"/>
          <w:lang w:eastAsia="ko-KR"/>
        </w:rPr>
      </w:pPr>
      <w:r w:rsidRPr="00DC7353">
        <w:rPr>
          <w:rFonts w:ascii="Times New Roman" w:hAnsi="Times New Roman" w:cs="Times New Roman"/>
          <w:b/>
          <w:sz w:val="28"/>
          <w:szCs w:val="28"/>
          <w:lang w:eastAsia="ko-KR"/>
        </w:rPr>
        <w:t>Misyon</w:t>
      </w:r>
    </w:p>
    <w:p w:rsidR="002A4B57" w:rsidRPr="00DC7353" w:rsidRDefault="002A4B57" w:rsidP="002A4B57">
      <w:pPr>
        <w:pStyle w:val="NormalWeb"/>
        <w:shd w:val="clear" w:color="auto" w:fill="FFFFFF"/>
        <w:spacing w:before="0" w:beforeAutospacing="0" w:after="0" w:afterAutospacing="0" w:line="360" w:lineRule="auto"/>
        <w:jc w:val="both"/>
        <w:rPr>
          <w:rFonts w:ascii="Times New Roman" w:hAnsi="Times New Roman" w:cs="Times New Roman"/>
          <w:color w:val="auto"/>
          <w:sz w:val="28"/>
          <w:szCs w:val="28"/>
        </w:rPr>
      </w:pPr>
      <w:r w:rsidRPr="00DC7353">
        <w:rPr>
          <w:rFonts w:ascii="Times New Roman" w:hAnsi="Times New Roman" w:cs="Times New Roman"/>
          <w:color w:val="auto"/>
          <w:sz w:val="28"/>
          <w:szCs w:val="28"/>
        </w:rPr>
        <w:t>Gazi Üniversitesi Kariyer Planlama Uygulama ve Araştırma Merkezi, öğrencilerimizin üniversiteye adım attıkları ilk yıldan itibaren kariyer bilincini oluşturarak, bilgi ve yeteneklerini geliştirme ve kariyer planlarını yapma konusunda rehberlik etmek amacıyla kurulmuştur. Bununla birlikte her alanda donanımlı, tercih edilen, ülkemizde ve dünyada istihdam edilebilirliği yüksek bireyler yetiştirmek ve onlara rehberlik etmek ana hedefimizdir. </w:t>
      </w:r>
    </w:p>
    <w:p w:rsidR="002A4B57" w:rsidRPr="00DC7353" w:rsidRDefault="002A4B57" w:rsidP="002A4B57">
      <w:pPr>
        <w:pStyle w:val="NormalWeb"/>
        <w:numPr>
          <w:ilvl w:val="1"/>
          <w:numId w:val="13"/>
        </w:numPr>
        <w:shd w:val="clear" w:color="auto" w:fill="FFFFFF"/>
        <w:spacing w:before="0" w:beforeAutospacing="0" w:after="0" w:afterAutospacing="0" w:line="360" w:lineRule="auto"/>
        <w:jc w:val="both"/>
        <w:rPr>
          <w:rFonts w:ascii="Times New Roman" w:hAnsi="Times New Roman" w:cs="Times New Roman"/>
          <w:color w:val="auto"/>
          <w:sz w:val="28"/>
          <w:szCs w:val="28"/>
        </w:rPr>
      </w:pPr>
      <w:r w:rsidRPr="00DC7353">
        <w:rPr>
          <w:rStyle w:val="Gl"/>
          <w:rFonts w:ascii="Times New Roman" w:hAnsi="Times New Roman" w:cs="Times New Roman"/>
          <w:color w:val="auto"/>
          <w:sz w:val="28"/>
          <w:szCs w:val="28"/>
        </w:rPr>
        <w:t>Vizyon</w:t>
      </w:r>
    </w:p>
    <w:p w:rsidR="002A4B57" w:rsidRPr="00DC7353" w:rsidRDefault="002A4B57" w:rsidP="002A4B57">
      <w:pPr>
        <w:pStyle w:val="NormalWeb"/>
        <w:shd w:val="clear" w:color="auto" w:fill="FFFFFF"/>
        <w:spacing w:before="0" w:beforeAutospacing="0" w:after="0" w:afterAutospacing="0" w:line="360" w:lineRule="auto"/>
        <w:jc w:val="both"/>
        <w:rPr>
          <w:rFonts w:ascii="Times New Roman" w:hAnsi="Times New Roman" w:cs="Times New Roman"/>
          <w:color w:val="auto"/>
          <w:sz w:val="28"/>
          <w:szCs w:val="28"/>
        </w:rPr>
      </w:pPr>
      <w:r w:rsidRPr="00DC7353">
        <w:rPr>
          <w:rFonts w:ascii="Times New Roman" w:hAnsi="Times New Roman" w:cs="Times New Roman"/>
          <w:color w:val="auto"/>
          <w:sz w:val="28"/>
          <w:szCs w:val="28"/>
        </w:rPr>
        <w:t>Öğrenci odaklı merkezimizin temel hedefleri:   </w:t>
      </w:r>
    </w:p>
    <w:p w:rsidR="002A4B57" w:rsidRPr="00DC7353" w:rsidRDefault="002A4B57" w:rsidP="002A4B57">
      <w:pPr>
        <w:pStyle w:val="NormalWeb"/>
        <w:shd w:val="clear" w:color="auto" w:fill="FFFFFF"/>
        <w:spacing w:before="0" w:beforeAutospacing="0" w:after="0" w:afterAutospacing="0" w:line="360" w:lineRule="auto"/>
        <w:jc w:val="both"/>
        <w:rPr>
          <w:rFonts w:ascii="Times New Roman" w:hAnsi="Times New Roman" w:cs="Times New Roman"/>
          <w:color w:val="auto"/>
          <w:sz w:val="28"/>
          <w:szCs w:val="28"/>
        </w:rPr>
      </w:pPr>
      <w:r w:rsidRPr="00DC7353">
        <w:rPr>
          <w:rFonts w:ascii="Times New Roman" w:hAnsi="Times New Roman" w:cs="Times New Roman"/>
          <w:color w:val="auto"/>
          <w:sz w:val="28"/>
          <w:szCs w:val="28"/>
        </w:rPr>
        <w:t>1- Kariyer hedeflerinin belirlenmesi ve gerçekleştirilmesine yardımcı olmak. </w:t>
      </w:r>
    </w:p>
    <w:p w:rsidR="002A4B57" w:rsidRPr="00DC7353" w:rsidRDefault="002A4B57" w:rsidP="002A4B57">
      <w:pPr>
        <w:pStyle w:val="NormalWeb"/>
        <w:shd w:val="clear" w:color="auto" w:fill="FFFFFF"/>
        <w:spacing w:before="0" w:beforeAutospacing="0" w:after="0" w:afterAutospacing="0" w:line="360" w:lineRule="auto"/>
        <w:jc w:val="both"/>
        <w:rPr>
          <w:rFonts w:ascii="Times New Roman" w:hAnsi="Times New Roman" w:cs="Times New Roman"/>
          <w:color w:val="auto"/>
          <w:sz w:val="28"/>
          <w:szCs w:val="28"/>
        </w:rPr>
      </w:pPr>
      <w:r w:rsidRPr="00DC7353">
        <w:rPr>
          <w:rFonts w:ascii="Times New Roman" w:hAnsi="Times New Roman" w:cs="Times New Roman"/>
          <w:color w:val="auto"/>
          <w:sz w:val="28"/>
          <w:szCs w:val="28"/>
        </w:rPr>
        <w:t>2- Kazandıkları mesleki bilgi ve beceriler ile bireysel yeteneklerini birleştirerek kendilerini geliştirebilecekleri iş ve kariyer olanakları bulmalarına yardımcı olmak</w:t>
      </w:r>
    </w:p>
    <w:p w:rsidR="002A4B57" w:rsidRPr="00DC7353" w:rsidRDefault="002A4B57" w:rsidP="002A4B57">
      <w:pPr>
        <w:pStyle w:val="NormalWeb"/>
        <w:shd w:val="clear" w:color="auto" w:fill="FFFFFF"/>
        <w:spacing w:before="0" w:beforeAutospacing="0" w:after="0" w:afterAutospacing="0" w:line="360" w:lineRule="auto"/>
        <w:jc w:val="both"/>
        <w:rPr>
          <w:rFonts w:ascii="Times New Roman" w:hAnsi="Times New Roman" w:cs="Times New Roman"/>
          <w:color w:val="auto"/>
          <w:sz w:val="28"/>
          <w:szCs w:val="28"/>
        </w:rPr>
      </w:pPr>
      <w:r w:rsidRPr="00DC7353">
        <w:rPr>
          <w:rFonts w:ascii="Times New Roman" w:hAnsi="Times New Roman" w:cs="Times New Roman"/>
          <w:color w:val="auto"/>
          <w:sz w:val="28"/>
          <w:szCs w:val="28"/>
        </w:rPr>
        <w:t>3- Mezun olacakları alan ile ilgili sektörü ve iş dünyasını yakından tanımalarını, staj ve iş olanakları hakkında bilgi sahibi olmalarını sağlamak</w:t>
      </w:r>
    </w:p>
    <w:p w:rsidR="002A4B57" w:rsidRPr="00DC7353" w:rsidRDefault="002A4B57" w:rsidP="002A4B57">
      <w:pPr>
        <w:shd w:val="clear" w:color="auto" w:fill="FFFFFF"/>
        <w:spacing w:after="0" w:line="360" w:lineRule="auto"/>
        <w:jc w:val="both"/>
        <w:rPr>
          <w:rFonts w:ascii="Times New Roman" w:hAnsi="Times New Roman" w:cs="Times New Roman"/>
          <w:sz w:val="28"/>
          <w:szCs w:val="28"/>
          <w:lang w:eastAsia="tr-TR"/>
        </w:rPr>
      </w:pPr>
      <w:r w:rsidRPr="00DC7353">
        <w:rPr>
          <w:rFonts w:ascii="Times New Roman" w:hAnsi="Times New Roman" w:cs="Times New Roman"/>
          <w:sz w:val="28"/>
          <w:szCs w:val="28"/>
          <w:lang w:eastAsia="tr-TR"/>
        </w:rPr>
        <w:t>4- Özel ve kamu kurum ve kuruluşlarının yönetici ve/veya temsilcileri ile bir araya gelme olanağı sağlamak</w:t>
      </w:r>
    </w:p>
    <w:p w:rsidR="002A4B57" w:rsidRPr="00DC7353" w:rsidRDefault="002A4B57" w:rsidP="002A4B57">
      <w:pPr>
        <w:shd w:val="clear" w:color="auto" w:fill="FFFFFF"/>
        <w:spacing w:after="0" w:line="360" w:lineRule="auto"/>
        <w:jc w:val="both"/>
        <w:rPr>
          <w:rFonts w:ascii="Times New Roman" w:hAnsi="Times New Roman" w:cs="Times New Roman"/>
          <w:sz w:val="28"/>
          <w:szCs w:val="28"/>
          <w:lang w:eastAsia="tr-TR"/>
        </w:rPr>
      </w:pPr>
      <w:r w:rsidRPr="00DC7353">
        <w:rPr>
          <w:rFonts w:ascii="Times New Roman" w:hAnsi="Times New Roman" w:cs="Times New Roman"/>
          <w:sz w:val="28"/>
          <w:szCs w:val="28"/>
          <w:lang w:eastAsia="tr-TR"/>
        </w:rPr>
        <w:lastRenderedPageBreak/>
        <w:t>5- Alanda uzmanlığı ve başarıları ile öne çıkan akademisyenler ile bir araya gelme olanağı sağlamak  </w:t>
      </w:r>
    </w:p>
    <w:p w:rsidR="009538AD" w:rsidRPr="00DC7353" w:rsidRDefault="002A4B57" w:rsidP="006504C1">
      <w:pPr>
        <w:shd w:val="clear" w:color="auto" w:fill="FFFFFF"/>
        <w:spacing w:after="0" w:line="360" w:lineRule="auto"/>
        <w:jc w:val="both"/>
        <w:rPr>
          <w:rFonts w:ascii="Times New Roman" w:hAnsi="Times New Roman" w:cs="Times New Roman"/>
          <w:sz w:val="28"/>
          <w:szCs w:val="28"/>
          <w:lang w:eastAsia="ko-KR"/>
        </w:rPr>
      </w:pPr>
      <w:r w:rsidRPr="00DC7353">
        <w:rPr>
          <w:rFonts w:ascii="Times New Roman" w:hAnsi="Times New Roman" w:cs="Times New Roman"/>
          <w:sz w:val="28"/>
          <w:szCs w:val="28"/>
          <w:lang w:eastAsia="tr-TR"/>
        </w:rPr>
        <w:t>6- Yurtiçi, yurtdışı yüksek lisans ve doktora eğitimi, iş ve staj imkânları hakkında bilgilendirme yapmak.</w:t>
      </w:r>
    </w:p>
    <w:p w:rsidR="00657FF9" w:rsidRPr="00DC7353" w:rsidRDefault="00657FF9" w:rsidP="000906EE">
      <w:pPr>
        <w:pStyle w:val="Balk1"/>
        <w:numPr>
          <w:ilvl w:val="0"/>
          <w:numId w:val="13"/>
        </w:numPr>
        <w:tabs>
          <w:tab w:val="clear" w:pos="357"/>
          <w:tab w:val="left" w:pos="0"/>
        </w:tabs>
        <w:spacing w:before="0" w:after="0" w:line="360" w:lineRule="auto"/>
        <w:ind w:left="567" w:hanging="567"/>
        <w:jc w:val="both"/>
        <w:rPr>
          <w:color w:val="000000"/>
          <w:szCs w:val="28"/>
          <w:lang w:val="tr-TR"/>
        </w:rPr>
      </w:pPr>
      <w:r w:rsidRPr="00DC7353">
        <w:rPr>
          <w:color w:val="000000"/>
          <w:szCs w:val="28"/>
          <w:lang w:val="tr-TR"/>
        </w:rPr>
        <w:t>STRATEJİ GELİŞTİRME: AMAÇ, HEDEF VE PERFORMANS GÖSTERGESİ İLE STRATEJİLERİN BELİRLENMESİ</w:t>
      </w:r>
    </w:p>
    <w:p w:rsidR="006F7FFC" w:rsidRPr="00DC7353" w:rsidRDefault="006F7FFC" w:rsidP="006F7FFC">
      <w:pPr>
        <w:rPr>
          <w:rFonts w:ascii="Times New Roman" w:hAnsi="Times New Roman" w:cs="Times New Roman"/>
          <w:sz w:val="28"/>
          <w:szCs w:val="28"/>
          <w:lang w:eastAsia="ko-KR"/>
        </w:rPr>
      </w:pPr>
    </w:p>
    <w:p w:rsidR="006F7FFC" w:rsidRPr="00DC7353" w:rsidRDefault="006F7FFC" w:rsidP="006F7FFC">
      <w:pPr>
        <w:pStyle w:val="3-normalyaz"/>
        <w:shd w:val="clear" w:color="auto" w:fill="FFFFFF"/>
        <w:spacing w:before="0" w:beforeAutospacing="0" w:after="0" w:afterAutospacing="0" w:line="360" w:lineRule="auto"/>
        <w:jc w:val="both"/>
        <w:rPr>
          <w:b/>
          <w:sz w:val="28"/>
          <w:szCs w:val="28"/>
        </w:rPr>
      </w:pPr>
      <w:r w:rsidRPr="00DC7353">
        <w:rPr>
          <w:b/>
          <w:sz w:val="28"/>
          <w:szCs w:val="28"/>
        </w:rPr>
        <w:t>Amaçlar</w:t>
      </w:r>
    </w:p>
    <w:p w:rsidR="006F7FFC" w:rsidRPr="00DC7353" w:rsidRDefault="006F7FFC" w:rsidP="006F7FFC">
      <w:pPr>
        <w:pStyle w:val="3-normalyaz"/>
        <w:numPr>
          <w:ilvl w:val="0"/>
          <w:numId w:val="8"/>
        </w:numPr>
        <w:shd w:val="clear" w:color="auto" w:fill="FFFFFF"/>
        <w:spacing w:before="0" w:beforeAutospacing="0" w:after="0" w:afterAutospacing="0" w:line="360" w:lineRule="auto"/>
        <w:jc w:val="both"/>
        <w:rPr>
          <w:sz w:val="28"/>
          <w:szCs w:val="28"/>
        </w:rPr>
      </w:pPr>
      <w:r w:rsidRPr="00DC7353">
        <w:rPr>
          <w:sz w:val="28"/>
          <w:szCs w:val="28"/>
        </w:rPr>
        <w:t>Üniversite öğrencilerinin kariyer planlaması ile ilgili çalışmalar yapmasını sağlamak,</w:t>
      </w:r>
    </w:p>
    <w:p w:rsidR="006F7FFC" w:rsidRPr="00DC7353" w:rsidRDefault="006F7FFC" w:rsidP="006F7FFC">
      <w:pPr>
        <w:pStyle w:val="3-normalyaz"/>
        <w:numPr>
          <w:ilvl w:val="0"/>
          <w:numId w:val="8"/>
        </w:numPr>
        <w:shd w:val="clear" w:color="auto" w:fill="FFFFFF"/>
        <w:spacing w:before="0" w:beforeAutospacing="0" w:after="0" w:afterAutospacing="0" w:line="360" w:lineRule="auto"/>
        <w:jc w:val="both"/>
        <w:rPr>
          <w:sz w:val="28"/>
          <w:szCs w:val="28"/>
        </w:rPr>
      </w:pPr>
      <w:r w:rsidRPr="00DC7353">
        <w:rPr>
          <w:sz w:val="28"/>
          <w:szCs w:val="28"/>
        </w:rPr>
        <w:t>Öğrencilerin iş yaşamında karşılaşabilecekleri sorunların çözümüne yönelik bilimsel çalışmalar yapmak,</w:t>
      </w:r>
    </w:p>
    <w:p w:rsidR="006F7FFC" w:rsidRPr="00DC7353" w:rsidRDefault="006F7FFC" w:rsidP="006F7FFC">
      <w:pPr>
        <w:pStyle w:val="3-normalyaz"/>
        <w:numPr>
          <w:ilvl w:val="0"/>
          <w:numId w:val="8"/>
        </w:numPr>
        <w:shd w:val="clear" w:color="auto" w:fill="FFFFFF"/>
        <w:spacing w:before="0" w:beforeAutospacing="0" w:after="0" w:afterAutospacing="0" w:line="360" w:lineRule="auto"/>
        <w:jc w:val="both"/>
        <w:rPr>
          <w:sz w:val="28"/>
          <w:szCs w:val="28"/>
        </w:rPr>
      </w:pPr>
      <w:r w:rsidRPr="00DC7353">
        <w:rPr>
          <w:sz w:val="28"/>
          <w:szCs w:val="28"/>
        </w:rPr>
        <w:t>Öğrencilerin iş dünyasından gelen talepler doğrultusunda istihdam edilebilme imkânlarını araştırmak,</w:t>
      </w:r>
    </w:p>
    <w:p w:rsidR="006F7FFC" w:rsidRPr="00DC7353" w:rsidRDefault="006F7FFC" w:rsidP="006F7FFC">
      <w:pPr>
        <w:pStyle w:val="3-normalyaz"/>
        <w:numPr>
          <w:ilvl w:val="0"/>
          <w:numId w:val="8"/>
        </w:numPr>
        <w:shd w:val="clear" w:color="auto" w:fill="FFFFFF"/>
        <w:spacing w:before="0" w:beforeAutospacing="0" w:after="0" w:afterAutospacing="0" w:line="360" w:lineRule="auto"/>
        <w:jc w:val="both"/>
        <w:rPr>
          <w:sz w:val="28"/>
          <w:szCs w:val="28"/>
        </w:rPr>
      </w:pPr>
      <w:r w:rsidRPr="00DC7353">
        <w:rPr>
          <w:sz w:val="28"/>
          <w:szCs w:val="28"/>
        </w:rPr>
        <w:t>Bu çalışmaların sonuçlarını ve bu alandaki birikimleri ilgili yerli ve yabancı kuruluşlara aktararak bu kuruluşların gelişmelerine ve bölgesel kalkınmaya katkıda bulunmak.</w:t>
      </w:r>
    </w:p>
    <w:p w:rsidR="006F7FFC" w:rsidRPr="00DC7353" w:rsidRDefault="006F7FFC" w:rsidP="006F7FFC">
      <w:pPr>
        <w:pStyle w:val="3-normalyaz"/>
        <w:numPr>
          <w:ilvl w:val="0"/>
          <w:numId w:val="8"/>
        </w:numPr>
        <w:shd w:val="clear" w:color="auto" w:fill="FFFFFF"/>
        <w:spacing w:before="0" w:beforeAutospacing="0" w:after="0" w:afterAutospacing="0" w:line="360" w:lineRule="auto"/>
        <w:jc w:val="both"/>
        <w:rPr>
          <w:sz w:val="28"/>
          <w:szCs w:val="28"/>
        </w:rPr>
      </w:pPr>
      <w:r w:rsidRPr="00DC7353">
        <w:rPr>
          <w:sz w:val="28"/>
          <w:szCs w:val="28"/>
        </w:rPr>
        <w:t>Eğitim hayatları devam ederken iş hayatına dair bilgi birikimlerini artırmaya yönelik staj olanaklarının araştırılması ve bu amaçla sektör temsilcileri ile öğrencilerimizin buluşturulması</w:t>
      </w:r>
    </w:p>
    <w:p w:rsidR="006F7FFC" w:rsidRPr="00DC7353" w:rsidRDefault="006F7FFC" w:rsidP="006F7FFC">
      <w:pPr>
        <w:pStyle w:val="3-normalyaz"/>
        <w:shd w:val="clear" w:color="auto" w:fill="FFFFFF"/>
        <w:spacing w:before="0" w:beforeAutospacing="0" w:after="0" w:afterAutospacing="0" w:line="360" w:lineRule="auto"/>
        <w:jc w:val="both"/>
        <w:rPr>
          <w:b/>
          <w:sz w:val="28"/>
          <w:szCs w:val="28"/>
        </w:rPr>
      </w:pPr>
      <w:r w:rsidRPr="00DC7353">
        <w:rPr>
          <w:b/>
          <w:sz w:val="28"/>
          <w:szCs w:val="28"/>
        </w:rPr>
        <w:t>Hedefler</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rPr>
      </w:pPr>
      <w:r w:rsidRPr="00DC7353">
        <w:rPr>
          <w:sz w:val="28"/>
          <w:szCs w:val="28"/>
        </w:rPr>
        <w:t>Kamu ve özel sektör kuruluşlarının ihtiyaç duyduğu nitelikli insan kaynakları ihtiyacının Üniversitede öğrenim gören öğrenciler tarafından karşılanmasını sağlamak amacıyla etkinlikler düzenlemek,</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rPr>
      </w:pPr>
      <w:r w:rsidRPr="00DC7353">
        <w:rPr>
          <w:sz w:val="28"/>
          <w:szCs w:val="28"/>
        </w:rPr>
        <w:t>Faaliyetleri ile ilgili konularda bültenler yayınlayarak öğrencileri, kurum ve kuruluşları bilgilendirmek,</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rPr>
      </w:pPr>
      <w:r w:rsidRPr="00DC7353">
        <w:rPr>
          <w:sz w:val="28"/>
          <w:szCs w:val="28"/>
        </w:rPr>
        <w:t xml:space="preserve">Öğrenciler ve mezunlar ile değişik sektörlerden çeşitli kuruluşları bir araya getiren tanıtım toplantıları düzenlemek, öğrencilerin çeşitli alanlarda iş tanımları, iş hayatı, mesleklerdeki kariyer imkânları ile ilgili </w:t>
      </w:r>
      <w:r w:rsidRPr="00DC7353">
        <w:rPr>
          <w:sz w:val="28"/>
          <w:szCs w:val="28"/>
        </w:rPr>
        <w:lastRenderedPageBreak/>
        <w:t>bilgi edinmelerini sağlamak; şirketlerle öğrenciler arasında iletişim sağlamak,</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rPr>
      </w:pPr>
      <w:r w:rsidRPr="00DC7353">
        <w:rPr>
          <w:sz w:val="28"/>
          <w:szCs w:val="28"/>
        </w:rPr>
        <w:t>Gerek seminerler, gerekse bireysel görüşmelerle öğrencilere iş arama teknikleri konusunda bilgi vermek, etkin özgeçmiş yazma ve başarılı bir mülakat geçirebilme konularında yardımcı olmak,</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rPr>
      </w:pPr>
      <w:r w:rsidRPr="00DC7353">
        <w:rPr>
          <w:sz w:val="28"/>
          <w:szCs w:val="28"/>
        </w:rPr>
        <w:t>Öğrencilerin üniversite sonrası yaşamlarında da  birbirleriyle işbirliği, dayanışma ve ilişki içerisinde bulunmaları için çeşitli faaliyetler düzenleyerek katkıda bulunmak,</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rPr>
      </w:pPr>
      <w:r w:rsidRPr="00DC7353">
        <w:rPr>
          <w:sz w:val="28"/>
          <w:szCs w:val="28"/>
        </w:rPr>
        <w:t>İnsan kaynakları veri tabanı oluşturmak,</w:t>
      </w:r>
    </w:p>
    <w:p w:rsidR="006F7FFC" w:rsidRPr="00DC7353" w:rsidRDefault="006F7FFC" w:rsidP="006F7FFC">
      <w:pPr>
        <w:pStyle w:val="3-normalyaz"/>
        <w:numPr>
          <w:ilvl w:val="0"/>
          <w:numId w:val="9"/>
        </w:numPr>
        <w:shd w:val="clear" w:color="auto" w:fill="FFFFFF"/>
        <w:spacing w:before="0" w:beforeAutospacing="0" w:after="0" w:afterAutospacing="0" w:line="360" w:lineRule="auto"/>
        <w:jc w:val="both"/>
        <w:rPr>
          <w:sz w:val="28"/>
          <w:szCs w:val="28"/>
          <w:lang w:eastAsia="ko-KR"/>
        </w:rPr>
      </w:pPr>
      <w:r w:rsidRPr="00DC7353">
        <w:rPr>
          <w:sz w:val="28"/>
          <w:szCs w:val="28"/>
        </w:rPr>
        <w:t>Düzenli olarak işletme tanıtım amaçlı geziler organize etmek.</w:t>
      </w:r>
    </w:p>
    <w:p w:rsidR="006F7FFC" w:rsidRPr="00DC7353" w:rsidRDefault="00AB553D" w:rsidP="000906EE">
      <w:pPr>
        <w:pStyle w:val="Balk1"/>
        <w:tabs>
          <w:tab w:val="clear" w:pos="357"/>
          <w:tab w:val="left" w:pos="0"/>
        </w:tabs>
        <w:spacing w:before="0" w:after="0" w:line="360" w:lineRule="auto"/>
        <w:jc w:val="both"/>
        <w:rPr>
          <w:szCs w:val="28"/>
        </w:rPr>
      </w:pPr>
      <w:proofErr w:type="spellStart"/>
      <w:r w:rsidRPr="00DC7353">
        <w:rPr>
          <w:szCs w:val="28"/>
        </w:rPr>
        <w:t>Stratejiler</w:t>
      </w:r>
      <w:proofErr w:type="spellEnd"/>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8"/>
      </w:tblGrid>
      <w:tr w:rsidR="006C6D18" w:rsidRPr="00DC7353" w:rsidTr="00B64068">
        <w:trPr>
          <w:trHeight w:val="802"/>
        </w:trPr>
        <w:tc>
          <w:tcPr>
            <w:tcW w:w="4928" w:type="dxa"/>
            <w:shd w:val="clear" w:color="auto" w:fill="auto"/>
            <w:vAlign w:val="center"/>
          </w:tcPr>
          <w:p w:rsidR="006C6D18" w:rsidRPr="00DC7353" w:rsidRDefault="006C6D18" w:rsidP="00940851">
            <w:pPr>
              <w:tabs>
                <w:tab w:val="left" w:pos="5620"/>
              </w:tabs>
              <w:spacing w:before="100" w:beforeAutospacing="1" w:after="100" w:afterAutospacing="1"/>
              <w:jc w:val="center"/>
              <w:rPr>
                <w:rFonts w:ascii="Times New Roman" w:hAnsi="Times New Roman" w:cs="Times New Roman"/>
                <w:b/>
                <w:color w:val="000000"/>
                <w:sz w:val="28"/>
                <w:szCs w:val="28"/>
              </w:rPr>
            </w:pPr>
            <w:bookmarkStart w:id="6" w:name="_Toc158804394"/>
            <w:r w:rsidRPr="00DC7353">
              <w:rPr>
                <w:rFonts w:ascii="Times New Roman" w:hAnsi="Times New Roman" w:cs="Times New Roman"/>
                <w:b/>
                <w:color w:val="000000"/>
                <w:sz w:val="28"/>
                <w:szCs w:val="28"/>
              </w:rPr>
              <w:t>Stratejik Amaçlar</w:t>
            </w:r>
          </w:p>
        </w:tc>
        <w:tc>
          <w:tcPr>
            <w:tcW w:w="5108" w:type="dxa"/>
            <w:shd w:val="clear" w:color="auto" w:fill="auto"/>
            <w:vAlign w:val="center"/>
          </w:tcPr>
          <w:p w:rsidR="006C6D18" w:rsidRPr="00DC7353" w:rsidRDefault="006C6D18" w:rsidP="00940851">
            <w:pPr>
              <w:tabs>
                <w:tab w:val="left" w:pos="5620"/>
              </w:tabs>
              <w:spacing w:before="100" w:beforeAutospacing="1" w:after="100" w:afterAutospacing="1"/>
              <w:jc w:val="cente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Stratejik Hedefler</w:t>
            </w:r>
          </w:p>
        </w:tc>
      </w:tr>
      <w:tr w:rsidR="006C6D18" w:rsidRPr="00DC7353" w:rsidTr="00940851">
        <w:trPr>
          <w:trHeight w:val="498"/>
        </w:trPr>
        <w:tc>
          <w:tcPr>
            <w:tcW w:w="4928" w:type="dxa"/>
            <w:vMerge w:val="restart"/>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Stratejik Amaç-1 </w:t>
            </w:r>
            <w:r w:rsidRPr="00DC7353">
              <w:rPr>
                <w:rFonts w:ascii="Times New Roman" w:hAnsi="Times New Roman" w:cs="Times New Roman"/>
                <w:color w:val="000000"/>
                <w:sz w:val="28"/>
                <w:szCs w:val="28"/>
              </w:rPr>
              <w:t>İ</w:t>
            </w:r>
            <w:r w:rsidRPr="00DC7353">
              <w:rPr>
                <w:rFonts w:ascii="Times New Roman" w:hAnsi="Times New Roman" w:cs="Times New Roman"/>
                <w:sz w:val="28"/>
                <w:szCs w:val="28"/>
              </w:rPr>
              <w:t>ş arama sürecine öğrenci ve mezunlarımızı donanımlı bir şekilde hazırlamak</w:t>
            </w:r>
          </w:p>
        </w:tc>
        <w:tc>
          <w:tcPr>
            <w:tcW w:w="5108" w:type="dxa"/>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Hedef-1 </w:t>
            </w:r>
            <w:r w:rsidRPr="00DC7353">
              <w:rPr>
                <w:rFonts w:ascii="Times New Roman" w:hAnsi="Times New Roman" w:cs="Times New Roman"/>
                <w:color w:val="000000"/>
                <w:sz w:val="28"/>
                <w:szCs w:val="28"/>
              </w:rPr>
              <w:t>İş arama teknikleri eğitimlerine devam etmek</w:t>
            </w:r>
          </w:p>
        </w:tc>
      </w:tr>
      <w:tr w:rsidR="006C6D18" w:rsidRPr="00DC7353" w:rsidTr="00940851">
        <w:trPr>
          <w:trHeight w:val="281"/>
        </w:trPr>
        <w:tc>
          <w:tcPr>
            <w:tcW w:w="4928" w:type="dxa"/>
            <w:vMerge/>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color w:val="000000"/>
                <w:sz w:val="28"/>
                <w:szCs w:val="28"/>
              </w:rPr>
              <w:t>İş bulma sürecinde gerekli olan özgeçmiş hazırlamasına yardımcı olmak</w:t>
            </w:r>
          </w:p>
        </w:tc>
      </w:tr>
      <w:tr w:rsidR="006C6D18" w:rsidRPr="00DC7353" w:rsidTr="00940851">
        <w:trPr>
          <w:trHeight w:val="281"/>
        </w:trPr>
        <w:tc>
          <w:tcPr>
            <w:tcW w:w="4928" w:type="dxa"/>
            <w:vMerge/>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Hedef-3 </w:t>
            </w:r>
            <w:r w:rsidRPr="00DC7353">
              <w:rPr>
                <w:rFonts w:ascii="Times New Roman" w:hAnsi="Times New Roman" w:cs="Times New Roman"/>
                <w:color w:val="000000"/>
                <w:sz w:val="28"/>
                <w:szCs w:val="28"/>
              </w:rPr>
              <w:t>Öğrencilerimizi iş görüşmesine gitmeden önce bilgilendirmek.</w:t>
            </w:r>
          </w:p>
        </w:tc>
      </w:tr>
      <w:tr w:rsidR="006C6D18" w:rsidRPr="00DC7353" w:rsidTr="00940851">
        <w:trPr>
          <w:trHeight w:val="498"/>
        </w:trPr>
        <w:tc>
          <w:tcPr>
            <w:tcW w:w="4928" w:type="dxa"/>
            <w:vMerge w:val="restart"/>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Stratejik Amaç-2 </w:t>
            </w:r>
            <w:r w:rsidRPr="00DC7353">
              <w:rPr>
                <w:rFonts w:ascii="Times New Roman" w:hAnsi="Times New Roman" w:cs="Times New Roman"/>
                <w:color w:val="000000"/>
                <w:sz w:val="28"/>
                <w:szCs w:val="28"/>
              </w:rPr>
              <w:t>Merkezin tanınırlığını artırmak</w:t>
            </w:r>
          </w:p>
        </w:tc>
        <w:tc>
          <w:tcPr>
            <w:tcW w:w="5108" w:type="dxa"/>
            <w:tcBorders>
              <w:bottom w:val="single" w:sz="4" w:space="0" w:color="auto"/>
            </w:tcBorders>
            <w:shd w:val="clear" w:color="auto" w:fill="auto"/>
          </w:tcPr>
          <w:p w:rsidR="006C6D18" w:rsidRPr="00DC7353" w:rsidRDefault="006C6D18" w:rsidP="00940851">
            <w:pPr>
              <w:tabs>
                <w:tab w:val="right" w:pos="4892"/>
              </w:tabs>
              <w:spacing w:before="100" w:beforeAutospacing="1" w:after="100" w:afterAutospacing="1"/>
              <w:jc w:val="both"/>
              <w:rPr>
                <w:rFonts w:ascii="Times New Roman" w:hAnsi="Times New Roman" w:cs="Times New Roman"/>
                <w:color w:val="000000"/>
                <w:sz w:val="28"/>
                <w:szCs w:val="28"/>
              </w:rPr>
            </w:pPr>
            <w:r w:rsidRPr="00DC7353">
              <w:rPr>
                <w:rFonts w:ascii="Times New Roman" w:hAnsi="Times New Roman" w:cs="Times New Roman"/>
                <w:b/>
                <w:color w:val="000000"/>
                <w:sz w:val="28"/>
                <w:szCs w:val="28"/>
              </w:rPr>
              <w:t>Hedef-1</w:t>
            </w:r>
            <w:r w:rsidRPr="00DC7353">
              <w:rPr>
                <w:rFonts w:ascii="Times New Roman" w:hAnsi="Times New Roman" w:cs="Times New Roman"/>
                <w:color w:val="000000"/>
                <w:sz w:val="28"/>
                <w:szCs w:val="28"/>
              </w:rPr>
              <w:t xml:space="preserve"> Merkezi tanıtıcı dokümantasyon hazırlamak</w:t>
            </w:r>
          </w:p>
        </w:tc>
      </w:tr>
      <w:tr w:rsidR="006C6D18" w:rsidRPr="00DC7353" w:rsidTr="00940851">
        <w:trPr>
          <w:trHeight w:val="383"/>
        </w:trPr>
        <w:tc>
          <w:tcPr>
            <w:tcW w:w="4928" w:type="dxa"/>
            <w:vMerge/>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color w:val="000000"/>
                <w:sz w:val="28"/>
                <w:szCs w:val="28"/>
              </w:rPr>
              <w:t>Merkezi temsilen her fakülte, yüksekokul ve meslek yüksekokula kariyer temsilcisi görevlendirilmesi yapılması.</w:t>
            </w:r>
          </w:p>
        </w:tc>
      </w:tr>
      <w:tr w:rsidR="006C6D18" w:rsidRPr="00DC7353" w:rsidTr="00940851">
        <w:trPr>
          <w:trHeight w:val="382"/>
        </w:trPr>
        <w:tc>
          <w:tcPr>
            <w:tcW w:w="4928" w:type="dxa"/>
            <w:vMerge/>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Hedef-3 </w:t>
            </w:r>
            <w:r w:rsidRPr="00DC7353">
              <w:rPr>
                <w:rFonts w:ascii="Times New Roman" w:hAnsi="Times New Roman" w:cs="Times New Roman"/>
                <w:color w:val="000000"/>
                <w:sz w:val="28"/>
                <w:szCs w:val="28"/>
              </w:rPr>
              <w:t>1. Öğrencilerimize dönem başında kariyer planlamanın önemini anlatıcı seminerler düzenlemek ve merkezi tanıtmak</w:t>
            </w:r>
          </w:p>
        </w:tc>
      </w:tr>
      <w:tr w:rsidR="006C6D18" w:rsidRPr="00DC7353" w:rsidTr="00940851">
        <w:trPr>
          <w:trHeight w:val="503"/>
        </w:trPr>
        <w:tc>
          <w:tcPr>
            <w:tcW w:w="4928" w:type="dxa"/>
            <w:vMerge w:val="restart"/>
            <w:tcBorders>
              <w:right w:val="single" w:sz="4" w:space="0" w:color="auto"/>
            </w:tcBorders>
            <w:shd w:val="clear" w:color="auto" w:fill="auto"/>
          </w:tcPr>
          <w:p w:rsidR="006C6D18" w:rsidRPr="00DC7353" w:rsidRDefault="006C6D18" w:rsidP="00924356">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Stratejik Amaç-3 </w:t>
            </w:r>
            <w:r w:rsidRPr="00DC7353">
              <w:rPr>
                <w:rFonts w:ascii="Times New Roman" w:hAnsi="Times New Roman" w:cs="Times New Roman"/>
                <w:color w:val="000000"/>
                <w:sz w:val="28"/>
                <w:szCs w:val="28"/>
              </w:rPr>
              <w:t>Öğrencilerimizin kişisel gelişimlerini desteklemek</w:t>
            </w: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Hedef-1 </w:t>
            </w:r>
            <w:r w:rsidRPr="00DC7353">
              <w:rPr>
                <w:rFonts w:ascii="Times New Roman" w:hAnsi="Times New Roman" w:cs="Times New Roman"/>
                <w:color w:val="000000"/>
                <w:sz w:val="28"/>
                <w:szCs w:val="28"/>
              </w:rPr>
              <w:t>Girişimcilik; liderlik ve etkili ekip çalışması; özgüven; duygusal zekâ; etkili sunum teknikleri; stres yönetimi; diksiyon ve beden dili; NLP eğitimleri gerçekleştirilmesi.</w:t>
            </w:r>
          </w:p>
        </w:tc>
      </w:tr>
      <w:tr w:rsidR="006C6D18" w:rsidRPr="00DC7353" w:rsidTr="00924356">
        <w:trPr>
          <w:trHeight w:val="502"/>
        </w:trPr>
        <w:tc>
          <w:tcPr>
            <w:tcW w:w="4928" w:type="dxa"/>
            <w:vMerge/>
            <w:tcBorders>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color w:val="000000"/>
                <w:sz w:val="28"/>
                <w:szCs w:val="28"/>
              </w:rPr>
              <w:t>Öğrencilerimize yönelik kariyer günü etkinlikleri düzenlemek</w:t>
            </w:r>
            <w:r w:rsidRPr="00DC7353">
              <w:rPr>
                <w:rFonts w:ascii="Times New Roman" w:hAnsi="Times New Roman" w:cs="Times New Roman"/>
                <w:b/>
                <w:color w:val="000000"/>
                <w:sz w:val="28"/>
                <w:szCs w:val="28"/>
              </w:rPr>
              <w:t xml:space="preserve"> </w:t>
            </w:r>
          </w:p>
        </w:tc>
      </w:tr>
      <w:tr w:rsidR="00924356" w:rsidRPr="00DC7353" w:rsidTr="00924356">
        <w:trPr>
          <w:trHeight w:val="502"/>
        </w:trPr>
        <w:tc>
          <w:tcPr>
            <w:tcW w:w="4928" w:type="dxa"/>
            <w:tcBorders>
              <w:top w:val="single" w:sz="4" w:space="0" w:color="auto"/>
              <w:left w:val="single" w:sz="4" w:space="0" w:color="auto"/>
              <w:bottom w:val="nil"/>
              <w:right w:val="single" w:sz="4" w:space="0" w:color="auto"/>
            </w:tcBorders>
            <w:shd w:val="clear" w:color="auto" w:fill="auto"/>
          </w:tcPr>
          <w:p w:rsidR="00924356" w:rsidRPr="00DC7353" w:rsidRDefault="00924356" w:rsidP="00924356">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Stratejik Amaç-4 </w:t>
            </w:r>
            <w:r w:rsidRPr="00DC7353">
              <w:rPr>
                <w:rFonts w:ascii="Times New Roman" w:hAnsi="Times New Roman" w:cs="Times New Roman"/>
                <w:color w:val="000000"/>
                <w:sz w:val="28"/>
                <w:szCs w:val="28"/>
              </w:rPr>
              <w:t>Öğrencilerimizin, mesleki yeterliklerini artırmalarını ve alanlarındaki yeni gelişmeleri takip etmelerini sağlayacak eğitimler vermek</w:t>
            </w: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924356" w:rsidRPr="00DC7353" w:rsidRDefault="00924356"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Hedef-1 </w:t>
            </w:r>
            <w:r w:rsidRPr="00DC7353">
              <w:rPr>
                <w:rFonts w:ascii="Times New Roman" w:hAnsi="Times New Roman" w:cs="Times New Roman"/>
                <w:color w:val="000000"/>
                <w:sz w:val="28"/>
                <w:szCs w:val="28"/>
              </w:rPr>
              <w:t>Kariyer Temsilcilerinin Fakültelerindeki eğitim ihtiyaçlarının belirlenmesine yönelik çalışma yapılmasını istemek</w:t>
            </w:r>
          </w:p>
        </w:tc>
      </w:tr>
      <w:tr w:rsidR="00924356" w:rsidRPr="00DC7353" w:rsidTr="00924356">
        <w:trPr>
          <w:trHeight w:val="502"/>
        </w:trPr>
        <w:tc>
          <w:tcPr>
            <w:tcW w:w="4928" w:type="dxa"/>
            <w:tcBorders>
              <w:top w:val="nil"/>
              <w:right w:val="single" w:sz="4" w:space="0" w:color="auto"/>
            </w:tcBorders>
            <w:shd w:val="clear" w:color="auto" w:fill="auto"/>
          </w:tcPr>
          <w:p w:rsidR="00924356" w:rsidRPr="00DC7353" w:rsidRDefault="00924356"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924356" w:rsidRPr="00DC7353" w:rsidRDefault="00924356" w:rsidP="00940851">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color w:val="000000"/>
                <w:sz w:val="28"/>
                <w:szCs w:val="28"/>
              </w:rPr>
              <w:t xml:space="preserve">Eğitim verebilecek kişilerin belirlenmesi </w:t>
            </w:r>
          </w:p>
        </w:tc>
      </w:tr>
      <w:tr w:rsidR="006C6D18" w:rsidRPr="00DC7353" w:rsidTr="00940851">
        <w:trPr>
          <w:trHeight w:val="656"/>
        </w:trPr>
        <w:tc>
          <w:tcPr>
            <w:tcW w:w="4928" w:type="dxa"/>
            <w:vMerge w:val="restart"/>
            <w:tcBorders>
              <w:right w:val="single" w:sz="4" w:space="0" w:color="auto"/>
            </w:tcBorders>
            <w:shd w:val="clear" w:color="auto" w:fill="auto"/>
          </w:tcPr>
          <w:p w:rsidR="006C6D18" w:rsidRPr="00DC7353" w:rsidRDefault="00B64068" w:rsidP="00924356">
            <w:pPr>
              <w:tabs>
                <w:tab w:val="left" w:pos="5620"/>
              </w:tabs>
              <w:spacing w:before="100" w:beforeAutospacing="1" w:after="100" w:afterAutospacing="1"/>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Stratejik Amaç-5</w:t>
            </w:r>
            <w:r w:rsidR="006C6D18" w:rsidRPr="00DC7353">
              <w:rPr>
                <w:rFonts w:ascii="Times New Roman" w:hAnsi="Times New Roman" w:cs="Times New Roman"/>
                <w:b/>
                <w:color w:val="000000"/>
                <w:sz w:val="28"/>
                <w:szCs w:val="28"/>
              </w:rPr>
              <w:t xml:space="preserve"> </w:t>
            </w:r>
            <w:r w:rsidR="006C6D18" w:rsidRPr="00DC7353">
              <w:rPr>
                <w:rFonts w:ascii="Times New Roman" w:hAnsi="Times New Roman" w:cs="Times New Roman"/>
                <w:color w:val="000000"/>
                <w:sz w:val="28"/>
                <w:szCs w:val="28"/>
              </w:rPr>
              <w:t>Öğrencilerimizin mezun olmadan önce özel ve kamu kurumlarıyla buluşturmak</w:t>
            </w: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Hedef-1 </w:t>
            </w:r>
            <w:r w:rsidRPr="00DC7353">
              <w:rPr>
                <w:rFonts w:ascii="Times New Roman" w:hAnsi="Times New Roman" w:cs="Times New Roman"/>
                <w:color w:val="000000"/>
                <w:sz w:val="28"/>
                <w:szCs w:val="28"/>
              </w:rPr>
              <w:t>Öğrencilerimizi</w:t>
            </w:r>
            <w:r w:rsidRPr="00DC7353">
              <w:rPr>
                <w:rFonts w:ascii="Times New Roman" w:hAnsi="Times New Roman" w:cs="Times New Roman"/>
                <w:b/>
                <w:color w:val="000000"/>
                <w:sz w:val="28"/>
                <w:szCs w:val="28"/>
              </w:rPr>
              <w:t xml:space="preserve"> </w:t>
            </w:r>
            <w:proofErr w:type="gramStart"/>
            <w:r w:rsidRPr="00DC7353">
              <w:rPr>
                <w:rFonts w:ascii="Times New Roman" w:hAnsi="Times New Roman" w:cs="Times New Roman"/>
                <w:sz w:val="28"/>
                <w:szCs w:val="28"/>
              </w:rPr>
              <w:t>branş</w:t>
            </w:r>
            <w:proofErr w:type="gramEnd"/>
            <w:r w:rsidRPr="00DC7353">
              <w:rPr>
                <w:rFonts w:ascii="Times New Roman" w:hAnsi="Times New Roman" w:cs="Times New Roman"/>
                <w:sz w:val="28"/>
                <w:szCs w:val="28"/>
              </w:rPr>
              <w:t xml:space="preserve"> bazında değerlendirerek firma tanıtım günleri düzenlenmek.</w:t>
            </w:r>
          </w:p>
        </w:tc>
      </w:tr>
      <w:tr w:rsidR="006C6D18" w:rsidRPr="00DC7353" w:rsidTr="00940851">
        <w:trPr>
          <w:trHeight w:val="280"/>
        </w:trPr>
        <w:tc>
          <w:tcPr>
            <w:tcW w:w="4928" w:type="dxa"/>
            <w:vMerge/>
            <w:tcBorders>
              <w:right w:val="single" w:sz="4" w:space="0" w:color="auto"/>
            </w:tcBorders>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sz w:val="28"/>
                <w:szCs w:val="28"/>
              </w:rPr>
              <w:t>İşletme tanıtım gezileri düzenlemek.</w:t>
            </w:r>
          </w:p>
        </w:tc>
      </w:tr>
      <w:tr w:rsidR="006C6D18" w:rsidRPr="00DC7353" w:rsidTr="00B64068">
        <w:trPr>
          <w:trHeight w:val="279"/>
        </w:trPr>
        <w:tc>
          <w:tcPr>
            <w:tcW w:w="4928" w:type="dxa"/>
            <w:vMerge/>
            <w:tcBorders>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Hedef-3 </w:t>
            </w:r>
            <w:r w:rsidRPr="00DC7353">
              <w:rPr>
                <w:rFonts w:ascii="Times New Roman" w:hAnsi="Times New Roman" w:cs="Times New Roman"/>
                <w:color w:val="000000"/>
                <w:sz w:val="28"/>
                <w:szCs w:val="28"/>
              </w:rPr>
              <w:t>Tüm öğrencilerimizi kapsayacak kariyer fuarı düzenlemek.</w:t>
            </w:r>
          </w:p>
        </w:tc>
      </w:tr>
      <w:tr w:rsidR="00B64068" w:rsidRPr="00DC7353" w:rsidTr="00940851">
        <w:trPr>
          <w:trHeight w:val="279"/>
        </w:trPr>
        <w:tc>
          <w:tcPr>
            <w:tcW w:w="4928" w:type="dxa"/>
            <w:vMerge w:val="restart"/>
            <w:tcBorders>
              <w:right w:val="single" w:sz="4" w:space="0" w:color="auto"/>
            </w:tcBorders>
            <w:shd w:val="clear" w:color="auto" w:fill="auto"/>
          </w:tcPr>
          <w:p w:rsidR="00B64068" w:rsidRPr="00DC7353" w:rsidRDefault="00B64068" w:rsidP="00940851">
            <w:pPr>
              <w:tabs>
                <w:tab w:val="left" w:pos="5620"/>
              </w:tabs>
              <w:spacing w:before="100" w:beforeAutospacing="1" w:after="100" w:afterAutospacing="1"/>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Stratejik Amaç-6 </w:t>
            </w:r>
            <w:r w:rsidRPr="00DC7353">
              <w:rPr>
                <w:rFonts w:ascii="Times New Roman" w:hAnsi="Times New Roman" w:cs="Times New Roman"/>
                <w:color w:val="000000"/>
                <w:sz w:val="28"/>
                <w:szCs w:val="28"/>
              </w:rPr>
              <w:t>Öğrencilerimizin staj/yarı zamanlı çalışabilmesini sağlamak</w:t>
            </w: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B64068" w:rsidRPr="00DC7353" w:rsidRDefault="00B64068" w:rsidP="00B64068">
            <w:pPr>
              <w:tabs>
                <w:tab w:val="left" w:pos="5620"/>
              </w:tabs>
              <w:spacing w:before="100" w:beforeAutospacing="1" w:after="100" w:afterAutospacing="1"/>
              <w:ind w:left="34"/>
              <w:jc w:val="both"/>
              <w:rPr>
                <w:rFonts w:ascii="Times New Roman" w:hAnsi="Times New Roman" w:cs="Times New Roman"/>
                <w:sz w:val="28"/>
                <w:szCs w:val="28"/>
              </w:rPr>
            </w:pPr>
            <w:r w:rsidRPr="00DC7353">
              <w:rPr>
                <w:rFonts w:ascii="Times New Roman" w:hAnsi="Times New Roman" w:cs="Times New Roman"/>
                <w:b/>
                <w:color w:val="000000"/>
                <w:sz w:val="28"/>
                <w:szCs w:val="28"/>
              </w:rPr>
              <w:t>Hedef-1</w:t>
            </w:r>
            <w:r w:rsidRPr="00DC7353">
              <w:rPr>
                <w:rFonts w:ascii="Times New Roman" w:hAnsi="Times New Roman" w:cs="Times New Roman"/>
                <w:sz w:val="28"/>
                <w:szCs w:val="28"/>
              </w:rPr>
              <w:t xml:space="preserve"> Öğrencilerimizin çalışabileceği kurum ya da kuruluşların araştırılması</w:t>
            </w:r>
          </w:p>
        </w:tc>
      </w:tr>
      <w:tr w:rsidR="00B64068" w:rsidRPr="00DC7353" w:rsidTr="00940851">
        <w:trPr>
          <w:trHeight w:val="279"/>
        </w:trPr>
        <w:tc>
          <w:tcPr>
            <w:tcW w:w="4928" w:type="dxa"/>
            <w:vMerge/>
            <w:tcBorders>
              <w:right w:val="single" w:sz="4" w:space="0" w:color="auto"/>
            </w:tcBorders>
            <w:shd w:val="clear" w:color="auto" w:fill="auto"/>
          </w:tcPr>
          <w:p w:rsidR="00B64068" w:rsidRPr="00DC7353" w:rsidRDefault="00B6406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B64068" w:rsidRPr="00DC7353" w:rsidRDefault="00B6406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color w:val="000000"/>
                <w:sz w:val="28"/>
                <w:szCs w:val="28"/>
              </w:rPr>
              <w:t>Kurum/kuruluşlarla iletişimin sağlanması</w:t>
            </w:r>
          </w:p>
        </w:tc>
      </w:tr>
      <w:tr w:rsidR="00B64068" w:rsidRPr="00DC7353" w:rsidTr="0021137F">
        <w:trPr>
          <w:trHeight w:val="406"/>
        </w:trPr>
        <w:tc>
          <w:tcPr>
            <w:tcW w:w="4928" w:type="dxa"/>
            <w:vMerge/>
            <w:tcBorders>
              <w:bottom w:val="single" w:sz="4" w:space="0" w:color="auto"/>
              <w:right w:val="single" w:sz="4" w:space="0" w:color="auto"/>
            </w:tcBorders>
            <w:shd w:val="clear" w:color="auto" w:fill="auto"/>
          </w:tcPr>
          <w:p w:rsidR="00B64068" w:rsidRPr="00DC7353" w:rsidRDefault="00B6406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AC503A" w:rsidRPr="00DC7353" w:rsidRDefault="00B64068" w:rsidP="0021137F">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Hedef-3 </w:t>
            </w:r>
            <w:r w:rsidRPr="00DC7353">
              <w:rPr>
                <w:rFonts w:ascii="Times New Roman" w:hAnsi="Times New Roman" w:cs="Times New Roman"/>
                <w:color w:val="000000"/>
                <w:sz w:val="28"/>
                <w:szCs w:val="28"/>
              </w:rPr>
              <w:t>İş ilanlarının öğrencilere duyurulması</w:t>
            </w:r>
          </w:p>
        </w:tc>
      </w:tr>
      <w:tr w:rsidR="006C6D18" w:rsidRPr="00DC7353" w:rsidTr="00B64068">
        <w:trPr>
          <w:trHeight w:val="279"/>
        </w:trPr>
        <w:tc>
          <w:tcPr>
            <w:tcW w:w="4928" w:type="dxa"/>
            <w:vMerge w:val="restart"/>
            <w:tcBorders>
              <w:top w:val="single" w:sz="4" w:space="0" w:color="auto"/>
              <w:right w:val="single" w:sz="4" w:space="0" w:color="auto"/>
            </w:tcBorders>
            <w:shd w:val="clear" w:color="auto" w:fill="auto"/>
          </w:tcPr>
          <w:p w:rsidR="006C6D18" w:rsidRPr="00DC7353" w:rsidRDefault="006C6D18" w:rsidP="00B64068">
            <w:pPr>
              <w:tabs>
                <w:tab w:val="left" w:pos="5620"/>
              </w:tabs>
              <w:spacing w:before="100" w:beforeAutospacing="1" w:after="100" w:afterAutospacing="1"/>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Stratejik Amaç-</w:t>
            </w:r>
            <w:r w:rsidR="00B64068" w:rsidRPr="00DC7353">
              <w:rPr>
                <w:rFonts w:ascii="Times New Roman" w:hAnsi="Times New Roman" w:cs="Times New Roman"/>
                <w:b/>
                <w:color w:val="000000"/>
                <w:sz w:val="28"/>
                <w:szCs w:val="28"/>
              </w:rPr>
              <w:t>7</w:t>
            </w:r>
            <w:r w:rsidRPr="00DC7353">
              <w:rPr>
                <w:rFonts w:ascii="Times New Roman" w:hAnsi="Times New Roman" w:cs="Times New Roman"/>
                <w:b/>
                <w:color w:val="000000"/>
                <w:sz w:val="28"/>
                <w:szCs w:val="28"/>
              </w:rPr>
              <w:t xml:space="preserve"> </w:t>
            </w:r>
            <w:r w:rsidRPr="00DC7353">
              <w:rPr>
                <w:rFonts w:ascii="Times New Roman" w:hAnsi="Times New Roman" w:cs="Times New Roman"/>
                <w:color w:val="000000"/>
                <w:sz w:val="28"/>
                <w:szCs w:val="28"/>
              </w:rPr>
              <w:t>Öğrencilerimizle mezuniyet sonrası iletişim halinde kalmak</w:t>
            </w:r>
            <w:r w:rsidRPr="00DC7353">
              <w:rPr>
                <w:rFonts w:ascii="Times New Roman" w:hAnsi="Times New Roman" w:cs="Times New Roman"/>
                <w:b/>
                <w:color w:val="000000"/>
                <w:sz w:val="28"/>
                <w:szCs w:val="28"/>
              </w:rPr>
              <w:t xml:space="preserve"> </w:t>
            </w: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Hedef-1 </w:t>
            </w:r>
            <w:r w:rsidRPr="00DC7353">
              <w:rPr>
                <w:rFonts w:ascii="Times New Roman" w:hAnsi="Times New Roman" w:cs="Times New Roman"/>
                <w:color w:val="000000"/>
                <w:sz w:val="28"/>
                <w:szCs w:val="28"/>
              </w:rPr>
              <w:t>Öğrencilerimizde aidiyet duygusunu artırmak için mezun kart verilmesine devam etmek.</w:t>
            </w:r>
          </w:p>
        </w:tc>
      </w:tr>
      <w:tr w:rsidR="006C6D18" w:rsidRPr="00DC7353" w:rsidTr="00940851">
        <w:trPr>
          <w:trHeight w:val="279"/>
        </w:trPr>
        <w:tc>
          <w:tcPr>
            <w:tcW w:w="4928" w:type="dxa"/>
            <w:vMerge/>
            <w:tcBorders>
              <w:right w:val="single" w:sz="4" w:space="0" w:color="auto"/>
            </w:tcBorders>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Hedef-2 </w:t>
            </w:r>
            <w:r w:rsidRPr="00DC7353">
              <w:rPr>
                <w:rFonts w:ascii="Times New Roman" w:hAnsi="Times New Roman" w:cs="Times New Roman"/>
                <w:color w:val="000000"/>
                <w:sz w:val="28"/>
                <w:szCs w:val="28"/>
              </w:rPr>
              <w:t>Öğrenci-Mezun-İşveren buluşmasını sağlayan platformun güncellenmesi.</w:t>
            </w:r>
          </w:p>
        </w:tc>
      </w:tr>
      <w:tr w:rsidR="006C6D18" w:rsidRPr="00DC7353" w:rsidTr="00940851">
        <w:trPr>
          <w:trHeight w:val="279"/>
        </w:trPr>
        <w:tc>
          <w:tcPr>
            <w:tcW w:w="4928" w:type="dxa"/>
            <w:vMerge/>
            <w:tcBorders>
              <w:right w:val="single" w:sz="4" w:space="0" w:color="auto"/>
            </w:tcBorders>
            <w:shd w:val="clear" w:color="auto" w:fill="auto"/>
          </w:tcPr>
          <w:p w:rsidR="006C6D18" w:rsidRPr="00DC7353" w:rsidRDefault="006C6D18" w:rsidP="00940851">
            <w:pPr>
              <w:tabs>
                <w:tab w:val="left" w:pos="5620"/>
              </w:tabs>
              <w:spacing w:before="100" w:beforeAutospacing="1" w:after="100" w:afterAutospacing="1"/>
              <w:rPr>
                <w:rFonts w:ascii="Times New Roman" w:hAnsi="Times New Roman" w:cs="Times New Roman"/>
                <w:b/>
                <w:color w:val="000000"/>
                <w:sz w:val="28"/>
                <w:szCs w:val="28"/>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rsidR="006C6D18" w:rsidRPr="00DC7353" w:rsidRDefault="006C6D18" w:rsidP="00940851">
            <w:pPr>
              <w:tabs>
                <w:tab w:val="left" w:pos="5620"/>
              </w:tabs>
              <w:spacing w:before="100" w:beforeAutospacing="1" w:after="100" w:afterAutospacing="1"/>
              <w:ind w:left="34"/>
              <w:jc w:val="both"/>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 xml:space="preserve">Hedef-3 </w:t>
            </w:r>
            <w:r w:rsidRPr="00DC7353">
              <w:rPr>
                <w:rFonts w:ascii="Times New Roman" w:hAnsi="Times New Roman" w:cs="Times New Roman"/>
                <w:color w:val="000000"/>
                <w:sz w:val="28"/>
                <w:szCs w:val="28"/>
              </w:rPr>
              <w:t>Öğrencilerimizi mezunlarımızla buluşturacak etkinlikler düzenlemek.</w:t>
            </w:r>
          </w:p>
        </w:tc>
      </w:tr>
      <w:bookmarkEnd w:id="6"/>
    </w:tbl>
    <w:p w:rsidR="006C6D18" w:rsidRPr="00DC7353" w:rsidRDefault="006C6D18" w:rsidP="006C6D18">
      <w:pPr>
        <w:pStyle w:val="Balk1"/>
        <w:spacing w:before="100" w:beforeAutospacing="1" w:after="100" w:afterAutospacing="1"/>
        <w:ind w:left="360" w:hanging="360"/>
        <w:jc w:val="both"/>
        <w:rPr>
          <w:color w:val="000000"/>
          <w:szCs w:val="28"/>
          <w:lang w:val="tr-TR"/>
        </w:rPr>
      </w:pPr>
    </w:p>
    <w:p w:rsidR="00E63D02" w:rsidRPr="00DC7353" w:rsidRDefault="004E3AB9" w:rsidP="000906EE">
      <w:pPr>
        <w:rPr>
          <w:rFonts w:ascii="Times New Roman" w:hAnsi="Times New Roman" w:cs="Times New Roman"/>
          <w:b/>
          <w:color w:val="000000"/>
          <w:sz w:val="28"/>
          <w:szCs w:val="28"/>
        </w:rPr>
      </w:pPr>
      <w:r w:rsidRPr="00DC7353">
        <w:rPr>
          <w:rFonts w:ascii="Times New Roman" w:hAnsi="Times New Roman" w:cs="Times New Roman"/>
          <w:b/>
          <w:color w:val="000000"/>
          <w:sz w:val="28"/>
          <w:szCs w:val="28"/>
        </w:rPr>
        <w:t>Merkez Faaliyetlerine İlişkin Bilgi</w:t>
      </w:r>
    </w:p>
    <w:p w:rsidR="00E63D02" w:rsidRPr="00DC7353" w:rsidRDefault="00E63D02" w:rsidP="000906EE">
      <w:pPr>
        <w:pStyle w:val="ListeParagraf"/>
        <w:ind w:left="426"/>
        <w:rPr>
          <w:rFonts w:ascii="Times New Roman" w:hAnsi="Times New Roman" w:cs="Times New Roman"/>
          <w:b/>
          <w:color w:val="000000"/>
          <w:sz w:val="28"/>
          <w:szCs w:val="28"/>
        </w:rPr>
      </w:pPr>
    </w:p>
    <w:p w:rsidR="00955BB2" w:rsidRPr="00DC7353" w:rsidRDefault="00955BB2" w:rsidP="00E63D02">
      <w:pPr>
        <w:pStyle w:val="ListeParagraf"/>
        <w:ind w:left="0"/>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t xml:space="preserve">Merkezimizin 2019 yılı içerisinde </w:t>
      </w:r>
      <w:r w:rsidR="00E63D02" w:rsidRPr="00DC7353">
        <w:rPr>
          <w:rFonts w:ascii="Times New Roman" w:hAnsi="Times New Roman" w:cs="Times New Roman"/>
          <w:color w:val="000000"/>
          <w:sz w:val="28"/>
          <w:szCs w:val="28"/>
        </w:rPr>
        <w:t>gerçekleştirdiği</w:t>
      </w:r>
      <w:r w:rsidRPr="00DC7353">
        <w:rPr>
          <w:rFonts w:ascii="Times New Roman" w:hAnsi="Times New Roman" w:cs="Times New Roman"/>
          <w:color w:val="000000"/>
          <w:sz w:val="28"/>
          <w:szCs w:val="28"/>
        </w:rPr>
        <w:t xml:space="preserve"> ve pla</w:t>
      </w:r>
      <w:r w:rsidR="00E63D02" w:rsidRPr="00DC7353">
        <w:rPr>
          <w:rFonts w:ascii="Times New Roman" w:hAnsi="Times New Roman" w:cs="Times New Roman"/>
          <w:color w:val="000000"/>
          <w:sz w:val="28"/>
          <w:szCs w:val="28"/>
        </w:rPr>
        <w:t xml:space="preserve">nladığı etkinlikler aşağıda yer </w:t>
      </w:r>
      <w:r w:rsidRPr="00DC7353">
        <w:rPr>
          <w:rFonts w:ascii="Times New Roman" w:hAnsi="Times New Roman" w:cs="Times New Roman"/>
          <w:color w:val="000000"/>
          <w:sz w:val="28"/>
          <w:szCs w:val="28"/>
        </w:rPr>
        <w:t>almaktadır.</w:t>
      </w:r>
    </w:p>
    <w:tbl>
      <w:tblPr>
        <w:tblStyle w:val="TabloKlavuzu"/>
        <w:tblW w:w="0" w:type="auto"/>
        <w:tblInd w:w="108" w:type="dxa"/>
        <w:tblLook w:val="04A0" w:firstRow="1" w:lastRow="0" w:firstColumn="1" w:lastColumn="0" w:noHBand="0" w:noVBand="1"/>
      </w:tblPr>
      <w:tblGrid>
        <w:gridCol w:w="2912"/>
        <w:gridCol w:w="3021"/>
        <w:gridCol w:w="3021"/>
      </w:tblGrid>
      <w:tr w:rsidR="004E3AB9" w:rsidRPr="00DC7353" w:rsidTr="00E63D02">
        <w:tc>
          <w:tcPr>
            <w:tcW w:w="2912" w:type="dxa"/>
          </w:tcPr>
          <w:p w:rsidR="004E3AB9" w:rsidRPr="00DC7353" w:rsidRDefault="004E3AB9" w:rsidP="004E3AB9">
            <w:pPr>
              <w:rPr>
                <w:rFonts w:ascii="Times New Roman" w:hAnsi="Times New Roman" w:cs="Times New Roman"/>
                <w:sz w:val="28"/>
                <w:szCs w:val="28"/>
              </w:rPr>
            </w:pPr>
            <w:r w:rsidRPr="00DC7353">
              <w:rPr>
                <w:rFonts w:ascii="Times New Roman" w:hAnsi="Times New Roman" w:cs="Times New Roman"/>
                <w:sz w:val="28"/>
                <w:szCs w:val="28"/>
              </w:rPr>
              <w:t>18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Eczacılık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Kariyer Söyleşileri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lastRenderedPageBreak/>
              <w:t>Prof.</w:t>
            </w:r>
            <w:r w:rsidR="001653FF" w:rsidRPr="00DC7353">
              <w:rPr>
                <w:rFonts w:ascii="Times New Roman" w:hAnsi="Times New Roman" w:cs="Times New Roman"/>
                <w:sz w:val="28"/>
                <w:szCs w:val="28"/>
              </w:rPr>
              <w:t xml:space="preserve"> </w:t>
            </w:r>
            <w:r w:rsidRPr="00DC7353">
              <w:rPr>
                <w:rFonts w:ascii="Times New Roman" w:hAnsi="Times New Roman" w:cs="Times New Roman"/>
                <w:sz w:val="28"/>
                <w:szCs w:val="28"/>
              </w:rPr>
              <w:t>Dr.</w:t>
            </w:r>
            <w:r w:rsidR="001653FF" w:rsidRPr="00DC7353">
              <w:rPr>
                <w:rFonts w:ascii="Times New Roman" w:hAnsi="Times New Roman" w:cs="Times New Roman"/>
                <w:sz w:val="28"/>
                <w:szCs w:val="28"/>
              </w:rPr>
              <w:t xml:space="preserve"> </w:t>
            </w:r>
            <w:proofErr w:type="spellStart"/>
            <w:r w:rsidRPr="00DC7353">
              <w:rPr>
                <w:rFonts w:ascii="Times New Roman" w:hAnsi="Times New Roman" w:cs="Times New Roman"/>
                <w:sz w:val="28"/>
                <w:szCs w:val="28"/>
              </w:rPr>
              <w:t>Bensu</w:t>
            </w:r>
            <w:proofErr w:type="spell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lastRenderedPageBreak/>
              <w:t>18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Diş Hekimliği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Kariyer Söyleşileri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Prof.</w:t>
            </w:r>
            <w:r w:rsidR="001653FF" w:rsidRPr="00DC7353">
              <w:rPr>
                <w:rFonts w:ascii="Times New Roman" w:hAnsi="Times New Roman" w:cs="Times New Roman"/>
                <w:sz w:val="28"/>
                <w:szCs w:val="28"/>
              </w:rPr>
              <w:t xml:space="preserve"> </w:t>
            </w:r>
            <w:r w:rsidRPr="00DC7353">
              <w:rPr>
                <w:rFonts w:ascii="Times New Roman" w:hAnsi="Times New Roman" w:cs="Times New Roman"/>
                <w:sz w:val="28"/>
                <w:szCs w:val="28"/>
              </w:rPr>
              <w:t>Dr.</w:t>
            </w:r>
            <w:r w:rsidR="001653FF" w:rsidRPr="00DC7353">
              <w:rPr>
                <w:rFonts w:ascii="Times New Roman" w:hAnsi="Times New Roman" w:cs="Times New Roman"/>
                <w:sz w:val="28"/>
                <w:szCs w:val="28"/>
              </w:rPr>
              <w:t xml:space="preserve"> </w:t>
            </w:r>
            <w:proofErr w:type="spellStart"/>
            <w:r w:rsidRPr="00DC7353">
              <w:rPr>
                <w:rFonts w:ascii="Times New Roman" w:hAnsi="Times New Roman" w:cs="Times New Roman"/>
                <w:sz w:val="28"/>
                <w:szCs w:val="28"/>
              </w:rPr>
              <w:t>Bensu</w:t>
            </w:r>
            <w:proofErr w:type="spell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18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Tıp Fakültesi</w:t>
            </w:r>
          </w:p>
        </w:tc>
        <w:tc>
          <w:tcPr>
            <w:tcW w:w="3021" w:type="dxa"/>
          </w:tcPr>
          <w:p w:rsidR="001653FF" w:rsidRPr="00DC7353" w:rsidRDefault="004E3AB9" w:rsidP="001653FF">
            <w:pPr>
              <w:rPr>
                <w:rFonts w:ascii="Times New Roman" w:hAnsi="Times New Roman" w:cs="Times New Roman"/>
                <w:sz w:val="28"/>
                <w:szCs w:val="28"/>
              </w:rPr>
            </w:pPr>
            <w:r w:rsidRPr="00DC7353">
              <w:rPr>
                <w:rFonts w:ascii="Times New Roman" w:hAnsi="Times New Roman" w:cs="Times New Roman"/>
                <w:sz w:val="28"/>
                <w:szCs w:val="28"/>
              </w:rPr>
              <w:t xml:space="preserve">Kariyer Söyleşileri </w:t>
            </w:r>
          </w:p>
          <w:p w:rsidR="004E3AB9" w:rsidRPr="00DC7353" w:rsidRDefault="004E3AB9" w:rsidP="005C1502">
            <w:pPr>
              <w:rPr>
                <w:rFonts w:ascii="Times New Roman" w:hAnsi="Times New Roman" w:cs="Times New Roman"/>
                <w:sz w:val="28"/>
                <w:szCs w:val="28"/>
              </w:rPr>
            </w:pPr>
            <w:proofErr w:type="spellStart"/>
            <w:r w:rsidRPr="00DC7353">
              <w:rPr>
                <w:rFonts w:ascii="Times New Roman" w:hAnsi="Times New Roman" w:cs="Times New Roman"/>
                <w:sz w:val="28"/>
                <w:szCs w:val="28"/>
              </w:rPr>
              <w:t>Prof</w:t>
            </w:r>
            <w:proofErr w:type="spellEnd"/>
            <w:r w:rsidR="001653FF" w:rsidRPr="00DC7353">
              <w:rPr>
                <w:rFonts w:ascii="Times New Roman" w:hAnsi="Times New Roman" w:cs="Times New Roman"/>
                <w:sz w:val="28"/>
                <w:szCs w:val="28"/>
              </w:rPr>
              <w:t xml:space="preserve"> </w:t>
            </w:r>
            <w:r w:rsidRPr="00DC7353">
              <w:rPr>
                <w:rFonts w:ascii="Times New Roman" w:hAnsi="Times New Roman" w:cs="Times New Roman"/>
                <w:sz w:val="28"/>
                <w:szCs w:val="28"/>
              </w:rPr>
              <w:t>Dr.</w:t>
            </w:r>
            <w:r w:rsidR="001653FF" w:rsidRPr="00DC7353">
              <w:rPr>
                <w:rFonts w:ascii="Times New Roman" w:hAnsi="Times New Roman" w:cs="Times New Roman"/>
                <w:sz w:val="28"/>
                <w:szCs w:val="28"/>
              </w:rPr>
              <w:t xml:space="preserve"> </w:t>
            </w:r>
            <w:proofErr w:type="spellStart"/>
            <w:r w:rsidRPr="00DC7353">
              <w:rPr>
                <w:rFonts w:ascii="Times New Roman" w:hAnsi="Times New Roman" w:cs="Times New Roman"/>
                <w:sz w:val="28"/>
                <w:szCs w:val="28"/>
              </w:rPr>
              <w:t>Bensu</w:t>
            </w:r>
            <w:proofErr w:type="spellEnd"/>
            <w:r w:rsidRPr="00DC7353">
              <w:rPr>
                <w:rFonts w:ascii="Times New Roman" w:hAnsi="Times New Roman" w:cs="Times New Roman"/>
                <w:sz w:val="28"/>
                <w:szCs w:val="28"/>
              </w:rPr>
              <w:t xml:space="preserve"> </w:t>
            </w:r>
            <w:r w:rsidR="005C1502" w:rsidRPr="00DC7353">
              <w:rPr>
                <w:rFonts w:ascii="Times New Roman" w:hAnsi="Times New Roman" w:cs="Times New Roman"/>
                <w:sz w:val="28"/>
                <w:szCs w:val="28"/>
              </w:rPr>
              <w:t>K</w:t>
            </w:r>
            <w:r w:rsidRPr="00DC7353">
              <w:rPr>
                <w:rFonts w:ascii="Times New Roman" w:hAnsi="Times New Roman" w:cs="Times New Roman"/>
                <w:sz w:val="28"/>
                <w:szCs w:val="28"/>
              </w:rPr>
              <w:t>ARAHALİL</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18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Sağlık Bilimler Fakültesi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Prof.</w:t>
            </w:r>
            <w:r w:rsidR="005C1502" w:rsidRPr="00DC7353">
              <w:rPr>
                <w:rFonts w:ascii="Times New Roman" w:hAnsi="Times New Roman" w:cs="Times New Roman"/>
                <w:sz w:val="28"/>
                <w:szCs w:val="28"/>
              </w:rPr>
              <w:t xml:space="preserve"> </w:t>
            </w:r>
            <w:r w:rsidRPr="00DC7353">
              <w:rPr>
                <w:rFonts w:ascii="Times New Roman" w:hAnsi="Times New Roman" w:cs="Times New Roman"/>
                <w:sz w:val="28"/>
                <w:szCs w:val="28"/>
              </w:rPr>
              <w:t>Dr.</w:t>
            </w:r>
            <w:r w:rsidR="005C1502" w:rsidRPr="00DC7353">
              <w:rPr>
                <w:rFonts w:ascii="Times New Roman" w:hAnsi="Times New Roman" w:cs="Times New Roman"/>
                <w:sz w:val="28"/>
                <w:szCs w:val="28"/>
              </w:rPr>
              <w:t xml:space="preserve"> </w:t>
            </w:r>
            <w:proofErr w:type="spellStart"/>
            <w:r w:rsidRPr="00DC7353">
              <w:rPr>
                <w:rFonts w:ascii="Times New Roman" w:hAnsi="Times New Roman" w:cs="Times New Roman"/>
                <w:sz w:val="28"/>
                <w:szCs w:val="28"/>
              </w:rPr>
              <w:t>Bensu</w:t>
            </w:r>
            <w:proofErr w:type="spell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19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Gazi Eğitim Fakültesi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19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Spor Bilimleri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20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Teknoloji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20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Fen Fakültesi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21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Mimarlık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21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Mühendislik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rPr>
          <w:trHeight w:val="70"/>
        </w:trPr>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21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Öğrenci Toplulukları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26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Yabancı Diller </w:t>
            </w:r>
            <w:r w:rsidRPr="00DC7353">
              <w:rPr>
                <w:rFonts w:ascii="Times New Roman" w:hAnsi="Times New Roman" w:cs="Times New Roman"/>
                <w:sz w:val="28"/>
                <w:szCs w:val="28"/>
              </w:rPr>
              <w:lastRenderedPageBreak/>
              <w:t>Yüksekokulu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lastRenderedPageBreak/>
              <w:t xml:space="preserve">Kariyer Söyleşileri </w:t>
            </w:r>
            <w:proofErr w:type="spellStart"/>
            <w:proofErr w:type="gramStart"/>
            <w:r w:rsidRPr="00DC7353">
              <w:rPr>
                <w:rFonts w:ascii="Times New Roman" w:hAnsi="Times New Roman" w:cs="Times New Roman"/>
                <w:sz w:val="28"/>
                <w:szCs w:val="28"/>
              </w:rPr>
              <w:lastRenderedPageBreak/>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lastRenderedPageBreak/>
              <w:t>26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Sağlık Hizmetleri Meslek Yüksekokulu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27 Şubat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Teknik Bilimler Meslek Yüksekokulu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28 Şubat 2019</w:t>
            </w:r>
          </w:p>
        </w:tc>
        <w:tc>
          <w:tcPr>
            <w:tcW w:w="3021" w:type="dxa"/>
          </w:tcPr>
          <w:p w:rsidR="004E3AB9" w:rsidRPr="00DC7353" w:rsidRDefault="004E3AB9" w:rsidP="00C70461">
            <w:pPr>
              <w:rPr>
                <w:rFonts w:ascii="Times New Roman" w:hAnsi="Times New Roman" w:cs="Times New Roman"/>
                <w:sz w:val="28"/>
                <w:szCs w:val="28"/>
              </w:rPr>
            </w:pPr>
            <w:proofErr w:type="spellStart"/>
            <w:r w:rsidRPr="00DC7353">
              <w:rPr>
                <w:rFonts w:ascii="Times New Roman" w:hAnsi="Times New Roman" w:cs="Times New Roman"/>
                <w:sz w:val="28"/>
                <w:szCs w:val="28"/>
              </w:rPr>
              <w:t>Tusaş</w:t>
            </w:r>
            <w:proofErr w:type="spellEnd"/>
            <w:r w:rsidRPr="00DC7353">
              <w:rPr>
                <w:rFonts w:ascii="Times New Roman" w:hAnsi="Times New Roman" w:cs="Times New Roman"/>
                <w:sz w:val="28"/>
                <w:szCs w:val="28"/>
              </w:rPr>
              <w:t>-Kazan Meslek Yüksekokulu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25-26 Nisan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Gazi Üniversitesi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Fuarı 2019</w:t>
            </w:r>
          </w:p>
        </w:tc>
        <w:tc>
          <w:tcPr>
            <w:tcW w:w="3021" w:type="dxa"/>
          </w:tcPr>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12 Haziran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İnegöl 1.Proje </w:t>
            </w:r>
            <w:proofErr w:type="spellStart"/>
            <w:r w:rsidRPr="00DC7353">
              <w:rPr>
                <w:rFonts w:ascii="Times New Roman" w:hAnsi="Times New Roman" w:cs="Times New Roman"/>
                <w:sz w:val="28"/>
                <w:szCs w:val="28"/>
              </w:rPr>
              <w:t>Argeve</w:t>
            </w:r>
            <w:proofErr w:type="spellEnd"/>
            <w:r w:rsidRPr="00DC7353">
              <w:rPr>
                <w:rFonts w:ascii="Times New Roman" w:hAnsi="Times New Roman" w:cs="Times New Roman"/>
                <w:sz w:val="28"/>
                <w:szCs w:val="28"/>
              </w:rPr>
              <w:t xml:space="preserve"> Kariyer Günleri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Söyleşileri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ve Gençlik İlişkisi</w:t>
            </w:r>
          </w:p>
          <w:p w:rsidR="004E3AB9" w:rsidRPr="00DC7353" w:rsidRDefault="004E3AB9" w:rsidP="00C70461">
            <w:pPr>
              <w:rPr>
                <w:rFonts w:ascii="Times New Roman" w:hAnsi="Times New Roman" w:cs="Times New Roman"/>
                <w:sz w:val="28"/>
                <w:szCs w:val="28"/>
              </w:rPr>
            </w:pPr>
            <w:proofErr w:type="spellStart"/>
            <w:r w:rsidRPr="00DC7353">
              <w:rPr>
                <w:rFonts w:ascii="Times New Roman" w:hAnsi="Times New Roman" w:cs="Times New Roman"/>
                <w:sz w:val="28"/>
                <w:szCs w:val="28"/>
              </w:rPr>
              <w:t>Bensu</w:t>
            </w:r>
            <w:proofErr w:type="spellEnd"/>
            <w:r w:rsidRPr="00DC7353">
              <w:rPr>
                <w:rFonts w:ascii="Times New Roman" w:hAnsi="Times New Roman" w:cs="Times New Roman"/>
                <w:sz w:val="28"/>
                <w:szCs w:val="28"/>
              </w:rPr>
              <w:t xml:space="preserve"> KARAHALİL</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25 Eylül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Spor Bilimleri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Decathlon Ankara Kariyer Günü</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01 Ekim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İŞKUR ortaklığı ile</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Mimar Kemaleddin Salonu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Arama Becerileri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Ömer Kerpiç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ve Meslek Danışmanı</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14 Ekim 2019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İŞKUR ortaklığı ile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Eczacılık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Sohbetleri</w:t>
            </w:r>
          </w:p>
          <w:p w:rsidR="004E3AB9" w:rsidRPr="00DC7353" w:rsidRDefault="004E3AB9" w:rsidP="00C70461">
            <w:pPr>
              <w:spacing w:line="256" w:lineRule="auto"/>
              <w:rPr>
                <w:rFonts w:ascii="Times New Roman" w:hAnsi="Times New Roman" w:cs="Times New Roman"/>
                <w:sz w:val="28"/>
                <w:szCs w:val="28"/>
              </w:rPr>
            </w:pPr>
            <w:r w:rsidRPr="00DC7353">
              <w:rPr>
                <w:rFonts w:ascii="Times New Roman" w:hAnsi="Times New Roman" w:cs="Times New Roman"/>
                <w:sz w:val="28"/>
                <w:szCs w:val="28"/>
              </w:rPr>
              <w:t xml:space="preserve">Elif Banu </w:t>
            </w:r>
            <w:proofErr w:type="spellStart"/>
            <w:r w:rsidRPr="00DC7353">
              <w:rPr>
                <w:rFonts w:ascii="Times New Roman" w:hAnsi="Times New Roman" w:cs="Times New Roman"/>
                <w:sz w:val="28"/>
                <w:szCs w:val="28"/>
              </w:rPr>
              <w:t>Kudal</w:t>
            </w:r>
            <w:proofErr w:type="spellEnd"/>
            <w:r w:rsidRPr="00DC7353">
              <w:rPr>
                <w:rFonts w:ascii="Times New Roman" w:hAnsi="Times New Roman" w:cs="Times New Roman"/>
                <w:sz w:val="28"/>
                <w:szCs w:val="28"/>
              </w:rPr>
              <w:t xml:space="preserve"> AKPINAR</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21 Ekim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Spor Bilimleri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Kendi Hayatınızın Lideri Olun</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Batuhan KÜRKÇÜ</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Eğitmen</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30 Ekim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İŞKUR ortaklığı ile</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Teknik Bilimler MYO</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Kariyer Sohbetleri </w:t>
            </w:r>
          </w:p>
          <w:p w:rsidR="004E3AB9" w:rsidRPr="00DC7353" w:rsidRDefault="004E3AB9" w:rsidP="00C70461">
            <w:pPr>
              <w:spacing w:line="256" w:lineRule="auto"/>
              <w:rPr>
                <w:rFonts w:ascii="Times New Roman" w:hAnsi="Times New Roman" w:cs="Times New Roman"/>
                <w:sz w:val="28"/>
                <w:szCs w:val="28"/>
              </w:rPr>
            </w:pPr>
            <w:r w:rsidRPr="00DC7353">
              <w:rPr>
                <w:rFonts w:ascii="Times New Roman" w:hAnsi="Times New Roman" w:cs="Times New Roman"/>
                <w:sz w:val="28"/>
                <w:szCs w:val="28"/>
              </w:rPr>
              <w:t xml:space="preserve">Elif Banu </w:t>
            </w:r>
            <w:proofErr w:type="spellStart"/>
            <w:r w:rsidRPr="00DC7353">
              <w:rPr>
                <w:rFonts w:ascii="Times New Roman" w:hAnsi="Times New Roman" w:cs="Times New Roman"/>
                <w:sz w:val="28"/>
                <w:szCs w:val="28"/>
              </w:rPr>
              <w:t>Kudal</w:t>
            </w:r>
            <w:proofErr w:type="spellEnd"/>
            <w:r w:rsidRPr="00DC7353">
              <w:rPr>
                <w:rFonts w:ascii="Times New Roman" w:hAnsi="Times New Roman" w:cs="Times New Roman"/>
                <w:sz w:val="28"/>
                <w:szCs w:val="28"/>
              </w:rPr>
              <w:t xml:space="preserve"> AKPINAR</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ve Meslek Danışmanı</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A5144F" w:rsidP="00C70461">
            <w:pPr>
              <w:rPr>
                <w:rFonts w:ascii="Times New Roman" w:hAnsi="Times New Roman" w:cs="Times New Roman"/>
                <w:sz w:val="28"/>
                <w:szCs w:val="28"/>
              </w:rPr>
            </w:pPr>
            <w:r w:rsidRPr="00DC7353">
              <w:rPr>
                <w:rFonts w:ascii="Times New Roman" w:hAnsi="Times New Roman" w:cs="Times New Roman"/>
                <w:sz w:val="28"/>
                <w:szCs w:val="28"/>
              </w:rPr>
              <w:lastRenderedPageBreak/>
              <w:t>31 Ekim</w:t>
            </w:r>
            <w:r w:rsidR="004E3AB9" w:rsidRPr="00DC7353">
              <w:rPr>
                <w:rFonts w:ascii="Times New Roman" w:hAnsi="Times New Roman" w:cs="Times New Roman"/>
                <w:sz w:val="28"/>
                <w:szCs w:val="28"/>
              </w:rPr>
              <w:t xml:space="preserve">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Mühendislik Fakültesi</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Kendi Hayatınızın Lideri Olun</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Batuhan KÜRKÇÜ</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Eğitmen</w:t>
            </w:r>
          </w:p>
        </w:tc>
      </w:tr>
      <w:tr w:rsidR="004E3AB9" w:rsidRPr="00DC7353" w:rsidTr="00E63D02">
        <w:tc>
          <w:tcPr>
            <w:tcW w:w="2912" w:type="dxa"/>
          </w:tcPr>
          <w:p w:rsidR="004E3AB9" w:rsidRPr="00DC7353" w:rsidRDefault="004E3AB9" w:rsidP="00A5144F">
            <w:pPr>
              <w:rPr>
                <w:rFonts w:ascii="Times New Roman" w:hAnsi="Times New Roman" w:cs="Times New Roman"/>
                <w:sz w:val="28"/>
                <w:szCs w:val="28"/>
              </w:rPr>
            </w:pPr>
            <w:r w:rsidRPr="00DC7353">
              <w:rPr>
                <w:rFonts w:ascii="Times New Roman" w:hAnsi="Times New Roman" w:cs="Times New Roman"/>
                <w:sz w:val="28"/>
                <w:szCs w:val="28"/>
              </w:rPr>
              <w:t>31</w:t>
            </w:r>
            <w:r w:rsidR="00A5144F" w:rsidRPr="00DC7353">
              <w:rPr>
                <w:rFonts w:ascii="Times New Roman" w:hAnsi="Times New Roman" w:cs="Times New Roman"/>
                <w:sz w:val="28"/>
                <w:szCs w:val="28"/>
              </w:rPr>
              <w:t xml:space="preserve"> Ekim</w:t>
            </w:r>
            <w:r w:rsidRPr="00DC7353">
              <w:rPr>
                <w:rFonts w:ascii="Times New Roman" w:hAnsi="Times New Roman" w:cs="Times New Roman"/>
                <w:sz w:val="28"/>
                <w:szCs w:val="28"/>
              </w:rPr>
              <w:t xml:space="preserve">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Verimlilik ve Teknoloji Fuarı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Gazi </w:t>
            </w:r>
            <w:proofErr w:type="gramStart"/>
            <w:r w:rsidRPr="00DC7353">
              <w:rPr>
                <w:rFonts w:ascii="Times New Roman" w:hAnsi="Times New Roman" w:cs="Times New Roman"/>
                <w:sz w:val="28"/>
                <w:szCs w:val="28"/>
              </w:rPr>
              <w:t>Üniversitesi  Stant</w:t>
            </w:r>
            <w:proofErr w:type="gramEnd"/>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p>
          <w:p w:rsidR="004E3AB9" w:rsidRPr="00DC7353" w:rsidRDefault="00A5144F" w:rsidP="00C70461">
            <w:pPr>
              <w:rPr>
                <w:rFonts w:ascii="Times New Roman" w:hAnsi="Times New Roman" w:cs="Times New Roman"/>
                <w:sz w:val="28"/>
                <w:szCs w:val="28"/>
              </w:rPr>
            </w:pPr>
            <w:r w:rsidRPr="00DC7353">
              <w:rPr>
                <w:rFonts w:ascii="Times New Roman" w:hAnsi="Times New Roman" w:cs="Times New Roman"/>
                <w:sz w:val="28"/>
                <w:szCs w:val="28"/>
              </w:rPr>
              <w:t>1 Kasım</w:t>
            </w:r>
            <w:r w:rsidR="004E3AB9" w:rsidRPr="00DC7353">
              <w:rPr>
                <w:rFonts w:ascii="Times New Roman" w:hAnsi="Times New Roman" w:cs="Times New Roman"/>
                <w:sz w:val="28"/>
                <w:szCs w:val="28"/>
              </w:rPr>
              <w:t xml:space="preserve">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İŞKUR ortaklığı ile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Teknoloji Fakültesi</w:t>
            </w:r>
          </w:p>
        </w:tc>
        <w:tc>
          <w:tcPr>
            <w:tcW w:w="3021" w:type="dxa"/>
          </w:tcPr>
          <w:p w:rsidR="004E3AB9" w:rsidRPr="00DC7353" w:rsidRDefault="004E3AB9" w:rsidP="00C70461">
            <w:pPr>
              <w:rPr>
                <w:rFonts w:ascii="Times New Roman" w:hAnsi="Times New Roman" w:cs="Times New Roman"/>
                <w:sz w:val="28"/>
                <w:szCs w:val="28"/>
              </w:rPr>
            </w:pPr>
            <w:proofErr w:type="spellStart"/>
            <w:r w:rsidRPr="00DC7353">
              <w:rPr>
                <w:rFonts w:ascii="Times New Roman" w:hAnsi="Times New Roman" w:cs="Times New Roman"/>
                <w:sz w:val="28"/>
                <w:szCs w:val="28"/>
              </w:rPr>
              <w:t>İşkur’la</w:t>
            </w:r>
            <w:proofErr w:type="spellEnd"/>
            <w:r w:rsidRPr="00DC7353">
              <w:rPr>
                <w:rFonts w:ascii="Times New Roman" w:hAnsi="Times New Roman" w:cs="Times New Roman"/>
                <w:sz w:val="28"/>
                <w:szCs w:val="28"/>
              </w:rPr>
              <w:t xml:space="preserve"> Kariyer Söyleşileri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Ömer Kerpiç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ve Meslek Danışmanı</w:t>
            </w:r>
          </w:p>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A5144F" w:rsidP="00C70461">
            <w:pPr>
              <w:rPr>
                <w:rFonts w:ascii="Times New Roman" w:hAnsi="Times New Roman" w:cs="Times New Roman"/>
                <w:sz w:val="28"/>
                <w:szCs w:val="28"/>
              </w:rPr>
            </w:pPr>
            <w:r w:rsidRPr="00DC7353">
              <w:rPr>
                <w:rFonts w:ascii="Times New Roman" w:hAnsi="Times New Roman" w:cs="Times New Roman"/>
                <w:sz w:val="28"/>
                <w:szCs w:val="28"/>
              </w:rPr>
              <w:t xml:space="preserve">5 Kasım </w:t>
            </w:r>
            <w:r w:rsidR="004E3AB9" w:rsidRPr="00DC7353">
              <w:rPr>
                <w:rFonts w:ascii="Times New Roman" w:hAnsi="Times New Roman" w:cs="Times New Roman"/>
                <w:sz w:val="28"/>
                <w:szCs w:val="28"/>
              </w:rPr>
              <w:t>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İŞKUR ortaklığı ile </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 xml:space="preserve">Fen Fakültesi </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Arama Becerileri</w:t>
            </w:r>
          </w:p>
          <w:p w:rsidR="004E3AB9" w:rsidRPr="00DC7353" w:rsidRDefault="004E3AB9" w:rsidP="00C70461">
            <w:pPr>
              <w:spacing w:line="256" w:lineRule="auto"/>
              <w:rPr>
                <w:rFonts w:ascii="Times New Roman" w:hAnsi="Times New Roman" w:cs="Times New Roman"/>
                <w:sz w:val="28"/>
                <w:szCs w:val="28"/>
              </w:rPr>
            </w:pPr>
            <w:r w:rsidRPr="00DC7353">
              <w:rPr>
                <w:rFonts w:ascii="Times New Roman" w:hAnsi="Times New Roman" w:cs="Times New Roman"/>
                <w:sz w:val="28"/>
                <w:szCs w:val="28"/>
              </w:rPr>
              <w:t xml:space="preserve">Elif Banu </w:t>
            </w:r>
            <w:proofErr w:type="spellStart"/>
            <w:r w:rsidRPr="00DC7353">
              <w:rPr>
                <w:rFonts w:ascii="Times New Roman" w:hAnsi="Times New Roman" w:cs="Times New Roman"/>
                <w:sz w:val="28"/>
                <w:szCs w:val="28"/>
              </w:rPr>
              <w:t>Kudal</w:t>
            </w:r>
            <w:proofErr w:type="spellEnd"/>
            <w:r w:rsidRPr="00DC7353">
              <w:rPr>
                <w:rFonts w:ascii="Times New Roman" w:hAnsi="Times New Roman" w:cs="Times New Roman"/>
                <w:sz w:val="28"/>
                <w:szCs w:val="28"/>
              </w:rPr>
              <w:t xml:space="preserve"> AKPINAR</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4E3AB9" w:rsidRPr="00DC7353" w:rsidTr="00E63D02">
        <w:tc>
          <w:tcPr>
            <w:tcW w:w="2912" w:type="dxa"/>
          </w:tcPr>
          <w:p w:rsidR="004E3AB9" w:rsidRPr="00DC7353" w:rsidRDefault="00A5144F" w:rsidP="00C70461">
            <w:pPr>
              <w:rPr>
                <w:rFonts w:ascii="Times New Roman" w:hAnsi="Times New Roman" w:cs="Times New Roman"/>
                <w:sz w:val="28"/>
                <w:szCs w:val="28"/>
              </w:rPr>
            </w:pPr>
            <w:r w:rsidRPr="00DC7353">
              <w:rPr>
                <w:rFonts w:ascii="Times New Roman" w:hAnsi="Times New Roman" w:cs="Times New Roman"/>
                <w:sz w:val="28"/>
                <w:szCs w:val="28"/>
              </w:rPr>
              <w:t>7 Kasım</w:t>
            </w:r>
            <w:r w:rsidR="004E3AB9" w:rsidRPr="00DC7353">
              <w:rPr>
                <w:rFonts w:ascii="Times New Roman" w:hAnsi="Times New Roman" w:cs="Times New Roman"/>
                <w:sz w:val="28"/>
                <w:szCs w:val="28"/>
              </w:rPr>
              <w:t xml:space="preserve">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Engelsiz Kariyer Günü</w:t>
            </w:r>
          </w:p>
          <w:p w:rsidR="00B22D1C" w:rsidRPr="00DC7353" w:rsidRDefault="00B22D1C" w:rsidP="00C70461">
            <w:pPr>
              <w:rPr>
                <w:rFonts w:ascii="Times New Roman" w:hAnsi="Times New Roman" w:cs="Times New Roman"/>
                <w:sz w:val="28"/>
                <w:szCs w:val="28"/>
              </w:rPr>
            </w:pPr>
          </w:p>
        </w:tc>
        <w:tc>
          <w:tcPr>
            <w:tcW w:w="3021" w:type="dxa"/>
          </w:tcPr>
          <w:p w:rsidR="004E3AB9" w:rsidRPr="00DC7353" w:rsidRDefault="004E3AB9" w:rsidP="00C70461">
            <w:pPr>
              <w:rPr>
                <w:rFonts w:ascii="Times New Roman" w:hAnsi="Times New Roman" w:cs="Times New Roman"/>
                <w:sz w:val="28"/>
                <w:szCs w:val="28"/>
              </w:rPr>
            </w:pPr>
          </w:p>
        </w:tc>
      </w:tr>
      <w:tr w:rsidR="004E3AB9" w:rsidRPr="00DC7353" w:rsidTr="00E63D02">
        <w:tc>
          <w:tcPr>
            <w:tcW w:w="2912" w:type="dxa"/>
          </w:tcPr>
          <w:p w:rsidR="004E3AB9" w:rsidRPr="00DC7353" w:rsidRDefault="00A5144F" w:rsidP="00C70461">
            <w:pPr>
              <w:rPr>
                <w:rFonts w:ascii="Times New Roman" w:hAnsi="Times New Roman" w:cs="Times New Roman"/>
                <w:sz w:val="28"/>
                <w:szCs w:val="28"/>
              </w:rPr>
            </w:pPr>
            <w:r w:rsidRPr="00DC7353">
              <w:rPr>
                <w:rFonts w:ascii="Times New Roman" w:hAnsi="Times New Roman" w:cs="Times New Roman"/>
                <w:sz w:val="28"/>
                <w:szCs w:val="28"/>
              </w:rPr>
              <w:t>8 Kasım</w:t>
            </w:r>
            <w:r w:rsidR="004E3AB9" w:rsidRPr="00DC7353">
              <w:rPr>
                <w:rFonts w:ascii="Times New Roman" w:hAnsi="Times New Roman" w:cs="Times New Roman"/>
                <w:sz w:val="28"/>
                <w:szCs w:val="28"/>
              </w:rPr>
              <w:t xml:space="preserve">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Sağlık Hizmetleri MYO</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Kendi Hayatınızın Lideri Olun</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Batuhan KÜRKÇÜ</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Eğitmen</w:t>
            </w:r>
          </w:p>
        </w:tc>
      </w:tr>
      <w:tr w:rsidR="004E3AB9" w:rsidRPr="00DC7353" w:rsidTr="00E63D02">
        <w:tc>
          <w:tcPr>
            <w:tcW w:w="2912" w:type="dxa"/>
          </w:tcPr>
          <w:p w:rsidR="004E3AB9" w:rsidRPr="00DC7353" w:rsidRDefault="00A5144F" w:rsidP="00C70461">
            <w:pPr>
              <w:rPr>
                <w:rFonts w:ascii="Times New Roman" w:hAnsi="Times New Roman" w:cs="Times New Roman"/>
                <w:sz w:val="28"/>
                <w:szCs w:val="28"/>
              </w:rPr>
            </w:pPr>
            <w:r w:rsidRPr="00DC7353">
              <w:rPr>
                <w:rFonts w:ascii="Times New Roman" w:hAnsi="Times New Roman" w:cs="Times New Roman"/>
                <w:sz w:val="28"/>
                <w:szCs w:val="28"/>
              </w:rPr>
              <w:t>26-27 Kasım</w:t>
            </w:r>
            <w:r w:rsidR="004E3AB9" w:rsidRPr="00DC7353">
              <w:rPr>
                <w:rFonts w:ascii="Times New Roman" w:hAnsi="Times New Roman" w:cs="Times New Roman"/>
                <w:sz w:val="28"/>
                <w:szCs w:val="28"/>
              </w:rPr>
              <w:t xml:space="preserve">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Mühendislik Fakültesi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Kimya Topluluğu Ortaklığında</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Genç Girişim Akademisi</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10-11 Aralık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Mühendislik Fakültesi</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Endüstri Topluluğu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14. Kariyer Günleri</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16 Aralık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Merkez Bankası</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Mimar Kemaleddin Salonu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Merkez Bankasında Kariyer Fırsatları</w:t>
            </w:r>
          </w:p>
        </w:tc>
      </w:tr>
      <w:tr w:rsidR="00EC445C" w:rsidRPr="00DC7353" w:rsidTr="00E63D02">
        <w:tc>
          <w:tcPr>
            <w:tcW w:w="2912" w:type="dxa"/>
          </w:tcPr>
          <w:p w:rsidR="00EC445C" w:rsidRPr="00DC7353" w:rsidRDefault="00EC445C" w:rsidP="00C70461">
            <w:pPr>
              <w:rPr>
                <w:rFonts w:ascii="Times New Roman" w:hAnsi="Times New Roman" w:cs="Times New Roman"/>
                <w:sz w:val="28"/>
                <w:szCs w:val="28"/>
              </w:rPr>
            </w:pPr>
            <w:r w:rsidRPr="00DC7353">
              <w:rPr>
                <w:rFonts w:ascii="Times New Roman" w:hAnsi="Times New Roman" w:cs="Times New Roman"/>
                <w:sz w:val="28"/>
                <w:szCs w:val="28"/>
              </w:rPr>
              <w:t>17-18 Aralık 2019</w:t>
            </w:r>
          </w:p>
        </w:tc>
        <w:tc>
          <w:tcPr>
            <w:tcW w:w="3021" w:type="dxa"/>
          </w:tcPr>
          <w:p w:rsidR="00EC445C" w:rsidRPr="00DC7353" w:rsidRDefault="004A0F0A" w:rsidP="00C70461">
            <w:pPr>
              <w:rPr>
                <w:rFonts w:ascii="Times New Roman" w:hAnsi="Times New Roman" w:cs="Times New Roman"/>
                <w:sz w:val="28"/>
                <w:szCs w:val="28"/>
              </w:rPr>
            </w:pPr>
            <w:r w:rsidRPr="00DC7353">
              <w:rPr>
                <w:rFonts w:ascii="Times New Roman" w:hAnsi="Times New Roman" w:cs="Times New Roman"/>
                <w:sz w:val="28"/>
                <w:szCs w:val="28"/>
              </w:rPr>
              <w:t>Fen Fakültesi</w:t>
            </w:r>
          </w:p>
          <w:p w:rsidR="00081FB6" w:rsidRPr="00DC7353" w:rsidRDefault="00081FB6" w:rsidP="00C70461">
            <w:pPr>
              <w:rPr>
                <w:rFonts w:ascii="Times New Roman" w:hAnsi="Times New Roman" w:cs="Times New Roman"/>
                <w:sz w:val="28"/>
                <w:szCs w:val="28"/>
              </w:rPr>
            </w:pPr>
            <w:r w:rsidRPr="00DC7353">
              <w:rPr>
                <w:rFonts w:ascii="Times New Roman" w:hAnsi="Times New Roman" w:cs="Times New Roman"/>
                <w:sz w:val="28"/>
                <w:szCs w:val="28"/>
              </w:rPr>
              <w:t>İstatistik Topluluğu</w:t>
            </w:r>
          </w:p>
        </w:tc>
        <w:tc>
          <w:tcPr>
            <w:tcW w:w="3021" w:type="dxa"/>
          </w:tcPr>
          <w:p w:rsidR="00EC445C" w:rsidRPr="00DC7353" w:rsidRDefault="004A0F0A" w:rsidP="00C70461">
            <w:pPr>
              <w:rPr>
                <w:rFonts w:ascii="Times New Roman" w:hAnsi="Times New Roman" w:cs="Times New Roman"/>
                <w:sz w:val="28"/>
                <w:szCs w:val="28"/>
              </w:rPr>
            </w:pPr>
            <w:r w:rsidRPr="00DC7353">
              <w:rPr>
                <w:rFonts w:ascii="Times New Roman" w:hAnsi="Times New Roman" w:cs="Times New Roman"/>
                <w:sz w:val="28"/>
                <w:szCs w:val="28"/>
              </w:rPr>
              <w:t>7.Kariyer Günleri</w:t>
            </w:r>
          </w:p>
        </w:tc>
      </w:tr>
      <w:tr w:rsidR="004E3AB9" w:rsidRPr="00DC7353" w:rsidTr="00E63D02">
        <w:tc>
          <w:tcPr>
            <w:tcW w:w="2912"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18-19 Aralık 2019</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Teknoloji Fak.</w:t>
            </w:r>
          </w:p>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Mimar Kemaleddin Salonu</w:t>
            </w:r>
          </w:p>
        </w:tc>
        <w:tc>
          <w:tcPr>
            <w:tcW w:w="3021" w:type="dxa"/>
          </w:tcPr>
          <w:p w:rsidR="004E3AB9" w:rsidRPr="00DC7353" w:rsidRDefault="004E3AB9" w:rsidP="00C70461">
            <w:pPr>
              <w:rPr>
                <w:rFonts w:ascii="Times New Roman" w:hAnsi="Times New Roman" w:cs="Times New Roman"/>
                <w:sz w:val="28"/>
                <w:szCs w:val="28"/>
              </w:rPr>
            </w:pPr>
            <w:r w:rsidRPr="00DC7353">
              <w:rPr>
                <w:rFonts w:ascii="Times New Roman" w:hAnsi="Times New Roman" w:cs="Times New Roman"/>
                <w:sz w:val="28"/>
                <w:szCs w:val="28"/>
              </w:rPr>
              <w:t>Kariyer ve Sanayi Günleri</w:t>
            </w:r>
          </w:p>
          <w:p w:rsidR="004E3AB9" w:rsidRPr="00DC7353" w:rsidRDefault="004E3AB9" w:rsidP="00C70461">
            <w:pPr>
              <w:rPr>
                <w:rFonts w:ascii="Times New Roman" w:hAnsi="Times New Roman" w:cs="Times New Roman"/>
                <w:sz w:val="28"/>
                <w:szCs w:val="28"/>
              </w:rPr>
            </w:pPr>
          </w:p>
        </w:tc>
      </w:tr>
      <w:tr w:rsidR="00081FB6" w:rsidRPr="00DC7353" w:rsidTr="00E63D02">
        <w:tc>
          <w:tcPr>
            <w:tcW w:w="2912" w:type="dxa"/>
          </w:tcPr>
          <w:p w:rsidR="00081FB6" w:rsidRPr="00DC7353" w:rsidRDefault="00081FB6" w:rsidP="00C70461">
            <w:pPr>
              <w:rPr>
                <w:rFonts w:ascii="Times New Roman" w:hAnsi="Times New Roman" w:cs="Times New Roman"/>
                <w:sz w:val="28"/>
                <w:szCs w:val="28"/>
              </w:rPr>
            </w:pPr>
            <w:r w:rsidRPr="00DC7353">
              <w:rPr>
                <w:rFonts w:ascii="Times New Roman" w:hAnsi="Times New Roman" w:cs="Times New Roman"/>
                <w:sz w:val="28"/>
                <w:szCs w:val="28"/>
              </w:rPr>
              <w:t>25 Aralık 2019</w:t>
            </w:r>
          </w:p>
        </w:tc>
        <w:tc>
          <w:tcPr>
            <w:tcW w:w="3021" w:type="dxa"/>
          </w:tcPr>
          <w:p w:rsidR="00081FB6" w:rsidRPr="00DC7353" w:rsidRDefault="00081FB6" w:rsidP="00C70461">
            <w:pPr>
              <w:rPr>
                <w:rFonts w:ascii="Times New Roman" w:hAnsi="Times New Roman" w:cs="Times New Roman"/>
                <w:sz w:val="28"/>
                <w:szCs w:val="28"/>
              </w:rPr>
            </w:pPr>
            <w:r w:rsidRPr="00DC7353">
              <w:rPr>
                <w:rFonts w:ascii="Times New Roman" w:hAnsi="Times New Roman" w:cs="Times New Roman"/>
                <w:sz w:val="28"/>
                <w:szCs w:val="28"/>
              </w:rPr>
              <w:t>Teknoloji Fakültesi</w:t>
            </w:r>
          </w:p>
          <w:p w:rsidR="00081FB6" w:rsidRPr="00DC7353" w:rsidRDefault="00081FB6" w:rsidP="00081FB6">
            <w:pPr>
              <w:rPr>
                <w:rFonts w:ascii="Times New Roman" w:hAnsi="Times New Roman" w:cs="Times New Roman"/>
                <w:sz w:val="28"/>
                <w:szCs w:val="28"/>
              </w:rPr>
            </w:pPr>
            <w:r w:rsidRPr="00DC7353">
              <w:rPr>
                <w:rFonts w:ascii="Times New Roman" w:hAnsi="Times New Roman" w:cs="Times New Roman"/>
                <w:sz w:val="28"/>
                <w:szCs w:val="28"/>
              </w:rPr>
              <w:t>Tasarım İmalat ve Teknoloji Topluluğu</w:t>
            </w:r>
          </w:p>
          <w:p w:rsidR="00081FB6" w:rsidRPr="00DC7353" w:rsidRDefault="00081FB6" w:rsidP="00C70461">
            <w:pPr>
              <w:rPr>
                <w:rFonts w:ascii="Times New Roman" w:hAnsi="Times New Roman" w:cs="Times New Roman"/>
                <w:sz w:val="28"/>
                <w:szCs w:val="28"/>
              </w:rPr>
            </w:pPr>
          </w:p>
        </w:tc>
        <w:tc>
          <w:tcPr>
            <w:tcW w:w="3021" w:type="dxa"/>
          </w:tcPr>
          <w:p w:rsidR="00081FB6" w:rsidRPr="00DC7353" w:rsidRDefault="00081FB6" w:rsidP="00081FB6">
            <w:pPr>
              <w:rPr>
                <w:rFonts w:ascii="Times New Roman" w:hAnsi="Times New Roman" w:cs="Times New Roman"/>
                <w:sz w:val="28"/>
                <w:szCs w:val="28"/>
              </w:rPr>
            </w:pPr>
            <w:r w:rsidRPr="00DC7353">
              <w:rPr>
                <w:rFonts w:ascii="Times New Roman" w:hAnsi="Times New Roman" w:cs="Times New Roman"/>
                <w:sz w:val="28"/>
                <w:szCs w:val="28"/>
              </w:rPr>
              <w:t xml:space="preserve">Halim ALTINIŞIK-Yüz Okuma </w:t>
            </w:r>
            <w:proofErr w:type="gramStart"/>
            <w:r w:rsidRPr="00DC7353">
              <w:rPr>
                <w:rFonts w:ascii="Times New Roman" w:hAnsi="Times New Roman" w:cs="Times New Roman"/>
                <w:sz w:val="28"/>
                <w:szCs w:val="28"/>
              </w:rPr>
              <w:t>Ve  Beden</w:t>
            </w:r>
            <w:proofErr w:type="gramEnd"/>
            <w:r w:rsidRPr="00DC7353">
              <w:rPr>
                <w:rFonts w:ascii="Times New Roman" w:hAnsi="Times New Roman" w:cs="Times New Roman"/>
                <w:sz w:val="28"/>
                <w:szCs w:val="28"/>
              </w:rPr>
              <w:t xml:space="preserve"> Dili</w:t>
            </w:r>
          </w:p>
          <w:p w:rsidR="00081FB6" w:rsidRPr="00DC7353" w:rsidRDefault="00081FB6" w:rsidP="00C70461">
            <w:pPr>
              <w:rPr>
                <w:rFonts w:ascii="Times New Roman" w:hAnsi="Times New Roman" w:cs="Times New Roman"/>
                <w:sz w:val="28"/>
                <w:szCs w:val="28"/>
              </w:rPr>
            </w:pPr>
          </w:p>
        </w:tc>
      </w:tr>
      <w:tr w:rsidR="00081FB6" w:rsidRPr="00DC7353" w:rsidTr="00E63D02">
        <w:tc>
          <w:tcPr>
            <w:tcW w:w="2912" w:type="dxa"/>
          </w:tcPr>
          <w:p w:rsidR="00081FB6" w:rsidRPr="00DC7353" w:rsidRDefault="00EC6591" w:rsidP="00C70461">
            <w:pPr>
              <w:rPr>
                <w:rFonts w:ascii="Times New Roman" w:hAnsi="Times New Roman" w:cs="Times New Roman"/>
                <w:sz w:val="28"/>
                <w:szCs w:val="28"/>
              </w:rPr>
            </w:pPr>
            <w:r w:rsidRPr="00DC7353">
              <w:rPr>
                <w:rFonts w:ascii="Times New Roman" w:hAnsi="Times New Roman" w:cs="Times New Roman"/>
                <w:sz w:val="28"/>
                <w:szCs w:val="28"/>
              </w:rPr>
              <w:t>27 Aralık 2019</w:t>
            </w:r>
          </w:p>
        </w:tc>
        <w:tc>
          <w:tcPr>
            <w:tcW w:w="3021" w:type="dxa"/>
          </w:tcPr>
          <w:p w:rsidR="00081FB6" w:rsidRPr="00DC7353" w:rsidRDefault="00EC6591" w:rsidP="00C70461">
            <w:pPr>
              <w:rPr>
                <w:rFonts w:ascii="Times New Roman" w:hAnsi="Times New Roman" w:cs="Times New Roman"/>
                <w:sz w:val="28"/>
                <w:szCs w:val="28"/>
              </w:rPr>
            </w:pPr>
            <w:r w:rsidRPr="00DC7353">
              <w:rPr>
                <w:rFonts w:ascii="Times New Roman" w:hAnsi="Times New Roman" w:cs="Times New Roman"/>
                <w:sz w:val="28"/>
                <w:szCs w:val="28"/>
              </w:rPr>
              <w:t>Öğrenci Toplulukları Toplantısı</w:t>
            </w:r>
          </w:p>
        </w:tc>
        <w:tc>
          <w:tcPr>
            <w:tcW w:w="3021" w:type="dxa"/>
          </w:tcPr>
          <w:p w:rsidR="00EC6591" w:rsidRPr="00DC7353" w:rsidRDefault="00EC6591" w:rsidP="00EC6591">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Prof.Dr.Bensu</w:t>
            </w:r>
            <w:proofErr w:type="spellEnd"/>
            <w:proofErr w:type="gramEnd"/>
            <w:r w:rsidRPr="00DC7353">
              <w:rPr>
                <w:rFonts w:ascii="Times New Roman" w:hAnsi="Times New Roman" w:cs="Times New Roman"/>
                <w:sz w:val="28"/>
                <w:szCs w:val="28"/>
              </w:rPr>
              <w:t xml:space="preserve"> KARAHALİL</w:t>
            </w:r>
          </w:p>
          <w:p w:rsidR="00081FB6" w:rsidRPr="00DC7353" w:rsidRDefault="00081FB6" w:rsidP="00C70461">
            <w:pPr>
              <w:rPr>
                <w:rFonts w:ascii="Times New Roman" w:hAnsi="Times New Roman" w:cs="Times New Roman"/>
                <w:sz w:val="28"/>
                <w:szCs w:val="28"/>
              </w:rPr>
            </w:pPr>
          </w:p>
        </w:tc>
      </w:tr>
    </w:tbl>
    <w:p w:rsidR="004E3AB9" w:rsidRPr="00DC7353" w:rsidRDefault="004E3AB9" w:rsidP="004E3AB9">
      <w:pPr>
        <w:pStyle w:val="ListeParagraf"/>
        <w:ind w:left="862"/>
        <w:rPr>
          <w:rFonts w:ascii="Times New Roman" w:hAnsi="Times New Roman" w:cs="Times New Roman"/>
          <w:sz w:val="28"/>
          <w:szCs w:val="28"/>
          <w:lang w:eastAsia="ko-KR"/>
        </w:rPr>
      </w:pPr>
    </w:p>
    <w:p w:rsidR="00EC5613" w:rsidRPr="00DC7353" w:rsidRDefault="00EC5613" w:rsidP="00EC5613">
      <w:pPr>
        <w:pStyle w:val="ListeParagraf"/>
        <w:ind w:left="0"/>
        <w:jc w:val="both"/>
        <w:rPr>
          <w:rFonts w:ascii="Times New Roman" w:hAnsi="Times New Roman" w:cs="Times New Roman"/>
          <w:color w:val="000000"/>
          <w:sz w:val="28"/>
          <w:szCs w:val="28"/>
        </w:rPr>
      </w:pPr>
      <w:r w:rsidRPr="00DC7353">
        <w:rPr>
          <w:rFonts w:ascii="Times New Roman" w:hAnsi="Times New Roman" w:cs="Times New Roman"/>
          <w:color w:val="000000"/>
          <w:sz w:val="28"/>
          <w:szCs w:val="28"/>
        </w:rPr>
        <w:lastRenderedPageBreak/>
        <w:t>Merkezimizin 2020</w:t>
      </w:r>
      <w:r w:rsidRPr="00DC7353">
        <w:rPr>
          <w:rFonts w:ascii="Times New Roman" w:hAnsi="Times New Roman" w:cs="Times New Roman"/>
          <w:color w:val="000000"/>
          <w:sz w:val="28"/>
          <w:szCs w:val="28"/>
        </w:rPr>
        <w:t xml:space="preserve"> yılı içerisinde gerçekleştirdiği ve planladığı etkinlikler aşağıda yer almaktadır.</w:t>
      </w:r>
    </w:p>
    <w:p w:rsidR="00EC5613" w:rsidRPr="00DC7353" w:rsidRDefault="00EC5613" w:rsidP="00EC5613">
      <w:pPr>
        <w:rPr>
          <w:rFonts w:ascii="Times New Roman" w:hAnsi="Times New Roman" w:cs="Times New Roman"/>
          <w:sz w:val="28"/>
          <w:szCs w:val="28"/>
        </w:rPr>
      </w:pPr>
    </w:p>
    <w:p w:rsidR="00EC5613" w:rsidRPr="00DC7353" w:rsidRDefault="00EC5613" w:rsidP="00EC5613">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21 Ocak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Kulübü Eğitimi</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Nurcan ÇİÇEK</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23 </w:t>
            </w:r>
            <w:proofErr w:type="gramStart"/>
            <w:r w:rsidRPr="00DC7353">
              <w:rPr>
                <w:rFonts w:ascii="Times New Roman" w:hAnsi="Times New Roman" w:cs="Times New Roman"/>
                <w:sz w:val="28"/>
                <w:szCs w:val="28"/>
              </w:rPr>
              <w:t>Ocak  2020</w:t>
            </w:r>
            <w:proofErr w:type="gramEnd"/>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Kulübü Eğitimi</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Nurcan ÇİÇEK</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17 Şubat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Arama Becerileri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Eczacılık Fakültesi</w:t>
            </w:r>
          </w:p>
        </w:tc>
        <w:tc>
          <w:tcPr>
            <w:tcW w:w="3021" w:type="dxa"/>
            <w:shd w:val="clear" w:color="auto" w:fill="auto"/>
          </w:tcPr>
          <w:p w:rsidR="00EC5613" w:rsidRPr="00DC7353" w:rsidRDefault="00EC5613" w:rsidP="00791A47">
            <w:pPr>
              <w:spacing w:line="254" w:lineRule="auto"/>
              <w:rPr>
                <w:rFonts w:ascii="Times New Roman" w:hAnsi="Times New Roman" w:cs="Times New Roman"/>
                <w:sz w:val="28"/>
                <w:szCs w:val="28"/>
              </w:rPr>
            </w:pPr>
            <w:r w:rsidRPr="00DC7353">
              <w:rPr>
                <w:rFonts w:ascii="Times New Roman" w:hAnsi="Times New Roman" w:cs="Times New Roman"/>
                <w:sz w:val="28"/>
                <w:szCs w:val="28"/>
              </w:rPr>
              <w:t xml:space="preserve">Elif Banu </w:t>
            </w:r>
            <w:proofErr w:type="spellStart"/>
            <w:r w:rsidRPr="00DC7353">
              <w:rPr>
                <w:rFonts w:ascii="Times New Roman" w:hAnsi="Times New Roman" w:cs="Times New Roman"/>
                <w:sz w:val="28"/>
                <w:szCs w:val="28"/>
              </w:rPr>
              <w:t>Kudal</w:t>
            </w:r>
            <w:proofErr w:type="spellEnd"/>
            <w:r w:rsidRPr="00DC7353">
              <w:rPr>
                <w:rFonts w:ascii="Times New Roman" w:hAnsi="Times New Roman" w:cs="Times New Roman"/>
                <w:sz w:val="28"/>
                <w:szCs w:val="28"/>
              </w:rPr>
              <w:t xml:space="preserve"> KARAPINAR</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p w:rsidR="00EC5613" w:rsidRPr="00DC7353" w:rsidRDefault="00EC5613" w:rsidP="00791A47">
            <w:pPr>
              <w:rPr>
                <w:rFonts w:ascii="Times New Roman" w:hAnsi="Times New Roman" w:cs="Times New Roman"/>
                <w:sz w:val="28"/>
                <w:szCs w:val="28"/>
              </w:rPr>
            </w:pP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25 Şubat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Mülakat Eğitimi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Mühendislik Fakültesi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Endüstri Topluluğu Ortaklığı</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Anıl DURAK </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Aras Kargo İnsan Kaynakları Yöneticisi</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2 Mart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Dijital Dönüşüm</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Mühendislik Fakültesi</w:t>
            </w:r>
          </w:p>
        </w:tc>
        <w:tc>
          <w:tcPr>
            <w:tcW w:w="3021" w:type="dxa"/>
            <w:shd w:val="clear" w:color="auto" w:fill="auto"/>
          </w:tcPr>
          <w:p w:rsidR="00EC5613" w:rsidRPr="00DC7353" w:rsidRDefault="00EC5613" w:rsidP="00791A47">
            <w:pPr>
              <w:rPr>
                <w:rFonts w:ascii="Times New Roman" w:hAnsi="Times New Roman" w:cs="Times New Roman"/>
                <w:sz w:val="28"/>
                <w:szCs w:val="28"/>
              </w:rPr>
            </w:pPr>
            <w:proofErr w:type="spellStart"/>
            <w:r w:rsidRPr="00DC7353">
              <w:rPr>
                <w:rFonts w:ascii="Times New Roman" w:hAnsi="Times New Roman" w:cs="Times New Roman"/>
                <w:sz w:val="28"/>
                <w:szCs w:val="28"/>
              </w:rPr>
              <w:t>Dr.Haluk</w:t>
            </w:r>
            <w:proofErr w:type="spellEnd"/>
            <w:r w:rsidRPr="00DC7353">
              <w:rPr>
                <w:rFonts w:ascii="Times New Roman" w:hAnsi="Times New Roman" w:cs="Times New Roman"/>
                <w:sz w:val="28"/>
                <w:szCs w:val="28"/>
              </w:rPr>
              <w:t xml:space="preserve"> GÖKŞEN</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Türk Telekom Teknoloji Genel Müdür Yardımcılığı</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5-6 Mart 2020 </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Farkındalık Günleri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Mühendislik Fakültesi Hayal Topluluğu Otaklığında</w:t>
            </w:r>
          </w:p>
          <w:p w:rsidR="00EC5613" w:rsidRPr="00DC7353" w:rsidRDefault="00EC5613" w:rsidP="00791A47">
            <w:pPr>
              <w:rPr>
                <w:rFonts w:ascii="Times New Roman" w:hAnsi="Times New Roman" w:cs="Times New Roman"/>
                <w:sz w:val="28"/>
                <w:szCs w:val="28"/>
              </w:rPr>
            </w:pPr>
          </w:p>
        </w:tc>
        <w:tc>
          <w:tcPr>
            <w:tcW w:w="3021" w:type="dxa"/>
            <w:shd w:val="clear" w:color="auto" w:fill="auto"/>
          </w:tcPr>
          <w:p w:rsidR="00EC5613" w:rsidRPr="00DC7353" w:rsidRDefault="00EC5613" w:rsidP="00791A47">
            <w:pPr>
              <w:rPr>
                <w:rFonts w:ascii="Times New Roman" w:hAnsi="Times New Roman" w:cs="Times New Roman"/>
                <w:sz w:val="28"/>
                <w:szCs w:val="28"/>
              </w:rPr>
            </w:pP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10-11-12 Mart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16.Verimlilik Günleri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lastRenderedPageBreak/>
              <w:t>Mühendislik Fakültesi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Endüstri Topluluğu Ortaklığı</w:t>
            </w:r>
          </w:p>
          <w:p w:rsidR="00EC5613" w:rsidRPr="00DC7353" w:rsidRDefault="00EC5613" w:rsidP="00791A47">
            <w:pPr>
              <w:rPr>
                <w:rFonts w:ascii="Times New Roman" w:hAnsi="Times New Roman" w:cs="Times New Roman"/>
                <w:sz w:val="28"/>
                <w:szCs w:val="28"/>
              </w:rPr>
            </w:pPr>
          </w:p>
        </w:tc>
        <w:tc>
          <w:tcPr>
            <w:tcW w:w="3021" w:type="dxa"/>
            <w:shd w:val="clear" w:color="auto" w:fill="auto"/>
          </w:tcPr>
          <w:p w:rsidR="00EC5613" w:rsidRPr="00DC7353" w:rsidRDefault="00EC5613" w:rsidP="00791A47">
            <w:pPr>
              <w:rPr>
                <w:rFonts w:ascii="Times New Roman" w:hAnsi="Times New Roman" w:cs="Times New Roman"/>
                <w:sz w:val="28"/>
                <w:szCs w:val="28"/>
              </w:rPr>
            </w:pP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color w:val="000000"/>
                <w:sz w:val="28"/>
                <w:szCs w:val="28"/>
                <w:lang w:eastAsia="tr-TR"/>
              </w:rPr>
              <w:lastRenderedPageBreak/>
              <w:t>30 Nisan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Yetenek Kapısı Platformu Üyeliği</w:t>
            </w:r>
          </w:p>
        </w:tc>
        <w:tc>
          <w:tcPr>
            <w:tcW w:w="3021" w:type="dxa"/>
            <w:shd w:val="clear" w:color="auto" w:fill="auto"/>
          </w:tcPr>
          <w:p w:rsidR="00EC5613" w:rsidRPr="00DC7353" w:rsidRDefault="00EC5613" w:rsidP="00791A47">
            <w:pPr>
              <w:spacing w:line="235" w:lineRule="atLeast"/>
              <w:rPr>
                <w:rFonts w:ascii="Times New Roman" w:hAnsi="Times New Roman" w:cs="Times New Roman"/>
                <w:color w:val="000000"/>
                <w:sz w:val="28"/>
                <w:szCs w:val="28"/>
                <w:lang w:eastAsia="tr-TR"/>
              </w:rPr>
            </w:pPr>
            <w:r w:rsidRPr="00DC7353">
              <w:rPr>
                <w:rFonts w:ascii="Times New Roman" w:hAnsi="Times New Roman" w:cs="Times New Roman"/>
                <w:color w:val="000000"/>
                <w:sz w:val="28"/>
                <w:szCs w:val="28"/>
                <w:lang w:eastAsia="tr-TR"/>
              </w:rPr>
              <w:t xml:space="preserve">Yetenek kapısı platformu ile </w:t>
            </w:r>
            <w:proofErr w:type="gramStart"/>
            <w:r w:rsidRPr="00DC7353">
              <w:rPr>
                <w:rFonts w:ascii="Times New Roman" w:hAnsi="Times New Roman" w:cs="Times New Roman"/>
                <w:color w:val="000000"/>
                <w:sz w:val="28"/>
                <w:szCs w:val="28"/>
                <w:lang w:eastAsia="tr-TR"/>
              </w:rPr>
              <w:t>öğrencilerimize  ve</w:t>
            </w:r>
            <w:proofErr w:type="gramEnd"/>
            <w:r w:rsidRPr="00DC7353">
              <w:rPr>
                <w:rFonts w:ascii="Times New Roman" w:hAnsi="Times New Roman" w:cs="Times New Roman"/>
                <w:color w:val="000000"/>
                <w:sz w:val="28"/>
                <w:szCs w:val="28"/>
                <w:lang w:eastAsia="tr-TR"/>
              </w:rPr>
              <w:t xml:space="preserve"> mezunlarımıza staj imkânı ve iş bulma fırsatı sunulmakta olup, öğrencilerimiz ve mezunlarımız iş dünyası ile doğrudan buluşmaktadır. Yetenek Kapısı’nda </w:t>
            </w:r>
            <w:proofErr w:type="gramStart"/>
            <w:r w:rsidRPr="00DC7353">
              <w:rPr>
                <w:rFonts w:ascii="Times New Roman" w:hAnsi="Times New Roman" w:cs="Times New Roman"/>
                <w:color w:val="000000"/>
                <w:sz w:val="28"/>
                <w:szCs w:val="28"/>
                <w:lang w:eastAsia="tr-TR"/>
              </w:rPr>
              <w:t>profil</w:t>
            </w:r>
            <w:proofErr w:type="gramEnd"/>
            <w:r w:rsidRPr="00DC7353">
              <w:rPr>
                <w:rFonts w:ascii="Times New Roman" w:hAnsi="Times New Roman" w:cs="Times New Roman"/>
                <w:color w:val="000000"/>
                <w:sz w:val="28"/>
                <w:szCs w:val="28"/>
                <w:lang w:eastAsia="tr-TR"/>
              </w:rPr>
              <w:t xml:space="preserve"> oluşturarak kariyer fuarlarına, etkinliklere katılabilmekte ve eğitimler alabilmektedir. Yetenek Kapısı, işverenler için de doğru ve hızlı insan kaynağına ulaşmayı kolaylaştırmaktadır</w:t>
            </w:r>
          </w:p>
          <w:p w:rsidR="00EC5613" w:rsidRPr="00DC7353" w:rsidRDefault="00EC5613" w:rsidP="00791A47">
            <w:pPr>
              <w:rPr>
                <w:rFonts w:ascii="Times New Roman" w:hAnsi="Times New Roman" w:cs="Times New Roman"/>
                <w:sz w:val="28"/>
                <w:szCs w:val="28"/>
              </w:rPr>
            </w:pP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27 Temmuz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Beslenme ve Diyetetik Bölümü Kariyer Günleri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Sağlık Bilimleri Fakültesi</w:t>
            </w:r>
          </w:p>
          <w:p w:rsidR="00EC5613" w:rsidRPr="00DC7353" w:rsidRDefault="00EC5613" w:rsidP="00791A47">
            <w:pPr>
              <w:rPr>
                <w:rFonts w:ascii="Times New Roman" w:hAnsi="Times New Roman" w:cs="Times New Roman"/>
                <w:sz w:val="28"/>
                <w:szCs w:val="28"/>
              </w:rPr>
            </w:pPr>
          </w:p>
        </w:tc>
        <w:tc>
          <w:tcPr>
            <w:tcW w:w="3021" w:type="dxa"/>
            <w:shd w:val="clear" w:color="auto" w:fill="auto"/>
          </w:tcPr>
          <w:p w:rsidR="00EC5613" w:rsidRPr="00DC7353" w:rsidRDefault="00EC5613" w:rsidP="00791A47">
            <w:pPr>
              <w:rPr>
                <w:rFonts w:ascii="Times New Roman" w:hAnsi="Times New Roman" w:cs="Times New Roman"/>
                <w:sz w:val="28"/>
                <w:szCs w:val="28"/>
              </w:rPr>
            </w:pPr>
            <w:proofErr w:type="spellStart"/>
            <w:r w:rsidRPr="00DC7353">
              <w:rPr>
                <w:rFonts w:ascii="Times New Roman" w:hAnsi="Times New Roman" w:cs="Times New Roman"/>
                <w:sz w:val="28"/>
                <w:szCs w:val="28"/>
              </w:rPr>
              <w:t>Sevcan</w:t>
            </w:r>
            <w:proofErr w:type="spellEnd"/>
            <w:r w:rsidRPr="00DC7353">
              <w:rPr>
                <w:rFonts w:ascii="Times New Roman" w:hAnsi="Times New Roman" w:cs="Times New Roman"/>
                <w:sz w:val="28"/>
                <w:szCs w:val="28"/>
              </w:rPr>
              <w:t xml:space="preserve"> YILMAZ IŞKUR İş Kulübü Lideri</w:t>
            </w:r>
          </w:p>
          <w:p w:rsidR="00EC5613" w:rsidRPr="00DC7353" w:rsidRDefault="00EC5613" w:rsidP="00791A47">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Dyt.Emel</w:t>
            </w:r>
            <w:proofErr w:type="spellEnd"/>
            <w:proofErr w:type="gramEnd"/>
            <w:r w:rsidRPr="00DC7353">
              <w:rPr>
                <w:rFonts w:ascii="Times New Roman" w:hAnsi="Times New Roman" w:cs="Times New Roman"/>
                <w:sz w:val="28"/>
                <w:szCs w:val="28"/>
              </w:rPr>
              <w:t xml:space="preserve"> ÇAM</w:t>
            </w:r>
          </w:p>
          <w:p w:rsidR="00EC5613" w:rsidRPr="00DC7353" w:rsidRDefault="00EC5613" w:rsidP="00791A47">
            <w:pPr>
              <w:rPr>
                <w:rFonts w:ascii="Times New Roman" w:hAnsi="Times New Roman" w:cs="Times New Roman"/>
                <w:sz w:val="28"/>
                <w:szCs w:val="28"/>
              </w:rPr>
            </w:pPr>
            <w:proofErr w:type="spellStart"/>
            <w:proofErr w:type="gramStart"/>
            <w:r w:rsidRPr="00DC7353">
              <w:rPr>
                <w:rFonts w:ascii="Times New Roman" w:hAnsi="Times New Roman" w:cs="Times New Roman"/>
                <w:sz w:val="28"/>
                <w:szCs w:val="28"/>
              </w:rPr>
              <w:t>Dyt.Aylin</w:t>
            </w:r>
            <w:proofErr w:type="spellEnd"/>
            <w:proofErr w:type="gramEnd"/>
            <w:r w:rsidRPr="00DC7353">
              <w:rPr>
                <w:rFonts w:ascii="Times New Roman" w:hAnsi="Times New Roman" w:cs="Times New Roman"/>
                <w:sz w:val="28"/>
                <w:szCs w:val="28"/>
              </w:rPr>
              <w:t xml:space="preserve"> HASBAY BÜYÜKKARAGÖZ</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29 Temmuz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Kariyer Kapısı</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Cumhurbaşkanlığı İnsan Kaynakları Ofisi Yetenek Kazanımı ve Organizasyon Dairesi </w:t>
            </w:r>
            <w:r w:rsidRPr="00DC7353">
              <w:rPr>
                <w:rFonts w:ascii="Times New Roman" w:hAnsi="Times New Roman" w:cs="Times New Roman"/>
                <w:sz w:val="28"/>
                <w:szCs w:val="28"/>
              </w:rPr>
              <w:lastRenderedPageBreak/>
              <w:t xml:space="preserve">Başkanlığı ortaklığında </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lastRenderedPageBreak/>
              <w:t xml:space="preserve">Staj seferberliği kapsamında Üniversitemiz son sınıf öğrencilerinin başvurularının </w:t>
            </w:r>
            <w:r w:rsidRPr="00DC7353">
              <w:rPr>
                <w:rFonts w:ascii="Times New Roman" w:hAnsi="Times New Roman" w:cs="Times New Roman"/>
                <w:sz w:val="28"/>
                <w:szCs w:val="28"/>
              </w:rPr>
              <w:lastRenderedPageBreak/>
              <w:t xml:space="preserve">değerlendirilerek staj yapmalarına </w:t>
            </w:r>
            <w:proofErr w:type="gramStart"/>
            <w:r w:rsidRPr="00DC7353">
              <w:rPr>
                <w:rFonts w:ascii="Times New Roman" w:hAnsi="Times New Roman" w:cs="Times New Roman"/>
                <w:sz w:val="28"/>
                <w:szCs w:val="28"/>
              </w:rPr>
              <w:t>imkan</w:t>
            </w:r>
            <w:proofErr w:type="gramEnd"/>
            <w:r w:rsidRPr="00DC7353">
              <w:rPr>
                <w:rFonts w:ascii="Times New Roman" w:hAnsi="Times New Roman" w:cs="Times New Roman"/>
                <w:sz w:val="28"/>
                <w:szCs w:val="28"/>
              </w:rPr>
              <w:t xml:space="preserve"> sağlanmıştır. </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lastRenderedPageBreak/>
              <w:t>3-4 Eylül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İş </w:t>
            </w:r>
            <w:proofErr w:type="gramStart"/>
            <w:r w:rsidRPr="00DC7353">
              <w:rPr>
                <w:rFonts w:ascii="Times New Roman" w:hAnsi="Times New Roman" w:cs="Times New Roman"/>
                <w:sz w:val="28"/>
                <w:szCs w:val="28"/>
              </w:rPr>
              <w:t>Kulübü  Uzaktan</w:t>
            </w:r>
            <w:proofErr w:type="gramEnd"/>
            <w:r w:rsidRPr="00DC7353">
              <w:rPr>
                <w:rFonts w:ascii="Times New Roman" w:hAnsi="Times New Roman" w:cs="Times New Roman"/>
                <w:sz w:val="28"/>
                <w:szCs w:val="28"/>
              </w:rPr>
              <w:t xml:space="preserve"> Eğitimi</w:t>
            </w:r>
          </w:p>
          <w:p w:rsidR="00EC5613" w:rsidRPr="00DC7353" w:rsidRDefault="00EC5613" w:rsidP="00791A47">
            <w:pPr>
              <w:rPr>
                <w:rFonts w:ascii="Times New Roman" w:hAnsi="Times New Roman" w:cs="Times New Roman"/>
                <w:sz w:val="28"/>
                <w:szCs w:val="28"/>
              </w:rPr>
            </w:pPr>
            <w:proofErr w:type="gramStart"/>
            <w:r w:rsidRPr="00DC7353">
              <w:rPr>
                <w:rFonts w:ascii="Times New Roman" w:hAnsi="Times New Roman" w:cs="Times New Roman"/>
                <w:sz w:val="28"/>
                <w:szCs w:val="28"/>
              </w:rPr>
              <w:t>Ankara  İŞKUR</w:t>
            </w:r>
            <w:proofErr w:type="gramEnd"/>
            <w:r w:rsidRPr="00DC7353">
              <w:rPr>
                <w:rFonts w:ascii="Times New Roman" w:hAnsi="Times New Roman" w:cs="Times New Roman"/>
                <w:sz w:val="28"/>
                <w:szCs w:val="28"/>
              </w:rPr>
              <w:t xml:space="preserve"> İş Kulübü </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Ortaklığında </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Kübra KARAKAYA</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15-16 Eylül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İş </w:t>
            </w:r>
            <w:proofErr w:type="gramStart"/>
            <w:r w:rsidRPr="00DC7353">
              <w:rPr>
                <w:rFonts w:ascii="Times New Roman" w:hAnsi="Times New Roman" w:cs="Times New Roman"/>
                <w:sz w:val="28"/>
                <w:szCs w:val="28"/>
              </w:rPr>
              <w:t>Kulübü  Uzaktan</w:t>
            </w:r>
            <w:proofErr w:type="gramEnd"/>
            <w:r w:rsidRPr="00DC7353">
              <w:rPr>
                <w:rFonts w:ascii="Times New Roman" w:hAnsi="Times New Roman" w:cs="Times New Roman"/>
                <w:sz w:val="28"/>
                <w:szCs w:val="28"/>
              </w:rPr>
              <w:t xml:space="preserve"> Eğitimi</w:t>
            </w:r>
          </w:p>
          <w:p w:rsidR="00EC5613" w:rsidRPr="00DC7353" w:rsidRDefault="00EC5613" w:rsidP="00791A47">
            <w:pPr>
              <w:rPr>
                <w:rFonts w:ascii="Times New Roman" w:hAnsi="Times New Roman" w:cs="Times New Roman"/>
                <w:sz w:val="28"/>
                <w:szCs w:val="28"/>
              </w:rPr>
            </w:pPr>
            <w:proofErr w:type="gramStart"/>
            <w:r w:rsidRPr="00DC7353">
              <w:rPr>
                <w:rFonts w:ascii="Times New Roman" w:hAnsi="Times New Roman" w:cs="Times New Roman"/>
                <w:sz w:val="28"/>
                <w:szCs w:val="28"/>
              </w:rPr>
              <w:t>Ankara  İŞKUR</w:t>
            </w:r>
            <w:proofErr w:type="gramEnd"/>
            <w:r w:rsidRPr="00DC7353">
              <w:rPr>
                <w:rFonts w:ascii="Times New Roman" w:hAnsi="Times New Roman" w:cs="Times New Roman"/>
                <w:sz w:val="28"/>
                <w:szCs w:val="28"/>
              </w:rPr>
              <w:t xml:space="preserve"> İş Kulübü </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Ortaklığında</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Kübra KARAKAYA</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29-30 Eylül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İş </w:t>
            </w:r>
            <w:proofErr w:type="gramStart"/>
            <w:r w:rsidRPr="00DC7353">
              <w:rPr>
                <w:rFonts w:ascii="Times New Roman" w:hAnsi="Times New Roman" w:cs="Times New Roman"/>
                <w:sz w:val="28"/>
                <w:szCs w:val="28"/>
              </w:rPr>
              <w:t>Kulübü  Uzaktan</w:t>
            </w:r>
            <w:proofErr w:type="gramEnd"/>
            <w:r w:rsidRPr="00DC7353">
              <w:rPr>
                <w:rFonts w:ascii="Times New Roman" w:hAnsi="Times New Roman" w:cs="Times New Roman"/>
                <w:sz w:val="28"/>
                <w:szCs w:val="28"/>
              </w:rPr>
              <w:t xml:space="preserve"> Eğitimi</w:t>
            </w:r>
          </w:p>
          <w:p w:rsidR="00EC5613" w:rsidRPr="00DC7353" w:rsidRDefault="00EC5613" w:rsidP="00791A47">
            <w:pPr>
              <w:rPr>
                <w:rFonts w:ascii="Times New Roman" w:hAnsi="Times New Roman" w:cs="Times New Roman"/>
                <w:sz w:val="28"/>
                <w:szCs w:val="28"/>
              </w:rPr>
            </w:pPr>
            <w:proofErr w:type="gramStart"/>
            <w:r w:rsidRPr="00DC7353">
              <w:rPr>
                <w:rFonts w:ascii="Times New Roman" w:hAnsi="Times New Roman" w:cs="Times New Roman"/>
                <w:sz w:val="28"/>
                <w:szCs w:val="28"/>
              </w:rPr>
              <w:t>Ankara  İŞKUR</w:t>
            </w:r>
            <w:proofErr w:type="gramEnd"/>
            <w:r w:rsidRPr="00DC7353">
              <w:rPr>
                <w:rFonts w:ascii="Times New Roman" w:hAnsi="Times New Roman" w:cs="Times New Roman"/>
                <w:sz w:val="28"/>
                <w:szCs w:val="28"/>
              </w:rPr>
              <w:t xml:space="preserve"> İş Kulübü </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Ortaklığında</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Kübra KARAKAYA</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9 Kasım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ISO 9001:2015 Kalite Yönetim Sistemi</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 </w:t>
            </w:r>
            <w:proofErr w:type="spellStart"/>
            <w:r w:rsidRPr="00DC7353">
              <w:rPr>
                <w:rFonts w:ascii="Times New Roman" w:hAnsi="Times New Roman" w:cs="Times New Roman"/>
                <w:sz w:val="28"/>
                <w:szCs w:val="28"/>
              </w:rPr>
              <w:t>Sigmacert</w:t>
            </w:r>
            <w:proofErr w:type="spellEnd"/>
            <w:r w:rsidRPr="00DC7353">
              <w:rPr>
                <w:rFonts w:ascii="Times New Roman" w:hAnsi="Times New Roman" w:cs="Times New Roman"/>
                <w:sz w:val="28"/>
                <w:szCs w:val="28"/>
              </w:rPr>
              <w:t xml:space="preserve"> Akademi Ortaklığında </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Rukiye ABAD CİHAN</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Akademi Sorumlusu</w:t>
            </w:r>
          </w:p>
        </w:tc>
      </w:tr>
      <w:tr w:rsidR="00EC5613" w:rsidRPr="00DC7353" w:rsidTr="00791A47">
        <w:tc>
          <w:tcPr>
            <w:tcW w:w="3020"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9-10 Aralık 2020</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 xml:space="preserve">İş </w:t>
            </w:r>
            <w:proofErr w:type="gramStart"/>
            <w:r w:rsidRPr="00DC7353">
              <w:rPr>
                <w:rFonts w:ascii="Times New Roman" w:hAnsi="Times New Roman" w:cs="Times New Roman"/>
                <w:sz w:val="28"/>
                <w:szCs w:val="28"/>
              </w:rPr>
              <w:t>Kulübü  Uzaktan</w:t>
            </w:r>
            <w:proofErr w:type="gramEnd"/>
            <w:r w:rsidRPr="00DC7353">
              <w:rPr>
                <w:rFonts w:ascii="Times New Roman" w:hAnsi="Times New Roman" w:cs="Times New Roman"/>
                <w:sz w:val="28"/>
                <w:szCs w:val="28"/>
              </w:rPr>
              <w:t xml:space="preserve"> Eğitimi</w:t>
            </w:r>
          </w:p>
          <w:p w:rsidR="00EC5613" w:rsidRPr="00DC7353" w:rsidRDefault="00EC5613" w:rsidP="00791A47">
            <w:pPr>
              <w:rPr>
                <w:rFonts w:ascii="Times New Roman" w:hAnsi="Times New Roman" w:cs="Times New Roman"/>
                <w:sz w:val="28"/>
                <w:szCs w:val="28"/>
              </w:rPr>
            </w:pPr>
            <w:proofErr w:type="gramStart"/>
            <w:r w:rsidRPr="00DC7353">
              <w:rPr>
                <w:rFonts w:ascii="Times New Roman" w:hAnsi="Times New Roman" w:cs="Times New Roman"/>
                <w:sz w:val="28"/>
                <w:szCs w:val="28"/>
              </w:rPr>
              <w:t>Ankara  İŞKUR</w:t>
            </w:r>
            <w:proofErr w:type="gramEnd"/>
            <w:r w:rsidRPr="00DC7353">
              <w:rPr>
                <w:rFonts w:ascii="Times New Roman" w:hAnsi="Times New Roman" w:cs="Times New Roman"/>
                <w:sz w:val="28"/>
                <w:szCs w:val="28"/>
              </w:rPr>
              <w:t xml:space="preserve"> İş Kulübü </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Ortaklığında</w:t>
            </w:r>
          </w:p>
        </w:tc>
        <w:tc>
          <w:tcPr>
            <w:tcW w:w="3021" w:type="dxa"/>
            <w:shd w:val="clear" w:color="auto" w:fill="auto"/>
          </w:tcPr>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Kübra KARAKAYA</w:t>
            </w:r>
          </w:p>
          <w:p w:rsidR="00EC5613" w:rsidRPr="00DC7353" w:rsidRDefault="00EC5613" w:rsidP="00791A47">
            <w:pPr>
              <w:rPr>
                <w:rFonts w:ascii="Times New Roman" w:hAnsi="Times New Roman" w:cs="Times New Roman"/>
                <w:sz w:val="28"/>
                <w:szCs w:val="28"/>
              </w:rPr>
            </w:pPr>
            <w:r w:rsidRPr="00DC7353">
              <w:rPr>
                <w:rFonts w:ascii="Times New Roman" w:hAnsi="Times New Roman" w:cs="Times New Roman"/>
                <w:sz w:val="28"/>
                <w:szCs w:val="28"/>
              </w:rPr>
              <w:t>İş ve Meslek Danışmanı</w:t>
            </w:r>
          </w:p>
          <w:p w:rsidR="00EC5613" w:rsidRPr="00DC7353" w:rsidRDefault="00EC5613" w:rsidP="00791A47">
            <w:pPr>
              <w:rPr>
                <w:rFonts w:ascii="Times New Roman" w:hAnsi="Times New Roman" w:cs="Times New Roman"/>
                <w:color w:val="000000"/>
                <w:sz w:val="28"/>
                <w:szCs w:val="28"/>
                <w:lang w:eastAsia="tr-TR"/>
              </w:rPr>
            </w:pPr>
            <w:proofErr w:type="spellStart"/>
            <w:r w:rsidRPr="00DC7353">
              <w:rPr>
                <w:rFonts w:ascii="Times New Roman" w:hAnsi="Times New Roman" w:cs="Times New Roman"/>
                <w:color w:val="000000"/>
                <w:sz w:val="28"/>
                <w:szCs w:val="28"/>
              </w:rPr>
              <w:t>Sevcan</w:t>
            </w:r>
            <w:proofErr w:type="spellEnd"/>
            <w:r w:rsidRPr="00DC7353">
              <w:rPr>
                <w:rFonts w:ascii="Times New Roman" w:hAnsi="Times New Roman" w:cs="Times New Roman"/>
                <w:color w:val="000000"/>
                <w:sz w:val="28"/>
                <w:szCs w:val="28"/>
              </w:rPr>
              <w:t xml:space="preserve"> YILMAZ IŞKUR İş Kulübü Lideri</w:t>
            </w:r>
          </w:p>
          <w:p w:rsidR="00EC5613" w:rsidRPr="00DC7353" w:rsidRDefault="00EC5613" w:rsidP="00791A47">
            <w:pPr>
              <w:rPr>
                <w:rFonts w:ascii="Times New Roman" w:hAnsi="Times New Roman" w:cs="Times New Roman"/>
                <w:sz w:val="28"/>
                <w:szCs w:val="28"/>
              </w:rPr>
            </w:pPr>
          </w:p>
        </w:tc>
      </w:tr>
    </w:tbl>
    <w:p w:rsidR="00EC5613" w:rsidRPr="00DC7353" w:rsidRDefault="00EC5613" w:rsidP="00EC5613">
      <w:pPr>
        <w:rPr>
          <w:rFonts w:ascii="Times New Roman" w:hAnsi="Times New Roman" w:cs="Times New Roman"/>
          <w:b/>
          <w:color w:val="000000"/>
          <w:sz w:val="28"/>
          <w:szCs w:val="28"/>
        </w:rPr>
      </w:pPr>
    </w:p>
    <w:p w:rsidR="00EC5613" w:rsidRPr="00DC7353" w:rsidRDefault="00EC5613" w:rsidP="00EC5613">
      <w:pPr>
        <w:rPr>
          <w:rFonts w:ascii="Times New Roman" w:hAnsi="Times New Roman" w:cs="Times New Roman"/>
          <w:b/>
          <w:color w:val="000000"/>
          <w:sz w:val="28"/>
          <w:szCs w:val="28"/>
        </w:rPr>
      </w:pPr>
    </w:p>
    <w:p w:rsidR="00EE044E" w:rsidRPr="00DC7353" w:rsidRDefault="00EE044E" w:rsidP="00EE044E">
      <w:pPr>
        <w:rPr>
          <w:rFonts w:ascii="Times New Roman" w:hAnsi="Times New Roman" w:cs="Times New Roman"/>
          <w:sz w:val="28"/>
          <w:szCs w:val="28"/>
          <w:lang w:eastAsia="ko-KR"/>
        </w:rPr>
      </w:pPr>
    </w:p>
    <w:p w:rsidR="006C6D18" w:rsidRPr="00DC7353" w:rsidRDefault="006C6D18" w:rsidP="0042591E">
      <w:pPr>
        <w:pStyle w:val="GvdeMetni21"/>
        <w:tabs>
          <w:tab w:val="clear" w:pos="2340"/>
        </w:tabs>
        <w:spacing w:before="100" w:beforeAutospacing="1" w:after="100" w:afterAutospacing="1" w:line="240" w:lineRule="auto"/>
        <w:ind w:left="0"/>
        <w:jc w:val="left"/>
        <w:rPr>
          <w:rFonts w:ascii="Times New Roman" w:hAnsi="Times New Roman" w:cs="Times New Roman"/>
          <w:b/>
          <w:color w:val="000000"/>
          <w:sz w:val="28"/>
          <w:szCs w:val="28"/>
          <w:lang w:val="tr-TR"/>
        </w:rPr>
      </w:pPr>
      <w:bookmarkStart w:id="7" w:name="_Toc158804412"/>
      <w:r w:rsidRPr="00DC7353">
        <w:rPr>
          <w:rFonts w:ascii="Times New Roman" w:hAnsi="Times New Roman" w:cs="Times New Roman"/>
          <w:b/>
          <w:color w:val="000000"/>
          <w:sz w:val="28"/>
          <w:szCs w:val="28"/>
          <w:lang w:val="tr-TR"/>
        </w:rPr>
        <w:t>ÖNERİ VE TEDBİRLER</w:t>
      </w:r>
      <w:bookmarkEnd w:id="7"/>
    </w:p>
    <w:p w:rsidR="006C6D18" w:rsidRPr="00DC7353" w:rsidRDefault="006C6D18" w:rsidP="004E3AB9">
      <w:pPr>
        <w:spacing w:line="360" w:lineRule="auto"/>
        <w:jc w:val="both"/>
        <w:rPr>
          <w:rFonts w:ascii="Times New Roman" w:hAnsi="Times New Roman" w:cs="Times New Roman"/>
          <w:sz w:val="28"/>
          <w:szCs w:val="28"/>
        </w:rPr>
      </w:pPr>
      <w:r w:rsidRPr="00DC7353">
        <w:rPr>
          <w:rFonts w:ascii="Times New Roman" w:hAnsi="Times New Roman" w:cs="Times New Roman"/>
          <w:sz w:val="28"/>
          <w:szCs w:val="28"/>
        </w:rPr>
        <w:t>Üniversiteler, işletmelere-kurumlara insan kaynağı sağlayacak dış çevrenin en önemli parçasıdır. İyi eğitim görmüş, toplumun ihtiyaçlarına cevap verebilecek yetişmiş işgücünün sağlanmasında bu sorumluluk, yaşanan hızlı değişimlerle daha önemli hale gelmektedir. Artan üniversite ve dolasıyla mezun öğrenci sayısı ile birlikte, kariyer, profesyonellik ve istihdam edilebilirlik gibi kavramlar önem kazanmaya başlamıştır. Bu sorumluluğun ve değişen çalışma hayatının gereği olarak üniversitelerin kariyer planlama merkezine ihtiyacı artmıştır.</w:t>
      </w:r>
    </w:p>
    <w:p w:rsidR="006C6D18" w:rsidRPr="00DC7353" w:rsidRDefault="006C6D18" w:rsidP="004E3AB9">
      <w:pPr>
        <w:spacing w:line="360" w:lineRule="auto"/>
        <w:jc w:val="both"/>
        <w:rPr>
          <w:rFonts w:ascii="Times New Roman" w:hAnsi="Times New Roman" w:cs="Times New Roman"/>
          <w:sz w:val="28"/>
          <w:szCs w:val="28"/>
        </w:rPr>
      </w:pPr>
      <w:r w:rsidRPr="00DC7353">
        <w:rPr>
          <w:rFonts w:ascii="Times New Roman" w:hAnsi="Times New Roman" w:cs="Times New Roman"/>
          <w:sz w:val="28"/>
          <w:szCs w:val="28"/>
        </w:rPr>
        <w:t xml:space="preserve">Merkezin, öğrencilerin kariyer orjinli gelişimlerine ve yönlendirilmelerine tam anlamıyla katkı sağlayabilmesi adına personel ve fiziki </w:t>
      </w:r>
      <w:r w:rsidR="005E5519" w:rsidRPr="00DC7353">
        <w:rPr>
          <w:rFonts w:ascii="Times New Roman" w:hAnsi="Times New Roman" w:cs="Times New Roman"/>
          <w:sz w:val="28"/>
          <w:szCs w:val="28"/>
        </w:rPr>
        <w:t>imkânların</w:t>
      </w:r>
      <w:r w:rsidRPr="00DC7353">
        <w:rPr>
          <w:rFonts w:ascii="Times New Roman" w:hAnsi="Times New Roman" w:cs="Times New Roman"/>
          <w:sz w:val="28"/>
          <w:szCs w:val="28"/>
        </w:rPr>
        <w:t xml:space="preserve"> iyileştirilmesi faydalı olacaktır. Üniversitemizin en önemli hammaddesi olan insan kaynağının etkin kullanılabilmesi için gerekli unsurların mevcudiyeti son derece önemlidir. </w:t>
      </w:r>
    </w:p>
    <w:p w:rsidR="003E5D82" w:rsidRPr="00DC7353" w:rsidRDefault="003E5D82" w:rsidP="007C244A">
      <w:pPr>
        <w:jc w:val="center"/>
        <w:rPr>
          <w:rFonts w:ascii="Times New Roman" w:hAnsi="Times New Roman" w:cs="Times New Roman"/>
          <w:sz w:val="28"/>
          <w:szCs w:val="28"/>
        </w:rPr>
      </w:pPr>
    </w:p>
    <w:sectPr w:rsidR="003E5D82" w:rsidRPr="00DC73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E4" w:rsidRDefault="008C4EE4">
      <w:pPr>
        <w:spacing w:after="0" w:line="240" w:lineRule="auto"/>
      </w:pPr>
      <w:r>
        <w:separator/>
      </w:r>
    </w:p>
  </w:endnote>
  <w:endnote w:type="continuationSeparator" w:id="0">
    <w:p w:rsidR="008C4EE4" w:rsidRDefault="008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Gotham Narrow Light">
    <w:altName w:val="Gotham Narrow Light"/>
    <w:panose1 w:val="00000000000000000000"/>
    <w:charset w:val="A2"/>
    <w:family w:val="swiss"/>
    <w:notTrueType/>
    <w:pitch w:val="default"/>
    <w:sig w:usb0="00000005" w:usb1="00000000" w:usb2="00000000" w:usb3="00000000" w:csb0="0000001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3E" w:rsidRDefault="008C4EE4">
    <w:pPr>
      <w:pStyle w:val="Altbilgi"/>
      <w:framePr w:wrap="auto" w:vAnchor="text" w:hAnchor="margin" w:xAlign="right" w:y="1"/>
    </w:pPr>
  </w:p>
  <w:p w:rsidR="008D203E" w:rsidRDefault="00F97E11">
    <w:pPr>
      <w:pStyle w:val="Altbilgi"/>
      <w:rPr>
        <w:rFonts w:ascii="Arial" w:hAnsi="Arial" w:cs="Arial"/>
      </w:rPr>
    </w:pPr>
    <w:r>
      <w:tab/>
    </w:r>
    <w:r>
      <w:tab/>
    </w:r>
    <w:r>
      <w:tab/>
    </w:r>
  </w:p>
  <w:p w:rsidR="008D203E" w:rsidRDefault="00F97E11">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E4" w:rsidRDefault="008C4EE4">
      <w:pPr>
        <w:spacing w:after="0" w:line="240" w:lineRule="auto"/>
      </w:pPr>
      <w:r>
        <w:separator/>
      </w:r>
    </w:p>
  </w:footnote>
  <w:footnote w:type="continuationSeparator" w:id="0">
    <w:p w:rsidR="008C4EE4" w:rsidRDefault="008C4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3E" w:rsidRDefault="008C4E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4738"/>
    <w:multiLevelType w:val="hybridMultilevel"/>
    <w:tmpl w:val="57FCF072"/>
    <w:lvl w:ilvl="0" w:tplc="E326AE0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7B0B13"/>
    <w:multiLevelType w:val="hybridMultilevel"/>
    <w:tmpl w:val="7AF8F898"/>
    <w:lvl w:ilvl="0" w:tplc="A2FAD0DE">
      <w:start w:val="2"/>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93021"/>
    <w:multiLevelType w:val="hybridMultilevel"/>
    <w:tmpl w:val="F84C0B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9A3D2C"/>
    <w:multiLevelType w:val="hybridMultilevel"/>
    <w:tmpl w:val="4AEA7F78"/>
    <w:lvl w:ilvl="0" w:tplc="EA3213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15F7AC3"/>
    <w:multiLevelType w:val="hybridMultilevel"/>
    <w:tmpl w:val="D6D64AA0"/>
    <w:lvl w:ilvl="0" w:tplc="63F4DF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8D27E8"/>
    <w:multiLevelType w:val="hybridMultilevel"/>
    <w:tmpl w:val="69C643A6"/>
    <w:lvl w:ilvl="0" w:tplc="A2029C3A">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6B0536"/>
    <w:multiLevelType w:val="hybridMultilevel"/>
    <w:tmpl w:val="200AA1C6"/>
    <w:lvl w:ilvl="0" w:tplc="F182D1AA">
      <w:start w:val="1"/>
      <w:numFmt w:val="upperRoman"/>
      <w:lvlText w:val="%1-"/>
      <w:lvlJc w:val="left"/>
      <w:pPr>
        <w:ind w:left="862" w:hanging="72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33D3508A"/>
    <w:multiLevelType w:val="multilevel"/>
    <w:tmpl w:val="54220DB0"/>
    <w:lvl w:ilvl="0">
      <w:start w:val="2"/>
      <w:numFmt w:val="upperRoman"/>
      <w:lvlText w:val="%1."/>
      <w:lvlJc w:val="left"/>
      <w:pPr>
        <w:ind w:left="1428"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D9549DA"/>
    <w:multiLevelType w:val="hybridMultilevel"/>
    <w:tmpl w:val="0A246D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BD2250"/>
    <w:multiLevelType w:val="hybridMultilevel"/>
    <w:tmpl w:val="CFE87D84"/>
    <w:lvl w:ilvl="0" w:tplc="A2029C3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AA047D"/>
    <w:multiLevelType w:val="multilevel"/>
    <w:tmpl w:val="278471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5817950"/>
    <w:multiLevelType w:val="hybridMultilevel"/>
    <w:tmpl w:val="8752EEB8"/>
    <w:lvl w:ilvl="0" w:tplc="979A7A4E">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567F1962"/>
    <w:multiLevelType w:val="multilevel"/>
    <w:tmpl w:val="6A0CE1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A297788"/>
    <w:multiLevelType w:val="multilevel"/>
    <w:tmpl w:val="BC6294C4"/>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6D6C123C"/>
    <w:multiLevelType w:val="hybridMultilevel"/>
    <w:tmpl w:val="167AB5B4"/>
    <w:lvl w:ilvl="0" w:tplc="AB683628">
      <w:start w:val="1"/>
      <w:numFmt w:val="upperLetter"/>
      <w:lvlText w:val="%1."/>
      <w:lvlJc w:val="left"/>
      <w:pPr>
        <w:ind w:left="1068" w:hanging="360"/>
      </w:pPr>
      <w:rPr>
        <w:rFonts w:hint="default"/>
        <w:color w:val="00000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9091C4D"/>
    <w:multiLevelType w:val="hybridMultilevel"/>
    <w:tmpl w:val="DCD0C752"/>
    <w:lvl w:ilvl="0" w:tplc="98C8B9DC">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E166D03"/>
    <w:multiLevelType w:val="hybridMultilevel"/>
    <w:tmpl w:val="A9989E8A"/>
    <w:lvl w:ilvl="0" w:tplc="5EA67D4E">
      <w:start w:val="1"/>
      <w:numFmt w:val="upperLetter"/>
      <w:lvlText w:val="%1."/>
      <w:lvlJc w:val="left"/>
      <w:pPr>
        <w:ind w:left="1650" w:hanging="360"/>
      </w:pPr>
      <w:rPr>
        <w:rFonts w:hint="default"/>
      </w:rPr>
    </w:lvl>
    <w:lvl w:ilvl="1" w:tplc="041F0019" w:tentative="1">
      <w:start w:val="1"/>
      <w:numFmt w:val="lowerLetter"/>
      <w:lvlText w:val="%2."/>
      <w:lvlJc w:val="left"/>
      <w:pPr>
        <w:ind w:left="2370" w:hanging="360"/>
      </w:pPr>
    </w:lvl>
    <w:lvl w:ilvl="2" w:tplc="041F001B" w:tentative="1">
      <w:start w:val="1"/>
      <w:numFmt w:val="lowerRoman"/>
      <w:lvlText w:val="%3."/>
      <w:lvlJc w:val="right"/>
      <w:pPr>
        <w:ind w:left="3090" w:hanging="180"/>
      </w:pPr>
    </w:lvl>
    <w:lvl w:ilvl="3" w:tplc="041F000F" w:tentative="1">
      <w:start w:val="1"/>
      <w:numFmt w:val="decimal"/>
      <w:lvlText w:val="%4."/>
      <w:lvlJc w:val="left"/>
      <w:pPr>
        <w:ind w:left="3810" w:hanging="360"/>
      </w:pPr>
    </w:lvl>
    <w:lvl w:ilvl="4" w:tplc="041F0019" w:tentative="1">
      <w:start w:val="1"/>
      <w:numFmt w:val="lowerLetter"/>
      <w:lvlText w:val="%5."/>
      <w:lvlJc w:val="left"/>
      <w:pPr>
        <w:ind w:left="4530" w:hanging="360"/>
      </w:pPr>
    </w:lvl>
    <w:lvl w:ilvl="5" w:tplc="041F001B" w:tentative="1">
      <w:start w:val="1"/>
      <w:numFmt w:val="lowerRoman"/>
      <w:lvlText w:val="%6."/>
      <w:lvlJc w:val="right"/>
      <w:pPr>
        <w:ind w:left="5250" w:hanging="180"/>
      </w:pPr>
    </w:lvl>
    <w:lvl w:ilvl="6" w:tplc="041F000F" w:tentative="1">
      <w:start w:val="1"/>
      <w:numFmt w:val="decimal"/>
      <w:lvlText w:val="%7."/>
      <w:lvlJc w:val="left"/>
      <w:pPr>
        <w:ind w:left="5970" w:hanging="360"/>
      </w:pPr>
    </w:lvl>
    <w:lvl w:ilvl="7" w:tplc="041F0019" w:tentative="1">
      <w:start w:val="1"/>
      <w:numFmt w:val="lowerLetter"/>
      <w:lvlText w:val="%8."/>
      <w:lvlJc w:val="left"/>
      <w:pPr>
        <w:ind w:left="6690" w:hanging="360"/>
      </w:pPr>
    </w:lvl>
    <w:lvl w:ilvl="8" w:tplc="041F001B" w:tentative="1">
      <w:start w:val="1"/>
      <w:numFmt w:val="lowerRoman"/>
      <w:lvlText w:val="%9."/>
      <w:lvlJc w:val="right"/>
      <w:pPr>
        <w:ind w:left="7410" w:hanging="180"/>
      </w:pPr>
    </w:lvl>
  </w:abstractNum>
  <w:num w:numId="1">
    <w:abstractNumId w:val="6"/>
  </w:num>
  <w:num w:numId="2">
    <w:abstractNumId w:val="8"/>
  </w:num>
  <w:num w:numId="3">
    <w:abstractNumId w:val="16"/>
  </w:num>
  <w:num w:numId="4">
    <w:abstractNumId w:val="11"/>
  </w:num>
  <w:num w:numId="5">
    <w:abstractNumId w:val="0"/>
  </w:num>
  <w:num w:numId="6">
    <w:abstractNumId w:val="3"/>
  </w:num>
  <w:num w:numId="7">
    <w:abstractNumId w:val="15"/>
  </w:num>
  <w:num w:numId="8">
    <w:abstractNumId w:val="9"/>
  </w:num>
  <w:num w:numId="9">
    <w:abstractNumId w:val="5"/>
  </w:num>
  <w:num w:numId="10">
    <w:abstractNumId w:val="2"/>
  </w:num>
  <w:num w:numId="11">
    <w:abstractNumId w:val="10"/>
  </w:num>
  <w:num w:numId="12">
    <w:abstractNumId w:val="14"/>
  </w:num>
  <w:num w:numId="13">
    <w:abstractNumId w:val="7"/>
  </w:num>
  <w:num w:numId="14">
    <w:abstractNumId w:val="1"/>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4A"/>
    <w:rsid w:val="0000018C"/>
    <w:rsid w:val="00007C70"/>
    <w:rsid w:val="000102BA"/>
    <w:rsid w:val="00012203"/>
    <w:rsid w:val="0002114F"/>
    <w:rsid w:val="00022B98"/>
    <w:rsid w:val="00023537"/>
    <w:rsid w:val="000339CB"/>
    <w:rsid w:val="00036F59"/>
    <w:rsid w:val="000371EB"/>
    <w:rsid w:val="00042EC5"/>
    <w:rsid w:val="0005114B"/>
    <w:rsid w:val="00052EEB"/>
    <w:rsid w:val="0005384A"/>
    <w:rsid w:val="0005651B"/>
    <w:rsid w:val="00056A18"/>
    <w:rsid w:val="00057174"/>
    <w:rsid w:val="000601DC"/>
    <w:rsid w:val="00071ECF"/>
    <w:rsid w:val="000756C7"/>
    <w:rsid w:val="00077F7F"/>
    <w:rsid w:val="000813AB"/>
    <w:rsid w:val="00081FB6"/>
    <w:rsid w:val="0008282B"/>
    <w:rsid w:val="000877DD"/>
    <w:rsid w:val="000906E5"/>
    <w:rsid w:val="000906EE"/>
    <w:rsid w:val="000929D4"/>
    <w:rsid w:val="00094C87"/>
    <w:rsid w:val="00096A30"/>
    <w:rsid w:val="00097C46"/>
    <w:rsid w:val="000A11D0"/>
    <w:rsid w:val="000A5014"/>
    <w:rsid w:val="000A5A0E"/>
    <w:rsid w:val="000A6DE7"/>
    <w:rsid w:val="000A7D28"/>
    <w:rsid w:val="000B0649"/>
    <w:rsid w:val="000B0F68"/>
    <w:rsid w:val="000B4203"/>
    <w:rsid w:val="000B4B83"/>
    <w:rsid w:val="000B5DC6"/>
    <w:rsid w:val="000C0A06"/>
    <w:rsid w:val="000C1669"/>
    <w:rsid w:val="000C57B8"/>
    <w:rsid w:val="000C5F2B"/>
    <w:rsid w:val="000D278A"/>
    <w:rsid w:val="000D2B68"/>
    <w:rsid w:val="000D487B"/>
    <w:rsid w:val="000D5039"/>
    <w:rsid w:val="000E5404"/>
    <w:rsid w:val="000E739C"/>
    <w:rsid w:val="000E786B"/>
    <w:rsid w:val="000F1046"/>
    <w:rsid w:val="000F4786"/>
    <w:rsid w:val="000F7B29"/>
    <w:rsid w:val="0010013F"/>
    <w:rsid w:val="00100D80"/>
    <w:rsid w:val="0010110D"/>
    <w:rsid w:val="001037DD"/>
    <w:rsid w:val="0010788B"/>
    <w:rsid w:val="00115A52"/>
    <w:rsid w:val="00115FCD"/>
    <w:rsid w:val="00116479"/>
    <w:rsid w:val="00117314"/>
    <w:rsid w:val="001229C7"/>
    <w:rsid w:val="001241CA"/>
    <w:rsid w:val="00125084"/>
    <w:rsid w:val="00126690"/>
    <w:rsid w:val="00126728"/>
    <w:rsid w:val="00131756"/>
    <w:rsid w:val="00134DFC"/>
    <w:rsid w:val="00135233"/>
    <w:rsid w:val="001362C5"/>
    <w:rsid w:val="00136D1A"/>
    <w:rsid w:val="0014495A"/>
    <w:rsid w:val="00145CFE"/>
    <w:rsid w:val="00146752"/>
    <w:rsid w:val="00151744"/>
    <w:rsid w:val="00151F8A"/>
    <w:rsid w:val="001565AB"/>
    <w:rsid w:val="00156EB3"/>
    <w:rsid w:val="00162BEF"/>
    <w:rsid w:val="00162E0E"/>
    <w:rsid w:val="00163F1A"/>
    <w:rsid w:val="001653FF"/>
    <w:rsid w:val="001702D5"/>
    <w:rsid w:val="00170C73"/>
    <w:rsid w:val="00173130"/>
    <w:rsid w:val="0018328A"/>
    <w:rsid w:val="00185661"/>
    <w:rsid w:val="00190690"/>
    <w:rsid w:val="00195FE4"/>
    <w:rsid w:val="001A4716"/>
    <w:rsid w:val="001A55AF"/>
    <w:rsid w:val="001B756C"/>
    <w:rsid w:val="001B7DB0"/>
    <w:rsid w:val="001C1A07"/>
    <w:rsid w:val="001C7444"/>
    <w:rsid w:val="001D3D75"/>
    <w:rsid w:val="001E676C"/>
    <w:rsid w:val="001F09C5"/>
    <w:rsid w:val="001F1E4D"/>
    <w:rsid w:val="001F23FF"/>
    <w:rsid w:val="001F77F9"/>
    <w:rsid w:val="002024A9"/>
    <w:rsid w:val="0021137F"/>
    <w:rsid w:val="00216287"/>
    <w:rsid w:val="002175C1"/>
    <w:rsid w:val="00217A33"/>
    <w:rsid w:val="00221639"/>
    <w:rsid w:val="002224A0"/>
    <w:rsid w:val="0022369A"/>
    <w:rsid w:val="0022374E"/>
    <w:rsid w:val="00225A24"/>
    <w:rsid w:val="00226D4A"/>
    <w:rsid w:val="0023141F"/>
    <w:rsid w:val="00231C4C"/>
    <w:rsid w:val="002330C4"/>
    <w:rsid w:val="00233374"/>
    <w:rsid w:val="00237726"/>
    <w:rsid w:val="00240F66"/>
    <w:rsid w:val="002453A2"/>
    <w:rsid w:val="00252574"/>
    <w:rsid w:val="002528E5"/>
    <w:rsid w:val="00254B34"/>
    <w:rsid w:val="00260EC4"/>
    <w:rsid w:val="00261FD1"/>
    <w:rsid w:val="00262783"/>
    <w:rsid w:val="0026409C"/>
    <w:rsid w:val="002640A8"/>
    <w:rsid w:val="00266059"/>
    <w:rsid w:val="00266876"/>
    <w:rsid w:val="0026737C"/>
    <w:rsid w:val="00267A95"/>
    <w:rsid w:val="002714B4"/>
    <w:rsid w:val="00272BAC"/>
    <w:rsid w:val="00281BBB"/>
    <w:rsid w:val="00290F06"/>
    <w:rsid w:val="002911A1"/>
    <w:rsid w:val="0029206C"/>
    <w:rsid w:val="0029413A"/>
    <w:rsid w:val="00295F97"/>
    <w:rsid w:val="002A07F3"/>
    <w:rsid w:val="002A2AF7"/>
    <w:rsid w:val="002A4B57"/>
    <w:rsid w:val="002B0F45"/>
    <w:rsid w:val="002B1D0E"/>
    <w:rsid w:val="002B4E0A"/>
    <w:rsid w:val="002B6D59"/>
    <w:rsid w:val="002B7211"/>
    <w:rsid w:val="002C0B7C"/>
    <w:rsid w:val="002C14FE"/>
    <w:rsid w:val="002C35EA"/>
    <w:rsid w:val="002D0F2B"/>
    <w:rsid w:val="002E3407"/>
    <w:rsid w:val="002E5FFD"/>
    <w:rsid w:val="002E6C85"/>
    <w:rsid w:val="002F2DFC"/>
    <w:rsid w:val="002F4C01"/>
    <w:rsid w:val="002F69EF"/>
    <w:rsid w:val="00302494"/>
    <w:rsid w:val="00311709"/>
    <w:rsid w:val="003135CF"/>
    <w:rsid w:val="0031390B"/>
    <w:rsid w:val="0031689B"/>
    <w:rsid w:val="00320E7E"/>
    <w:rsid w:val="00321E9C"/>
    <w:rsid w:val="00322B31"/>
    <w:rsid w:val="0032344A"/>
    <w:rsid w:val="00325FD9"/>
    <w:rsid w:val="00337D0E"/>
    <w:rsid w:val="00353FCD"/>
    <w:rsid w:val="00356357"/>
    <w:rsid w:val="0035742D"/>
    <w:rsid w:val="0036038A"/>
    <w:rsid w:val="0036667B"/>
    <w:rsid w:val="00374644"/>
    <w:rsid w:val="003761F0"/>
    <w:rsid w:val="00377CCF"/>
    <w:rsid w:val="00386575"/>
    <w:rsid w:val="003939F3"/>
    <w:rsid w:val="00393D72"/>
    <w:rsid w:val="003A20AB"/>
    <w:rsid w:val="003A443D"/>
    <w:rsid w:val="003A4C6D"/>
    <w:rsid w:val="003A680D"/>
    <w:rsid w:val="003B32E4"/>
    <w:rsid w:val="003B507E"/>
    <w:rsid w:val="003B53A2"/>
    <w:rsid w:val="003C0924"/>
    <w:rsid w:val="003C3C1F"/>
    <w:rsid w:val="003D187F"/>
    <w:rsid w:val="003E16B1"/>
    <w:rsid w:val="003E2024"/>
    <w:rsid w:val="003E5D82"/>
    <w:rsid w:val="003E7125"/>
    <w:rsid w:val="003E7CBD"/>
    <w:rsid w:val="003F3FF7"/>
    <w:rsid w:val="003F60B2"/>
    <w:rsid w:val="003F643E"/>
    <w:rsid w:val="003F7ABA"/>
    <w:rsid w:val="00400F6F"/>
    <w:rsid w:val="00401342"/>
    <w:rsid w:val="00407819"/>
    <w:rsid w:val="004200BB"/>
    <w:rsid w:val="0042054C"/>
    <w:rsid w:val="004218B0"/>
    <w:rsid w:val="00423141"/>
    <w:rsid w:val="0042591E"/>
    <w:rsid w:val="00430693"/>
    <w:rsid w:val="00430731"/>
    <w:rsid w:val="00443CA2"/>
    <w:rsid w:val="00446D19"/>
    <w:rsid w:val="0045279C"/>
    <w:rsid w:val="00453282"/>
    <w:rsid w:val="00453330"/>
    <w:rsid w:val="0046053A"/>
    <w:rsid w:val="00464F0E"/>
    <w:rsid w:val="00473357"/>
    <w:rsid w:val="004745E1"/>
    <w:rsid w:val="0047656C"/>
    <w:rsid w:val="0047786C"/>
    <w:rsid w:val="0048176C"/>
    <w:rsid w:val="00483F8E"/>
    <w:rsid w:val="00490F78"/>
    <w:rsid w:val="00492AF6"/>
    <w:rsid w:val="00497A28"/>
    <w:rsid w:val="004A01B3"/>
    <w:rsid w:val="004A04EA"/>
    <w:rsid w:val="004A0F0A"/>
    <w:rsid w:val="004A21B6"/>
    <w:rsid w:val="004A3FC0"/>
    <w:rsid w:val="004A4141"/>
    <w:rsid w:val="004A45D0"/>
    <w:rsid w:val="004A63AD"/>
    <w:rsid w:val="004B0A17"/>
    <w:rsid w:val="004B18D4"/>
    <w:rsid w:val="004C5A7C"/>
    <w:rsid w:val="004C6D4B"/>
    <w:rsid w:val="004D2B1D"/>
    <w:rsid w:val="004E2A11"/>
    <w:rsid w:val="004E31A9"/>
    <w:rsid w:val="004E3AB9"/>
    <w:rsid w:val="004F3BA2"/>
    <w:rsid w:val="004F443D"/>
    <w:rsid w:val="00506034"/>
    <w:rsid w:val="0050640E"/>
    <w:rsid w:val="00521B3D"/>
    <w:rsid w:val="00524644"/>
    <w:rsid w:val="00525FD2"/>
    <w:rsid w:val="00532DEF"/>
    <w:rsid w:val="00535A92"/>
    <w:rsid w:val="0054192D"/>
    <w:rsid w:val="005429CC"/>
    <w:rsid w:val="00550FD3"/>
    <w:rsid w:val="00552C46"/>
    <w:rsid w:val="005536F1"/>
    <w:rsid w:val="00563D74"/>
    <w:rsid w:val="00567701"/>
    <w:rsid w:val="00575861"/>
    <w:rsid w:val="00582F61"/>
    <w:rsid w:val="00583B14"/>
    <w:rsid w:val="005876E1"/>
    <w:rsid w:val="00587F96"/>
    <w:rsid w:val="005930B7"/>
    <w:rsid w:val="00594A9E"/>
    <w:rsid w:val="005A2FED"/>
    <w:rsid w:val="005C1502"/>
    <w:rsid w:val="005C2EE8"/>
    <w:rsid w:val="005C56EC"/>
    <w:rsid w:val="005C695D"/>
    <w:rsid w:val="005D0A67"/>
    <w:rsid w:val="005D35C0"/>
    <w:rsid w:val="005D575A"/>
    <w:rsid w:val="005E111A"/>
    <w:rsid w:val="005E3BEA"/>
    <w:rsid w:val="005E5519"/>
    <w:rsid w:val="005F11B3"/>
    <w:rsid w:val="005F15BE"/>
    <w:rsid w:val="005F39F4"/>
    <w:rsid w:val="005F3C43"/>
    <w:rsid w:val="005F4DAB"/>
    <w:rsid w:val="00604119"/>
    <w:rsid w:val="00606AFE"/>
    <w:rsid w:val="00606D1A"/>
    <w:rsid w:val="00610F58"/>
    <w:rsid w:val="00620F96"/>
    <w:rsid w:val="00630382"/>
    <w:rsid w:val="00632F34"/>
    <w:rsid w:val="00635055"/>
    <w:rsid w:val="00637D26"/>
    <w:rsid w:val="00641504"/>
    <w:rsid w:val="0064299E"/>
    <w:rsid w:val="00644CAC"/>
    <w:rsid w:val="006504C1"/>
    <w:rsid w:val="00654AA4"/>
    <w:rsid w:val="0065677F"/>
    <w:rsid w:val="00657FF9"/>
    <w:rsid w:val="00671CE8"/>
    <w:rsid w:val="00674068"/>
    <w:rsid w:val="00683B4B"/>
    <w:rsid w:val="00685FB9"/>
    <w:rsid w:val="0068706E"/>
    <w:rsid w:val="0069112D"/>
    <w:rsid w:val="00695D99"/>
    <w:rsid w:val="00697061"/>
    <w:rsid w:val="006A4883"/>
    <w:rsid w:val="006A7BC0"/>
    <w:rsid w:val="006B0763"/>
    <w:rsid w:val="006B1847"/>
    <w:rsid w:val="006B5173"/>
    <w:rsid w:val="006B644F"/>
    <w:rsid w:val="006B68CF"/>
    <w:rsid w:val="006B6C36"/>
    <w:rsid w:val="006C2BF1"/>
    <w:rsid w:val="006C4ECE"/>
    <w:rsid w:val="006C577D"/>
    <w:rsid w:val="006C6D18"/>
    <w:rsid w:val="006C6F4E"/>
    <w:rsid w:val="006D5F5B"/>
    <w:rsid w:val="006E1243"/>
    <w:rsid w:val="006E7557"/>
    <w:rsid w:val="006F4D07"/>
    <w:rsid w:val="006F76CD"/>
    <w:rsid w:val="006F7FFC"/>
    <w:rsid w:val="007033D4"/>
    <w:rsid w:val="00704BBE"/>
    <w:rsid w:val="007056FA"/>
    <w:rsid w:val="0071620D"/>
    <w:rsid w:val="007310D4"/>
    <w:rsid w:val="00733718"/>
    <w:rsid w:val="00737686"/>
    <w:rsid w:val="00744933"/>
    <w:rsid w:val="00745105"/>
    <w:rsid w:val="0074707E"/>
    <w:rsid w:val="0075152E"/>
    <w:rsid w:val="00754C93"/>
    <w:rsid w:val="00762518"/>
    <w:rsid w:val="00765AD5"/>
    <w:rsid w:val="0076768B"/>
    <w:rsid w:val="00775792"/>
    <w:rsid w:val="00780C34"/>
    <w:rsid w:val="007814B8"/>
    <w:rsid w:val="00784136"/>
    <w:rsid w:val="00785B95"/>
    <w:rsid w:val="007865CF"/>
    <w:rsid w:val="0078703B"/>
    <w:rsid w:val="00790787"/>
    <w:rsid w:val="00794E35"/>
    <w:rsid w:val="00797B83"/>
    <w:rsid w:val="007B68FE"/>
    <w:rsid w:val="007B72E4"/>
    <w:rsid w:val="007B7879"/>
    <w:rsid w:val="007B7DE8"/>
    <w:rsid w:val="007C244A"/>
    <w:rsid w:val="007D07BF"/>
    <w:rsid w:val="007D3379"/>
    <w:rsid w:val="007D6E0D"/>
    <w:rsid w:val="007E4D3B"/>
    <w:rsid w:val="007F31E2"/>
    <w:rsid w:val="007F62A1"/>
    <w:rsid w:val="00800004"/>
    <w:rsid w:val="00806FD2"/>
    <w:rsid w:val="00807952"/>
    <w:rsid w:val="00810705"/>
    <w:rsid w:val="008226E1"/>
    <w:rsid w:val="008245E4"/>
    <w:rsid w:val="00824EEA"/>
    <w:rsid w:val="00825E6F"/>
    <w:rsid w:val="00830995"/>
    <w:rsid w:val="00830C84"/>
    <w:rsid w:val="00831837"/>
    <w:rsid w:val="00833924"/>
    <w:rsid w:val="00833D00"/>
    <w:rsid w:val="008368DC"/>
    <w:rsid w:val="00837692"/>
    <w:rsid w:val="00841168"/>
    <w:rsid w:val="00845755"/>
    <w:rsid w:val="00846EF2"/>
    <w:rsid w:val="008474A5"/>
    <w:rsid w:val="008522D5"/>
    <w:rsid w:val="00852E6A"/>
    <w:rsid w:val="00853EBD"/>
    <w:rsid w:val="00854F0E"/>
    <w:rsid w:val="008558D4"/>
    <w:rsid w:val="008600F7"/>
    <w:rsid w:val="00861332"/>
    <w:rsid w:val="00863F94"/>
    <w:rsid w:val="008650DF"/>
    <w:rsid w:val="00866541"/>
    <w:rsid w:val="0087041B"/>
    <w:rsid w:val="00875F74"/>
    <w:rsid w:val="00877E49"/>
    <w:rsid w:val="008817D1"/>
    <w:rsid w:val="008820C0"/>
    <w:rsid w:val="0088669F"/>
    <w:rsid w:val="008910E0"/>
    <w:rsid w:val="00895B6B"/>
    <w:rsid w:val="0089779A"/>
    <w:rsid w:val="008A579B"/>
    <w:rsid w:val="008A6D5F"/>
    <w:rsid w:val="008A7FE8"/>
    <w:rsid w:val="008B05E8"/>
    <w:rsid w:val="008B2E4A"/>
    <w:rsid w:val="008B661B"/>
    <w:rsid w:val="008C0E9F"/>
    <w:rsid w:val="008C16D9"/>
    <w:rsid w:val="008C4EE4"/>
    <w:rsid w:val="008D2BCA"/>
    <w:rsid w:val="008D7921"/>
    <w:rsid w:val="008E0672"/>
    <w:rsid w:val="008E0D3A"/>
    <w:rsid w:val="008E1AF7"/>
    <w:rsid w:val="008E3418"/>
    <w:rsid w:val="008E7FBD"/>
    <w:rsid w:val="008F1713"/>
    <w:rsid w:val="008F19D6"/>
    <w:rsid w:val="008F3997"/>
    <w:rsid w:val="008F4D75"/>
    <w:rsid w:val="008F74B8"/>
    <w:rsid w:val="00902ECF"/>
    <w:rsid w:val="00903C05"/>
    <w:rsid w:val="0090634A"/>
    <w:rsid w:val="009128F8"/>
    <w:rsid w:val="00912DCA"/>
    <w:rsid w:val="00913C07"/>
    <w:rsid w:val="0091431A"/>
    <w:rsid w:val="00916D85"/>
    <w:rsid w:val="00923692"/>
    <w:rsid w:val="00923F07"/>
    <w:rsid w:val="00924356"/>
    <w:rsid w:val="00924574"/>
    <w:rsid w:val="0092708C"/>
    <w:rsid w:val="00931866"/>
    <w:rsid w:val="00932DDD"/>
    <w:rsid w:val="00935E4C"/>
    <w:rsid w:val="009374FB"/>
    <w:rsid w:val="0094030D"/>
    <w:rsid w:val="009429F9"/>
    <w:rsid w:val="00942EE2"/>
    <w:rsid w:val="009538AD"/>
    <w:rsid w:val="00955156"/>
    <w:rsid w:val="0095580C"/>
    <w:rsid w:val="00955BB2"/>
    <w:rsid w:val="0096497C"/>
    <w:rsid w:val="009659B3"/>
    <w:rsid w:val="00972035"/>
    <w:rsid w:val="009739C7"/>
    <w:rsid w:val="00974823"/>
    <w:rsid w:val="00975B9A"/>
    <w:rsid w:val="00976B3F"/>
    <w:rsid w:val="0097785D"/>
    <w:rsid w:val="009818E0"/>
    <w:rsid w:val="00981E2F"/>
    <w:rsid w:val="00996B15"/>
    <w:rsid w:val="009A38D8"/>
    <w:rsid w:val="009A5EBE"/>
    <w:rsid w:val="009A751E"/>
    <w:rsid w:val="009B0B58"/>
    <w:rsid w:val="009B1E26"/>
    <w:rsid w:val="009B26D1"/>
    <w:rsid w:val="009B7C22"/>
    <w:rsid w:val="009C05BE"/>
    <w:rsid w:val="009C3FAD"/>
    <w:rsid w:val="009C4780"/>
    <w:rsid w:val="009C6D3C"/>
    <w:rsid w:val="009C7E66"/>
    <w:rsid w:val="009D0250"/>
    <w:rsid w:val="009E21A8"/>
    <w:rsid w:val="009E7B1C"/>
    <w:rsid w:val="009F3A36"/>
    <w:rsid w:val="009F453A"/>
    <w:rsid w:val="009F73DE"/>
    <w:rsid w:val="00A0061D"/>
    <w:rsid w:val="00A0136B"/>
    <w:rsid w:val="00A01D3B"/>
    <w:rsid w:val="00A02025"/>
    <w:rsid w:val="00A023A9"/>
    <w:rsid w:val="00A10A3F"/>
    <w:rsid w:val="00A116C6"/>
    <w:rsid w:val="00A1441F"/>
    <w:rsid w:val="00A15EFB"/>
    <w:rsid w:val="00A20DC8"/>
    <w:rsid w:val="00A21B90"/>
    <w:rsid w:val="00A21D44"/>
    <w:rsid w:val="00A23C47"/>
    <w:rsid w:val="00A25212"/>
    <w:rsid w:val="00A314A9"/>
    <w:rsid w:val="00A32DCD"/>
    <w:rsid w:val="00A373DA"/>
    <w:rsid w:val="00A436CC"/>
    <w:rsid w:val="00A5144F"/>
    <w:rsid w:val="00A571B6"/>
    <w:rsid w:val="00A61730"/>
    <w:rsid w:val="00A6277B"/>
    <w:rsid w:val="00A63536"/>
    <w:rsid w:val="00A642F1"/>
    <w:rsid w:val="00A64BD1"/>
    <w:rsid w:val="00A67B1D"/>
    <w:rsid w:val="00A726AB"/>
    <w:rsid w:val="00A73A2B"/>
    <w:rsid w:val="00A73BD8"/>
    <w:rsid w:val="00A74258"/>
    <w:rsid w:val="00A75AC1"/>
    <w:rsid w:val="00A76102"/>
    <w:rsid w:val="00A841D5"/>
    <w:rsid w:val="00A87F8A"/>
    <w:rsid w:val="00A90B54"/>
    <w:rsid w:val="00A965C2"/>
    <w:rsid w:val="00AA03AC"/>
    <w:rsid w:val="00AA210F"/>
    <w:rsid w:val="00AA40FA"/>
    <w:rsid w:val="00AA5FC4"/>
    <w:rsid w:val="00AB45EB"/>
    <w:rsid w:val="00AB553D"/>
    <w:rsid w:val="00AC0394"/>
    <w:rsid w:val="00AC503A"/>
    <w:rsid w:val="00AC64E1"/>
    <w:rsid w:val="00AD6424"/>
    <w:rsid w:val="00AD77D9"/>
    <w:rsid w:val="00AE096B"/>
    <w:rsid w:val="00AE1ABF"/>
    <w:rsid w:val="00AF66B3"/>
    <w:rsid w:val="00AF7049"/>
    <w:rsid w:val="00B03E91"/>
    <w:rsid w:val="00B04571"/>
    <w:rsid w:val="00B064CA"/>
    <w:rsid w:val="00B1242C"/>
    <w:rsid w:val="00B13918"/>
    <w:rsid w:val="00B208D3"/>
    <w:rsid w:val="00B22D1C"/>
    <w:rsid w:val="00B25481"/>
    <w:rsid w:val="00B25DCF"/>
    <w:rsid w:val="00B26BF8"/>
    <w:rsid w:val="00B305BF"/>
    <w:rsid w:val="00B42000"/>
    <w:rsid w:val="00B42C4B"/>
    <w:rsid w:val="00B4716E"/>
    <w:rsid w:val="00B47F11"/>
    <w:rsid w:val="00B50FC1"/>
    <w:rsid w:val="00B54AEB"/>
    <w:rsid w:val="00B55371"/>
    <w:rsid w:val="00B5752F"/>
    <w:rsid w:val="00B6131B"/>
    <w:rsid w:val="00B6204D"/>
    <w:rsid w:val="00B64068"/>
    <w:rsid w:val="00B6489D"/>
    <w:rsid w:val="00B70CBB"/>
    <w:rsid w:val="00B7120B"/>
    <w:rsid w:val="00B8153D"/>
    <w:rsid w:val="00B81E44"/>
    <w:rsid w:val="00B8710D"/>
    <w:rsid w:val="00B87E42"/>
    <w:rsid w:val="00B91A9E"/>
    <w:rsid w:val="00B93ADD"/>
    <w:rsid w:val="00B94DBD"/>
    <w:rsid w:val="00B94E98"/>
    <w:rsid w:val="00BA1211"/>
    <w:rsid w:val="00BA54B5"/>
    <w:rsid w:val="00BA5B4A"/>
    <w:rsid w:val="00BA63F5"/>
    <w:rsid w:val="00BA6438"/>
    <w:rsid w:val="00BB06C8"/>
    <w:rsid w:val="00BB0A8F"/>
    <w:rsid w:val="00BB2BFA"/>
    <w:rsid w:val="00BB3DD2"/>
    <w:rsid w:val="00BC1BEF"/>
    <w:rsid w:val="00BC247B"/>
    <w:rsid w:val="00BC2577"/>
    <w:rsid w:val="00BC5B0E"/>
    <w:rsid w:val="00BD0C3D"/>
    <w:rsid w:val="00BD1345"/>
    <w:rsid w:val="00BD2A8B"/>
    <w:rsid w:val="00BD34BD"/>
    <w:rsid w:val="00BE4956"/>
    <w:rsid w:val="00BE5507"/>
    <w:rsid w:val="00BE638E"/>
    <w:rsid w:val="00BF091C"/>
    <w:rsid w:val="00BF7B75"/>
    <w:rsid w:val="00C008A0"/>
    <w:rsid w:val="00C01BF4"/>
    <w:rsid w:val="00C0555A"/>
    <w:rsid w:val="00C109EB"/>
    <w:rsid w:val="00C130FA"/>
    <w:rsid w:val="00C140C4"/>
    <w:rsid w:val="00C20F5D"/>
    <w:rsid w:val="00C21695"/>
    <w:rsid w:val="00C262CB"/>
    <w:rsid w:val="00C3097C"/>
    <w:rsid w:val="00C310BA"/>
    <w:rsid w:val="00C317E5"/>
    <w:rsid w:val="00C32441"/>
    <w:rsid w:val="00C36A74"/>
    <w:rsid w:val="00C40B7F"/>
    <w:rsid w:val="00C41B31"/>
    <w:rsid w:val="00C41B3D"/>
    <w:rsid w:val="00C45D43"/>
    <w:rsid w:val="00C63C6B"/>
    <w:rsid w:val="00C7027D"/>
    <w:rsid w:val="00C73639"/>
    <w:rsid w:val="00C8086D"/>
    <w:rsid w:val="00C842CB"/>
    <w:rsid w:val="00C85AC8"/>
    <w:rsid w:val="00C86937"/>
    <w:rsid w:val="00C93635"/>
    <w:rsid w:val="00C95975"/>
    <w:rsid w:val="00C97E90"/>
    <w:rsid w:val="00CA524F"/>
    <w:rsid w:val="00CA6A79"/>
    <w:rsid w:val="00CB163E"/>
    <w:rsid w:val="00CB6EA8"/>
    <w:rsid w:val="00CB752C"/>
    <w:rsid w:val="00CC0ACF"/>
    <w:rsid w:val="00CC25EE"/>
    <w:rsid w:val="00CC35A2"/>
    <w:rsid w:val="00CC5A91"/>
    <w:rsid w:val="00CD2001"/>
    <w:rsid w:val="00CD5776"/>
    <w:rsid w:val="00CD68DA"/>
    <w:rsid w:val="00CE4470"/>
    <w:rsid w:val="00CE55C9"/>
    <w:rsid w:val="00CE56DF"/>
    <w:rsid w:val="00CE5FE9"/>
    <w:rsid w:val="00CF2C93"/>
    <w:rsid w:val="00CF7879"/>
    <w:rsid w:val="00D037C5"/>
    <w:rsid w:val="00D07793"/>
    <w:rsid w:val="00D11BE0"/>
    <w:rsid w:val="00D138F5"/>
    <w:rsid w:val="00D16406"/>
    <w:rsid w:val="00D16868"/>
    <w:rsid w:val="00D17717"/>
    <w:rsid w:val="00D17AE1"/>
    <w:rsid w:val="00D205F5"/>
    <w:rsid w:val="00D211F0"/>
    <w:rsid w:val="00D230B8"/>
    <w:rsid w:val="00D233C6"/>
    <w:rsid w:val="00D23ECF"/>
    <w:rsid w:val="00D24C78"/>
    <w:rsid w:val="00D274C9"/>
    <w:rsid w:val="00D34DDC"/>
    <w:rsid w:val="00D4038F"/>
    <w:rsid w:val="00D4578C"/>
    <w:rsid w:val="00D4653D"/>
    <w:rsid w:val="00D4725A"/>
    <w:rsid w:val="00D502D4"/>
    <w:rsid w:val="00D50869"/>
    <w:rsid w:val="00D515B7"/>
    <w:rsid w:val="00D51C40"/>
    <w:rsid w:val="00D52ABC"/>
    <w:rsid w:val="00D55175"/>
    <w:rsid w:val="00D55725"/>
    <w:rsid w:val="00D557B5"/>
    <w:rsid w:val="00D55F85"/>
    <w:rsid w:val="00D61AF9"/>
    <w:rsid w:val="00D67AAF"/>
    <w:rsid w:val="00D74644"/>
    <w:rsid w:val="00D7565B"/>
    <w:rsid w:val="00D85D33"/>
    <w:rsid w:val="00D86CA4"/>
    <w:rsid w:val="00D87397"/>
    <w:rsid w:val="00D95625"/>
    <w:rsid w:val="00D9578B"/>
    <w:rsid w:val="00DA5AA4"/>
    <w:rsid w:val="00DB031F"/>
    <w:rsid w:val="00DB1471"/>
    <w:rsid w:val="00DB2A89"/>
    <w:rsid w:val="00DB72E7"/>
    <w:rsid w:val="00DC2C76"/>
    <w:rsid w:val="00DC2F76"/>
    <w:rsid w:val="00DC633A"/>
    <w:rsid w:val="00DC7353"/>
    <w:rsid w:val="00DD3240"/>
    <w:rsid w:val="00DD67CB"/>
    <w:rsid w:val="00DD6E4D"/>
    <w:rsid w:val="00DD6FC8"/>
    <w:rsid w:val="00DE0575"/>
    <w:rsid w:val="00DE0B1E"/>
    <w:rsid w:val="00DE3796"/>
    <w:rsid w:val="00DE3999"/>
    <w:rsid w:val="00DE3AC6"/>
    <w:rsid w:val="00DE4B7D"/>
    <w:rsid w:val="00DF22CC"/>
    <w:rsid w:val="00DF4F57"/>
    <w:rsid w:val="00DF66D9"/>
    <w:rsid w:val="00DF6CD5"/>
    <w:rsid w:val="00DF75E6"/>
    <w:rsid w:val="00E02237"/>
    <w:rsid w:val="00E06DD0"/>
    <w:rsid w:val="00E11BC6"/>
    <w:rsid w:val="00E12AAD"/>
    <w:rsid w:val="00E130DF"/>
    <w:rsid w:val="00E1655E"/>
    <w:rsid w:val="00E16D5B"/>
    <w:rsid w:val="00E16EC1"/>
    <w:rsid w:val="00E22F69"/>
    <w:rsid w:val="00E234C5"/>
    <w:rsid w:val="00E23523"/>
    <w:rsid w:val="00E239B0"/>
    <w:rsid w:val="00E23F84"/>
    <w:rsid w:val="00E27AB5"/>
    <w:rsid w:val="00E31CF6"/>
    <w:rsid w:val="00E3425F"/>
    <w:rsid w:val="00E46AA9"/>
    <w:rsid w:val="00E514DE"/>
    <w:rsid w:val="00E52F3F"/>
    <w:rsid w:val="00E54910"/>
    <w:rsid w:val="00E56448"/>
    <w:rsid w:val="00E56CD0"/>
    <w:rsid w:val="00E56D47"/>
    <w:rsid w:val="00E57528"/>
    <w:rsid w:val="00E6084D"/>
    <w:rsid w:val="00E609CF"/>
    <w:rsid w:val="00E61643"/>
    <w:rsid w:val="00E63D02"/>
    <w:rsid w:val="00E811D1"/>
    <w:rsid w:val="00E83949"/>
    <w:rsid w:val="00E843EC"/>
    <w:rsid w:val="00E91880"/>
    <w:rsid w:val="00E93488"/>
    <w:rsid w:val="00E94C50"/>
    <w:rsid w:val="00EA17C0"/>
    <w:rsid w:val="00EA7B36"/>
    <w:rsid w:val="00EC445C"/>
    <w:rsid w:val="00EC4490"/>
    <w:rsid w:val="00EC5613"/>
    <w:rsid w:val="00EC5A67"/>
    <w:rsid w:val="00EC6591"/>
    <w:rsid w:val="00EC7474"/>
    <w:rsid w:val="00ED0808"/>
    <w:rsid w:val="00EE044E"/>
    <w:rsid w:val="00EE0A8A"/>
    <w:rsid w:val="00EE1B9E"/>
    <w:rsid w:val="00EE1F97"/>
    <w:rsid w:val="00EE396C"/>
    <w:rsid w:val="00EE4D71"/>
    <w:rsid w:val="00EE57FB"/>
    <w:rsid w:val="00EE6A29"/>
    <w:rsid w:val="00EE73C1"/>
    <w:rsid w:val="00EF1D15"/>
    <w:rsid w:val="00EF1D93"/>
    <w:rsid w:val="00EF4EB0"/>
    <w:rsid w:val="00F04A69"/>
    <w:rsid w:val="00F0530C"/>
    <w:rsid w:val="00F065D4"/>
    <w:rsid w:val="00F07009"/>
    <w:rsid w:val="00F101A2"/>
    <w:rsid w:val="00F12AC4"/>
    <w:rsid w:val="00F16623"/>
    <w:rsid w:val="00F17A2D"/>
    <w:rsid w:val="00F235C7"/>
    <w:rsid w:val="00F23A2B"/>
    <w:rsid w:val="00F266C0"/>
    <w:rsid w:val="00F33478"/>
    <w:rsid w:val="00F35544"/>
    <w:rsid w:val="00F40C3D"/>
    <w:rsid w:val="00F41EBF"/>
    <w:rsid w:val="00F422DE"/>
    <w:rsid w:val="00F44FA4"/>
    <w:rsid w:val="00F50159"/>
    <w:rsid w:val="00F50A13"/>
    <w:rsid w:val="00F50BEF"/>
    <w:rsid w:val="00F5273C"/>
    <w:rsid w:val="00F55616"/>
    <w:rsid w:val="00F55D13"/>
    <w:rsid w:val="00F6238C"/>
    <w:rsid w:val="00F6423D"/>
    <w:rsid w:val="00F70EC3"/>
    <w:rsid w:val="00F71770"/>
    <w:rsid w:val="00F7561C"/>
    <w:rsid w:val="00F75911"/>
    <w:rsid w:val="00F75BD9"/>
    <w:rsid w:val="00F81FF3"/>
    <w:rsid w:val="00F82A1F"/>
    <w:rsid w:val="00F831C5"/>
    <w:rsid w:val="00F87990"/>
    <w:rsid w:val="00F9096B"/>
    <w:rsid w:val="00F95659"/>
    <w:rsid w:val="00F97E11"/>
    <w:rsid w:val="00FA03D1"/>
    <w:rsid w:val="00FA07AB"/>
    <w:rsid w:val="00FA642E"/>
    <w:rsid w:val="00FB399F"/>
    <w:rsid w:val="00FC0737"/>
    <w:rsid w:val="00FC288B"/>
    <w:rsid w:val="00FC3764"/>
    <w:rsid w:val="00FC41F5"/>
    <w:rsid w:val="00FD1953"/>
    <w:rsid w:val="00FD1CCD"/>
    <w:rsid w:val="00FD2299"/>
    <w:rsid w:val="00FD4794"/>
    <w:rsid w:val="00FE0C03"/>
    <w:rsid w:val="00FE206E"/>
    <w:rsid w:val="00FE4632"/>
    <w:rsid w:val="00FE778E"/>
    <w:rsid w:val="00FF3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19A7A-58EF-4209-B0CF-11B1E49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E5D82"/>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unhideWhenUsed/>
    <w:qFormat/>
    <w:rsid w:val="003E5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6409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E5D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2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44A"/>
    <w:rPr>
      <w:rFonts w:ascii="Tahoma" w:hAnsi="Tahoma" w:cs="Tahoma"/>
      <w:sz w:val="16"/>
      <w:szCs w:val="16"/>
    </w:rPr>
  </w:style>
  <w:style w:type="character" w:customStyle="1" w:styleId="Balk1Char">
    <w:name w:val="Başlık 1 Char"/>
    <w:basedOn w:val="VarsaylanParagrafYazTipi"/>
    <w:link w:val="Balk1"/>
    <w:rsid w:val="003E5D82"/>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rsid w:val="003E5D82"/>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3E5D8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3E5D82"/>
    <w:pPr>
      <w:spacing w:before="100" w:beforeAutospacing="1" w:after="100" w:afterAutospacing="1" w:line="240" w:lineRule="auto"/>
    </w:pPr>
    <w:rPr>
      <w:rFonts w:ascii="Arial Unicode MS" w:eastAsia="Arial Unicode MS" w:hAnsi="Arial Unicode MS" w:cs="Arial Unicode MS"/>
      <w:color w:val="000000"/>
      <w:sz w:val="24"/>
      <w:szCs w:val="24"/>
      <w:lang w:eastAsia="tr-TR"/>
    </w:rPr>
  </w:style>
  <w:style w:type="character" w:styleId="Gl">
    <w:name w:val="Strong"/>
    <w:uiPriority w:val="22"/>
    <w:qFormat/>
    <w:rsid w:val="003E5D82"/>
    <w:rPr>
      <w:b/>
      <w:bCs/>
    </w:rPr>
  </w:style>
  <w:style w:type="paragraph" w:styleId="ListeParagraf">
    <w:name w:val="List Paragraph"/>
    <w:basedOn w:val="Normal"/>
    <w:uiPriority w:val="34"/>
    <w:qFormat/>
    <w:rsid w:val="00CC5A91"/>
    <w:pPr>
      <w:ind w:left="720"/>
      <w:contextualSpacing/>
    </w:pPr>
  </w:style>
  <w:style w:type="paragraph" w:customStyle="1" w:styleId="GvdeMetni21">
    <w:name w:val="Gövde Metni 21"/>
    <w:basedOn w:val="Normal"/>
    <w:rsid w:val="006C6D18"/>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Pa28">
    <w:name w:val="Pa28"/>
    <w:basedOn w:val="Normal"/>
    <w:next w:val="Normal"/>
    <w:uiPriority w:val="99"/>
    <w:rsid w:val="006C6D18"/>
    <w:pPr>
      <w:autoSpaceDE w:val="0"/>
      <w:autoSpaceDN w:val="0"/>
      <w:adjustRightInd w:val="0"/>
      <w:spacing w:after="0" w:line="221" w:lineRule="atLeast"/>
    </w:pPr>
    <w:rPr>
      <w:rFonts w:ascii="Gotham Narrow Light" w:eastAsia="Batang" w:hAnsi="Gotham Narrow Light" w:cs="Times New Roman"/>
      <w:sz w:val="24"/>
      <w:szCs w:val="24"/>
      <w:lang w:eastAsia="tr-TR"/>
    </w:rPr>
  </w:style>
  <w:style w:type="character" w:customStyle="1" w:styleId="A5">
    <w:name w:val="A5"/>
    <w:uiPriority w:val="99"/>
    <w:rsid w:val="006C6D18"/>
    <w:rPr>
      <w:rFonts w:cs="Gotham Narrow Light"/>
      <w:color w:val="000000"/>
      <w:sz w:val="20"/>
      <w:szCs w:val="20"/>
    </w:rPr>
  </w:style>
  <w:style w:type="paragraph" w:customStyle="1" w:styleId="Default">
    <w:name w:val="Default"/>
    <w:rsid w:val="006C6D18"/>
    <w:pPr>
      <w:autoSpaceDE w:val="0"/>
      <w:autoSpaceDN w:val="0"/>
      <w:adjustRightInd w:val="0"/>
      <w:spacing w:after="0" w:line="240" w:lineRule="auto"/>
    </w:pPr>
    <w:rPr>
      <w:rFonts w:ascii="Calibri" w:eastAsia="Calibri" w:hAnsi="Calibri" w:cs="Calibri"/>
      <w:color w:val="000000"/>
      <w:sz w:val="24"/>
      <w:szCs w:val="24"/>
    </w:rPr>
  </w:style>
  <w:style w:type="paragraph" w:customStyle="1" w:styleId="3-normalyaz">
    <w:name w:val="3-normalyaz"/>
    <w:basedOn w:val="Normal"/>
    <w:rsid w:val="00D077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26409C"/>
    <w:rPr>
      <w:rFonts w:asciiTheme="majorHAnsi" w:eastAsiaTheme="majorEastAsia" w:hAnsiTheme="majorHAnsi" w:cstheme="majorBidi"/>
      <w:b/>
      <w:bCs/>
      <w:color w:val="4F81BD" w:themeColor="accent1"/>
    </w:rPr>
  </w:style>
  <w:style w:type="table" w:styleId="TabloKlavuzu">
    <w:name w:val="Table Grid"/>
    <w:basedOn w:val="NormalTablo"/>
    <w:uiPriority w:val="39"/>
    <w:rsid w:val="004E3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550FD3"/>
  </w:style>
  <w:style w:type="paragraph" w:styleId="Altbilgi">
    <w:name w:val="footer"/>
    <w:basedOn w:val="Normal"/>
    <w:link w:val="AltbilgiChar"/>
    <w:rsid w:val="00550FD3"/>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rsid w:val="00550FD3"/>
    <w:rPr>
      <w:rFonts w:ascii="Times New Roman" w:eastAsia="Times New Roman" w:hAnsi="Times New Roman" w:cs="Times New Roman"/>
      <w:sz w:val="20"/>
      <w:szCs w:val="20"/>
      <w:lang w:val="en-GB" w:eastAsia="ko-KR"/>
    </w:rPr>
  </w:style>
  <w:style w:type="paragraph" w:styleId="stbilgi">
    <w:name w:val="header"/>
    <w:basedOn w:val="Normal"/>
    <w:link w:val="stbilgiChar"/>
    <w:rsid w:val="00550FD3"/>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550FD3"/>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6617">
      <w:bodyDiv w:val="1"/>
      <w:marLeft w:val="0"/>
      <w:marRight w:val="0"/>
      <w:marTop w:val="0"/>
      <w:marBottom w:val="0"/>
      <w:divBdr>
        <w:top w:val="none" w:sz="0" w:space="0" w:color="auto"/>
        <w:left w:val="none" w:sz="0" w:space="0" w:color="auto"/>
        <w:bottom w:val="none" w:sz="0" w:space="0" w:color="auto"/>
        <w:right w:val="none" w:sz="0" w:space="0" w:color="auto"/>
      </w:divBdr>
      <w:divsChild>
        <w:div w:id="854002016">
          <w:marLeft w:val="0"/>
          <w:marRight w:val="0"/>
          <w:marTop w:val="0"/>
          <w:marBottom w:val="0"/>
          <w:divBdr>
            <w:top w:val="none" w:sz="0" w:space="0" w:color="auto"/>
            <w:left w:val="none" w:sz="0" w:space="0" w:color="auto"/>
            <w:bottom w:val="none" w:sz="0" w:space="0" w:color="auto"/>
            <w:right w:val="none" w:sz="0" w:space="0" w:color="auto"/>
          </w:divBdr>
          <w:divsChild>
            <w:div w:id="81024638">
              <w:marLeft w:val="0"/>
              <w:marRight w:val="0"/>
              <w:marTop w:val="0"/>
              <w:marBottom w:val="0"/>
              <w:divBdr>
                <w:top w:val="none" w:sz="0" w:space="0" w:color="auto"/>
                <w:left w:val="none" w:sz="0" w:space="0" w:color="auto"/>
                <w:bottom w:val="none" w:sz="0" w:space="0" w:color="auto"/>
                <w:right w:val="none" w:sz="0" w:space="0" w:color="auto"/>
              </w:divBdr>
              <w:divsChild>
                <w:div w:id="1869759853">
                  <w:marLeft w:val="0"/>
                  <w:marRight w:val="0"/>
                  <w:marTop w:val="0"/>
                  <w:marBottom w:val="0"/>
                  <w:divBdr>
                    <w:top w:val="none" w:sz="0" w:space="0" w:color="auto"/>
                    <w:left w:val="none" w:sz="0" w:space="0" w:color="auto"/>
                    <w:bottom w:val="none" w:sz="0" w:space="0" w:color="auto"/>
                    <w:right w:val="none" w:sz="0" w:space="0" w:color="auto"/>
                  </w:divBdr>
                  <w:divsChild>
                    <w:div w:id="891623408">
                      <w:marLeft w:val="0"/>
                      <w:marRight w:val="0"/>
                      <w:marTop w:val="0"/>
                      <w:marBottom w:val="0"/>
                      <w:divBdr>
                        <w:top w:val="none" w:sz="0" w:space="0" w:color="auto"/>
                        <w:left w:val="none" w:sz="0" w:space="0" w:color="auto"/>
                        <w:bottom w:val="none" w:sz="0" w:space="0" w:color="auto"/>
                        <w:right w:val="none" w:sz="0" w:space="0" w:color="auto"/>
                      </w:divBdr>
                      <w:divsChild>
                        <w:div w:id="726103493">
                          <w:marLeft w:val="0"/>
                          <w:marRight w:val="0"/>
                          <w:marTop w:val="0"/>
                          <w:marBottom w:val="0"/>
                          <w:divBdr>
                            <w:top w:val="none" w:sz="0" w:space="0" w:color="auto"/>
                            <w:left w:val="none" w:sz="0" w:space="0" w:color="auto"/>
                            <w:bottom w:val="none" w:sz="0" w:space="0" w:color="auto"/>
                            <w:right w:val="none" w:sz="0" w:space="0" w:color="auto"/>
                          </w:divBdr>
                          <w:divsChild>
                            <w:div w:id="716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19</Pages>
  <Words>2671</Words>
  <Characters>15227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s_b</cp:lastModifiedBy>
  <cp:revision>86</cp:revision>
  <dcterms:created xsi:type="dcterms:W3CDTF">2019-10-25T11:20:00Z</dcterms:created>
  <dcterms:modified xsi:type="dcterms:W3CDTF">2020-12-16T07:47:00Z</dcterms:modified>
</cp:coreProperties>
</file>