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7BBECF1D" w14:textId="77777777">
        <w:trPr>
          <w:trHeight w:val="280"/>
        </w:trPr>
        <w:tc>
          <w:tcPr>
            <w:tcW w:w="1541" w:type="dxa"/>
            <w:vMerge w:val="restart"/>
          </w:tcPr>
          <w:p w14:paraId="78854DF8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D0D1B81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5FD44D1D" wp14:editId="6E9F49A5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6AE4F9CE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6D503AC9" w14:textId="77777777" w:rsidR="000E2DDE" w:rsidRDefault="002434B0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Müdür</w:t>
            </w:r>
            <w:r w:rsidR="00F260FD">
              <w:rPr>
                <w:b/>
                <w:spacing w:val="-1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Görev</w:t>
            </w:r>
            <w:r w:rsidR="00F260FD">
              <w:rPr>
                <w:b/>
                <w:spacing w:val="-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Tanım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11" w:type="dxa"/>
          </w:tcPr>
          <w:p w14:paraId="39EC210A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32BC4564" w14:textId="6E1F5969" w:rsidR="000E2DDE" w:rsidRPr="00374E11" w:rsidRDefault="00374E11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374E11">
              <w:rPr>
                <w:sz w:val="16"/>
                <w:szCs w:val="16"/>
              </w:rPr>
              <w:t>ASYBUAM</w:t>
            </w:r>
            <w:r w:rsidR="000D4BF0" w:rsidRPr="00374E11">
              <w:rPr>
                <w:sz w:val="16"/>
                <w:szCs w:val="16"/>
              </w:rPr>
              <w:t>.GT.0001</w:t>
            </w:r>
          </w:p>
        </w:tc>
      </w:tr>
      <w:tr w:rsidR="000E2DDE" w14:paraId="6427F70C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621C77CE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92D05CE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F44A639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17A9B240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42E0374D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6C3D713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0C2DD787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55B20985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2A2404FD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61FB0050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2EB65333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3A2974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2F927123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200B063C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6ADE2654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7547F91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52AF29E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3BAA718A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14D28251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67715A9A" w14:textId="77777777" w:rsidR="000E2DDE" w:rsidRDefault="000E2DDE">
      <w:pPr>
        <w:pStyle w:val="KonuBal"/>
        <w:rPr>
          <w:sz w:val="20"/>
        </w:rPr>
      </w:pPr>
    </w:p>
    <w:p w14:paraId="02ADA9FB" w14:textId="77777777" w:rsidR="000E2DDE" w:rsidRDefault="000E2DDE">
      <w:pPr>
        <w:pStyle w:val="KonuBal"/>
        <w:spacing w:before="5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8258"/>
      </w:tblGrid>
      <w:tr w:rsidR="000E2DDE" w14:paraId="679C151A" w14:textId="77777777">
        <w:trPr>
          <w:trHeight w:val="424"/>
        </w:trPr>
        <w:tc>
          <w:tcPr>
            <w:tcW w:w="2840" w:type="dxa"/>
          </w:tcPr>
          <w:p w14:paraId="5B5EA21A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8258" w:type="dxa"/>
          </w:tcPr>
          <w:p w14:paraId="587DA7D2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 w:rsidRPr="002434B0">
              <w:rPr>
                <w:sz w:val="24"/>
              </w:rPr>
              <w:t>Yaşam Bilimleri Uygulama ve Araştırma Merkezi</w:t>
            </w:r>
          </w:p>
        </w:tc>
      </w:tr>
      <w:tr w:rsidR="000E2DDE" w14:paraId="07923622" w14:textId="77777777">
        <w:trPr>
          <w:trHeight w:val="407"/>
        </w:trPr>
        <w:tc>
          <w:tcPr>
            <w:tcW w:w="2840" w:type="dxa"/>
          </w:tcPr>
          <w:p w14:paraId="69E28346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Kadro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8" w:type="dxa"/>
          </w:tcPr>
          <w:p w14:paraId="31D305CC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Prof. Dr.</w:t>
            </w:r>
          </w:p>
        </w:tc>
      </w:tr>
      <w:tr w:rsidR="000E2DDE" w14:paraId="2FCEC1E5" w14:textId="77777777">
        <w:trPr>
          <w:trHeight w:val="426"/>
        </w:trPr>
        <w:tc>
          <w:tcPr>
            <w:tcW w:w="2840" w:type="dxa"/>
          </w:tcPr>
          <w:p w14:paraId="0F3373B9" w14:textId="77777777" w:rsidR="000E2DDE" w:rsidRDefault="00F260FD">
            <w:pPr>
              <w:pStyle w:val="TableParagraph"/>
              <w:spacing w:before="2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Görev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8" w:type="dxa"/>
          </w:tcPr>
          <w:p w14:paraId="43EB2A9E" w14:textId="77777777" w:rsidR="000E2DDE" w:rsidRDefault="002434B0" w:rsidP="002434B0">
            <w:pPr>
              <w:pStyle w:val="TableParagraph"/>
              <w:spacing w:before="15"/>
              <w:ind w:left="0"/>
              <w:rPr>
                <w:sz w:val="24"/>
              </w:rPr>
            </w:pPr>
            <w:r>
              <w:rPr>
                <w:sz w:val="24"/>
              </w:rPr>
              <w:t>Müdür</w:t>
            </w:r>
          </w:p>
        </w:tc>
      </w:tr>
      <w:tr w:rsidR="000E2DDE" w14:paraId="487F1DEC" w14:textId="77777777">
        <w:trPr>
          <w:trHeight w:val="573"/>
        </w:trPr>
        <w:tc>
          <w:tcPr>
            <w:tcW w:w="2840" w:type="dxa"/>
          </w:tcPr>
          <w:p w14:paraId="29F14782" w14:textId="77777777" w:rsidR="000E2DDE" w:rsidRDefault="00F260FD">
            <w:pPr>
              <w:pStyle w:val="TableParagraph"/>
              <w:spacing w:before="1" w:line="270" w:lineRule="atLeast"/>
              <w:ind w:left="23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4. Bağlı Olduğu Birim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Yöneticisi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Amiri</w:t>
            </w:r>
          </w:p>
        </w:tc>
        <w:tc>
          <w:tcPr>
            <w:tcW w:w="8258" w:type="dxa"/>
          </w:tcPr>
          <w:p w14:paraId="28510D7C" w14:textId="77777777" w:rsidR="000E2DDE" w:rsidRDefault="00F260FD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z w:val="24"/>
              </w:rPr>
              <w:t>Rektör</w:t>
            </w:r>
          </w:p>
        </w:tc>
      </w:tr>
      <w:tr w:rsidR="000E2DDE" w14:paraId="15C5FF9E" w14:textId="77777777" w:rsidTr="00380094">
        <w:trPr>
          <w:trHeight w:val="3981"/>
        </w:trPr>
        <w:tc>
          <w:tcPr>
            <w:tcW w:w="2840" w:type="dxa"/>
            <w:tcBorders>
              <w:bottom w:val="single" w:sz="4" w:space="0" w:color="000000"/>
            </w:tcBorders>
          </w:tcPr>
          <w:p w14:paraId="4FABB256" w14:textId="77777777" w:rsidR="000E2DDE" w:rsidRDefault="00F260FD">
            <w:pPr>
              <w:pStyle w:val="TableParagraph"/>
              <w:spacing w:before="18"/>
              <w:ind w:left="23" w:right="95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Sorumlulukları</w:t>
            </w:r>
          </w:p>
        </w:tc>
        <w:tc>
          <w:tcPr>
            <w:tcW w:w="8258" w:type="dxa"/>
            <w:tcBorders>
              <w:bottom w:val="single" w:sz="4" w:space="0" w:color="000000"/>
            </w:tcBorders>
          </w:tcPr>
          <w:p w14:paraId="08E571A6" w14:textId="77777777" w:rsidR="000E2DDE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 xml:space="preserve">Merkezi </w:t>
            </w:r>
            <w:r>
              <w:t>amaçları doğrultusunda yönetmek</w:t>
            </w:r>
          </w:p>
          <w:p w14:paraId="6545B010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Yönetim ve Danı</w:t>
            </w:r>
            <w:r>
              <w:t>şma Kurullarına başkanlık etmek</w:t>
            </w:r>
          </w:p>
          <w:p w14:paraId="3D804FF2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Toplantılarda alınan kararları ve çalışma programını yard</w:t>
            </w:r>
            <w:r>
              <w:t xml:space="preserve">ımcıları </w:t>
            </w:r>
            <w:proofErr w:type="gramStart"/>
            <w:r>
              <w:t>ile birlikte</w:t>
            </w:r>
            <w:proofErr w:type="gramEnd"/>
            <w:r>
              <w:t xml:space="preserve"> uygulamak</w:t>
            </w:r>
          </w:p>
          <w:p w14:paraId="7E87D399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Uygulanan programlara ve faaliyetlere ilişkin koordinasyonu sağlamak</w:t>
            </w:r>
          </w:p>
          <w:p w14:paraId="3BCD88DF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Merkezin yıllık faaliyet raporunu ve bir sonraki yıla ai</w:t>
            </w:r>
            <w:r>
              <w:t>t çalışma programını düzenlemek</w:t>
            </w:r>
          </w:p>
          <w:p w14:paraId="5708A941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Araştırma birimi ve diğer personelin seçimi ve görevlendirilmeleri ile i</w:t>
            </w:r>
            <w:r>
              <w:t>lgili işlemleri yerine getirmek</w:t>
            </w:r>
          </w:p>
          <w:p w14:paraId="0251FF14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Merkez bünyesinde çalışan akademik ve idari personellerin çalışma esaslarını belir</w:t>
            </w:r>
            <w:r>
              <w:t>leyip, çalışmalarını denetlemek</w:t>
            </w:r>
          </w:p>
          <w:p w14:paraId="1EB35B4A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Merkezde yapılan bütün işlemlerin ilgili mevzuat hükümleri çerçevesinde yürüt</w:t>
            </w:r>
            <w:r>
              <w:t>ülüp yürütülmediğini denetlemek</w:t>
            </w:r>
          </w:p>
          <w:p w14:paraId="61C1E220" w14:textId="77777777" w:rsidR="008E01C8" w:rsidRDefault="008E01C8" w:rsidP="008E01C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8E01C8">
              <w:t>Ye</w:t>
            </w:r>
            <w:r>
              <w:t>ni proje kaynakları geliştirmek</w:t>
            </w:r>
          </w:p>
          <w:p w14:paraId="660CD7F7" w14:textId="77777777" w:rsidR="000E2DDE" w:rsidRDefault="000E2DDE" w:rsidP="008E01C8">
            <w:pPr>
              <w:pStyle w:val="TableParagraph"/>
              <w:tabs>
                <w:tab w:val="left" w:pos="644"/>
              </w:tabs>
              <w:spacing w:line="252" w:lineRule="exact"/>
              <w:ind w:left="0" w:right="5"/>
            </w:pPr>
          </w:p>
        </w:tc>
      </w:tr>
      <w:tr w:rsidR="000E2DDE" w14:paraId="5B989983" w14:textId="77777777">
        <w:trPr>
          <w:trHeight w:val="676"/>
        </w:trPr>
        <w:tc>
          <w:tcPr>
            <w:tcW w:w="2840" w:type="dxa"/>
            <w:tcBorders>
              <w:top w:val="single" w:sz="4" w:space="0" w:color="000000"/>
              <w:bottom w:val="single" w:sz="4" w:space="0" w:color="000000"/>
            </w:tcBorders>
          </w:tcPr>
          <w:p w14:paraId="67EBFE8D" w14:textId="77777777" w:rsidR="000E2DDE" w:rsidRDefault="00F260FD">
            <w:pPr>
              <w:pStyle w:val="TableParagraph"/>
              <w:spacing w:before="20"/>
              <w:ind w:left="23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İmza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Tarih</w:t>
            </w:r>
          </w:p>
        </w:tc>
        <w:tc>
          <w:tcPr>
            <w:tcW w:w="8258" w:type="dxa"/>
            <w:tcBorders>
              <w:top w:val="single" w:sz="4" w:space="0" w:color="000000"/>
              <w:bottom w:val="single" w:sz="4" w:space="0" w:color="000000"/>
            </w:tcBorders>
          </w:tcPr>
          <w:p w14:paraId="6391633A" w14:textId="77777777" w:rsidR="000E2DDE" w:rsidRDefault="000E2DDE">
            <w:pPr>
              <w:pStyle w:val="TableParagraph"/>
              <w:ind w:left="0"/>
            </w:pPr>
          </w:p>
        </w:tc>
      </w:tr>
      <w:tr w:rsidR="000E2DDE" w14:paraId="53977D05" w14:textId="77777777">
        <w:trPr>
          <w:trHeight w:val="674"/>
        </w:trPr>
        <w:tc>
          <w:tcPr>
            <w:tcW w:w="2840" w:type="dxa"/>
            <w:tcBorders>
              <w:top w:val="single" w:sz="4" w:space="0" w:color="000000"/>
              <w:bottom w:val="single" w:sz="4" w:space="0" w:color="000000"/>
            </w:tcBorders>
          </w:tcPr>
          <w:p w14:paraId="08461095" w14:textId="77777777" w:rsidR="000E2DDE" w:rsidRDefault="00F260FD">
            <w:pPr>
              <w:pStyle w:val="TableParagraph"/>
              <w:spacing w:before="18"/>
              <w:ind w:left="23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7. Yerine Görev Yapacak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Personel</w:t>
            </w:r>
          </w:p>
        </w:tc>
        <w:tc>
          <w:tcPr>
            <w:tcW w:w="8258" w:type="dxa"/>
            <w:tcBorders>
              <w:top w:val="single" w:sz="4" w:space="0" w:color="000000"/>
              <w:bottom w:val="single" w:sz="4" w:space="0" w:color="000000"/>
            </w:tcBorders>
          </w:tcPr>
          <w:p w14:paraId="02F6DD61" w14:textId="77777777" w:rsidR="000E2DDE" w:rsidRDefault="000E2DDE">
            <w:pPr>
              <w:pStyle w:val="TableParagraph"/>
              <w:ind w:left="0"/>
            </w:pPr>
          </w:p>
        </w:tc>
      </w:tr>
    </w:tbl>
    <w:p w14:paraId="75A41E27" w14:textId="77777777" w:rsidR="000E2DDE" w:rsidRDefault="000E2DDE">
      <w:pPr>
        <w:pStyle w:val="KonuBal"/>
        <w:rPr>
          <w:sz w:val="20"/>
        </w:rPr>
      </w:pPr>
    </w:p>
    <w:p w14:paraId="3425C03F" w14:textId="77777777" w:rsidR="000E2DDE" w:rsidRDefault="000E2DDE">
      <w:pPr>
        <w:pStyle w:val="KonuBal"/>
        <w:rPr>
          <w:sz w:val="20"/>
        </w:rPr>
      </w:pPr>
    </w:p>
    <w:p w14:paraId="274CF0F4" w14:textId="77777777" w:rsidR="000E2DDE" w:rsidRDefault="000E2DDE">
      <w:pPr>
        <w:pStyle w:val="KonuBal"/>
        <w:rPr>
          <w:sz w:val="20"/>
        </w:rPr>
      </w:pPr>
    </w:p>
    <w:p w14:paraId="4DC47FBB" w14:textId="77777777" w:rsidR="000E2DDE" w:rsidRDefault="000E2DDE">
      <w:pPr>
        <w:pStyle w:val="KonuBal"/>
        <w:rPr>
          <w:sz w:val="20"/>
        </w:rPr>
      </w:pPr>
    </w:p>
    <w:p w14:paraId="06650087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0E919376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6BD1FB7B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71A97F9D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1BF3630C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01D2DF3A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11CA60E1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5E424896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632B7C87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16553797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31ADFE03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2FE78D31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61205D73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7AF68EE1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1236283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2434B0"/>
    <w:rsid w:val="002D061B"/>
    <w:rsid w:val="00374E11"/>
    <w:rsid w:val="00380094"/>
    <w:rsid w:val="00531F2E"/>
    <w:rsid w:val="00536294"/>
    <w:rsid w:val="006961F6"/>
    <w:rsid w:val="008E01C8"/>
    <w:rsid w:val="00B676AE"/>
    <w:rsid w:val="00CA5739"/>
    <w:rsid w:val="00CA6F52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FEBDB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14</cp:revision>
  <dcterms:created xsi:type="dcterms:W3CDTF">2023-09-14T09:58:00Z</dcterms:created>
  <dcterms:modified xsi:type="dcterms:W3CDTF">2026-10-16T10:26:00Z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