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2FF8CA0C" w14:textId="77777777">
        <w:trPr>
          <w:trHeight w:val="280"/>
        </w:trPr>
        <w:tc>
          <w:tcPr>
            <w:tcW w:w="1541" w:type="dxa"/>
            <w:vMerge w:val="restart"/>
          </w:tcPr>
          <w:p w14:paraId="37B7EEA7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264B3DEF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00122E3" wp14:editId="76A458AB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2F93B552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509FC6CE" w14:textId="77777777" w:rsidR="000E2DDE" w:rsidRPr="00AD3B99" w:rsidRDefault="00DC36BB" w:rsidP="00AD3B99">
            <w:pPr>
              <w:pStyle w:val="TableParagraph"/>
              <w:spacing w:before="240"/>
              <w:ind w:left="1146" w:right="1107"/>
              <w:jc w:val="center"/>
              <w:rPr>
                <w:b/>
                <w:spacing w:val="-3"/>
                <w:sz w:val="28"/>
              </w:rPr>
            </w:pPr>
            <w:r>
              <w:rPr>
                <w:b/>
                <w:spacing w:val="-3"/>
                <w:sz w:val="28"/>
              </w:rPr>
              <w:t>Faturalandırma</w:t>
            </w:r>
            <w:r w:rsidR="00AD3B99">
              <w:rPr>
                <w:b/>
                <w:spacing w:val="-3"/>
                <w:sz w:val="28"/>
              </w:rPr>
              <w:t xml:space="preserve"> </w:t>
            </w:r>
            <w:r w:rsidR="00A3452C">
              <w:rPr>
                <w:b/>
                <w:spacing w:val="-3"/>
                <w:sz w:val="28"/>
              </w:rPr>
              <w:t>İş Akış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 w:rsidR="00A3452C">
              <w:rPr>
                <w:b/>
                <w:spacing w:val="-2"/>
                <w:sz w:val="28"/>
              </w:rPr>
              <w:t>Süreci</w:t>
            </w:r>
          </w:p>
        </w:tc>
        <w:tc>
          <w:tcPr>
            <w:tcW w:w="1611" w:type="dxa"/>
          </w:tcPr>
          <w:p w14:paraId="1C9AB9A2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76D04BCC" w14:textId="515D123A" w:rsidR="000E2DDE" w:rsidRPr="006D06BC" w:rsidRDefault="006D06BC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6D06BC">
              <w:rPr>
                <w:sz w:val="16"/>
                <w:szCs w:val="16"/>
              </w:rPr>
              <w:t>ASYBUAM</w:t>
            </w:r>
            <w:r w:rsidR="00B0229F" w:rsidRPr="006D06BC">
              <w:rPr>
                <w:sz w:val="16"/>
                <w:szCs w:val="16"/>
              </w:rPr>
              <w:t>.İA</w:t>
            </w:r>
            <w:r w:rsidR="000D4BF0" w:rsidRPr="006D06BC">
              <w:rPr>
                <w:sz w:val="16"/>
                <w:szCs w:val="16"/>
              </w:rPr>
              <w:t>.000</w:t>
            </w:r>
            <w:r w:rsidR="00DC36BB" w:rsidRPr="006D06BC">
              <w:rPr>
                <w:sz w:val="16"/>
                <w:szCs w:val="16"/>
              </w:rPr>
              <w:t>4</w:t>
            </w:r>
          </w:p>
        </w:tc>
      </w:tr>
      <w:tr w:rsidR="000E2DDE" w14:paraId="0FDBA4AA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766BE86D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24C09509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0B22426E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3C5B265D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2188B7BE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7848D04B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1C6BB27A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AAAB514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31F1BA66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25978775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14FDC1F4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66065D85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1D3E93C8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04B818AE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4E0211FF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4134487A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0DCD5A46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1A0CDCC4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7A7DFA8E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40793994" w14:textId="77777777" w:rsidR="000E2DDE" w:rsidRDefault="000E2DDE">
      <w:pPr>
        <w:pStyle w:val="KonuBal"/>
        <w:rPr>
          <w:sz w:val="20"/>
        </w:rPr>
      </w:pPr>
    </w:p>
    <w:p w14:paraId="05A2C9B9" w14:textId="77777777" w:rsidR="000E2DDE" w:rsidRDefault="00DC36BB" w:rsidP="0017648E">
      <w:pPr>
        <w:pStyle w:val="KonuBal"/>
        <w:spacing w:before="5"/>
        <w:jc w:val="center"/>
        <w:rPr>
          <w:sz w:val="27"/>
        </w:rPr>
      </w:pPr>
      <w:r>
        <w:rPr>
          <w:noProof/>
          <w:sz w:val="27"/>
          <w:lang w:eastAsia="tr-TR"/>
        </w:rPr>
        <w:drawing>
          <wp:inline distT="0" distB="0" distL="0" distR="0" wp14:anchorId="0C396976" wp14:editId="19EAA237">
            <wp:extent cx="2238814" cy="6115050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436" cy="61440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216159" w14:textId="77777777" w:rsidR="000E2DDE" w:rsidRDefault="000E2DDE">
      <w:pPr>
        <w:pStyle w:val="KonuBal"/>
        <w:rPr>
          <w:sz w:val="20"/>
        </w:rPr>
      </w:pPr>
    </w:p>
    <w:p w14:paraId="08A07471" w14:textId="77777777" w:rsidR="000E2DDE" w:rsidRDefault="000E2DDE">
      <w:pPr>
        <w:pStyle w:val="KonuBal"/>
        <w:rPr>
          <w:sz w:val="20"/>
        </w:rPr>
      </w:pPr>
    </w:p>
    <w:p w14:paraId="0E9FD61D" w14:textId="77777777" w:rsidR="000E2DDE" w:rsidRDefault="000E2DDE">
      <w:pPr>
        <w:pStyle w:val="KonuBal"/>
        <w:rPr>
          <w:sz w:val="20"/>
        </w:rPr>
      </w:pPr>
    </w:p>
    <w:p w14:paraId="24E5DFD1" w14:textId="77777777" w:rsidR="000E2DDE" w:rsidRDefault="000E2DDE">
      <w:pPr>
        <w:pStyle w:val="KonuBal"/>
        <w:rPr>
          <w:sz w:val="20"/>
        </w:rPr>
      </w:pPr>
    </w:p>
    <w:p w14:paraId="21C82121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46EA4086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15ABBE6A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78B4B0A9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75FF110E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23BA3BB5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3A915F3A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5496B1AB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553E2FE2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4DBFDD39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047D3A7E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342ABE6B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66D7EBC8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5339974A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2070373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D4BF0"/>
    <w:rsid w:val="000E2DDE"/>
    <w:rsid w:val="00143780"/>
    <w:rsid w:val="0017648E"/>
    <w:rsid w:val="002434B0"/>
    <w:rsid w:val="002C5D2A"/>
    <w:rsid w:val="00380094"/>
    <w:rsid w:val="00531F2E"/>
    <w:rsid w:val="006954C6"/>
    <w:rsid w:val="006961F6"/>
    <w:rsid w:val="006D06BC"/>
    <w:rsid w:val="008E01C8"/>
    <w:rsid w:val="00A3452C"/>
    <w:rsid w:val="00AD3B99"/>
    <w:rsid w:val="00B0229F"/>
    <w:rsid w:val="00B676AE"/>
    <w:rsid w:val="00CA5739"/>
    <w:rsid w:val="00CA6F52"/>
    <w:rsid w:val="00DC36BB"/>
    <w:rsid w:val="00E36A88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270A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3</cp:revision>
  <dcterms:created xsi:type="dcterms:W3CDTF">2023-10-05T21:02:00Z</dcterms:created>
  <dcterms:modified xsi:type="dcterms:W3CDTF">2026-10-18T11:42:00Z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