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4ED8A" w14:textId="77777777" w:rsidR="0080344C" w:rsidRDefault="0080344C" w:rsidP="0080344C">
      <w:pPr>
        <w:pStyle w:val="NormalWeb"/>
        <w:jc w:val="center"/>
        <w:rPr>
          <w:rFonts w:asciiTheme="minorHAnsi" w:hAnsiTheme="minorHAnsi" w:cstheme="minorHAnsi"/>
          <w:bCs/>
          <w:color w:val="444444"/>
        </w:rPr>
      </w:pPr>
    </w:p>
    <w:p w14:paraId="7FE6B396" w14:textId="556F4D7F" w:rsidR="00D53014" w:rsidRDefault="00D53014" w:rsidP="0080344C">
      <w:pPr>
        <w:pStyle w:val="NormalWeb"/>
        <w:jc w:val="center"/>
        <w:rPr>
          <w:rFonts w:asciiTheme="minorHAnsi" w:hAnsiTheme="minorHAnsi" w:cstheme="minorHAnsi"/>
          <w:b/>
          <w:bCs/>
          <w:color w:val="000000" w:themeColor="text1"/>
        </w:rPr>
      </w:pPr>
      <w:r w:rsidRPr="0080344C">
        <w:rPr>
          <w:rFonts w:asciiTheme="minorHAnsi" w:hAnsiTheme="minorHAnsi" w:cstheme="minorHAnsi"/>
          <w:b/>
          <w:bCs/>
          <w:color w:val="000000" w:themeColor="text1"/>
        </w:rPr>
        <w:t xml:space="preserve">YAPAY </w:t>
      </w:r>
      <w:proofErr w:type="gramStart"/>
      <w:r w:rsidRPr="0080344C">
        <w:rPr>
          <w:rFonts w:asciiTheme="minorHAnsi" w:hAnsiTheme="minorHAnsi" w:cstheme="minorHAnsi"/>
          <w:b/>
          <w:bCs/>
          <w:color w:val="000000" w:themeColor="text1"/>
        </w:rPr>
        <w:t>ZEKA</w:t>
      </w:r>
      <w:proofErr w:type="gramEnd"/>
      <w:r w:rsidRPr="0080344C">
        <w:rPr>
          <w:rFonts w:asciiTheme="minorHAnsi" w:hAnsiTheme="minorHAnsi" w:cstheme="minorHAnsi"/>
          <w:b/>
          <w:bCs/>
          <w:color w:val="000000" w:themeColor="text1"/>
        </w:rPr>
        <w:t xml:space="preserve"> UZMANLIK EĞİTİM PROGRAMI</w:t>
      </w:r>
    </w:p>
    <w:p w14:paraId="29FCED69" w14:textId="77777777" w:rsidR="002B4B28" w:rsidRPr="0080344C" w:rsidRDefault="002B4B28" w:rsidP="0080344C">
      <w:pPr>
        <w:pStyle w:val="NormalWeb"/>
        <w:jc w:val="center"/>
        <w:rPr>
          <w:rFonts w:asciiTheme="minorHAnsi" w:hAnsiTheme="minorHAnsi" w:cstheme="minorHAnsi"/>
          <w:b/>
          <w:bCs/>
          <w:color w:val="000000" w:themeColor="text1"/>
        </w:rPr>
      </w:pPr>
    </w:p>
    <w:p w14:paraId="06BB180D" w14:textId="125D41BD" w:rsidR="00D53014" w:rsidRPr="003F3BE5" w:rsidRDefault="00D53014" w:rsidP="001512C4">
      <w:pPr>
        <w:pStyle w:val="NormalWeb"/>
        <w:jc w:val="both"/>
        <w:rPr>
          <w:rFonts w:asciiTheme="minorHAnsi" w:hAnsiTheme="minorHAnsi" w:cstheme="minorHAnsi"/>
        </w:rPr>
      </w:pPr>
      <w:r w:rsidRPr="003F3BE5">
        <w:rPr>
          <w:rFonts w:asciiTheme="minorHAnsi" w:hAnsiTheme="minorHAnsi" w:cstheme="minorHAnsi"/>
        </w:rPr>
        <w:t xml:space="preserve">Yapay </w:t>
      </w:r>
      <w:proofErr w:type="gramStart"/>
      <w:r w:rsidRPr="003F3BE5">
        <w:rPr>
          <w:rFonts w:asciiTheme="minorHAnsi" w:hAnsiTheme="minorHAnsi" w:cstheme="minorHAnsi"/>
        </w:rPr>
        <w:t>Zeka</w:t>
      </w:r>
      <w:proofErr w:type="gramEnd"/>
      <w:r w:rsidRPr="003F3BE5">
        <w:rPr>
          <w:rFonts w:asciiTheme="minorHAnsi" w:hAnsiTheme="minorHAnsi" w:cstheme="minorHAnsi"/>
        </w:rPr>
        <w:t xml:space="preserve"> Uzmanlık Eğitim Programı, ileri teknoloji alanlarından biri olan Yapay Zeka alanında ürün ve hizmet kalitelerinin geliştirilmesi için ihtiyaç duyulan teknik uzmanlıkların nitelikli adaylara kazandırılması ve insan kaynağı kapasitelerinin güçlendirilmesini sağlamayı amaçlayan eğitim programıdır.</w:t>
      </w:r>
    </w:p>
    <w:p w14:paraId="1EAFBB6A" w14:textId="56B59D7C" w:rsidR="00D53014" w:rsidRPr="003F3BE5" w:rsidRDefault="00D53014" w:rsidP="001512C4">
      <w:pPr>
        <w:pStyle w:val="NormalWeb"/>
        <w:jc w:val="both"/>
        <w:rPr>
          <w:rFonts w:asciiTheme="minorHAnsi" w:hAnsiTheme="minorHAnsi" w:cstheme="minorHAnsi"/>
          <w:bCs/>
          <w:color w:val="444444"/>
        </w:rPr>
      </w:pPr>
    </w:p>
    <w:p w14:paraId="10677EEF" w14:textId="4D7E7FC2" w:rsidR="00D53014" w:rsidRPr="003F3BE5" w:rsidRDefault="00D53014" w:rsidP="001512C4">
      <w:pPr>
        <w:pStyle w:val="NormalWeb"/>
        <w:jc w:val="both"/>
        <w:rPr>
          <w:rFonts w:asciiTheme="minorHAnsi" w:hAnsiTheme="minorHAnsi" w:cstheme="minorHAnsi"/>
        </w:rPr>
      </w:pPr>
      <w:r w:rsidRPr="003F3BE5">
        <w:rPr>
          <w:rFonts w:asciiTheme="minorHAnsi" w:hAnsiTheme="minorHAnsi" w:cstheme="minorHAnsi"/>
        </w:rPr>
        <w:t xml:space="preserve">Milli Teknoloji Akademisi çatısı altında temel eğitim ve uzmanlık eğitimini tamamlamış, staj ve </w:t>
      </w:r>
      <w:proofErr w:type="spellStart"/>
      <w:r w:rsidRPr="003F3BE5">
        <w:rPr>
          <w:rFonts w:asciiTheme="minorHAnsi" w:hAnsiTheme="minorHAnsi" w:cstheme="minorHAnsi"/>
        </w:rPr>
        <w:t>mentörlük</w:t>
      </w:r>
      <w:proofErr w:type="spellEnd"/>
      <w:r w:rsidRPr="003F3BE5">
        <w:rPr>
          <w:rFonts w:asciiTheme="minorHAnsi" w:hAnsiTheme="minorHAnsi" w:cstheme="minorHAnsi"/>
        </w:rPr>
        <w:t xml:space="preserve"> desteklerinden faydalanmış, sektörün içinde öğrendiği bilgileri pratiğe dönüştürmüş uzmanlar yetiştirmek</w:t>
      </w:r>
      <w:r w:rsidR="0080344C">
        <w:rPr>
          <w:rFonts w:asciiTheme="minorHAnsi" w:hAnsiTheme="minorHAnsi" w:cstheme="minorHAnsi"/>
        </w:rPr>
        <w:t>,</w:t>
      </w:r>
      <w:r w:rsidRPr="003F3BE5">
        <w:rPr>
          <w:rFonts w:asciiTheme="minorHAnsi" w:hAnsiTheme="minorHAnsi" w:cstheme="minorHAnsi"/>
        </w:rPr>
        <w:t xml:space="preserve"> kazan-kazan yaklaşımıyla hem sektöre hem de katılımcıya karşılıklı fayda sağlayacaktır. Sektör, ihtiyacı olan insan kaynağını </w:t>
      </w:r>
      <w:proofErr w:type="spellStart"/>
      <w:r w:rsidRPr="003F3BE5">
        <w:rPr>
          <w:rFonts w:asciiTheme="minorHAnsi" w:hAnsiTheme="minorHAnsi" w:cstheme="minorHAnsi"/>
        </w:rPr>
        <w:t>isterlerine</w:t>
      </w:r>
      <w:proofErr w:type="spellEnd"/>
      <w:r w:rsidRPr="003F3BE5">
        <w:rPr>
          <w:rFonts w:asciiTheme="minorHAnsi" w:hAnsiTheme="minorHAnsi" w:cstheme="minorHAnsi"/>
        </w:rPr>
        <w:t xml:space="preserve"> uygun olarak yetiştirme fırsatı bulurken katılımcı da kendisini ileri teknoloji alanlarında yetiştirerek insan kaynağı potansiyelinde yerini alacaktır.</w:t>
      </w:r>
    </w:p>
    <w:p w14:paraId="2A03BE44" w14:textId="6CA70BBF" w:rsidR="00D53014" w:rsidRPr="003F3BE5" w:rsidRDefault="00D53014" w:rsidP="001512C4">
      <w:pPr>
        <w:pStyle w:val="NormalWeb"/>
        <w:jc w:val="both"/>
        <w:rPr>
          <w:rFonts w:asciiTheme="minorHAnsi" w:hAnsiTheme="minorHAnsi" w:cstheme="minorHAnsi"/>
          <w:bCs/>
          <w:color w:val="444444"/>
        </w:rPr>
      </w:pPr>
    </w:p>
    <w:p w14:paraId="0B72105D" w14:textId="6FEDA32F" w:rsidR="00D53014" w:rsidRPr="003F3BE5" w:rsidRDefault="00DA3B85" w:rsidP="001512C4">
      <w:pPr>
        <w:pStyle w:val="NormalWeb"/>
        <w:jc w:val="both"/>
        <w:rPr>
          <w:rFonts w:asciiTheme="minorHAnsi" w:hAnsiTheme="minorHAnsi" w:cstheme="minorHAnsi"/>
          <w:b/>
        </w:rPr>
      </w:pPr>
      <w:r>
        <w:rPr>
          <w:rFonts w:asciiTheme="minorHAnsi" w:hAnsiTheme="minorHAnsi" w:cstheme="minorHAnsi"/>
          <w:b/>
        </w:rPr>
        <w:t>4</w:t>
      </w:r>
      <w:r w:rsidR="00D53014" w:rsidRPr="003F3BE5">
        <w:rPr>
          <w:rFonts w:asciiTheme="minorHAnsi" w:hAnsiTheme="minorHAnsi" w:cstheme="minorHAnsi"/>
          <w:b/>
        </w:rPr>
        <w:t xml:space="preserve"> ana bölümden oluşan Program’da; </w:t>
      </w:r>
    </w:p>
    <w:p w14:paraId="67191007" w14:textId="77777777" w:rsidR="00D53014" w:rsidRPr="003F3BE5" w:rsidRDefault="00D53014" w:rsidP="001512C4">
      <w:pPr>
        <w:pStyle w:val="NormalWeb"/>
        <w:jc w:val="both"/>
        <w:rPr>
          <w:rFonts w:asciiTheme="minorHAnsi" w:hAnsiTheme="minorHAnsi" w:cstheme="minorHAnsi"/>
        </w:rPr>
      </w:pPr>
    </w:p>
    <w:p w14:paraId="0AE17CAE" w14:textId="60968A74" w:rsidR="00D53014" w:rsidRPr="003F3BE5" w:rsidRDefault="00D53014" w:rsidP="003F3BE5">
      <w:pPr>
        <w:pStyle w:val="NormalWeb"/>
        <w:numPr>
          <w:ilvl w:val="0"/>
          <w:numId w:val="13"/>
        </w:numPr>
        <w:jc w:val="both"/>
        <w:rPr>
          <w:rFonts w:asciiTheme="minorHAnsi" w:hAnsiTheme="minorHAnsi" w:cstheme="minorHAnsi"/>
        </w:rPr>
      </w:pPr>
      <w:r w:rsidRPr="003F3BE5">
        <w:rPr>
          <w:rFonts w:asciiTheme="minorHAnsi" w:hAnsiTheme="minorHAnsi" w:cstheme="minorHAnsi"/>
        </w:rPr>
        <w:t xml:space="preserve">Temel Eğitim, </w:t>
      </w:r>
    </w:p>
    <w:p w14:paraId="3FA22DD8" w14:textId="0A4A7C1B" w:rsidR="00D53014" w:rsidRDefault="00D53014" w:rsidP="003F3BE5">
      <w:pPr>
        <w:pStyle w:val="NormalWeb"/>
        <w:numPr>
          <w:ilvl w:val="0"/>
          <w:numId w:val="13"/>
        </w:numPr>
        <w:jc w:val="both"/>
        <w:rPr>
          <w:rFonts w:asciiTheme="minorHAnsi" w:hAnsiTheme="minorHAnsi" w:cstheme="minorHAnsi"/>
        </w:rPr>
      </w:pPr>
      <w:r w:rsidRPr="003F3BE5">
        <w:rPr>
          <w:rFonts w:asciiTheme="minorHAnsi" w:hAnsiTheme="minorHAnsi" w:cstheme="minorHAnsi"/>
        </w:rPr>
        <w:t xml:space="preserve">Uzmanlık Eğitimi </w:t>
      </w:r>
    </w:p>
    <w:p w14:paraId="278444E4" w14:textId="3BF27C47" w:rsidR="00DA3B85" w:rsidRPr="003F3BE5" w:rsidRDefault="00DA3B85" w:rsidP="003F3BE5">
      <w:pPr>
        <w:pStyle w:val="NormalWeb"/>
        <w:numPr>
          <w:ilvl w:val="0"/>
          <w:numId w:val="13"/>
        </w:numPr>
        <w:jc w:val="both"/>
        <w:rPr>
          <w:rFonts w:asciiTheme="minorHAnsi" w:hAnsiTheme="minorHAnsi" w:cstheme="minorHAnsi"/>
        </w:rPr>
      </w:pPr>
      <w:r>
        <w:rPr>
          <w:rFonts w:asciiTheme="minorHAnsi" w:hAnsiTheme="minorHAnsi" w:cstheme="minorHAnsi"/>
        </w:rPr>
        <w:t xml:space="preserve">Bitirme Projesi </w:t>
      </w:r>
    </w:p>
    <w:p w14:paraId="5F7A7E71" w14:textId="53A92EA4" w:rsidR="00D53014" w:rsidRPr="003F3BE5" w:rsidRDefault="00DA3B85" w:rsidP="003F3BE5">
      <w:pPr>
        <w:pStyle w:val="NormalWeb"/>
        <w:numPr>
          <w:ilvl w:val="0"/>
          <w:numId w:val="13"/>
        </w:numPr>
        <w:jc w:val="both"/>
        <w:rPr>
          <w:rFonts w:asciiTheme="minorHAnsi" w:hAnsiTheme="minorHAnsi" w:cstheme="minorHAnsi"/>
        </w:rPr>
      </w:pPr>
      <w:r>
        <w:rPr>
          <w:rFonts w:asciiTheme="minorHAnsi" w:hAnsiTheme="minorHAnsi" w:cstheme="minorHAnsi"/>
        </w:rPr>
        <w:t>S</w:t>
      </w:r>
      <w:r w:rsidR="00D53014" w:rsidRPr="003F3BE5">
        <w:rPr>
          <w:rFonts w:asciiTheme="minorHAnsi" w:hAnsiTheme="minorHAnsi" w:cstheme="minorHAnsi"/>
        </w:rPr>
        <w:t xml:space="preserve">taj </w:t>
      </w:r>
      <w:r>
        <w:rPr>
          <w:rFonts w:asciiTheme="minorHAnsi" w:hAnsiTheme="minorHAnsi" w:cstheme="minorHAnsi"/>
        </w:rPr>
        <w:t>D</w:t>
      </w:r>
      <w:r w:rsidR="00D53014" w:rsidRPr="003F3BE5">
        <w:rPr>
          <w:rFonts w:asciiTheme="minorHAnsi" w:hAnsiTheme="minorHAnsi" w:cstheme="minorHAnsi"/>
        </w:rPr>
        <w:t>önemi</w:t>
      </w:r>
      <w:r w:rsidR="003F3BE5">
        <w:rPr>
          <w:rFonts w:asciiTheme="minorHAnsi" w:hAnsiTheme="minorHAnsi" w:cstheme="minorHAnsi"/>
        </w:rPr>
        <w:t xml:space="preserve"> </w:t>
      </w:r>
    </w:p>
    <w:p w14:paraId="0A7BADC1" w14:textId="45C56A94" w:rsidR="00D53014" w:rsidRPr="003F3BE5" w:rsidRDefault="00D53014" w:rsidP="001512C4">
      <w:pPr>
        <w:pStyle w:val="NormalWeb"/>
        <w:jc w:val="both"/>
        <w:rPr>
          <w:rFonts w:asciiTheme="minorHAnsi" w:hAnsiTheme="minorHAnsi" w:cstheme="minorHAnsi"/>
          <w:b/>
          <w:bCs/>
          <w:color w:val="444444"/>
        </w:rPr>
      </w:pPr>
    </w:p>
    <w:p w14:paraId="419682B6" w14:textId="45AABB82" w:rsidR="00D53014" w:rsidRPr="003F3BE5" w:rsidRDefault="0080344C" w:rsidP="001512C4">
      <w:pPr>
        <w:pStyle w:val="NormalWeb"/>
        <w:jc w:val="both"/>
        <w:rPr>
          <w:rFonts w:asciiTheme="minorHAnsi" w:hAnsiTheme="minorHAnsi" w:cstheme="minorHAnsi"/>
        </w:rPr>
      </w:pPr>
      <w:r>
        <w:rPr>
          <w:rFonts w:asciiTheme="minorHAnsi" w:hAnsiTheme="minorHAnsi" w:cstheme="minorHAnsi"/>
        </w:rPr>
        <w:t>Program</w:t>
      </w:r>
      <w:r w:rsidR="003F3BE5" w:rsidRPr="003F3BE5">
        <w:rPr>
          <w:rFonts w:asciiTheme="minorHAnsi" w:hAnsiTheme="minorHAnsi" w:cstheme="minorHAnsi"/>
        </w:rPr>
        <w:t xml:space="preserve"> kapsamında g</w:t>
      </w:r>
      <w:r w:rsidR="00D53014" w:rsidRPr="003F3BE5">
        <w:rPr>
          <w:rFonts w:asciiTheme="minorHAnsi" w:hAnsiTheme="minorHAnsi" w:cstheme="minorHAnsi"/>
        </w:rPr>
        <w:t>erçek zamanlı veri işleme ve model geliştirme, paralel işleme, veri uyumlaştırma, veri etiketleme otomasyonu ve füzyonu konularında bilgi sahibi veri tabanları ve bulut sistemler alanlarıyla birlikte Veri İşleme ve Entegrasyon Uzmanlığı eğitimi verilecektir.</w:t>
      </w:r>
    </w:p>
    <w:p w14:paraId="59CA72B7" w14:textId="77777777" w:rsidR="003F3BE5" w:rsidRDefault="003F3BE5" w:rsidP="001512C4">
      <w:pPr>
        <w:pStyle w:val="NormalWeb"/>
        <w:jc w:val="both"/>
        <w:rPr>
          <w:b/>
        </w:rPr>
      </w:pPr>
    </w:p>
    <w:p w14:paraId="77672985" w14:textId="0F0F76CE" w:rsidR="003F3BE5" w:rsidRPr="003F3BE5" w:rsidRDefault="003F3BE5" w:rsidP="001512C4">
      <w:pPr>
        <w:pStyle w:val="NormalWeb"/>
        <w:jc w:val="both"/>
        <w:rPr>
          <w:b/>
        </w:rPr>
      </w:pPr>
      <w:r w:rsidRPr="003F3BE5">
        <w:rPr>
          <w:b/>
        </w:rPr>
        <w:t xml:space="preserve">Müfredat Dağılımı: </w:t>
      </w:r>
    </w:p>
    <w:tbl>
      <w:tblPr>
        <w:tblpPr w:leftFromText="141" w:rightFromText="141" w:vertAnchor="page" w:horzAnchor="margin" w:tblpXSpec="center" w:tblpY="10161"/>
        <w:tblW w:w="6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3822"/>
        <w:gridCol w:w="1990"/>
      </w:tblGrid>
      <w:tr w:rsidR="003F3BE5" w:rsidRPr="00D53014" w14:paraId="5FD0B2CC" w14:textId="77777777" w:rsidTr="003F3BE5">
        <w:trPr>
          <w:trHeight w:val="372"/>
        </w:trPr>
        <w:tc>
          <w:tcPr>
            <w:tcW w:w="465" w:type="dxa"/>
            <w:shd w:val="clear" w:color="000000" w:fill="FFFFFF"/>
            <w:noWrap/>
            <w:vAlign w:val="bottom"/>
            <w:hideMark/>
          </w:tcPr>
          <w:p w14:paraId="291D73C9" w14:textId="48E92326" w:rsidR="003F3BE5" w:rsidRPr="00D53014" w:rsidRDefault="003F3BE5" w:rsidP="003F3BE5">
            <w:pPr>
              <w:widowControl/>
              <w:autoSpaceDE/>
              <w:autoSpaceDN/>
              <w:rPr>
                <w:rFonts w:ascii="Calibri" w:hAnsi="Calibri" w:cs="Calibri"/>
                <w:color w:val="000000"/>
                <w:lang w:eastAsia="tr-TR"/>
              </w:rPr>
            </w:pPr>
          </w:p>
        </w:tc>
        <w:tc>
          <w:tcPr>
            <w:tcW w:w="3822" w:type="dxa"/>
            <w:shd w:val="clear" w:color="000000" w:fill="FFFFFF"/>
            <w:noWrap/>
            <w:vAlign w:val="bottom"/>
            <w:hideMark/>
          </w:tcPr>
          <w:p w14:paraId="69EFA70E" w14:textId="77777777" w:rsidR="003F3BE5" w:rsidRPr="00D53014" w:rsidRDefault="003F3BE5" w:rsidP="003F3BE5">
            <w:pPr>
              <w:widowControl/>
              <w:autoSpaceDE/>
              <w:autoSpaceDN/>
              <w:rPr>
                <w:rFonts w:ascii="Calibri" w:hAnsi="Calibri" w:cs="Calibri"/>
                <w:b/>
                <w:bCs/>
                <w:color w:val="000000"/>
                <w:lang w:eastAsia="tr-TR"/>
              </w:rPr>
            </w:pPr>
            <w:r w:rsidRPr="00D53014">
              <w:rPr>
                <w:rFonts w:ascii="Calibri" w:hAnsi="Calibri" w:cs="Calibri"/>
                <w:b/>
                <w:bCs/>
                <w:color w:val="000000"/>
                <w:lang w:eastAsia="tr-TR"/>
              </w:rPr>
              <w:t xml:space="preserve">KONU </w:t>
            </w:r>
          </w:p>
        </w:tc>
        <w:tc>
          <w:tcPr>
            <w:tcW w:w="1990" w:type="dxa"/>
            <w:shd w:val="clear" w:color="000000" w:fill="FFFFFF"/>
            <w:noWrap/>
            <w:vAlign w:val="bottom"/>
            <w:hideMark/>
          </w:tcPr>
          <w:p w14:paraId="29E8B767" w14:textId="77777777" w:rsidR="003F3BE5" w:rsidRPr="00D53014" w:rsidRDefault="003F3BE5" w:rsidP="003F3BE5">
            <w:pPr>
              <w:widowControl/>
              <w:autoSpaceDE/>
              <w:autoSpaceDN/>
              <w:rPr>
                <w:rFonts w:ascii="Calibri" w:hAnsi="Calibri" w:cs="Calibri"/>
                <w:b/>
                <w:bCs/>
                <w:color w:val="000000"/>
                <w:lang w:eastAsia="tr-TR"/>
              </w:rPr>
            </w:pPr>
            <w:r w:rsidRPr="00D53014">
              <w:rPr>
                <w:rFonts w:ascii="Calibri" w:hAnsi="Calibri" w:cs="Calibri"/>
                <w:b/>
                <w:bCs/>
                <w:color w:val="000000"/>
                <w:lang w:eastAsia="tr-TR"/>
              </w:rPr>
              <w:t>FİRMA</w:t>
            </w:r>
          </w:p>
        </w:tc>
      </w:tr>
      <w:tr w:rsidR="003F3BE5" w:rsidRPr="00D53014" w14:paraId="2997119B" w14:textId="77777777" w:rsidTr="003F3BE5">
        <w:trPr>
          <w:trHeight w:val="356"/>
        </w:trPr>
        <w:tc>
          <w:tcPr>
            <w:tcW w:w="465" w:type="dxa"/>
            <w:vMerge w:val="restart"/>
            <w:shd w:val="clear" w:color="000000" w:fill="FFFFFF"/>
            <w:noWrap/>
            <w:textDirection w:val="btLr"/>
            <w:vAlign w:val="bottom"/>
            <w:hideMark/>
          </w:tcPr>
          <w:p w14:paraId="646827C8" w14:textId="77777777" w:rsidR="003F3BE5" w:rsidRPr="00D53014" w:rsidRDefault="003F3BE5" w:rsidP="003F3BE5">
            <w:pPr>
              <w:widowControl/>
              <w:autoSpaceDE/>
              <w:autoSpaceDN/>
              <w:jc w:val="center"/>
              <w:rPr>
                <w:rFonts w:ascii="Calibri" w:hAnsi="Calibri" w:cs="Calibri"/>
                <w:b/>
                <w:bCs/>
                <w:color w:val="000000"/>
                <w:lang w:eastAsia="tr-TR"/>
              </w:rPr>
            </w:pPr>
            <w:r w:rsidRPr="00D53014">
              <w:rPr>
                <w:rFonts w:ascii="Calibri" w:hAnsi="Calibri" w:cs="Calibri"/>
                <w:b/>
                <w:bCs/>
                <w:color w:val="000000"/>
                <w:lang w:eastAsia="tr-TR"/>
              </w:rPr>
              <w:t>TEMEL EĞİTİM</w:t>
            </w:r>
          </w:p>
        </w:tc>
        <w:tc>
          <w:tcPr>
            <w:tcW w:w="3822" w:type="dxa"/>
            <w:shd w:val="clear" w:color="auto" w:fill="auto"/>
            <w:noWrap/>
            <w:vAlign w:val="center"/>
            <w:hideMark/>
          </w:tcPr>
          <w:p w14:paraId="0ACAFE2C" w14:textId="77777777" w:rsidR="003F3BE5" w:rsidRPr="00D53014" w:rsidRDefault="003F3BE5" w:rsidP="003F3BE5">
            <w:pPr>
              <w:widowControl/>
              <w:autoSpaceDE/>
              <w:autoSpaceDN/>
              <w:rPr>
                <w:rFonts w:ascii="Calibri" w:hAnsi="Calibri" w:cs="Calibri"/>
                <w:b/>
                <w:bCs/>
                <w:color w:val="5E96AA"/>
                <w:sz w:val="20"/>
                <w:szCs w:val="20"/>
                <w:lang w:eastAsia="tr-TR"/>
              </w:rPr>
            </w:pPr>
            <w:r w:rsidRPr="00D53014">
              <w:rPr>
                <w:rFonts w:ascii="Calibri" w:hAnsi="Calibri" w:cs="Calibri"/>
                <w:b/>
                <w:bCs/>
                <w:color w:val="5E96AA"/>
                <w:sz w:val="20"/>
                <w:szCs w:val="20"/>
                <w:lang w:eastAsia="tr-TR"/>
              </w:rPr>
              <w:t>Programlama Temelleri</w:t>
            </w:r>
          </w:p>
        </w:tc>
        <w:tc>
          <w:tcPr>
            <w:tcW w:w="1990" w:type="dxa"/>
            <w:vMerge w:val="restart"/>
            <w:shd w:val="clear" w:color="000000" w:fill="FFFFFF"/>
            <w:noWrap/>
            <w:vAlign w:val="center"/>
            <w:hideMark/>
          </w:tcPr>
          <w:p w14:paraId="2885A1A5" w14:textId="77777777" w:rsidR="003F3BE5" w:rsidRPr="00D53014" w:rsidRDefault="003F3BE5" w:rsidP="003F3BE5">
            <w:pPr>
              <w:widowControl/>
              <w:autoSpaceDE/>
              <w:autoSpaceDN/>
              <w:rPr>
                <w:rFonts w:ascii="Calibri" w:hAnsi="Calibri" w:cs="Calibri"/>
                <w:color w:val="000000"/>
                <w:lang w:eastAsia="tr-TR"/>
              </w:rPr>
            </w:pPr>
            <w:r w:rsidRPr="00D53014">
              <w:rPr>
                <w:rFonts w:ascii="Calibri" w:hAnsi="Calibri" w:cs="Calibri"/>
                <w:color w:val="000000"/>
                <w:lang w:eastAsia="tr-TR"/>
              </w:rPr>
              <w:t>ARÇELİK</w:t>
            </w:r>
          </w:p>
        </w:tc>
      </w:tr>
      <w:tr w:rsidR="003F3BE5" w:rsidRPr="00D53014" w14:paraId="6252BB09" w14:textId="77777777" w:rsidTr="003F3BE5">
        <w:trPr>
          <w:trHeight w:val="356"/>
        </w:trPr>
        <w:tc>
          <w:tcPr>
            <w:tcW w:w="465" w:type="dxa"/>
            <w:vMerge/>
            <w:vAlign w:val="center"/>
            <w:hideMark/>
          </w:tcPr>
          <w:p w14:paraId="238B38E8" w14:textId="77777777" w:rsidR="003F3BE5" w:rsidRPr="00D53014" w:rsidRDefault="003F3BE5" w:rsidP="003F3BE5">
            <w:pPr>
              <w:widowControl/>
              <w:autoSpaceDE/>
              <w:autoSpaceDN/>
              <w:rPr>
                <w:rFonts w:ascii="Calibri" w:hAnsi="Calibri" w:cs="Calibri"/>
                <w:b/>
                <w:bCs/>
                <w:color w:val="000000"/>
                <w:lang w:eastAsia="tr-TR"/>
              </w:rPr>
            </w:pPr>
          </w:p>
        </w:tc>
        <w:tc>
          <w:tcPr>
            <w:tcW w:w="3822" w:type="dxa"/>
            <w:shd w:val="clear" w:color="auto" w:fill="auto"/>
            <w:noWrap/>
            <w:vAlign w:val="center"/>
            <w:hideMark/>
          </w:tcPr>
          <w:p w14:paraId="2F12EEB4" w14:textId="77777777" w:rsidR="003F3BE5" w:rsidRPr="00D53014" w:rsidRDefault="003F3BE5" w:rsidP="003F3BE5">
            <w:pPr>
              <w:widowControl/>
              <w:autoSpaceDE/>
              <w:autoSpaceDN/>
              <w:rPr>
                <w:rFonts w:ascii="Calibri" w:hAnsi="Calibri" w:cs="Calibri"/>
                <w:b/>
                <w:bCs/>
                <w:color w:val="5E96AA"/>
                <w:sz w:val="20"/>
                <w:szCs w:val="20"/>
                <w:lang w:eastAsia="tr-TR"/>
              </w:rPr>
            </w:pPr>
            <w:r w:rsidRPr="00D53014">
              <w:rPr>
                <w:rFonts w:ascii="Calibri" w:hAnsi="Calibri" w:cs="Calibri"/>
                <w:b/>
                <w:bCs/>
                <w:color w:val="5E96AA"/>
                <w:sz w:val="20"/>
                <w:szCs w:val="20"/>
                <w:lang w:eastAsia="tr-TR"/>
              </w:rPr>
              <w:t> </w:t>
            </w:r>
            <w:r w:rsidRPr="00D53014">
              <w:rPr>
                <w:rFonts w:ascii="Calibri" w:hAnsi="Calibri" w:cs="Calibri"/>
                <w:color w:val="E27F86"/>
                <w:sz w:val="20"/>
                <w:szCs w:val="20"/>
                <w:lang w:eastAsia="tr-TR"/>
              </w:rPr>
              <w:t>Veri Yapıları ve Algoritmalar</w:t>
            </w:r>
          </w:p>
        </w:tc>
        <w:tc>
          <w:tcPr>
            <w:tcW w:w="1990" w:type="dxa"/>
            <w:vMerge/>
            <w:vAlign w:val="center"/>
            <w:hideMark/>
          </w:tcPr>
          <w:p w14:paraId="045C41BE" w14:textId="77777777" w:rsidR="003F3BE5" w:rsidRPr="00D53014" w:rsidRDefault="003F3BE5" w:rsidP="003F3BE5">
            <w:pPr>
              <w:widowControl/>
              <w:autoSpaceDE/>
              <w:autoSpaceDN/>
              <w:rPr>
                <w:rFonts w:ascii="Calibri" w:hAnsi="Calibri" w:cs="Calibri"/>
                <w:color w:val="000000"/>
                <w:lang w:eastAsia="tr-TR"/>
              </w:rPr>
            </w:pPr>
          </w:p>
        </w:tc>
      </w:tr>
      <w:tr w:rsidR="003F3BE5" w:rsidRPr="00D53014" w14:paraId="25BAF1FC" w14:textId="77777777" w:rsidTr="003F3BE5">
        <w:trPr>
          <w:trHeight w:val="356"/>
        </w:trPr>
        <w:tc>
          <w:tcPr>
            <w:tcW w:w="465" w:type="dxa"/>
            <w:vMerge/>
            <w:vAlign w:val="center"/>
            <w:hideMark/>
          </w:tcPr>
          <w:p w14:paraId="1ADE3E22" w14:textId="77777777" w:rsidR="003F3BE5" w:rsidRPr="00D53014" w:rsidRDefault="003F3BE5" w:rsidP="003F3BE5">
            <w:pPr>
              <w:widowControl/>
              <w:autoSpaceDE/>
              <w:autoSpaceDN/>
              <w:rPr>
                <w:rFonts w:ascii="Calibri" w:hAnsi="Calibri" w:cs="Calibri"/>
                <w:b/>
                <w:bCs/>
                <w:color w:val="000000"/>
                <w:lang w:eastAsia="tr-TR"/>
              </w:rPr>
            </w:pPr>
          </w:p>
        </w:tc>
        <w:tc>
          <w:tcPr>
            <w:tcW w:w="3822" w:type="dxa"/>
            <w:shd w:val="clear" w:color="auto" w:fill="auto"/>
            <w:noWrap/>
            <w:vAlign w:val="center"/>
            <w:hideMark/>
          </w:tcPr>
          <w:p w14:paraId="5B026D79" w14:textId="77777777" w:rsidR="003F3BE5" w:rsidRPr="00D53014" w:rsidRDefault="003F3BE5" w:rsidP="003F3BE5">
            <w:pPr>
              <w:widowControl/>
              <w:autoSpaceDE/>
              <w:autoSpaceDN/>
              <w:rPr>
                <w:rFonts w:ascii="Calibri" w:hAnsi="Calibri" w:cs="Calibri"/>
                <w:color w:val="E2A468"/>
                <w:sz w:val="20"/>
                <w:szCs w:val="20"/>
                <w:lang w:eastAsia="tr-TR"/>
              </w:rPr>
            </w:pPr>
            <w:r w:rsidRPr="00D53014">
              <w:rPr>
                <w:rFonts w:ascii="Calibri" w:hAnsi="Calibri" w:cs="Calibri"/>
                <w:color w:val="E2A468"/>
                <w:sz w:val="20"/>
                <w:szCs w:val="20"/>
                <w:lang w:eastAsia="tr-TR"/>
              </w:rPr>
              <w:t>Sistem Programlama</w:t>
            </w:r>
          </w:p>
        </w:tc>
        <w:tc>
          <w:tcPr>
            <w:tcW w:w="1990" w:type="dxa"/>
            <w:vMerge/>
            <w:vAlign w:val="center"/>
            <w:hideMark/>
          </w:tcPr>
          <w:p w14:paraId="072EB3F8" w14:textId="77777777" w:rsidR="003F3BE5" w:rsidRPr="00D53014" w:rsidRDefault="003F3BE5" w:rsidP="003F3BE5">
            <w:pPr>
              <w:widowControl/>
              <w:autoSpaceDE/>
              <w:autoSpaceDN/>
              <w:rPr>
                <w:rFonts w:ascii="Calibri" w:hAnsi="Calibri" w:cs="Calibri"/>
                <w:color w:val="000000"/>
                <w:lang w:eastAsia="tr-TR"/>
              </w:rPr>
            </w:pPr>
          </w:p>
        </w:tc>
      </w:tr>
      <w:tr w:rsidR="003F3BE5" w:rsidRPr="00D53014" w14:paraId="4D963F05" w14:textId="77777777" w:rsidTr="003F3BE5">
        <w:trPr>
          <w:trHeight w:val="356"/>
        </w:trPr>
        <w:tc>
          <w:tcPr>
            <w:tcW w:w="465" w:type="dxa"/>
            <w:vMerge/>
            <w:vAlign w:val="center"/>
            <w:hideMark/>
          </w:tcPr>
          <w:p w14:paraId="0FE20F91" w14:textId="77777777" w:rsidR="003F3BE5" w:rsidRPr="00D53014" w:rsidRDefault="003F3BE5" w:rsidP="003F3BE5">
            <w:pPr>
              <w:widowControl/>
              <w:autoSpaceDE/>
              <w:autoSpaceDN/>
              <w:rPr>
                <w:rFonts w:ascii="Calibri" w:hAnsi="Calibri" w:cs="Calibri"/>
                <w:b/>
                <w:bCs/>
                <w:color w:val="000000"/>
                <w:lang w:eastAsia="tr-TR"/>
              </w:rPr>
            </w:pPr>
          </w:p>
        </w:tc>
        <w:tc>
          <w:tcPr>
            <w:tcW w:w="3822" w:type="dxa"/>
            <w:shd w:val="clear" w:color="auto" w:fill="auto"/>
            <w:noWrap/>
            <w:vAlign w:val="center"/>
            <w:hideMark/>
          </w:tcPr>
          <w:p w14:paraId="6E7BD7EF" w14:textId="77777777" w:rsidR="003F3BE5" w:rsidRPr="00D53014" w:rsidRDefault="003F3BE5" w:rsidP="003F3BE5">
            <w:pPr>
              <w:widowControl/>
              <w:autoSpaceDE/>
              <w:autoSpaceDN/>
              <w:rPr>
                <w:rFonts w:ascii="Calibri" w:hAnsi="Calibri" w:cs="Calibri"/>
                <w:b/>
                <w:bCs/>
                <w:color w:val="A7C17E"/>
                <w:sz w:val="20"/>
                <w:szCs w:val="20"/>
                <w:lang w:eastAsia="tr-TR"/>
              </w:rPr>
            </w:pPr>
            <w:r w:rsidRPr="00D53014">
              <w:rPr>
                <w:rFonts w:ascii="Calibri" w:hAnsi="Calibri" w:cs="Calibri"/>
                <w:b/>
                <w:bCs/>
                <w:color w:val="A7C17E"/>
                <w:sz w:val="20"/>
                <w:szCs w:val="20"/>
                <w:lang w:eastAsia="tr-TR"/>
              </w:rPr>
              <w:t>Veri Yönetimi</w:t>
            </w:r>
          </w:p>
        </w:tc>
        <w:tc>
          <w:tcPr>
            <w:tcW w:w="1990" w:type="dxa"/>
            <w:vMerge/>
            <w:vAlign w:val="center"/>
            <w:hideMark/>
          </w:tcPr>
          <w:p w14:paraId="2017D6C0" w14:textId="77777777" w:rsidR="003F3BE5" w:rsidRPr="00D53014" w:rsidRDefault="003F3BE5" w:rsidP="003F3BE5">
            <w:pPr>
              <w:widowControl/>
              <w:autoSpaceDE/>
              <w:autoSpaceDN/>
              <w:rPr>
                <w:rFonts w:ascii="Calibri" w:hAnsi="Calibri" w:cs="Calibri"/>
                <w:color w:val="000000"/>
                <w:lang w:eastAsia="tr-TR"/>
              </w:rPr>
            </w:pPr>
          </w:p>
        </w:tc>
      </w:tr>
      <w:tr w:rsidR="003F3BE5" w:rsidRPr="00D53014" w14:paraId="0DC7396E" w14:textId="77777777" w:rsidTr="003F3BE5">
        <w:trPr>
          <w:trHeight w:val="372"/>
        </w:trPr>
        <w:tc>
          <w:tcPr>
            <w:tcW w:w="465" w:type="dxa"/>
            <w:vMerge/>
            <w:vAlign w:val="center"/>
            <w:hideMark/>
          </w:tcPr>
          <w:p w14:paraId="17FC704C" w14:textId="77777777" w:rsidR="003F3BE5" w:rsidRPr="00D53014" w:rsidRDefault="003F3BE5" w:rsidP="003F3BE5">
            <w:pPr>
              <w:widowControl/>
              <w:autoSpaceDE/>
              <w:autoSpaceDN/>
              <w:rPr>
                <w:rFonts w:ascii="Calibri" w:hAnsi="Calibri" w:cs="Calibri"/>
                <w:b/>
                <w:bCs/>
                <w:color w:val="000000"/>
                <w:lang w:eastAsia="tr-TR"/>
              </w:rPr>
            </w:pPr>
          </w:p>
        </w:tc>
        <w:tc>
          <w:tcPr>
            <w:tcW w:w="3822" w:type="dxa"/>
            <w:shd w:val="clear" w:color="auto" w:fill="auto"/>
            <w:noWrap/>
            <w:vAlign w:val="center"/>
            <w:hideMark/>
          </w:tcPr>
          <w:p w14:paraId="4A6CC00B" w14:textId="77777777" w:rsidR="003F3BE5" w:rsidRPr="00D53014" w:rsidRDefault="003F3BE5" w:rsidP="003F3BE5">
            <w:pPr>
              <w:widowControl/>
              <w:autoSpaceDE/>
              <w:autoSpaceDN/>
              <w:rPr>
                <w:rFonts w:ascii="Calibri" w:hAnsi="Calibri" w:cs="Calibri"/>
                <w:color w:val="5E96AA"/>
                <w:sz w:val="20"/>
                <w:szCs w:val="20"/>
                <w:lang w:eastAsia="tr-TR"/>
              </w:rPr>
            </w:pPr>
            <w:r w:rsidRPr="00D53014">
              <w:rPr>
                <w:rFonts w:ascii="Calibri" w:hAnsi="Calibri" w:cs="Calibri"/>
                <w:color w:val="5E96AA"/>
                <w:sz w:val="20"/>
                <w:szCs w:val="20"/>
                <w:lang w:eastAsia="tr-TR"/>
              </w:rPr>
              <w:t>Bulut, Paralel ve Dağıtık Programlama</w:t>
            </w:r>
          </w:p>
        </w:tc>
        <w:tc>
          <w:tcPr>
            <w:tcW w:w="1990" w:type="dxa"/>
            <w:vMerge/>
            <w:vAlign w:val="center"/>
            <w:hideMark/>
          </w:tcPr>
          <w:p w14:paraId="491034D2" w14:textId="77777777" w:rsidR="003F3BE5" w:rsidRPr="00D53014" w:rsidRDefault="003F3BE5" w:rsidP="003F3BE5">
            <w:pPr>
              <w:widowControl/>
              <w:autoSpaceDE/>
              <w:autoSpaceDN/>
              <w:rPr>
                <w:rFonts w:ascii="Calibri" w:hAnsi="Calibri" w:cs="Calibri"/>
                <w:color w:val="000000"/>
                <w:lang w:eastAsia="tr-TR"/>
              </w:rPr>
            </w:pPr>
          </w:p>
        </w:tc>
      </w:tr>
      <w:tr w:rsidR="003F3BE5" w:rsidRPr="00D53014" w14:paraId="1703CAE1" w14:textId="77777777" w:rsidTr="003F3BE5">
        <w:trPr>
          <w:trHeight w:val="356"/>
        </w:trPr>
        <w:tc>
          <w:tcPr>
            <w:tcW w:w="465" w:type="dxa"/>
            <w:vMerge w:val="restart"/>
            <w:shd w:val="clear" w:color="000000" w:fill="FFFFFF"/>
            <w:noWrap/>
            <w:textDirection w:val="btLr"/>
            <w:vAlign w:val="bottom"/>
            <w:hideMark/>
          </w:tcPr>
          <w:p w14:paraId="2EF2DBF9" w14:textId="77777777" w:rsidR="003F3BE5" w:rsidRPr="00D53014" w:rsidRDefault="003F3BE5" w:rsidP="003F3BE5">
            <w:pPr>
              <w:widowControl/>
              <w:autoSpaceDE/>
              <w:autoSpaceDN/>
              <w:jc w:val="center"/>
              <w:rPr>
                <w:rFonts w:ascii="Calibri" w:hAnsi="Calibri" w:cs="Calibri"/>
                <w:b/>
                <w:bCs/>
                <w:color w:val="000000"/>
                <w:lang w:eastAsia="tr-TR"/>
              </w:rPr>
            </w:pPr>
            <w:r w:rsidRPr="00D53014">
              <w:rPr>
                <w:rFonts w:ascii="Calibri" w:hAnsi="Calibri" w:cs="Calibri"/>
                <w:b/>
                <w:bCs/>
                <w:color w:val="000000"/>
                <w:lang w:eastAsia="tr-TR"/>
              </w:rPr>
              <w:t>UZMANLIK EĞİTİMİ</w:t>
            </w:r>
          </w:p>
        </w:tc>
        <w:tc>
          <w:tcPr>
            <w:tcW w:w="3822" w:type="dxa"/>
            <w:shd w:val="clear" w:color="auto" w:fill="auto"/>
            <w:noWrap/>
            <w:vAlign w:val="center"/>
            <w:hideMark/>
          </w:tcPr>
          <w:p w14:paraId="35ED9CF9" w14:textId="77777777" w:rsidR="003F3BE5" w:rsidRPr="00D53014" w:rsidRDefault="003F3BE5" w:rsidP="003F3BE5">
            <w:pPr>
              <w:widowControl/>
              <w:autoSpaceDE/>
              <w:autoSpaceDN/>
              <w:rPr>
                <w:rFonts w:ascii="Calibri" w:hAnsi="Calibri" w:cs="Calibri"/>
                <w:color w:val="5E96AA"/>
                <w:sz w:val="20"/>
                <w:szCs w:val="20"/>
                <w:lang w:eastAsia="tr-TR"/>
              </w:rPr>
            </w:pPr>
            <w:r w:rsidRPr="00D53014">
              <w:rPr>
                <w:rFonts w:ascii="Calibri" w:hAnsi="Calibri" w:cs="Calibri"/>
                <w:color w:val="5E96AA"/>
                <w:sz w:val="20"/>
                <w:szCs w:val="20"/>
                <w:lang w:eastAsia="tr-TR"/>
              </w:rPr>
              <w:t xml:space="preserve">İleri Seviye </w:t>
            </w:r>
            <w:proofErr w:type="spellStart"/>
            <w:r w:rsidRPr="00D53014">
              <w:rPr>
                <w:rFonts w:ascii="Calibri" w:hAnsi="Calibri" w:cs="Calibri"/>
                <w:color w:val="5E96AA"/>
                <w:sz w:val="20"/>
                <w:szCs w:val="20"/>
                <w:lang w:eastAsia="tr-TR"/>
              </w:rPr>
              <w:t>Python</w:t>
            </w:r>
            <w:proofErr w:type="spellEnd"/>
            <w:r w:rsidRPr="00D53014">
              <w:rPr>
                <w:rFonts w:ascii="Calibri" w:hAnsi="Calibri" w:cs="Calibri"/>
                <w:color w:val="5E96AA"/>
                <w:sz w:val="20"/>
                <w:szCs w:val="20"/>
                <w:lang w:eastAsia="tr-TR"/>
              </w:rPr>
              <w:t xml:space="preserve"> (4 HAFTA)</w:t>
            </w:r>
          </w:p>
        </w:tc>
        <w:tc>
          <w:tcPr>
            <w:tcW w:w="1990" w:type="dxa"/>
            <w:shd w:val="clear" w:color="000000" w:fill="FFFFFF"/>
            <w:noWrap/>
            <w:vAlign w:val="bottom"/>
            <w:hideMark/>
          </w:tcPr>
          <w:p w14:paraId="77ABDB2A" w14:textId="77777777" w:rsidR="003F3BE5" w:rsidRPr="00D53014" w:rsidRDefault="003F3BE5" w:rsidP="003F3BE5">
            <w:pPr>
              <w:widowControl/>
              <w:autoSpaceDE/>
              <w:autoSpaceDN/>
              <w:rPr>
                <w:rFonts w:ascii="Calibri" w:hAnsi="Calibri" w:cs="Calibri"/>
                <w:color w:val="000000"/>
                <w:lang w:eastAsia="tr-TR"/>
              </w:rPr>
            </w:pPr>
            <w:r w:rsidRPr="00D53014">
              <w:rPr>
                <w:rFonts w:ascii="Calibri" w:hAnsi="Calibri" w:cs="Calibri"/>
                <w:color w:val="000000"/>
                <w:lang w:eastAsia="tr-TR"/>
              </w:rPr>
              <w:t xml:space="preserve">BAYKAR ve CEZERİ </w:t>
            </w:r>
          </w:p>
        </w:tc>
      </w:tr>
      <w:tr w:rsidR="003F3BE5" w:rsidRPr="00D53014" w14:paraId="31BC7690" w14:textId="77777777" w:rsidTr="003F3BE5">
        <w:trPr>
          <w:trHeight w:val="356"/>
        </w:trPr>
        <w:tc>
          <w:tcPr>
            <w:tcW w:w="465" w:type="dxa"/>
            <w:vMerge/>
            <w:vAlign w:val="center"/>
            <w:hideMark/>
          </w:tcPr>
          <w:p w14:paraId="078ACD84" w14:textId="77777777" w:rsidR="003F3BE5" w:rsidRPr="00D53014" w:rsidRDefault="003F3BE5" w:rsidP="003F3BE5">
            <w:pPr>
              <w:widowControl/>
              <w:autoSpaceDE/>
              <w:autoSpaceDN/>
              <w:rPr>
                <w:rFonts w:ascii="Calibri" w:hAnsi="Calibri" w:cs="Calibri"/>
                <w:b/>
                <w:bCs/>
                <w:color w:val="000000"/>
                <w:lang w:eastAsia="tr-TR"/>
              </w:rPr>
            </w:pPr>
          </w:p>
        </w:tc>
        <w:tc>
          <w:tcPr>
            <w:tcW w:w="3822" w:type="dxa"/>
            <w:shd w:val="clear" w:color="auto" w:fill="auto"/>
            <w:noWrap/>
            <w:vAlign w:val="center"/>
            <w:hideMark/>
          </w:tcPr>
          <w:p w14:paraId="72FB0822" w14:textId="77777777" w:rsidR="003F3BE5" w:rsidRPr="00D53014" w:rsidRDefault="003F3BE5" w:rsidP="003F3BE5">
            <w:pPr>
              <w:widowControl/>
              <w:autoSpaceDE/>
              <w:autoSpaceDN/>
              <w:rPr>
                <w:rFonts w:ascii="Calibri" w:hAnsi="Calibri" w:cs="Calibri"/>
                <w:color w:val="A7C17E"/>
                <w:sz w:val="20"/>
                <w:szCs w:val="20"/>
                <w:lang w:eastAsia="tr-TR"/>
              </w:rPr>
            </w:pPr>
            <w:r w:rsidRPr="00D53014">
              <w:rPr>
                <w:rFonts w:ascii="Calibri" w:hAnsi="Calibri" w:cs="Calibri"/>
                <w:color w:val="A7C17E"/>
                <w:sz w:val="20"/>
                <w:szCs w:val="20"/>
                <w:lang w:eastAsia="tr-TR"/>
              </w:rPr>
              <w:t>Veri Yoğun Uygulamalar (4 HAFTA)</w:t>
            </w:r>
          </w:p>
        </w:tc>
        <w:tc>
          <w:tcPr>
            <w:tcW w:w="1990" w:type="dxa"/>
            <w:shd w:val="clear" w:color="000000" w:fill="FFFFFF"/>
            <w:noWrap/>
            <w:vAlign w:val="center"/>
            <w:hideMark/>
          </w:tcPr>
          <w:p w14:paraId="2373EF9F" w14:textId="77777777" w:rsidR="003F3BE5" w:rsidRPr="00D53014" w:rsidRDefault="003F3BE5" w:rsidP="003F3BE5">
            <w:pPr>
              <w:widowControl/>
              <w:autoSpaceDE/>
              <w:autoSpaceDN/>
              <w:rPr>
                <w:rFonts w:ascii="Calibri" w:hAnsi="Calibri" w:cs="Calibri"/>
                <w:color w:val="000000"/>
                <w:lang w:eastAsia="tr-TR"/>
              </w:rPr>
            </w:pPr>
            <w:r w:rsidRPr="00D53014">
              <w:rPr>
                <w:rFonts w:ascii="Calibri" w:hAnsi="Calibri" w:cs="Calibri"/>
                <w:color w:val="000000"/>
                <w:lang w:eastAsia="tr-TR"/>
              </w:rPr>
              <w:t>TÜBİTAK</w:t>
            </w:r>
          </w:p>
        </w:tc>
      </w:tr>
      <w:tr w:rsidR="003F3BE5" w:rsidRPr="00D53014" w14:paraId="6B0686FA" w14:textId="77777777" w:rsidTr="003F3BE5">
        <w:trPr>
          <w:trHeight w:val="356"/>
        </w:trPr>
        <w:tc>
          <w:tcPr>
            <w:tcW w:w="465" w:type="dxa"/>
            <w:vMerge/>
            <w:vAlign w:val="center"/>
            <w:hideMark/>
          </w:tcPr>
          <w:p w14:paraId="261D36F3" w14:textId="77777777" w:rsidR="003F3BE5" w:rsidRPr="00D53014" w:rsidRDefault="003F3BE5" w:rsidP="003F3BE5">
            <w:pPr>
              <w:widowControl/>
              <w:autoSpaceDE/>
              <w:autoSpaceDN/>
              <w:rPr>
                <w:rFonts w:ascii="Calibri" w:hAnsi="Calibri" w:cs="Calibri"/>
                <w:b/>
                <w:bCs/>
                <w:color w:val="000000"/>
                <w:lang w:eastAsia="tr-TR"/>
              </w:rPr>
            </w:pPr>
          </w:p>
        </w:tc>
        <w:tc>
          <w:tcPr>
            <w:tcW w:w="3822" w:type="dxa"/>
            <w:shd w:val="clear" w:color="auto" w:fill="auto"/>
            <w:noWrap/>
            <w:vAlign w:val="center"/>
            <w:hideMark/>
          </w:tcPr>
          <w:p w14:paraId="49D1CA70" w14:textId="77777777" w:rsidR="003F3BE5" w:rsidRPr="00D53014" w:rsidRDefault="003F3BE5" w:rsidP="003F3BE5">
            <w:pPr>
              <w:widowControl/>
              <w:autoSpaceDE/>
              <w:autoSpaceDN/>
              <w:rPr>
                <w:rFonts w:ascii="Calibri" w:hAnsi="Calibri" w:cs="Calibri"/>
                <w:color w:val="A7C17E"/>
                <w:sz w:val="20"/>
                <w:szCs w:val="20"/>
                <w:lang w:eastAsia="tr-TR"/>
              </w:rPr>
            </w:pPr>
            <w:r w:rsidRPr="00D53014">
              <w:rPr>
                <w:rFonts w:ascii="Calibri" w:hAnsi="Calibri" w:cs="Calibri"/>
                <w:color w:val="A7C17E"/>
                <w:sz w:val="20"/>
                <w:szCs w:val="20"/>
                <w:lang w:eastAsia="tr-TR"/>
              </w:rPr>
              <w:t>Veri Yönetimi (4 HAFTA)</w:t>
            </w:r>
          </w:p>
        </w:tc>
        <w:tc>
          <w:tcPr>
            <w:tcW w:w="1990" w:type="dxa"/>
            <w:shd w:val="clear" w:color="000000" w:fill="FFFFFF"/>
            <w:noWrap/>
            <w:vAlign w:val="bottom"/>
            <w:hideMark/>
          </w:tcPr>
          <w:p w14:paraId="10501371" w14:textId="77777777" w:rsidR="003F3BE5" w:rsidRPr="00D53014" w:rsidRDefault="003F3BE5" w:rsidP="003F3BE5">
            <w:pPr>
              <w:widowControl/>
              <w:autoSpaceDE/>
              <w:autoSpaceDN/>
              <w:rPr>
                <w:rFonts w:ascii="Calibri" w:hAnsi="Calibri" w:cs="Calibri"/>
                <w:color w:val="000000"/>
                <w:lang w:eastAsia="tr-TR"/>
              </w:rPr>
            </w:pPr>
            <w:r w:rsidRPr="00D53014">
              <w:rPr>
                <w:rFonts w:ascii="Calibri" w:hAnsi="Calibri" w:cs="Calibri"/>
                <w:color w:val="000000"/>
                <w:lang w:eastAsia="tr-TR"/>
              </w:rPr>
              <w:t>HAVELSAN</w:t>
            </w:r>
          </w:p>
        </w:tc>
      </w:tr>
      <w:tr w:rsidR="003F3BE5" w:rsidRPr="00D53014" w14:paraId="5D062C3C" w14:textId="77777777" w:rsidTr="003F3BE5">
        <w:trPr>
          <w:trHeight w:val="356"/>
        </w:trPr>
        <w:tc>
          <w:tcPr>
            <w:tcW w:w="465" w:type="dxa"/>
            <w:vMerge/>
            <w:vAlign w:val="center"/>
            <w:hideMark/>
          </w:tcPr>
          <w:p w14:paraId="7475161C" w14:textId="77777777" w:rsidR="003F3BE5" w:rsidRPr="00D53014" w:rsidRDefault="003F3BE5" w:rsidP="003F3BE5">
            <w:pPr>
              <w:widowControl/>
              <w:autoSpaceDE/>
              <w:autoSpaceDN/>
              <w:rPr>
                <w:rFonts w:ascii="Calibri" w:hAnsi="Calibri" w:cs="Calibri"/>
                <w:b/>
                <w:bCs/>
                <w:color w:val="000000"/>
                <w:lang w:eastAsia="tr-TR"/>
              </w:rPr>
            </w:pPr>
          </w:p>
        </w:tc>
        <w:tc>
          <w:tcPr>
            <w:tcW w:w="3822" w:type="dxa"/>
            <w:shd w:val="clear" w:color="auto" w:fill="auto"/>
            <w:noWrap/>
            <w:vAlign w:val="center"/>
            <w:hideMark/>
          </w:tcPr>
          <w:p w14:paraId="4ADE2296" w14:textId="77777777" w:rsidR="003F3BE5" w:rsidRPr="00D53014" w:rsidRDefault="003F3BE5" w:rsidP="003F3BE5">
            <w:pPr>
              <w:widowControl/>
              <w:autoSpaceDE/>
              <w:autoSpaceDN/>
              <w:rPr>
                <w:rFonts w:ascii="Calibri" w:hAnsi="Calibri" w:cs="Calibri"/>
                <w:color w:val="E2A468"/>
                <w:sz w:val="20"/>
                <w:szCs w:val="20"/>
                <w:lang w:eastAsia="tr-TR"/>
              </w:rPr>
            </w:pPr>
            <w:r w:rsidRPr="00D53014">
              <w:rPr>
                <w:rFonts w:ascii="Calibri" w:hAnsi="Calibri" w:cs="Calibri"/>
                <w:color w:val="E2A468"/>
                <w:sz w:val="20"/>
                <w:szCs w:val="20"/>
                <w:lang w:eastAsia="tr-TR"/>
              </w:rPr>
              <w:t>İleri Veri İşleme (3 HAFTA)</w:t>
            </w:r>
          </w:p>
        </w:tc>
        <w:tc>
          <w:tcPr>
            <w:tcW w:w="1990" w:type="dxa"/>
            <w:shd w:val="clear" w:color="000000" w:fill="FFFFFF"/>
            <w:noWrap/>
            <w:vAlign w:val="bottom"/>
            <w:hideMark/>
          </w:tcPr>
          <w:p w14:paraId="46E1BC6B" w14:textId="77777777" w:rsidR="003F3BE5" w:rsidRPr="00D53014" w:rsidRDefault="003F3BE5" w:rsidP="003F3BE5">
            <w:pPr>
              <w:widowControl/>
              <w:autoSpaceDE/>
              <w:autoSpaceDN/>
              <w:rPr>
                <w:rFonts w:ascii="Calibri" w:hAnsi="Calibri" w:cs="Calibri"/>
                <w:color w:val="000000"/>
                <w:lang w:eastAsia="tr-TR"/>
              </w:rPr>
            </w:pPr>
            <w:r w:rsidRPr="00D53014">
              <w:rPr>
                <w:rFonts w:ascii="Calibri" w:hAnsi="Calibri" w:cs="Calibri"/>
                <w:color w:val="000000"/>
                <w:lang w:eastAsia="tr-TR"/>
              </w:rPr>
              <w:t>HUAWEI</w:t>
            </w:r>
          </w:p>
        </w:tc>
      </w:tr>
      <w:tr w:rsidR="003F3BE5" w:rsidRPr="00D53014" w14:paraId="762FE81B" w14:textId="77777777" w:rsidTr="003F3BE5">
        <w:trPr>
          <w:trHeight w:val="356"/>
        </w:trPr>
        <w:tc>
          <w:tcPr>
            <w:tcW w:w="465" w:type="dxa"/>
            <w:vMerge/>
            <w:vAlign w:val="center"/>
            <w:hideMark/>
          </w:tcPr>
          <w:p w14:paraId="50DBF20E" w14:textId="77777777" w:rsidR="003F3BE5" w:rsidRPr="00D53014" w:rsidRDefault="003F3BE5" w:rsidP="003F3BE5">
            <w:pPr>
              <w:widowControl/>
              <w:autoSpaceDE/>
              <w:autoSpaceDN/>
              <w:rPr>
                <w:rFonts w:ascii="Calibri" w:hAnsi="Calibri" w:cs="Calibri"/>
                <w:b/>
                <w:bCs/>
                <w:color w:val="000000"/>
                <w:lang w:eastAsia="tr-TR"/>
              </w:rPr>
            </w:pPr>
          </w:p>
        </w:tc>
        <w:tc>
          <w:tcPr>
            <w:tcW w:w="3822" w:type="dxa"/>
            <w:shd w:val="clear" w:color="auto" w:fill="auto"/>
            <w:noWrap/>
            <w:vAlign w:val="center"/>
            <w:hideMark/>
          </w:tcPr>
          <w:p w14:paraId="20E1F162" w14:textId="77777777" w:rsidR="003F3BE5" w:rsidRPr="00D53014" w:rsidRDefault="003F3BE5" w:rsidP="003F3BE5">
            <w:pPr>
              <w:widowControl/>
              <w:autoSpaceDE/>
              <w:autoSpaceDN/>
              <w:rPr>
                <w:rFonts w:ascii="Calibri" w:hAnsi="Calibri" w:cs="Calibri"/>
                <w:color w:val="5E96AA"/>
                <w:sz w:val="20"/>
                <w:szCs w:val="20"/>
                <w:lang w:eastAsia="tr-TR"/>
              </w:rPr>
            </w:pPr>
            <w:r w:rsidRPr="00D53014">
              <w:rPr>
                <w:rFonts w:ascii="Calibri" w:hAnsi="Calibri" w:cs="Calibri"/>
                <w:color w:val="5E96AA"/>
                <w:sz w:val="20"/>
                <w:szCs w:val="20"/>
                <w:lang w:eastAsia="tr-TR"/>
              </w:rPr>
              <w:t xml:space="preserve">Bulut Sistemler </w:t>
            </w:r>
            <w:proofErr w:type="gramStart"/>
            <w:r w:rsidRPr="00D53014">
              <w:rPr>
                <w:rFonts w:ascii="Calibri" w:hAnsi="Calibri" w:cs="Calibri"/>
                <w:color w:val="5E96AA"/>
                <w:sz w:val="20"/>
                <w:szCs w:val="20"/>
                <w:lang w:eastAsia="tr-TR"/>
              </w:rPr>
              <w:t>( 3</w:t>
            </w:r>
            <w:proofErr w:type="gramEnd"/>
            <w:r w:rsidRPr="00D53014">
              <w:rPr>
                <w:rFonts w:ascii="Calibri" w:hAnsi="Calibri" w:cs="Calibri"/>
                <w:color w:val="5E96AA"/>
                <w:sz w:val="20"/>
                <w:szCs w:val="20"/>
                <w:lang w:eastAsia="tr-TR"/>
              </w:rPr>
              <w:t xml:space="preserve"> HAFTA)</w:t>
            </w:r>
          </w:p>
        </w:tc>
        <w:tc>
          <w:tcPr>
            <w:tcW w:w="1990" w:type="dxa"/>
            <w:shd w:val="clear" w:color="000000" w:fill="FFFFFF"/>
            <w:noWrap/>
            <w:vAlign w:val="bottom"/>
            <w:hideMark/>
          </w:tcPr>
          <w:p w14:paraId="16F5FE77" w14:textId="77777777" w:rsidR="003F3BE5" w:rsidRPr="00D53014" w:rsidRDefault="003F3BE5" w:rsidP="003F3BE5">
            <w:pPr>
              <w:widowControl/>
              <w:autoSpaceDE/>
              <w:autoSpaceDN/>
              <w:rPr>
                <w:rFonts w:ascii="Calibri" w:hAnsi="Calibri" w:cs="Calibri"/>
                <w:color w:val="000000"/>
                <w:lang w:eastAsia="tr-TR"/>
              </w:rPr>
            </w:pPr>
            <w:r w:rsidRPr="00D53014">
              <w:rPr>
                <w:rFonts w:ascii="Calibri" w:hAnsi="Calibri" w:cs="Calibri"/>
                <w:color w:val="000000"/>
                <w:lang w:eastAsia="tr-TR"/>
              </w:rPr>
              <w:t>FEV</w:t>
            </w:r>
          </w:p>
        </w:tc>
      </w:tr>
      <w:tr w:rsidR="003F3BE5" w:rsidRPr="00D53014" w14:paraId="37EA7F73" w14:textId="77777777" w:rsidTr="003F3BE5">
        <w:trPr>
          <w:trHeight w:val="372"/>
        </w:trPr>
        <w:tc>
          <w:tcPr>
            <w:tcW w:w="465" w:type="dxa"/>
            <w:vMerge/>
            <w:vAlign w:val="center"/>
            <w:hideMark/>
          </w:tcPr>
          <w:p w14:paraId="26E83B96" w14:textId="77777777" w:rsidR="003F3BE5" w:rsidRPr="00D53014" w:rsidRDefault="003F3BE5" w:rsidP="003F3BE5">
            <w:pPr>
              <w:widowControl/>
              <w:autoSpaceDE/>
              <w:autoSpaceDN/>
              <w:rPr>
                <w:rFonts w:ascii="Calibri" w:hAnsi="Calibri" w:cs="Calibri"/>
                <w:b/>
                <w:bCs/>
                <w:color w:val="000000"/>
                <w:lang w:eastAsia="tr-TR"/>
              </w:rPr>
            </w:pPr>
          </w:p>
        </w:tc>
        <w:tc>
          <w:tcPr>
            <w:tcW w:w="3822" w:type="dxa"/>
            <w:shd w:val="clear" w:color="auto" w:fill="auto"/>
            <w:noWrap/>
            <w:vAlign w:val="center"/>
            <w:hideMark/>
          </w:tcPr>
          <w:p w14:paraId="3642B2FF" w14:textId="77777777" w:rsidR="003F3BE5" w:rsidRPr="00D53014" w:rsidRDefault="003F3BE5" w:rsidP="003F3BE5">
            <w:pPr>
              <w:widowControl/>
              <w:autoSpaceDE/>
              <w:autoSpaceDN/>
              <w:rPr>
                <w:rFonts w:ascii="Calibri" w:hAnsi="Calibri" w:cs="Calibri"/>
                <w:color w:val="A7C17E"/>
                <w:sz w:val="20"/>
                <w:szCs w:val="20"/>
                <w:lang w:eastAsia="tr-TR"/>
              </w:rPr>
            </w:pPr>
            <w:r w:rsidRPr="00D53014">
              <w:rPr>
                <w:rFonts w:ascii="Calibri" w:hAnsi="Calibri" w:cs="Calibri"/>
                <w:color w:val="A7C17E"/>
                <w:sz w:val="20"/>
                <w:szCs w:val="20"/>
                <w:lang w:eastAsia="tr-TR"/>
              </w:rPr>
              <w:t>Paralel Programlama (2 HAFTA)</w:t>
            </w:r>
          </w:p>
        </w:tc>
        <w:tc>
          <w:tcPr>
            <w:tcW w:w="1990" w:type="dxa"/>
            <w:shd w:val="clear" w:color="000000" w:fill="FFFFFF"/>
            <w:noWrap/>
            <w:vAlign w:val="bottom"/>
            <w:hideMark/>
          </w:tcPr>
          <w:p w14:paraId="37D9C1BF" w14:textId="77777777" w:rsidR="003F3BE5" w:rsidRPr="00D53014" w:rsidRDefault="003F3BE5" w:rsidP="003F3BE5">
            <w:pPr>
              <w:widowControl/>
              <w:autoSpaceDE/>
              <w:autoSpaceDN/>
              <w:rPr>
                <w:rFonts w:ascii="Calibri" w:hAnsi="Calibri" w:cs="Calibri"/>
                <w:color w:val="000000"/>
                <w:lang w:eastAsia="tr-TR"/>
              </w:rPr>
            </w:pPr>
            <w:r w:rsidRPr="00D53014">
              <w:rPr>
                <w:rFonts w:ascii="Calibri" w:hAnsi="Calibri" w:cs="Calibri"/>
                <w:color w:val="000000"/>
                <w:lang w:eastAsia="tr-TR"/>
              </w:rPr>
              <w:t>TÜBİTAK</w:t>
            </w:r>
          </w:p>
        </w:tc>
      </w:tr>
      <w:tr w:rsidR="003F3BE5" w:rsidRPr="00D53014" w14:paraId="1E8A89E1" w14:textId="77777777" w:rsidTr="003F3BE5">
        <w:trPr>
          <w:trHeight w:val="372"/>
        </w:trPr>
        <w:tc>
          <w:tcPr>
            <w:tcW w:w="465" w:type="dxa"/>
            <w:vMerge/>
            <w:vAlign w:val="center"/>
            <w:hideMark/>
          </w:tcPr>
          <w:p w14:paraId="3A28280F" w14:textId="77777777" w:rsidR="003F3BE5" w:rsidRPr="00D53014" w:rsidRDefault="003F3BE5" w:rsidP="003F3BE5">
            <w:pPr>
              <w:widowControl/>
              <w:autoSpaceDE/>
              <w:autoSpaceDN/>
              <w:rPr>
                <w:rFonts w:ascii="Calibri" w:hAnsi="Calibri" w:cs="Calibri"/>
                <w:b/>
                <w:bCs/>
                <w:color w:val="000000"/>
                <w:lang w:eastAsia="tr-TR"/>
              </w:rPr>
            </w:pPr>
          </w:p>
        </w:tc>
        <w:tc>
          <w:tcPr>
            <w:tcW w:w="3822" w:type="dxa"/>
            <w:shd w:val="clear" w:color="auto" w:fill="auto"/>
            <w:noWrap/>
            <w:vAlign w:val="center"/>
            <w:hideMark/>
          </w:tcPr>
          <w:p w14:paraId="319593A7" w14:textId="77777777" w:rsidR="003F3BE5" w:rsidRPr="00D53014" w:rsidRDefault="003F3BE5" w:rsidP="003F3BE5">
            <w:pPr>
              <w:widowControl/>
              <w:autoSpaceDE/>
              <w:autoSpaceDN/>
              <w:rPr>
                <w:rFonts w:ascii="Calibri" w:hAnsi="Calibri" w:cs="Calibri"/>
                <w:color w:val="E27F86"/>
                <w:sz w:val="20"/>
                <w:szCs w:val="20"/>
                <w:lang w:eastAsia="tr-TR"/>
              </w:rPr>
            </w:pPr>
            <w:r w:rsidRPr="00D53014">
              <w:rPr>
                <w:rFonts w:ascii="Calibri" w:hAnsi="Calibri" w:cs="Calibri"/>
                <w:color w:val="E27F86"/>
                <w:sz w:val="20"/>
                <w:szCs w:val="20"/>
                <w:lang w:eastAsia="tr-TR"/>
              </w:rPr>
              <w:t xml:space="preserve">GPU ile Paralel Programlama </w:t>
            </w:r>
            <w:proofErr w:type="gramStart"/>
            <w:r w:rsidRPr="00D53014">
              <w:rPr>
                <w:rFonts w:ascii="Calibri" w:hAnsi="Calibri" w:cs="Calibri"/>
                <w:color w:val="E27F86"/>
                <w:sz w:val="20"/>
                <w:szCs w:val="20"/>
                <w:lang w:eastAsia="tr-TR"/>
              </w:rPr>
              <w:t>( 4</w:t>
            </w:r>
            <w:proofErr w:type="gramEnd"/>
            <w:r w:rsidRPr="00D53014">
              <w:rPr>
                <w:rFonts w:ascii="Calibri" w:hAnsi="Calibri" w:cs="Calibri"/>
                <w:color w:val="E27F86"/>
                <w:sz w:val="20"/>
                <w:szCs w:val="20"/>
                <w:lang w:eastAsia="tr-TR"/>
              </w:rPr>
              <w:t xml:space="preserve"> HAFTA) </w:t>
            </w:r>
          </w:p>
        </w:tc>
        <w:tc>
          <w:tcPr>
            <w:tcW w:w="1990" w:type="dxa"/>
            <w:shd w:val="clear" w:color="000000" w:fill="FFFFFF"/>
            <w:noWrap/>
            <w:vAlign w:val="bottom"/>
            <w:hideMark/>
          </w:tcPr>
          <w:p w14:paraId="524E3D17" w14:textId="77777777" w:rsidR="003F3BE5" w:rsidRPr="00D53014" w:rsidRDefault="003F3BE5" w:rsidP="003F3BE5">
            <w:pPr>
              <w:widowControl/>
              <w:autoSpaceDE/>
              <w:autoSpaceDN/>
              <w:rPr>
                <w:rFonts w:ascii="Calibri" w:hAnsi="Calibri" w:cs="Calibri"/>
                <w:color w:val="000000"/>
                <w:lang w:eastAsia="tr-TR"/>
              </w:rPr>
            </w:pPr>
            <w:r w:rsidRPr="00D53014">
              <w:rPr>
                <w:rFonts w:ascii="Calibri" w:hAnsi="Calibri" w:cs="Calibri"/>
                <w:color w:val="000000"/>
                <w:lang w:eastAsia="tr-TR"/>
              </w:rPr>
              <w:t>TÜBİTAK</w:t>
            </w:r>
          </w:p>
        </w:tc>
      </w:tr>
    </w:tbl>
    <w:p w14:paraId="04A247B5" w14:textId="234FDFA3" w:rsidR="0080344C" w:rsidRPr="0080344C" w:rsidRDefault="0080344C" w:rsidP="001512C4">
      <w:pPr>
        <w:pStyle w:val="NormalWeb"/>
        <w:jc w:val="both"/>
      </w:pPr>
      <w:r w:rsidRPr="0080344C">
        <w:lastRenderedPageBreak/>
        <w:t>Müfredat dağılımında her bir konu başlığı için alanında öncü firmalar tarafından eğitimler öğrencilerle buluşturulacaktır.</w:t>
      </w:r>
    </w:p>
    <w:p w14:paraId="04E7B442" w14:textId="47FAE9C5" w:rsidR="003F3BE5" w:rsidRDefault="003F3BE5" w:rsidP="001512C4">
      <w:pPr>
        <w:pStyle w:val="NormalWeb"/>
        <w:jc w:val="both"/>
      </w:pPr>
    </w:p>
    <w:p w14:paraId="4ECC2B55" w14:textId="6375C9B4" w:rsidR="00894CBA" w:rsidRDefault="003F3BE5" w:rsidP="001512C4">
      <w:pPr>
        <w:pStyle w:val="NormalWeb"/>
        <w:jc w:val="both"/>
        <w:rPr>
          <w:b/>
        </w:rPr>
      </w:pPr>
      <w:r w:rsidRPr="003F3BE5">
        <w:rPr>
          <w:b/>
        </w:rPr>
        <w:t>Süreç İlerleyişi</w:t>
      </w:r>
      <w:r>
        <w:rPr>
          <w:b/>
        </w:rPr>
        <w:t xml:space="preserve">: </w:t>
      </w:r>
    </w:p>
    <w:p w14:paraId="38C7E92A" w14:textId="77777777" w:rsidR="00550DA5" w:rsidRPr="003F3BE5" w:rsidRDefault="00550DA5" w:rsidP="001512C4">
      <w:pPr>
        <w:pStyle w:val="NormalWeb"/>
        <w:jc w:val="both"/>
        <w:rPr>
          <w:b/>
        </w:rPr>
      </w:pPr>
      <w:bookmarkStart w:id="0" w:name="_GoBack"/>
      <w:bookmarkEnd w:id="0"/>
    </w:p>
    <w:p w14:paraId="689283B9" w14:textId="5AFAB92B" w:rsidR="00D53014" w:rsidRDefault="00550DA5" w:rsidP="00550DA5">
      <w:pPr>
        <w:pStyle w:val="NormalWeb"/>
        <w:ind w:left="-1560"/>
        <w:jc w:val="right"/>
      </w:pPr>
      <w:r>
        <w:rPr>
          <w:noProof/>
        </w:rPr>
        <w:drawing>
          <wp:inline distT="0" distB="0" distL="0" distR="0" wp14:anchorId="047D0AE5" wp14:editId="138E2914">
            <wp:extent cx="5749925" cy="1234440"/>
            <wp:effectExtent l="0" t="0" r="3175" b="381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9925" cy="1234440"/>
                    </a:xfrm>
                    <a:prstGeom prst="rect">
                      <a:avLst/>
                    </a:prstGeom>
                    <a:noFill/>
                    <a:ln>
                      <a:noFill/>
                    </a:ln>
                  </pic:spPr>
                </pic:pic>
              </a:graphicData>
            </a:graphic>
          </wp:inline>
        </w:drawing>
      </w:r>
    </w:p>
    <w:p w14:paraId="5F9EA03A" w14:textId="77777777" w:rsidR="00550DA5" w:rsidRPr="00DA3B85" w:rsidRDefault="00550DA5" w:rsidP="00550DA5">
      <w:pPr>
        <w:pStyle w:val="NormalWeb"/>
        <w:ind w:left="-1560"/>
        <w:jc w:val="right"/>
      </w:pPr>
    </w:p>
    <w:p w14:paraId="23837C7B" w14:textId="5B4C4B32" w:rsidR="00894CBA" w:rsidRPr="00894CBA" w:rsidRDefault="00894CBA" w:rsidP="00894CBA">
      <w:pPr>
        <w:pStyle w:val="ListeParagraf"/>
        <w:numPr>
          <w:ilvl w:val="0"/>
          <w:numId w:val="15"/>
        </w:numPr>
        <w:rPr>
          <w:rFonts w:asciiTheme="minorHAnsi" w:hAnsiTheme="minorHAnsi" w:cstheme="minorHAnsi"/>
        </w:rPr>
      </w:pPr>
      <w:r w:rsidRPr="00894CBA">
        <w:rPr>
          <w:rFonts w:asciiTheme="minorHAnsi" w:hAnsiTheme="minorHAnsi" w:cstheme="minorHAnsi"/>
        </w:rPr>
        <w:t>Temel Eğitim 3 hafta; Uzmanlık Eğitimi 2</w:t>
      </w:r>
      <w:r w:rsidR="00DA3B85">
        <w:rPr>
          <w:rFonts w:asciiTheme="minorHAnsi" w:hAnsiTheme="minorHAnsi" w:cstheme="minorHAnsi"/>
        </w:rPr>
        <w:t>5</w:t>
      </w:r>
      <w:r w:rsidRPr="00894CBA">
        <w:rPr>
          <w:rFonts w:asciiTheme="minorHAnsi" w:hAnsiTheme="minorHAnsi" w:cstheme="minorHAnsi"/>
        </w:rPr>
        <w:t xml:space="preserve"> hafta sürecektir.</w:t>
      </w:r>
    </w:p>
    <w:p w14:paraId="1C829D28" w14:textId="77777777" w:rsidR="00894CBA" w:rsidRDefault="00894CBA" w:rsidP="00894CBA">
      <w:pPr>
        <w:rPr>
          <w:rFonts w:asciiTheme="minorHAnsi" w:hAnsiTheme="minorHAnsi" w:cstheme="minorHAnsi"/>
        </w:rPr>
      </w:pPr>
    </w:p>
    <w:p w14:paraId="6A9ADD11" w14:textId="5CC36B80" w:rsidR="00894CBA" w:rsidRPr="00894CBA" w:rsidRDefault="00894CBA" w:rsidP="00894CBA">
      <w:pPr>
        <w:pStyle w:val="ListeParagraf"/>
        <w:numPr>
          <w:ilvl w:val="0"/>
          <w:numId w:val="15"/>
        </w:numPr>
        <w:rPr>
          <w:rFonts w:asciiTheme="minorHAnsi" w:hAnsiTheme="minorHAnsi" w:cstheme="minorHAnsi"/>
        </w:rPr>
      </w:pPr>
      <w:r w:rsidRPr="00894CBA">
        <w:rPr>
          <w:rFonts w:asciiTheme="minorHAnsi" w:hAnsiTheme="minorHAnsi" w:cstheme="minorHAnsi"/>
        </w:rPr>
        <w:t>Eğitimler hafta içi</w:t>
      </w:r>
      <w:r w:rsidR="0080344C">
        <w:rPr>
          <w:rFonts w:asciiTheme="minorHAnsi" w:hAnsiTheme="minorHAnsi" w:cstheme="minorHAnsi"/>
        </w:rPr>
        <w:t xml:space="preserve"> ve hafta sonu </w:t>
      </w:r>
      <w:r w:rsidRPr="00894CBA">
        <w:rPr>
          <w:rFonts w:asciiTheme="minorHAnsi" w:hAnsiTheme="minorHAnsi" w:cstheme="minorHAnsi"/>
        </w:rPr>
        <w:t xml:space="preserve">2 </w:t>
      </w:r>
      <w:r w:rsidR="0080344C">
        <w:rPr>
          <w:rFonts w:asciiTheme="minorHAnsi" w:hAnsiTheme="minorHAnsi" w:cstheme="minorHAnsi"/>
        </w:rPr>
        <w:t>oturumda</w:t>
      </w:r>
      <w:r w:rsidRPr="00894CBA">
        <w:rPr>
          <w:rFonts w:asciiTheme="minorHAnsi" w:hAnsiTheme="minorHAnsi" w:cstheme="minorHAnsi"/>
        </w:rPr>
        <w:t>: Maksimum 3 saatlik oturumlarda gerçekleştirilecektir.</w:t>
      </w:r>
    </w:p>
    <w:p w14:paraId="1BD503EF" w14:textId="77777777" w:rsidR="00894CBA" w:rsidRPr="00894CBA" w:rsidRDefault="00894CBA" w:rsidP="00894CBA">
      <w:pPr>
        <w:rPr>
          <w:rFonts w:asciiTheme="minorHAnsi" w:hAnsiTheme="minorHAnsi" w:cstheme="minorHAnsi"/>
        </w:rPr>
      </w:pPr>
    </w:p>
    <w:p w14:paraId="7C89B5D1" w14:textId="23CE0BC4" w:rsidR="00894CBA" w:rsidRPr="00894CBA" w:rsidRDefault="00894CBA" w:rsidP="00894CBA">
      <w:pPr>
        <w:pStyle w:val="ListeParagraf"/>
        <w:numPr>
          <w:ilvl w:val="0"/>
          <w:numId w:val="15"/>
        </w:numPr>
        <w:rPr>
          <w:rFonts w:asciiTheme="minorHAnsi" w:hAnsiTheme="minorHAnsi" w:cstheme="minorHAnsi"/>
        </w:rPr>
      </w:pPr>
      <w:r w:rsidRPr="00894CBA">
        <w:rPr>
          <w:rFonts w:asciiTheme="minorHAnsi" w:hAnsiTheme="minorHAnsi" w:cstheme="minorHAnsi"/>
        </w:rPr>
        <w:t xml:space="preserve">Eğitimler Milli Teknoloji Akademisi öğrenim yönetim sistemi üzerinden gerçekleştirilecektir. </w:t>
      </w:r>
    </w:p>
    <w:p w14:paraId="0E1753B8" w14:textId="77777777" w:rsidR="00894CBA" w:rsidRPr="00894CBA" w:rsidRDefault="00894CBA" w:rsidP="00894CBA">
      <w:pPr>
        <w:rPr>
          <w:rFonts w:asciiTheme="minorHAnsi" w:hAnsiTheme="minorHAnsi" w:cstheme="minorHAnsi"/>
        </w:rPr>
      </w:pPr>
    </w:p>
    <w:p w14:paraId="0BE8D213" w14:textId="77777777" w:rsidR="00894CBA" w:rsidRPr="00894CBA" w:rsidRDefault="00894CBA" w:rsidP="00894CBA">
      <w:pPr>
        <w:rPr>
          <w:rFonts w:asciiTheme="minorHAnsi" w:hAnsiTheme="minorHAnsi" w:cstheme="minorHAnsi"/>
        </w:rPr>
      </w:pPr>
    </w:p>
    <w:p w14:paraId="268F66D9" w14:textId="327CA5A0" w:rsidR="00894CBA" w:rsidRPr="00894CBA" w:rsidRDefault="00894CBA" w:rsidP="00894CBA">
      <w:pPr>
        <w:rPr>
          <w:rFonts w:asciiTheme="minorHAnsi" w:hAnsiTheme="minorHAnsi" w:cstheme="minorHAnsi"/>
        </w:rPr>
      </w:pPr>
      <w:r w:rsidRPr="00894CBA">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DA3B77D" wp14:editId="4EFC3D11">
                <wp:simplePos x="0" y="0"/>
                <wp:positionH relativeFrom="column">
                  <wp:posOffset>1836353</wp:posOffset>
                </wp:positionH>
                <wp:positionV relativeFrom="paragraph">
                  <wp:posOffset>89535</wp:posOffset>
                </wp:positionV>
                <wp:extent cx="434340" cy="7620"/>
                <wp:effectExtent l="0" t="57150" r="41910" b="87630"/>
                <wp:wrapNone/>
                <wp:docPr id="6" name="Düz Ok Bağlayıcısı 6"/>
                <wp:cNvGraphicFramePr/>
                <a:graphic xmlns:a="http://schemas.openxmlformats.org/drawingml/2006/main">
                  <a:graphicData uri="http://schemas.microsoft.com/office/word/2010/wordprocessingShape">
                    <wps:wsp>
                      <wps:cNvCnPr/>
                      <wps:spPr>
                        <a:xfrm>
                          <a:off x="0" y="0"/>
                          <a:ext cx="4343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658273" id="_x0000_t32" coordsize="21600,21600" o:spt="32" o:oned="t" path="m,l21600,21600e" filled="f">
                <v:path arrowok="t" fillok="f" o:connecttype="none"/>
                <o:lock v:ext="edit" shapetype="t"/>
              </v:shapetype>
              <v:shape id="Düz Ok Bağlayıcısı 6" o:spid="_x0000_s1026" type="#_x0000_t32" style="position:absolute;margin-left:144.6pt;margin-top:7.05pt;width:34.2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" strokecolor="#4472c4 [3204]" strokeweight=".5pt">
                <v:stroke endarrow="block" joinstyle="miter"/>
              </v:shape>
            </w:pict>
          </mc:Fallback>
        </mc:AlternateContent>
      </w:r>
      <w:r w:rsidRPr="00894CBA">
        <w:rPr>
          <w:rFonts w:asciiTheme="minorHAnsi" w:hAnsiTheme="minorHAnsi" w:cstheme="minorHAnsi"/>
        </w:rPr>
        <w:t xml:space="preserve">Temel Eğitim </w:t>
      </w:r>
      <w:proofErr w:type="spellStart"/>
      <w:proofErr w:type="gramStart"/>
      <w:r w:rsidR="002B4B28">
        <w:rPr>
          <w:rFonts w:asciiTheme="minorHAnsi" w:hAnsiTheme="minorHAnsi" w:cstheme="minorHAnsi"/>
        </w:rPr>
        <w:t>webinar</w:t>
      </w:r>
      <w:proofErr w:type="spellEnd"/>
      <w:r w:rsidRPr="00894CBA">
        <w:rPr>
          <w:rFonts w:asciiTheme="minorHAnsi" w:hAnsiTheme="minorHAnsi" w:cstheme="minorHAnsi"/>
        </w:rPr>
        <w:t xml:space="preserve">  şekilde</w:t>
      </w:r>
      <w:proofErr w:type="gramEnd"/>
      <w:r w:rsidRPr="00894CBA">
        <w:rPr>
          <w:rFonts w:asciiTheme="minorHAnsi" w:hAnsiTheme="minorHAnsi" w:cstheme="minorHAnsi"/>
        </w:rPr>
        <w:t xml:space="preserve">                    </w:t>
      </w:r>
      <w:r w:rsidR="002B4B28">
        <w:rPr>
          <w:rFonts w:asciiTheme="minorHAnsi" w:hAnsiTheme="minorHAnsi" w:cstheme="minorHAnsi"/>
        </w:rPr>
        <w:t xml:space="preserve">  </w:t>
      </w:r>
      <w:r w:rsidRPr="00894CBA">
        <w:rPr>
          <w:rFonts w:asciiTheme="minorHAnsi" w:hAnsiTheme="minorHAnsi" w:cstheme="minorHAnsi"/>
        </w:rPr>
        <w:t>Maksimum 500 öğrenci kapasitesiyle</w:t>
      </w:r>
    </w:p>
    <w:p w14:paraId="79265798" w14:textId="77777777" w:rsidR="00894CBA" w:rsidRPr="00894CBA" w:rsidRDefault="00894CBA" w:rsidP="00894CBA">
      <w:pPr>
        <w:rPr>
          <w:rFonts w:asciiTheme="minorHAnsi" w:hAnsiTheme="minorHAnsi" w:cstheme="minorHAnsi"/>
        </w:rPr>
      </w:pPr>
      <w:r w:rsidRPr="00894CBA">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383F6AD" wp14:editId="289B33C0">
                <wp:simplePos x="0" y="0"/>
                <wp:positionH relativeFrom="column">
                  <wp:posOffset>2132965</wp:posOffset>
                </wp:positionH>
                <wp:positionV relativeFrom="paragraph">
                  <wp:posOffset>101600</wp:posOffset>
                </wp:positionV>
                <wp:extent cx="434340" cy="7620"/>
                <wp:effectExtent l="0" t="57150" r="41910" b="87630"/>
                <wp:wrapNone/>
                <wp:docPr id="7" name="Düz Ok Bağlayıcısı 7"/>
                <wp:cNvGraphicFramePr/>
                <a:graphic xmlns:a="http://schemas.openxmlformats.org/drawingml/2006/main">
                  <a:graphicData uri="http://schemas.microsoft.com/office/word/2010/wordprocessingShape">
                    <wps:wsp>
                      <wps:cNvCnPr/>
                      <wps:spPr>
                        <a:xfrm>
                          <a:off x="0" y="0"/>
                          <a:ext cx="4343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F511BC" id="Düz Ok Bağlayıcısı 7" o:spid="_x0000_s1026" type="#_x0000_t32" style="position:absolute;margin-left:167.95pt;margin-top:8pt;width:34.2pt;height:.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" strokecolor="#4472c4 [3204]" strokeweight=".5pt">
                <v:stroke endarrow="block" joinstyle="miter"/>
              </v:shape>
            </w:pict>
          </mc:Fallback>
        </mc:AlternateContent>
      </w:r>
      <w:r w:rsidRPr="00894CBA">
        <w:rPr>
          <w:rFonts w:asciiTheme="minorHAnsi" w:hAnsiTheme="minorHAnsi" w:cstheme="minorHAnsi"/>
        </w:rPr>
        <w:t xml:space="preserve">Uzmanlık Eğitimi etkileşimli şekilde                          Maksimum 60 öğrenci kapasitesiyle 2 ayrı sınıfta </w:t>
      </w:r>
    </w:p>
    <w:p w14:paraId="55092B8D" w14:textId="77777777" w:rsidR="00894CBA" w:rsidRPr="00894CBA" w:rsidRDefault="00894CBA" w:rsidP="00894CBA">
      <w:pPr>
        <w:rPr>
          <w:rFonts w:asciiTheme="minorHAnsi" w:hAnsiTheme="minorHAnsi" w:cstheme="minorHAnsi"/>
        </w:rPr>
      </w:pPr>
    </w:p>
    <w:p w14:paraId="516EFDE8" w14:textId="0A70F988" w:rsidR="00894CBA" w:rsidRPr="0080344C" w:rsidRDefault="0080344C" w:rsidP="001512C4">
      <w:pPr>
        <w:pStyle w:val="NormalWeb"/>
        <w:jc w:val="both"/>
        <w:rPr>
          <w:rFonts w:asciiTheme="minorHAnsi" w:hAnsiTheme="minorHAnsi" w:cstheme="minorHAnsi"/>
          <w:b/>
          <w:bCs/>
          <w:color w:val="000000" w:themeColor="text1"/>
        </w:rPr>
      </w:pPr>
      <w:r w:rsidRPr="0080344C">
        <w:rPr>
          <w:rFonts w:asciiTheme="minorHAnsi" w:hAnsiTheme="minorHAnsi" w:cstheme="minorHAnsi"/>
          <w:b/>
          <w:bCs/>
          <w:color w:val="000000" w:themeColor="text1"/>
        </w:rPr>
        <w:t xml:space="preserve">MENTÖRLÜK DESTEĞİ </w:t>
      </w:r>
    </w:p>
    <w:p w14:paraId="2B2196D9" w14:textId="62FAEC3B" w:rsidR="0080344C" w:rsidRDefault="0080344C" w:rsidP="001512C4">
      <w:pPr>
        <w:pStyle w:val="NormalWeb"/>
        <w:jc w:val="both"/>
        <w:rPr>
          <w:rFonts w:asciiTheme="minorHAnsi" w:hAnsiTheme="minorHAnsi" w:cstheme="minorHAnsi"/>
          <w:b/>
          <w:bCs/>
          <w:color w:val="444444"/>
        </w:rPr>
      </w:pPr>
    </w:p>
    <w:p w14:paraId="4F4577C3" w14:textId="4654EA5B" w:rsidR="002B4B28" w:rsidRPr="002B4B28" w:rsidRDefault="002B4B28" w:rsidP="002B4B28">
      <w:pPr>
        <w:rPr>
          <w:rFonts w:ascii="Calibri" w:eastAsiaTheme="minorHAnsi" w:hAnsi="Calibri" w:cs="Calibri"/>
          <w:lang w:eastAsia="tr-TR"/>
        </w:rPr>
      </w:pPr>
      <w:r w:rsidRPr="002B4B28">
        <w:rPr>
          <w:rFonts w:ascii="Calibri" w:eastAsiaTheme="minorHAnsi" w:hAnsi="Calibri" w:cs="Calibri"/>
          <w:lang w:eastAsia="tr-TR"/>
        </w:rPr>
        <w:t xml:space="preserve">Katılımcıların iş dünyasındaki uygulamalarla dinamikleri anlayabilmeleri ve iş yapma kültürüne dair deneyimleri alanda önde gelen kişilerden öğrenebilmelerine imkân sağlayan </w:t>
      </w:r>
      <w:proofErr w:type="spellStart"/>
      <w:r w:rsidRPr="002B4B28">
        <w:rPr>
          <w:rFonts w:ascii="Calibri" w:eastAsiaTheme="minorHAnsi" w:hAnsi="Calibri" w:cs="Calibri"/>
          <w:lang w:eastAsia="tr-TR"/>
        </w:rPr>
        <w:t>mentörlük</w:t>
      </w:r>
      <w:proofErr w:type="spellEnd"/>
      <w:r w:rsidRPr="002B4B28">
        <w:rPr>
          <w:rFonts w:ascii="Calibri" w:eastAsiaTheme="minorHAnsi" w:hAnsi="Calibri" w:cs="Calibri"/>
          <w:lang w:eastAsia="tr-TR"/>
        </w:rPr>
        <w:t xml:space="preserve"> uygulamalarına yer verilmiştir.</w:t>
      </w:r>
    </w:p>
    <w:p w14:paraId="42AF7681" w14:textId="77777777" w:rsidR="002B4B28" w:rsidRPr="002B4B28" w:rsidRDefault="002B4B28" w:rsidP="002B4B28"/>
    <w:p w14:paraId="46804017" w14:textId="65497326" w:rsidR="0080344C" w:rsidRDefault="0080344C" w:rsidP="001512C4">
      <w:pPr>
        <w:pStyle w:val="NormalWeb"/>
        <w:jc w:val="both"/>
      </w:pPr>
      <w:r>
        <w:t xml:space="preserve">Yapay Zekâ Uzmanlık Eğitimi kapsamında eğitmenlerimiz aynı zamanda öğrencilere </w:t>
      </w:r>
      <w:proofErr w:type="spellStart"/>
      <w:r>
        <w:t>mentörlük</w:t>
      </w:r>
      <w:proofErr w:type="spellEnd"/>
      <w:r>
        <w:t xml:space="preserve"> yapacak; öğrencilerin kariyer gelişimlerine katkı, rehberlik, eğitime dair sorularına cevap oluşturma sorumluluklarını yerine getireceklerdir. </w:t>
      </w:r>
      <w:proofErr w:type="spellStart"/>
      <w:r>
        <w:t>Discord</w:t>
      </w:r>
      <w:proofErr w:type="spellEnd"/>
      <w:r>
        <w:t xml:space="preserve"> sunucusu vasıtasıyla öğrenciler süreç boyunca sorularına cevap bulabilecek, proje ödevlerini yaparken eğitmenlerden destek alabileceklerdir. </w:t>
      </w:r>
    </w:p>
    <w:p w14:paraId="4DD36EF7" w14:textId="4354E4BA" w:rsidR="0080344C" w:rsidRDefault="0080344C" w:rsidP="001512C4">
      <w:pPr>
        <w:pStyle w:val="NormalWeb"/>
        <w:jc w:val="both"/>
      </w:pPr>
    </w:p>
    <w:p w14:paraId="2AD79C19" w14:textId="40894920" w:rsidR="0080344C" w:rsidRDefault="0080344C" w:rsidP="001512C4">
      <w:pPr>
        <w:pStyle w:val="NormalWeb"/>
        <w:jc w:val="both"/>
        <w:rPr>
          <w:b/>
          <w:color w:val="000000" w:themeColor="text1"/>
        </w:rPr>
      </w:pPr>
      <w:r w:rsidRPr="0080344C">
        <w:rPr>
          <w:b/>
          <w:color w:val="000000" w:themeColor="text1"/>
        </w:rPr>
        <w:t xml:space="preserve">PROJE </w:t>
      </w:r>
      <w:r w:rsidR="005F7A59">
        <w:rPr>
          <w:b/>
          <w:color w:val="000000" w:themeColor="text1"/>
        </w:rPr>
        <w:t>GELİŞTİRME</w:t>
      </w:r>
    </w:p>
    <w:p w14:paraId="468C3BD5" w14:textId="0CE04621" w:rsidR="0080344C" w:rsidRDefault="0080344C" w:rsidP="001512C4">
      <w:pPr>
        <w:pStyle w:val="NormalWeb"/>
        <w:jc w:val="both"/>
        <w:rPr>
          <w:b/>
        </w:rPr>
      </w:pPr>
    </w:p>
    <w:p w14:paraId="12EF1B1C" w14:textId="6F9D2F4A" w:rsidR="0080344C" w:rsidRPr="0080344C" w:rsidRDefault="0080344C" w:rsidP="001512C4">
      <w:pPr>
        <w:pStyle w:val="NormalWeb"/>
        <w:jc w:val="both"/>
      </w:pPr>
      <w:r w:rsidRPr="0080344C">
        <w:t xml:space="preserve">Öğrenciler uzmanlık eğitimlerinin son </w:t>
      </w:r>
      <w:r w:rsidR="002B4B28">
        <w:t>6 haftasında</w:t>
      </w:r>
      <w:r w:rsidRPr="0080344C">
        <w:t xml:space="preserve"> kendilerine sunulan bitirme proje konu başlıklarından birisini seçerek </w:t>
      </w:r>
      <w:proofErr w:type="spellStart"/>
      <w:r w:rsidRPr="0080344C">
        <w:t>mentör</w:t>
      </w:r>
      <w:proofErr w:type="spellEnd"/>
      <w:r w:rsidRPr="0080344C">
        <w:t xml:space="preserve"> desteğiyle birlikte projelerini gerçekleştirebileceklerdir. </w:t>
      </w:r>
    </w:p>
    <w:p w14:paraId="2EB1F819" w14:textId="77777777" w:rsidR="0080344C" w:rsidRPr="00894CBA" w:rsidRDefault="0080344C" w:rsidP="001512C4">
      <w:pPr>
        <w:pStyle w:val="NormalWeb"/>
        <w:jc w:val="both"/>
        <w:rPr>
          <w:rFonts w:asciiTheme="minorHAnsi" w:hAnsiTheme="minorHAnsi" w:cstheme="minorHAnsi"/>
          <w:b/>
          <w:bCs/>
          <w:color w:val="444444"/>
        </w:rPr>
      </w:pPr>
    </w:p>
    <w:p w14:paraId="301BD657" w14:textId="3585E0DF" w:rsidR="00894CBA" w:rsidRPr="00894CBA" w:rsidRDefault="00894CBA" w:rsidP="00894CBA">
      <w:pPr>
        <w:widowControl/>
        <w:autoSpaceDE/>
        <w:autoSpaceDN/>
        <w:spacing w:after="160" w:line="259" w:lineRule="auto"/>
        <w:rPr>
          <w:rFonts w:asciiTheme="minorHAnsi" w:hAnsiTheme="minorHAnsi" w:cstheme="minorHAnsi"/>
          <w:b/>
        </w:rPr>
      </w:pPr>
      <w:r w:rsidRPr="00894CBA">
        <w:rPr>
          <w:rFonts w:asciiTheme="minorHAnsi" w:hAnsiTheme="minorHAnsi" w:cstheme="minorHAnsi"/>
          <w:b/>
        </w:rPr>
        <w:t>STAJ</w:t>
      </w:r>
      <w:r w:rsidR="002B4B28">
        <w:rPr>
          <w:rFonts w:asciiTheme="minorHAnsi" w:hAnsiTheme="minorHAnsi" w:cstheme="minorHAnsi"/>
          <w:b/>
        </w:rPr>
        <w:t xml:space="preserve"> YAKLAŞIMIMIZ </w:t>
      </w:r>
    </w:p>
    <w:p w14:paraId="30D680E6" w14:textId="6AD0702A" w:rsidR="00894CBA" w:rsidRPr="00DA3B85" w:rsidRDefault="002B4B28" w:rsidP="00DA3B85">
      <w:pPr>
        <w:rPr>
          <w:rFonts w:ascii="Calibri" w:eastAsiaTheme="minorHAnsi" w:hAnsi="Calibri" w:cs="Calibri"/>
          <w:lang w:eastAsia="tr-TR"/>
        </w:rPr>
      </w:pPr>
      <w:r w:rsidRPr="002B4B28">
        <w:rPr>
          <w:rFonts w:ascii="Calibri" w:eastAsiaTheme="minorHAnsi" w:hAnsi="Calibri" w:cs="Calibri"/>
          <w:lang w:eastAsia="tr-TR"/>
        </w:rPr>
        <w:t xml:space="preserve">Milli Teknoloji Hamlesinin güçlü yarınları için bir araya gelen paydaş kurumlarımızda bilginin uygulamaya döküldüğü, bilgi ve beceri kazanımının merkeze alındığı bir anlayışla staj programları tasarlanmıştır. Staj programları eğitimleri başarıyla tamamlayan katılımcılara sunulacaktır. </w:t>
      </w:r>
    </w:p>
    <w:sectPr w:rsidR="00894CBA" w:rsidRPr="00DA3B85" w:rsidSect="00300373">
      <w:headerReference w:type="even" r:id="rId9"/>
      <w:headerReference w:type="default" r:id="rId10"/>
      <w:footerReference w:type="default" r:id="rId11"/>
      <w:headerReference w:type="first" r:id="rId12"/>
      <w:pgSz w:w="11906" w:h="16838"/>
      <w:pgMar w:top="1418"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7A284" w14:textId="77777777" w:rsidR="008B1A02" w:rsidRDefault="008B1A02" w:rsidP="00D96FB4">
      <w:r>
        <w:separator/>
      </w:r>
    </w:p>
  </w:endnote>
  <w:endnote w:type="continuationSeparator" w:id="0">
    <w:p w14:paraId="18DD3E53" w14:textId="77777777" w:rsidR="008B1A02" w:rsidRDefault="008B1A02" w:rsidP="00D9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C07E" w14:textId="77777777" w:rsidR="00D73409" w:rsidRPr="00E034F4" w:rsidRDefault="00D73409" w:rsidP="00D73409">
    <w:pPr>
      <w:spacing w:line="312" w:lineRule="auto"/>
      <w:ind w:right="-1293"/>
      <w:rPr>
        <w:color w:val="FFFFFF" w:themeColor="background1"/>
        <w:sz w:val="16"/>
        <w:szCs w:val="16"/>
      </w:rPr>
    </w:pPr>
  </w:p>
  <w:p w14:paraId="5E4876D7" w14:textId="6132BFDF" w:rsidR="00781D51" w:rsidRDefault="00300373">
    <w:pPr>
      <w:pStyle w:val="AltBilgi"/>
    </w:pPr>
    <w:r>
      <w:rPr>
        <w:i/>
        <w:noProof/>
        <w:color w:val="FFFFFF" w:themeColor="background1"/>
        <w:sz w:val="20"/>
        <w:szCs w:val="20"/>
      </w:rPr>
      <mc:AlternateContent>
        <mc:Choice Requires="wps">
          <w:drawing>
            <wp:anchor distT="0" distB="0" distL="114300" distR="114300" simplePos="0" relativeHeight="251659264" behindDoc="0" locked="0" layoutInCell="1" allowOverlap="1" wp14:anchorId="41AE6330" wp14:editId="5A1FECEC">
              <wp:simplePos x="0" y="0"/>
              <wp:positionH relativeFrom="column">
                <wp:posOffset>85725</wp:posOffset>
              </wp:positionH>
              <wp:positionV relativeFrom="paragraph">
                <wp:posOffset>18415</wp:posOffset>
              </wp:positionV>
              <wp:extent cx="2918129" cy="441960"/>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2918129" cy="441960"/>
                      </a:xfrm>
                      <a:prstGeom prst="rect">
                        <a:avLst/>
                      </a:prstGeom>
                      <a:noFill/>
                      <a:ln w="6350">
                        <a:noFill/>
                      </a:ln>
                    </wps:spPr>
                    <wps:txbx>
                      <w:txbxContent>
                        <w:p w14:paraId="62B3F5DA" w14:textId="7D818BA5" w:rsidR="00300373" w:rsidRPr="00E034F4" w:rsidRDefault="00300373" w:rsidP="00E034F4">
                          <w:pPr>
                            <w:spacing w:line="312" w:lineRule="auto"/>
                            <w:ind w:right="-1293"/>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E6330" id="_x0000_t202" coordsize="21600,21600" o:spt="202" path="m,l,21600r21600,l21600,xe">
              <v:stroke joinstyle="miter"/>
              <v:path gradientshapeok="t" o:connecttype="rect"/>
            </v:shapetype>
            <v:shape id="Metin Kutusu 12" o:spid="_x0000_s1026" type="#_x0000_t202" style="position:absolute;margin-left:6.75pt;margin-top:1.45pt;width:229.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" filled="f" stroked="f" strokeweight=".5pt">
              <v:textbox>
                <w:txbxContent>
                  <w:p w14:paraId="62B3F5DA" w14:textId="7D818BA5" w:rsidR="00300373" w:rsidRPr="00E034F4" w:rsidRDefault="00300373" w:rsidP="00E034F4">
                    <w:pPr>
                      <w:spacing w:line="312" w:lineRule="auto"/>
                      <w:ind w:right="-1293"/>
                      <w:rPr>
                        <w:color w:val="FFFFFF" w:themeColor="background1"/>
                        <w:sz w:val="16"/>
                        <w:szCs w:val="16"/>
                      </w:rPr>
                    </w:pPr>
                  </w:p>
                </w:txbxContent>
              </v:textbox>
            </v:shape>
          </w:pict>
        </mc:Fallback>
      </mc:AlternateContent>
    </w:r>
    <w:r>
      <w:rPr>
        <w:i/>
        <w:noProof/>
        <w:color w:val="FFFFFF" w:themeColor="background1"/>
        <w:sz w:val="20"/>
        <w:szCs w:val="20"/>
      </w:rPr>
      <mc:AlternateContent>
        <mc:Choice Requires="wps">
          <w:drawing>
            <wp:anchor distT="0" distB="0" distL="114300" distR="114300" simplePos="0" relativeHeight="251658240" behindDoc="0" locked="0" layoutInCell="1" allowOverlap="1" wp14:anchorId="15D0F453" wp14:editId="0C39DEC9">
              <wp:simplePos x="0" y="0"/>
              <wp:positionH relativeFrom="column">
                <wp:posOffset>4415182</wp:posOffset>
              </wp:positionH>
              <wp:positionV relativeFrom="paragraph">
                <wp:posOffset>94919</wp:posOffset>
              </wp:positionV>
              <wp:extent cx="990600" cy="276225"/>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990600" cy="276225"/>
                      </a:xfrm>
                      <a:prstGeom prst="rect">
                        <a:avLst/>
                      </a:prstGeom>
                      <a:noFill/>
                      <a:ln w="6350">
                        <a:noFill/>
                      </a:ln>
                    </wps:spPr>
                    <wps:txbx>
                      <w:txbxContent>
                        <w:p w14:paraId="62D53530" w14:textId="72F7A8D2" w:rsidR="00300373" w:rsidRPr="00E034F4" w:rsidRDefault="00300373" w:rsidP="00300373">
                          <w:pPr>
                            <w:ind w:right="-1292"/>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D0F453" id="Metin Kutusu 1" o:spid="_x0000_s1027" type="#_x0000_t202" style="position:absolute;margin-left:347.65pt;margin-top:7.45pt;width:78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" filled="f" stroked="f" strokeweight=".5pt">
              <v:textbox>
                <w:txbxContent>
                  <w:p w14:paraId="62D53530" w14:textId="72F7A8D2" w:rsidR="00300373" w:rsidRPr="00E034F4" w:rsidRDefault="00300373" w:rsidP="00300373">
                    <w:pPr>
                      <w:ind w:right="-1292"/>
                      <w:rPr>
                        <w:color w:val="FFFFFF" w:themeColor="background1"/>
                        <w:sz w:val="16"/>
                        <w:szCs w:val="16"/>
                      </w:rPr>
                    </w:pPr>
                  </w:p>
                </w:txbxContent>
              </v:textbox>
            </v:shape>
          </w:pict>
        </mc:Fallback>
      </mc:AlternateContent>
    </w:r>
    <w:r>
      <w:rPr>
        <w:noProof/>
      </w:rPr>
      <mc:AlternateContent>
        <mc:Choice Requires="wps">
          <w:drawing>
            <wp:anchor distT="0" distB="0" distL="114300" distR="114300" simplePos="0" relativeHeight="251657216" behindDoc="1" locked="0" layoutInCell="1" allowOverlap="1" wp14:anchorId="23247533" wp14:editId="48B0F780">
              <wp:simplePos x="0" y="0"/>
              <wp:positionH relativeFrom="column">
                <wp:posOffset>144366</wp:posOffset>
              </wp:positionH>
              <wp:positionV relativeFrom="paragraph">
                <wp:posOffset>80369</wp:posOffset>
              </wp:positionV>
              <wp:extent cx="2194560" cy="294143"/>
              <wp:effectExtent l="0" t="0" r="15240" b="10795"/>
              <wp:wrapNone/>
              <wp:docPr id="11" name="Metin Kutusu 11"/>
              <wp:cNvGraphicFramePr/>
              <a:graphic xmlns:a="http://schemas.openxmlformats.org/drawingml/2006/main">
                <a:graphicData uri="http://schemas.microsoft.com/office/word/2010/wordprocessingShape">
                  <wps:wsp>
                    <wps:cNvSpPr txBox="1"/>
                    <wps:spPr>
                      <a:xfrm>
                        <a:off x="0" y="0"/>
                        <a:ext cx="2194560" cy="294143"/>
                      </a:xfrm>
                      <a:prstGeom prst="rect">
                        <a:avLst/>
                      </a:prstGeom>
                      <a:solidFill>
                        <a:schemeClr val="lt1"/>
                      </a:solidFill>
                      <a:ln w="6350">
                        <a:solidFill>
                          <a:prstClr val="black"/>
                        </a:solidFill>
                      </a:ln>
                    </wps:spPr>
                    <wps:txbx>
                      <w:txbxContent>
                        <w:p w14:paraId="7C8DF7A7" w14:textId="77777777" w:rsidR="00300373" w:rsidRDefault="003003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247533" id="Metin Kutusu 11" o:spid="_x0000_s1028" type="#_x0000_t202" style="position:absolute;margin-left:11.35pt;margin-top:6.35pt;width:172.8pt;height:2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" fillcolor="white [3201]" strokeweight=".5pt">
              <v:textbox>
                <w:txbxContent>
                  <w:p w14:paraId="7C8DF7A7" w14:textId="77777777" w:rsidR="00300373" w:rsidRDefault="00300373"/>
                </w:txbxContent>
              </v:textbox>
            </v:shape>
          </w:pict>
        </mc:Fallback>
      </mc:AlternateContent>
    </w:r>
    <w:r>
      <w:rPr>
        <w:noProof/>
      </w:rPr>
      <w:drawing>
        <wp:inline distT="0" distB="0" distL="0" distR="0" wp14:anchorId="4813B866" wp14:editId="37960529">
          <wp:extent cx="5759450" cy="42291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C31C1" w14:textId="77777777" w:rsidR="008B1A02" w:rsidRDefault="008B1A02" w:rsidP="00D96FB4">
      <w:r>
        <w:separator/>
      </w:r>
    </w:p>
  </w:footnote>
  <w:footnote w:type="continuationSeparator" w:id="0">
    <w:p w14:paraId="588A4C72" w14:textId="77777777" w:rsidR="008B1A02" w:rsidRDefault="008B1A02" w:rsidP="00D9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0E21" w14:textId="25955323" w:rsidR="00300373" w:rsidRDefault="00FF2591">
    <w:pPr>
      <w:pStyle w:val="stBilgi"/>
    </w:pPr>
    <w:r>
      <w:rPr>
        <w:noProof/>
      </w:rPr>
      <w:drawing>
        <wp:anchor distT="0" distB="0" distL="114300" distR="114300" simplePos="0" relativeHeight="251655168" behindDoc="1" locked="0" layoutInCell="0" allowOverlap="1" wp14:anchorId="3AFDD311" wp14:editId="309A2BF6">
          <wp:simplePos x="0" y="0"/>
          <wp:positionH relativeFrom="margin">
            <wp:align>center</wp:align>
          </wp:positionH>
          <wp:positionV relativeFrom="margin">
            <wp:align>center</wp:align>
          </wp:positionV>
          <wp:extent cx="7533005" cy="4827270"/>
          <wp:effectExtent l="0" t="0" r="0" b="0"/>
          <wp:wrapNone/>
          <wp:docPr id="4" name="Resim 4" desc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005" cy="4827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59C8" w14:textId="1B737BA9" w:rsidR="00781D51" w:rsidRDefault="00E034F4">
    <w:pPr>
      <w:pStyle w:val="stBilgi"/>
    </w:pPr>
    <w:r>
      <w:rPr>
        <w:noProof/>
      </w:rPr>
      <w:drawing>
        <wp:inline distT="0" distB="0" distL="0" distR="0" wp14:anchorId="36971555" wp14:editId="5D1A35C5">
          <wp:extent cx="5751588" cy="1185674"/>
          <wp:effectExtent l="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2.png"/>
                  <pic:cNvPicPr/>
                </pic:nvPicPr>
                <pic:blipFill>
                  <a:blip r:embed="rId1">
                    <a:extLst>
                      <a:ext uri="{28A0092B-C50C-407E-A947-70E740481C1C}">
                        <a14:useLocalDpi xmlns:a14="http://schemas.microsoft.com/office/drawing/2010/main" val="0"/>
                      </a:ext>
                    </a:extLst>
                  </a:blip>
                  <a:stretch>
                    <a:fillRect/>
                  </a:stretch>
                </pic:blipFill>
                <pic:spPr>
                  <a:xfrm>
                    <a:off x="0" y="0"/>
                    <a:ext cx="5751588" cy="1185674"/>
                  </a:xfrm>
                  <a:prstGeom prst="rect">
                    <a:avLst/>
                  </a:prstGeom>
                </pic:spPr>
              </pic:pic>
            </a:graphicData>
          </a:graphic>
        </wp:inline>
      </w:drawing>
    </w:r>
    <w:r w:rsidR="00FF2591">
      <w:rPr>
        <w:noProof/>
      </w:rPr>
      <w:drawing>
        <wp:anchor distT="0" distB="0" distL="114300" distR="114300" simplePos="0" relativeHeight="251656192" behindDoc="1" locked="0" layoutInCell="0" allowOverlap="1" wp14:anchorId="518DA2E1" wp14:editId="6923BF6C">
          <wp:simplePos x="0" y="0"/>
          <wp:positionH relativeFrom="margin">
            <wp:align>center</wp:align>
          </wp:positionH>
          <wp:positionV relativeFrom="margin">
            <wp:align>center</wp:align>
          </wp:positionV>
          <wp:extent cx="7533005" cy="4827270"/>
          <wp:effectExtent l="0" t="0" r="0" b="0"/>
          <wp:wrapNone/>
          <wp:docPr id="3" name="Resim 3" desc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3005" cy="4827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CEB9" w14:textId="77777777" w:rsidR="00300373" w:rsidRDefault="008B1A02">
    <w:pPr>
      <w:pStyle w:val="stBilgi"/>
    </w:pPr>
    <w:r>
      <w:rPr>
        <w:noProof/>
      </w:rPr>
      <w:pict w14:anchorId="1150C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5" type="#_x0000_t75" style="position:absolute;margin-left:0;margin-top:0;width:593.15pt;height:380.1pt;z-index:-251656192;mso-position-horizontal:center;mso-position-horizontal-relative:margin;mso-position-vertical:center;mso-position-vertical-relative:margin" o:allowincell="f">
          <v:imagedata r:id="rId1" o:title="3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103"/>
    <w:multiLevelType w:val="hybridMultilevel"/>
    <w:tmpl w:val="4FB066B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8E11B9"/>
    <w:multiLevelType w:val="hybridMultilevel"/>
    <w:tmpl w:val="24FAD5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EA1D5C"/>
    <w:multiLevelType w:val="hybridMultilevel"/>
    <w:tmpl w:val="0D140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F052E7"/>
    <w:multiLevelType w:val="hybridMultilevel"/>
    <w:tmpl w:val="2DDE1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C46F38"/>
    <w:multiLevelType w:val="hybridMultilevel"/>
    <w:tmpl w:val="F372EB4E"/>
    <w:lvl w:ilvl="0" w:tplc="CF20ADDA">
      <w:numFmt w:val="bullet"/>
      <w:lvlText w:val=""/>
      <w:lvlJc w:val="left"/>
      <w:pPr>
        <w:ind w:left="1716" w:hanging="360"/>
      </w:pPr>
      <w:rPr>
        <w:rFonts w:ascii="Symbol" w:eastAsia="Symbol" w:hAnsi="Symbol" w:cs="Symbol" w:hint="default"/>
        <w:w w:val="100"/>
        <w:sz w:val="24"/>
        <w:szCs w:val="24"/>
        <w:lang w:val="tr-TR" w:eastAsia="en-US" w:bidi="ar-SA"/>
      </w:rPr>
    </w:lvl>
    <w:lvl w:ilvl="1" w:tplc="294C9488">
      <w:numFmt w:val="bullet"/>
      <w:lvlText w:val="•"/>
      <w:lvlJc w:val="left"/>
      <w:pPr>
        <w:ind w:left="2566" w:hanging="360"/>
      </w:pPr>
      <w:rPr>
        <w:rFonts w:hint="default"/>
        <w:lang w:val="tr-TR" w:eastAsia="en-US" w:bidi="ar-SA"/>
      </w:rPr>
    </w:lvl>
    <w:lvl w:ilvl="2" w:tplc="994C8FFA">
      <w:numFmt w:val="bullet"/>
      <w:lvlText w:val="•"/>
      <w:lvlJc w:val="left"/>
      <w:pPr>
        <w:ind w:left="3413" w:hanging="360"/>
      </w:pPr>
      <w:rPr>
        <w:rFonts w:hint="default"/>
        <w:lang w:val="tr-TR" w:eastAsia="en-US" w:bidi="ar-SA"/>
      </w:rPr>
    </w:lvl>
    <w:lvl w:ilvl="3" w:tplc="E52E91DC">
      <w:numFmt w:val="bullet"/>
      <w:lvlText w:val="•"/>
      <w:lvlJc w:val="left"/>
      <w:pPr>
        <w:ind w:left="4259" w:hanging="360"/>
      </w:pPr>
      <w:rPr>
        <w:rFonts w:hint="default"/>
        <w:lang w:val="tr-TR" w:eastAsia="en-US" w:bidi="ar-SA"/>
      </w:rPr>
    </w:lvl>
    <w:lvl w:ilvl="4" w:tplc="38207FAE">
      <w:numFmt w:val="bullet"/>
      <w:lvlText w:val="•"/>
      <w:lvlJc w:val="left"/>
      <w:pPr>
        <w:ind w:left="5106" w:hanging="360"/>
      </w:pPr>
      <w:rPr>
        <w:rFonts w:hint="default"/>
        <w:lang w:val="tr-TR" w:eastAsia="en-US" w:bidi="ar-SA"/>
      </w:rPr>
    </w:lvl>
    <w:lvl w:ilvl="5" w:tplc="AB705226">
      <w:numFmt w:val="bullet"/>
      <w:lvlText w:val="•"/>
      <w:lvlJc w:val="left"/>
      <w:pPr>
        <w:ind w:left="5953" w:hanging="360"/>
      </w:pPr>
      <w:rPr>
        <w:rFonts w:hint="default"/>
        <w:lang w:val="tr-TR" w:eastAsia="en-US" w:bidi="ar-SA"/>
      </w:rPr>
    </w:lvl>
    <w:lvl w:ilvl="6" w:tplc="F6640962">
      <w:numFmt w:val="bullet"/>
      <w:lvlText w:val="•"/>
      <w:lvlJc w:val="left"/>
      <w:pPr>
        <w:ind w:left="6799" w:hanging="360"/>
      </w:pPr>
      <w:rPr>
        <w:rFonts w:hint="default"/>
        <w:lang w:val="tr-TR" w:eastAsia="en-US" w:bidi="ar-SA"/>
      </w:rPr>
    </w:lvl>
    <w:lvl w:ilvl="7" w:tplc="2FD8CEE6">
      <w:numFmt w:val="bullet"/>
      <w:lvlText w:val="•"/>
      <w:lvlJc w:val="left"/>
      <w:pPr>
        <w:ind w:left="7646" w:hanging="360"/>
      </w:pPr>
      <w:rPr>
        <w:rFonts w:hint="default"/>
        <w:lang w:val="tr-TR" w:eastAsia="en-US" w:bidi="ar-SA"/>
      </w:rPr>
    </w:lvl>
    <w:lvl w:ilvl="8" w:tplc="D224702C">
      <w:numFmt w:val="bullet"/>
      <w:lvlText w:val="•"/>
      <w:lvlJc w:val="left"/>
      <w:pPr>
        <w:ind w:left="8493" w:hanging="360"/>
      </w:pPr>
      <w:rPr>
        <w:rFonts w:hint="default"/>
        <w:lang w:val="tr-TR" w:eastAsia="en-US" w:bidi="ar-SA"/>
      </w:rPr>
    </w:lvl>
  </w:abstractNum>
  <w:abstractNum w:abstractNumId="5" w15:restartNumberingAfterBreak="0">
    <w:nsid w:val="2FC30E3E"/>
    <w:multiLevelType w:val="hybridMultilevel"/>
    <w:tmpl w:val="320658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5C20C0"/>
    <w:multiLevelType w:val="hybridMultilevel"/>
    <w:tmpl w:val="1AE4095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7" w15:restartNumberingAfterBreak="0">
    <w:nsid w:val="39FF3969"/>
    <w:multiLevelType w:val="hybridMultilevel"/>
    <w:tmpl w:val="669ABC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8F6903"/>
    <w:multiLevelType w:val="hybridMultilevel"/>
    <w:tmpl w:val="B2FCFF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3D6B54"/>
    <w:multiLevelType w:val="hybridMultilevel"/>
    <w:tmpl w:val="AC34E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1B41BA6"/>
    <w:multiLevelType w:val="multilevel"/>
    <w:tmpl w:val="A2FADADA"/>
    <w:lvl w:ilvl="0">
      <w:start w:val="1"/>
      <w:numFmt w:val="decimal"/>
      <w:lvlText w:val="%1."/>
      <w:lvlJc w:val="left"/>
      <w:pPr>
        <w:ind w:left="720" w:hanging="360"/>
      </w:pPr>
      <w:rPr>
        <w:rFonts w:hint="default"/>
      </w:rPr>
    </w:lvl>
    <w:lvl w:ilvl="1">
      <w:start w:val="5"/>
      <w:numFmt w:val="decimalZero"/>
      <w:isLgl/>
      <w:lvlText w:val="%1.%2"/>
      <w:lvlJc w:val="left"/>
      <w:pPr>
        <w:ind w:left="1944" w:hanging="1404"/>
      </w:pPr>
      <w:rPr>
        <w:rFonts w:hint="default"/>
      </w:rPr>
    </w:lvl>
    <w:lvl w:ilvl="2">
      <w:start w:val="2023"/>
      <w:numFmt w:val="decimal"/>
      <w:isLgl/>
      <w:lvlText w:val="%1.%2.%3"/>
      <w:lvlJc w:val="left"/>
      <w:pPr>
        <w:ind w:left="2124" w:hanging="1404"/>
      </w:pPr>
      <w:rPr>
        <w:rFonts w:hint="default"/>
      </w:rPr>
    </w:lvl>
    <w:lvl w:ilvl="3">
      <w:start w:val="1"/>
      <w:numFmt w:val="decimal"/>
      <w:isLgl/>
      <w:lvlText w:val="%1.%2.%3.%4"/>
      <w:lvlJc w:val="left"/>
      <w:pPr>
        <w:ind w:left="2304" w:hanging="1404"/>
      </w:pPr>
      <w:rPr>
        <w:rFonts w:hint="default"/>
      </w:rPr>
    </w:lvl>
    <w:lvl w:ilvl="4">
      <w:start w:val="1"/>
      <w:numFmt w:val="decimal"/>
      <w:isLgl/>
      <w:lvlText w:val="%1.%2.%3.%4.%5"/>
      <w:lvlJc w:val="left"/>
      <w:pPr>
        <w:ind w:left="2484" w:hanging="1404"/>
      </w:pPr>
      <w:rPr>
        <w:rFonts w:hint="default"/>
      </w:rPr>
    </w:lvl>
    <w:lvl w:ilvl="5">
      <w:start w:val="1"/>
      <w:numFmt w:val="decimal"/>
      <w:isLgl/>
      <w:lvlText w:val="%1.%2.%3.%4.%5.%6"/>
      <w:lvlJc w:val="left"/>
      <w:pPr>
        <w:ind w:left="2664" w:hanging="1404"/>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1" w15:restartNumberingAfterBreak="0">
    <w:nsid w:val="5458773D"/>
    <w:multiLevelType w:val="hybridMultilevel"/>
    <w:tmpl w:val="9AD2FA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D32B2F"/>
    <w:multiLevelType w:val="hybridMultilevel"/>
    <w:tmpl w:val="CFCE8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7929A1"/>
    <w:multiLevelType w:val="multilevel"/>
    <w:tmpl w:val="9188B2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19408B"/>
    <w:multiLevelType w:val="hybridMultilevel"/>
    <w:tmpl w:val="5552B2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14"/>
  </w:num>
  <w:num w:numId="4">
    <w:abstractNumId w:val="6"/>
  </w:num>
  <w:num w:numId="5">
    <w:abstractNumId w:val="5"/>
  </w:num>
  <w:num w:numId="6">
    <w:abstractNumId w:val="4"/>
  </w:num>
  <w:num w:numId="7">
    <w:abstractNumId w:val="9"/>
  </w:num>
  <w:num w:numId="8">
    <w:abstractNumId w:val="0"/>
  </w:num>
  <w:num w:numId="9">
    <w:abstractNumId w:val="8"/>
  </w:num>
  <w:num w:numId="10">
    <w:abstractNumId w:val="7"/>
  </w:num>
  <w:num w:numId="11">
    <w:abstractNumId w:val="11"/>
  </w:num>
  <w:num w:numId="12">
    <w:abstractNumId w:val="10"/>
  </w:num>
  <w:num w:numId="13">
    <w:abstractNumId w:val="2"/>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3F"/>
    <w:rsid w:val="000142AE"/>
    <w:rsid w:val="00133068"/>
    <w:rsid w:val="001512C4"/>
    <w:rsid w:val="00153D5B"/>
    <w:rsid w:val="00230A41"/>
    <w:rsid w:val="002B4B28"/>
    <w:rsid w:val="00300373"/>
    <w:rsid w:val="00320E4A"/>
    <w:rsid w:val="00335BD4"/>
    <w:rsid w:val="0036088C"/>
    <w:rsid w:val="00394F4E"/>
    <w:rsid w:val="003C6D82"/>
    <w:rsid w:val="003E4303"/>
    <w:rsid w:val="003F3BE5"/>
    <w:rsid w:val="004176FA"/>
    <w:rsid w:val="004323CD"/>
    <w:rsid w:val="004A3512"/>
    <w:rsid w:val="00520CB4"/>
    <w:rsid w:val="00533929"/>
    <w:rsid w:val="00550DA5"/>
    <w:rsid w:val="005D6770"/>
    <w:rsid w:val="005F1B6F"/>
    <w:rsid w:val="005F473E"/>
    <w:rsid w:val="005F7A59"/>
    <w:rsid w:val="006260EE"/>
    <w:rsid w:val="006541F7"/>
    <w:rsid w:val="006B2829"/>
    <w:rsid w:val="006B42A4"/>
    <w:rsid w:val="0077327D"/>
    <w:rsid w:val="00781D51"/>
    <w:rsid w:val="00791149"/>
    <w:rsid w:val="007C702E"/>
    <w:rsid w:val="007D1282"/>
    <w:rsid w:val="0080344C"/>
    <w:rsid w:val="00894CBA"/>
    <w:rsid w:val="008B1A02"/>
    <w:rsid w:val="008C29FE"/>
    <w:rsid w:val="009319CF"/>
    <w:rsid w:val="00954E7D"/>
    <w:rsid w:val="00973CA8"/>
    <w:rsid w:val="00A30228"/>
    <w:rsid w:val="00A539DC"/>
    <w:rsid w:val="00A76D0A"/>
    <w:rsid w:val="00A94992"/>
    <w:rsid w:val="00B302E4"/>
    <w:rsid w:val="00B64F39"/>
    <w:rsid w:val="00B654C7"/>
    <w:rsid w:val="00B70836"/>
    <w:rsid w:val="00B8506A"/>
    <w:rsid w:val="00B95628"/>
    <w:rsid w:val="00BC48A3"/>
    <w:rsid w:val="00BD6401"/>
    <w:rsid w:val="00C31E22"/>
    <w:rsid w:val="00CA6C7F"/>
    <w:rsid w:val="00CA7BAB"/>
    <w:rsid w:val="00CC404F"/>
    <w:rsid w:val="00D3393F"/>
    <w:rsid w:val="00D433D0"/>
    <w:rsid w:val="00D53014"/>
    <w:rsid w:val="00D73409"/>
    <w:rsid w:val="00D96FB4"/>
    <w:rsid w:val="00DA3B85"/>
    <w:rsid w:val="00DC679A"/>
    <w:rsid w:val="00DE7638"/>
    <w:rsid w:val="00E034F4"/>
    <w:rsid w:val="00E16B34"/>
    <w:rsid w:val="00E31BB4"/>
    <w:rsid w:val="00EB531A"/>
    <w:rsid w:val="00EE1CB2"/>
    <w:rsid w:val="00EF2610"/>
    <w:rsid w:val="00F66AF9"/>
    <w:rsid w:val="00F8154B"/>
    <w:rsid w:val="00F9329A"/>
    <w:rsid w:val="00FF2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DE869CA"/>
  <w15:chartTrackingRefBased/>
  <w15:docId w15:val="{5B529FAF-DA23-4C54-A224-45B9CC80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4C7"/>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B654C7"/>
    <w:pPr>
      <w:ind w:left="1925"/>
      <w:outlineLvl w:val="0"/>
    </w:pPr>
    <w:rPr>
      <w:b/>
      <w:bCs/>
      <w:sz w:val="28"/>
      <w:szCs w:val="28"/>
    </w:rPr>
  </w:style>
  <w:style w:type="paragraph" w:styleId="Balk2">
    <w:name w:val="heading 2"/>
    <w:basedOn w:val="Normal"/>
    <w:link w:val="Balk2Char"/>
    <w:uiPriority w:val="9"/>
    <w:unhideWhenUsed/>
    <w:qFormat/>
    <w:rsid w:val="00B654C7"/>
    <w:pPr>
      <w:spacing w:before="157"/>
      <w:ind w:left="99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96FB4"/>
    <w:pPr>
      <w:tabs>
        <w:tab w:val="center" w:pos="4536"/>
        <w:tab w:val="right" w:pos="9072"/>
      </w:tabs>
    </w:pPr>
  </w:style>
  <w:style w:type="character" w:customStyle="1" w:styleId="stBilgiChar">
    <w:name w:val="Üst Bilgi Char"/>
    <w:basedOn w:val="VarsaylanParagrafYazTipi"/>
    <w:link w:val="stBilgi"/>
    <w:uiPriority w:val="99"/>
    <w:rsid w:val="00D96FB4"/>
  </w:style>
  <w:style w:type="paragraph" w:styleId="AltBilgi">
    <w:name w:val="footer"/>
    <w:basedOn w:val="Normal"/>
    <w:link w:val="AltBilgiChar"/>
    <w:uiPriority w:val="99"/>
    <w:unhideWhenUsed/>
    <w:rsid w:val="00D96FB4"/>
    <w:pPr>
      <w:tabs>
        <w:tab w:val="center" w:pos="4536"/>
        <w:tab w:val="right" w:pos="9072"/>
      </w:tabs>
    </w:pPr>
  </w:style>
  <w:style w:type="character" w:customStyle="1" w:styleId="AltBilgiChar">
    <w:name w:val="Alt Bilgi Char"/>
    <w:basedOn w:val="VarsaylanParagrafYazTipi"/>
    <w:link w:val="AltBilgi"/>
    <w:uiPriority w:val="99"/>
    <w:rsid w:val="00D96FB4"/>
  </w:style>
  <w:style w:type="character" w:styleId="Kpr">
    <w:name w:val="Hyperlink"/>
    <w:basedOn w:val="VarsaylanParagrafYazTipi"/>
    <w:uiPriority w:val="99"/>
    <w:unhideWhenUsed/>
    <w:rsid w:val="00300373"/>
    <w:rPr>
      <w:color w:val="0563C1" w:themeColor="hyperlink"/>
      <w:u w:val="single"/>
    </w:rPr>
  </w:style>
  <w:style w:type="character" w:styleId="zmlenmeyenBahsetme">
    <w:name w:val="Unresolved Mention"/>
    <w:basedOn w:val="VarsaylanParagrafYazTipi"/>
    <w:uiPriority w:val="99"/>
    <w:semiHidden/>
    <w:unhideWhenUsed/>
    <w:rsid w:val="00300373"/>
    <w:rPr>
      <w:color w:val="605E5C"/>
      <w:shd w:val="clear" w:color="auto" w:fill="E1DFDD"/>
    </w:rPr>
  </w:style>
  <w:style w:type="paragraph" w:styleId="ListeParagraf">
    <w:name w:val="List Paragraph"/>
    <w:aliases w:val="Table Heading,içindekiler vb,LİSTE PARAF,KODLAMA,ALT BAŞLIK,List Paragraph,Liste Paragraf1"/>
    <w:basedOn w:val="Normal"/>
    <w:link w:val="ListeParagrafChar"/>
    <w:uiPriority w:val="34"/>
    <w:qFormat/>
    <w:rsid w:val="00FF2591"/>
    <w:pPr>
      <w:ind w:left="720"/>
      <w:contextualSpacing/>
    </w:pPr>
    <w:rPr>
      <w:sz w:val="24"/>
      <w:szCs w:val="24"/>
      <w:lang w:eastAsia="tr-TR"/>
    </w:rPr>
  </w:style>
  <w:style w:type="character" w:customStyle="1" w:styleId="ListeParagrafChar">
    <w:name w:val="Liste Paragraf Char"/>
    <w:aliases w:val="Table Heading Char,içindekiler vb Char,LİSTE PARAF Char,KODLAMA Char,ALT BAŞLIK Char,List Paragraph Char,Liste Paragraf1 Char"/>
    <w:basedOn w:val="VarsaylanParagrafYazTipi"/>
    <w:link w:val="ListeParagraf"/>
    <w:uiPriority w:val="34"/>
    <w:qFormat/>
    <w:locked/>
    <w:rsid w:val="00FF2591"/>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654C7"/>
    <w:rPr>
      <w:rFonts w:ascii="Times New Roman" w:eastAsia="Times New Roman" w:hAnsi="Times New Roman" w:cs="Times New Roman"/>
      <w:b/>
      <w:bCs/>
      <w:sz w:val="28"/>
      <w:szCs w:val="28"/>
    </w:rPr>
  </w:style>
  <w:style w:type="character" w:customStyle="1" w:styleId="Balk2Char">
    <w:name w:val="Başlık 2 Char"/>
    <w:basedOn w:val="VarsaylanParagrafYazTipi"/>
    <w:link w:val="Balk2"/>
    <w:uiPriority w:val="9"/>
    <w:rsid w:val="00B654C7"/>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B654C7"/>
    <w:pPr>
      <w:ind w:left="1716" w:hanging="360"/>
      <w:jc w:val="both"/>
    </w:pPr>
    <w:rPr>
      <w:sz w:val="24"/>
      <w:szCs w:val="24"/>
    </w:rPr>
  </w:style>
  <w:style w:type="character" w:customStyle="1" w:styleId="GvdeMetniChar">
    <w:name w:val="Gövde Metni Char"/>
    <w:basedOn w:val="VarsaylanParagrafYazTipi"/>
    <w:link w:val="GvdeMetni"/>
    <w:uiPriority w:val="1"/>
    <w:rsid w:val="00B654C7"/>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31A"/>
    <w:pPr>
      <w:widowControl/>
      <w:autoSpaceDE/>
      <w:autoSpaceDN/>
    </w:pPr>
    <w:rPr>
      <w:rFonts w:ascii="Calibri" w:eastAsiaTheme="minorHAnsi" w:hAnsi="Calibri" w:cs="Calibri"/>
      <w:lang w:eastAsia="tr-TR"/>
    </w:rPr>
  </w:style>
  <w:style w:type="paragraph" w:customStyle="1" w:styleId="font8">
    <w:name w:val="font_8"/>
    <w:basedOn w:val="Normal"/>
    <w:rsid w:val="00F66AF9"/>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59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E79EF-BF3C-4CD7-92B9-1190A743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517</Words>
  <Characters>2949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Keskin</dc:creator>
  <cp:keywords/>
  <dc:description/>
  <cp:lastModifiedBy>Elif TOPALOĞLU</cp:lastModifiedBy>
  <cp:revision>28</cp:revision>
  <cp:lastPrinted>2022-10-18T13:06:00Z</cp:lastPrinted>
  <dcterms:created xsi:type="dcterms:W3CDTF">2022-10-18T14:29:00Z</dcterms:created>
  <dcterms:modified xsi:type="dcterms:W3CDTF">2023-11-22T06:54:00Z</dcterms:modified>
</cp:coreProperties>
</file>